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CD018" w14:textId="77777777" w:rsidR="007302BB" w:rsidRPr="00756C2F" w:rsidRDefault="007302BB" w:rsidP="00215F07">
      <w:pPr>
        <w:pStyle w:val="Heading1"/>
        <w:jc w:val="center"/>
      </w:pPr>
      <w:bookmarkStart w:id="0" w:name="OLE_LINK1"/>
      <w:bookmarkStart w:id="1" w:name="OLE_LINK2"/>
      <w:r w:rsidRPr="00756C2F">
        <w:t>Threatened Ecological Community Nomination Form</w:t>
      </w:r>
    </w:p>
    <w:p w14:paraId="79DCD019" w14:textId="49F89D1C" w:rsidR="007302BB" w:rsidRPr="00756C2F" w:rsidRDefault="009B5AE1" w:rsidP="00215F07">
      <w:pPr>
        <w:pStyle w:val="Heading1"/>
        <w:jc w:val="center"/>
      </w:pPr>
      <w:r w:rsidRPr="00DC4615">
        <w:t>20</w:t>
      </w:r>
      <w:r w:rsidR="00F35936">
        <w:t>2</w:t>
      </w:r>
      <w:r w:rsidR="0001016F">
        <w:t>2</w:t>
      </w:r>
      <w:r w:rsidR="00691AC7" w:rsidRPr="00DC4615">
        <w:t xml:space="preserve"> </w:t>
      </w:r>
      <w:r w:rsidR="007302BB" w:rsidRPr="00DC4615">
        <w:t>Assessment Period</w:t>
      </w:r>
      <w:bookmarkEnd w:id="0"/>
      <w:bookmarkEnd w:id="1"/>
    </w:p>
    <w:p w14:paraId="0EFF5926" w14:textId="5DF0C42C" w:rsidR="00C55EFB" w:rsidRDefault="007302BB" w:rsidP="003C42FE">
      <w:r w:rsidRPr="00756C2F">
        <w:t>Use this form to nominate a</w:t>
      </w:r>
      <w:r w:rsidR="00217EF6" w:rsidRPr="00756C2F">
        <w:t>n</w:t>
      </w:r>
      <w:r w:rsidR="004E2C30" w:rsidRPr="00756C2F">
        <w:t xml:space="preserve"> </w:t>
      </w:r>
      <w:r w:rsidRPr="00756C2F">
        <w:t xml:space="preserve">ecological community </w:t>
      </w:r>
      <w:r w:rsidR="00217EF6" w:rsidRPr="00756C2F">
        <w:t xml:space="preserve">for listing as threatened </w:t>
      </w:r>
      <w:r w:rsidR="00076EBD" w:rsidRPr="00756C2F">
        <w:t xml:space="preserve">(or, for a change in its status) </w:t>
      </w:r>
      <w:r w:rsidRPr="00756C2F">
        <w:t xml:space="preserve">under the </w:t>
      </w:r>
      <w:r w:rsidRPr="00756C2F">
        <w:rPr>
          <w:i/>
        </w:rPr>
        <w:t>Environment Protection and Biodiversity Conservation Act 1999</w:t>
      </w:r>
      <w:r w:rsidR="008F10E4">
        <w:rPr>
          <w:i/>
        </w:rPr>
        <w:t xml:space="preserve"> </w:t>
      </w:r>
      <w:r w:rsidR="008F10E4" w:rsidRPr="008F10E4">
        <w:t>(</w:t>
      </w:r>
      <w:r w:rsidR="00D93ACD" w:rsidRPr="00756C2F">
        <w:t>EPBC Act</w:t>
      </w:r>
      <w:r w:rsidR="008F10E4">
        <w:t>)</w:t>
      </w:r>
      <w:r w:rsidR="00076EBD" w:rsidRPr="00756C2F">
        <w:t>.</w:t>
      </w:r>
    </w:p>
    <w:p w14:paraId="2725C001" w14:textId="77777777" w:rsidR="00C55EFB" w:rsidRPr="00C55EFB" w:rsidRDefault="00C55EFB" w:rsidP="00C55EFB">
      <w:pPr>
        <w:pBdr>
          <w:top w:val="single" w:sz="4" w:space="1" w:color="auto"/>
          <w:left w:val="single" w:sz="4" w:space="4" w:color="auto"/>
          <w:bottom w:val="single" w:sz="4" w:space="1" w:color="auto"/>
          <w:right w:val="single" w:sz="4" w:space="4" w:color="auto"/>
        </w:pBdr>
        <w:shd w:val="clear" w:color="auto" w:fill="EAF1DD" w:themeFill="accent3" w:themeFillTint="33"/>
        <w:jc w:val="center"/>
        <w:rPr>
          <w:b/>
          <w:sz w:val="28"/>
          <w:szCs w:val="28"/>
        </w:rPr>
      </w:pPr>
      <w:r w:rsidRPr="00C55EFB">
        <w:rPr>
          <w:b/>
          <w:sz w:val="28"/>
          <w:szCs w:val="28"/>
        </w:rPr>
        <w:t>Please read these important notes before you fill in this form:</w:t>
      </w:r>
    </w:p>
    <w:p w14:paraId="6E439BA3" w14:textId="3B648329" w:rsidR="00C55EFB" w:rsidRPr="00C55EFB" w:rsidRDefault="00C55EFB" w:rsidP="00C55EFB">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EAF1DD" w:themeFill="accent3" w:themeFillTint="33"/>
        <w:ind w:left="426" w:hanging="426"/>
        <w:contextualSpacing w:val="0"/>
        <w:rPr>
          <w:bCs/>
        </w:rPr>
      </w:pPr>
      <w:r w:rsidRPr="00C55EFB">
        <w:rPr>
          <w:b/>
          <w:bCs/>
        </w:rPr>
        <w:t>Fill in this form as comprehensively as you can</w:t>
      </w:r>
      <w:r w:rsidRPr="00C55EFB">
        <w:rPr>
          <w:bCs/>
        </w:rPr>
        <w:t xml:space="preserve">. </w:t>
      </w:r>
      <w:r w:rsidRPr="00C55EFB">
        <w:rPr>
          <w:bCs/>
          <w:u w:val="single"/>
        </w:rPr>
        <w:t>Much of the information is required</w:t>
      </w:r>
      <w:r w:rsidRPr="00C55EFB">
        <w:rPr>
          <w:bCs/>
        </w:rPr>
        <w:t xml:space="preserve"> under Division 7.2, sections </w:t>
      </w:r>
      <w:r w:rsidRPr="00C55EFB">
        <w:t xml:space="preserve">7.03 and </w:t>
      </w:r>
      <w:r w:rsidRPr="00C55EFB">
        <w:rPr>
          <w:bCs/>
        </w:rPr>
        <w:t xml:space="preserve">7.05 of the </w:t>
      </w:r>
      <w:r w:rsidRPr="00C55EFB">
        <w:rPr>
          <w:bCs/>
          <w:i/>
        </w:rPr>
        <w:t xml:space="preserve">EPBC Regulations 2000 </w:t>
      </w:r>
      <w:r w:rsidRPr="00C55EFB">
        <w:rPr>
          <w:bCs/>
        </w:rPr>
        <w:t xml:space="preserve">which are at: </w:t>
      </w:r>
      <w:hyperlink r:id="rId12" w:history="1">
        <w:r w:rsidR="008F10E4" w:rsidRPr="008042C4">
          <w:rPr>
            <w:rStyle w:val="Hyperlink"/>
          </w:rPr>
          <w:t>www.legislation.gov.au/Series/F2000B00190</w:t>
        </w:r>
      </w:hyperlink>
      <w:r w:rsidRPr="00C55EFB">
        <w:t xml:space="preserve"> and includes the</w:t>
      </w:r>
      <w:r w:rsidRPr="00C55EFB">
        <w:rPr>
          <w:bCs/>
        </w:rPr>
        <w:t xml:space="preserve"> statutory criteria for listing </w:t>
      </w:r>
      <w:r w:rsidRPr="00C55EFB">
        <w:t>threatened ecological communities</w:t>
      </w:r>
      <w:r w:rsidRPr="00C55EFB">
        <w:rPr>
          <w:bCs/>
        </w:rPr>
        <w:t xml:space="preserve"> (Division 7.1, regulation </w:t>
      </w:r>
      <w:r w:rsidRPr="00C55EFB">
        <w:t>7.02).</w:t>
      </w:r>
      <w:r w:rsidRPr="00C55EFB">
        <w:rPr>
          <w:bCs/>
        </w:rPr>
        <w:t xml:space="preserve"> </w:t>
      </w:r>
    </w:p>
    <w:p w14:paraId="32B69BAD" w14:textId="4D333F73" w:rsidR="00C55EFB" w:rsidRPr="00C55EFB" w:rsidRDefault="00C55EFB" w:rsidP="00C55EFB">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EAF1DD" w:themeFill="accent3" w:themeFillTint="33"/>
        <w:ind w:left="426" w:hanging="426"/>
        <w:contextualSpacing w:val="0"/>
        <w:rPr>
          <w:bCs/>
        </w:rPr>
      </w:pPr>
      <w:r w:rsidRPr="00C55EFB">
        <w:rPr>
          <w:b/>
          <w:bCs/>
        </w:rPr>
        <w:t>Nominations which do not meet the regulated requirements (above) are not eligible for consideration</w:t>
      </w:r>
      <w:r w:rsidRPr="00C55EFB">
        <w:rPr>
          <w:bCs/>
        </w:rPr>
        <w:t xml:space="preserve">. </w:t>
      </w:r>
      <w:r w:rsidR="00215F07">
        <w:t>Items required by the R</w:t>
      </w:r>
      <w:r w:rsidRPr="00C55EFB">
        <w:t>egulations are marked with an asterisk (*) in this form.</w:t>
      </w:r>
    </w:p>
    <w:p w14:paraId="227EFF36" w14:textId="58954A77" w:rsidR="00C55EFB" w:rsidRPr="00C55EFB" w:rsidRDefault="00C55EFB" w:rsidP="00C55EFB">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EAF1DD" w:themeFill="accent3" w:themeFillTint="33"/>
        <w:ind w:left="426" w:hanging="426"/>
        <w:contextualSpacing w:val="0"/>
        <w:rPr>
          <w:bCs/>
        </w:rPr>
      </w:pPr>
      <w:r w:rsidRPr="00C55EFB">
        <w:rPr>
          <w:b/>
          <w:bCs/>
        </w:rPr>
        <w:t>The listing categories</w:t>
      </w:r>
      <w:r w:rsidRPr="00C55EFB">
        <w:rPr>
          <w:bCs/>
        </w:rPr>
        <w:t xml:space="preserve"> for threatened ecological communities </w:t>
      </w:r>
      <w:r w:rsidRPr="00C55EFB">
        <w:rPr>
          <w:bCs/>
          <w:u w:val="single"/>
        </w:rPr>
        <w:t>can be found in Section 182 of the EPBC Act</w:t>
      </w:r>
      <w:r w:rsidRPr="00C55EFB">
        <w:rPr>
          <w:bCs/>
        </w:rPr>
        <w:t xml:space="preserve">. The statutory criteria for listing can be found in Division 7.1 of the </w:t>
      </w:r>
      <w:r w:rsidRPr="00C55EFB">
        <w:rPr>
          <w:bCs/>
          <w:i/>
        </w:rPr>
        <w:t>EPBC Regulations 2000</w:t>
      </w:r>
      <w:r w:rsidRPr="00C55EFB">
        <w:rPr>
          <w:bCs/>
        </w:rPr>
        <w:t xml:space="preserve">. These are available at: </w:t>
      </w:r>
      <w:hyperlink r:id="rId13" w:history="1">
        <w:r w:rsidR="008F10E4" w:rsidRPr="008042C4">
          <w:rPr>
            <w:rStyle w:val="Hyperlink"/>
          </w:rPr>
          <w:t>www.legislation.gov.au/Series/F2000B00190</w:t>
        </w:r>
      </w:hyperlink>
      <w:r w:rsidRPr="00C55EFB">
        <w:t xml:space="preserve"> </w:t>
      </w:r>
    </w:p>
    <w:p w14:paraId="7D117967" w14:textId="77777777" w:rsidR="00C55EFB" w:rsidRPr="00C55EFB" w:rsidRDefault="00C55EFB" w:rsidP="00C55EFB">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EAF1DD" w:themeFill="accent3" w:themeFillTint="33"/>
        <w:ind w:left="426" w:hanging="426"/>
        <w:contextualSpacing w:val="0"/>
        <w:rPr>
          <w:bCs/>
        </w:rPr>
      </w:pPr>
      <w:r w:rsidRPr="00C55EFB">
        <w:rPr>
          <w:b/>
        </w:rPr>
        <w:t xml:space="preserve">To be eligible for listing as threatened it </w:t>
      </w:r>
      <w:r w:rsidRPr="00C55EFB">
        <w:rPr>
          <w:b/>
          <w:u w:val="single"/>
        </w:rPr>
        <w:t>must be demonstrated</w:t>
      </w:r>
      <w:r w:rsidRPr="00C55EFB">
        <w:rPr>
          <w:b/>
        </w:rPr>
        <w:t xml:space="preserve"> that an ecological community meets </w:t>
      </w:r>
      <w:r w:rsidRPr="00C55EFB">
        <w:rPr>
          <w:b/>
          <w:u w:val="single"/>
        </w:rPr>
        <w:t>at least one</w:t>
      </w:r>
      <w:r w:rsidRPr="00C55EFB">
        <w:rPr>
          <w:b/>
        </w:rPr>
        <w:t xml:space="preserve"> of the six criteria for listing</w:t>
      </w:r>
      <w:r w:rsidRPr="00C55EFB">
        <w:t>.</w:t>
      </w:r>
      <w:r w:rsidRPr="00C55EFB">
        <w:rPr>
          <w:bCs/>
        </w:rPr>
        <w:t xml:space="preserve"> Note that </w:t>
      </w:r>
      <w:r w:rsidRPr="00C55EFB">
        <w:rPr>
          <w:bCs/>
          <w:u w:val="single"/>
        </w:rPr>
        <w:t>ecological communities listed as vulnerable are not protected</w:t>
      </w:r>
      <w:r w:rsidRPr="00C55EFB">
        <w:rPr>
          <w:bCs/>
        </w:rPr>
        <w:t xml:space="preserve"> as a matter of national environmental significance (MNES) under the EPBC Act (</w:t>
      </w:r>
      <w:r w:rsidRPr="00C55EFB">
        <w:rPr>
          <w:b/>
          <w:bCs/>
        </w:rPr>
        <w:t>only ecological communities listed as endangered, or critically endangered, are protected</w:t>
      </w:r>
      <w:r w:rsidRPr="00C55EFB">
        <w:rPr>
          <w:bCs/>
        </w:rPr>
        <w:t xml:space="preserve"> as matters of national environmental significance). </w:t>
      </w:r>
    </w:p>
    <w:p w14:paraId="3C7E82A6" w14:textId="7437096E" w:rsidR="00C55EFB" w:rsidRPr="00C55EFB" w:rsidRDefault="00C55EFB" w:rsidP="00C55EFB">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EAF1DD" w:themeFill="accent3" w:themeFillTint="33"/>
        <w:ind w:left="426" w:hanging="426"/>
        <w:contextualSpacing w:val="0"/>
        <w:rPr>
          <w:b/>
          <w:bCs/>
        </w:rPr>
      </w:pPr>
      <w:r w:rsidRPr="00C55EFB">
        <w:rPr>
          <w:bCs/>
        </w:rPr>
        <w:t xml:space="preserve">The Department and Threatened Species Scientific Committee </w:t>
      </w:r>
      <w:r w:rsidRPr="00C55EFB">
        <w:rPr>
          <w:b/>
          <w:bCs/>
        </w:rPr>
        <w:t>(the Committee) has developed Guidelines</w:t>
      </w:r>
      <w:r w:rsidRPr="00C55EFB">
        <w:rPr>
          <w:bCs/>
        </w:rPr>
        <w:t xml:space="preserve"> for Nominating and Assessing Threatened Ecological Communities. They are available at: </w:t>
      </w:r>
      <w:hyperlink r:id="rId14" w:history="1">
        <w:r w:rsidR="001D764D">
          <w:rPr>
            <w:rStyle w:val="Hyperlink"/>
          </w:rPr>
          <w:t>www.awe.gov.au/environment/biodiversity/threatened/nominations/forms-and-guidelines</w:t>
        </w:r>
      </w:hyperlink>
      <w:r w:rsidRPr="00C55EFB">
        <w:rPr>
          <w:bCs/>
        </w:rPr>
        <w:t xml:space="preserve"> under the ‘Threatened ecological communities’ tab. Please </w:t>
      </w:r>
      <w:r w:rsidRPr="00C55EFB">
        <w:rPr>
          <w:b/>
          <w:bCs/>
        </w:rPr>
        <w:t>read the Guidelines, in conjunction with this form.</w:t>
      </w:r>
    </w:p>
    <w:p w14:paraId="5C66EB4D" w14:textId="77777777" w:rsidR="00C55EFB" w:rsidRPr="00C55EFB" w:rsidRDefault="00C55EFB" w:rsidP="00C55EFB">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EAF1DD" w:themeFill="accent3" w:themeFillTint="33"/>
        <w:ind w:left="426" w:hanging="426"/>
        <w:contextualSpacing w:val="0"/>
        <w:rPr>
          <w:bCs/>
        </w:rPr>
      </w:pPr>
      <w:r w:rsidRPr="00C55EFB">
        <w:rPr>
          <w:b/>
          <w:bCs/>
        </w:rPr>
        <w:t>The Guidelines include important information to help you</w:t>
      </w:r>
      <w:r w:rsidRPr="00C55EFB">
        <w:rPr>
          <w:bCs/>
        </w:rPr>
        <w:t xml:space="preserve"> complete </w:t>
      </w:r>
      <w:proofErr w:type="gramStart"/>
      <w:r w:rsidRPr="00C55EFB">
        <w:rPr>
          <w:bCs/>
        </w:rPr>
        <w:t>particular sections</w:t>
      </w:r>
      <w:proofErr w:type="gramEnd"/>
      <w:r w:rsidRPr="00C55EFB">
        <w:rPr>
          <w:bCs/>
        </w:rPr>
        <w:t xml:space="preserve"> and answer particular questions. This includes guidance (and indicative thresholds) on how to demonstrate that the statutory criteria for the ‘critically endangered’, ‘endangered’ or ‘vulnerable’ categories have been met.</w:t>
      </w:r>
    </w:p>
    <w:p w14:paraId="735DD05F" w14:textId="311A9F3D" w:rsidR="00C55EFB" w:rsidRPr="00C55EFB" w:rsidRDefault="00C55EFB" w:rsidP="00C55EFB">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EAF1DD" w:themeFill="accent3" w:themeFillTint="33"/>
        <w:ind w:left="426" w:hanging="426"/>
        <w:contextualSpacing w:val="0"/>
      </w:pPr>
      <w:r w:rsidRPr="00C55EFB">
        <w:rPr>
          <w:b/>
        </w:rPr>
        <w:t xml:space="preserve">Consider the full extent of </w:t>
      </w:r>
      <w:r w:rsidRPr="00A64DE1">
        <w:rPr>
          <w:b/>
        </w:rPr>
        <w:t>the ecological community at a national scale</w:t>
      </w:r>
      <w:r w:rsidRPr="00A64DE1">
        <w:t>, not just its occurrence in specific areas or regions</w:t>
      </w:r>
      <w:r w:rsidR="00992A22" w:rsidRPr="00A64DE1">
        <w:t xml:space="preserve"> (unless it is biologically or ecologically distinct in a specific area or region)</w:t>
      </w:r>
      <w:r w:rsidRPr="00A64DE1">
        <w:t xml:space="preserve">. Do not exclude </w:t>
      </w:r>
      <w:r w:rsidRPr="00C55EFB">
        <w:t xml:space="preserve">parts of an ecological community simply because the threats and impacts are less, or data is lacking for </w:t>
      </w:r>
      <w:proofErr w:type="gramStart"/>
      <w:r w:rsidRPr="00C55EFB">
        <w:t>particular regions</w:t>
      </w:r>
      <w:proofErr w:type="gramEnd"/>
      <w:r w:rsidRPr="00C55EFB">
        <w:t>.</w:t>
      </w:r>
    </w:p>
    <w:p w14:paraId="710FBFD3" w14:textId="77777777" w:rsidR="00C55EFB" w:rsidRPr="00C55EFB" w:rsidRDefault="00C55EFB" w:rsidP="00C55EFB">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EAF1DD" w:themeFill="accent3" w:themeFillTint="33"/>
        <w:ind w:left="426" w:hanging="426"/>
        <w:contextualSpacing w:val="0"/>
        <w:rPr>
          <w:bCs/>
        </w:rPr>
      </w:pPr>
      <w:r w:rsidRPr="00C55EFB">
        <w:rPr>
          <w:b/>
        </w:rPr>
        <w:t>A clear and convincing nomination</w:t>
      </w:r>
      <w:r w:rsidRPr="00C55EFB">
        <w:t xml:space="preserve"> (with supporting data, demonstrating the impacts of its threats and how it meets the listing criteria) </w:t>
      </w:r>
      <w:r w:rsidRPr="00C55EFB">
        <w:rPr>
          <w:b/>
        </w:rPr>
        <w:t>is needed</w:t>
      </w:r>
      <w:r w:rsidRPr="00C55EFB">
        <w:rPr>
          <w:bCs/>
        </w:rPr>
        <w:t xml:space="preserve"> </w:t>
      </w:r>
      <w:r w:rsidRPr="00C55EFB">
        <w:t xml:space="preserve">to fully understand how the ecological community has been defined and to judge its eligibility against each of the criteria for listing. </w:t>
      </w:r>
    </w:p>
    <w:p w14:paraId="043EF07A" w14:textId="41AA2518" w:rsidR="00C55EFB" w:rsidRPr="00C55EFB" w:rsidRDefault="00C55EFB" w:rsidP="00C55EFB">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EAF1DD" w:themeFill="accent3" w:themeFillTint="33"/>
        <w:ind w:left="426" w:hanging="426"/>
        <w:contextualSpacing w:val="0"/>
        <w:rPr>
          <w:bCs/>
        </w:rPr>
      </w:pPr>
      <w:r w:rsidRPr="00C55EFB">
        <w:rPr>
          <w:bCs/>
        </w:rPr>
        <w:t xml:space="preserve">The nomination form is separated </w:t>
      </w:r>
      <w:r w:rsidRPr="00A64DE1">
        <w:rPr>
          <w:bCs/>
        </w:rPr>
        <w:t xml:space="preserve">into </w:t>
      </w:r>
      <w:r w:rsidR="00992A22" w:rsidRPr="00A64DE1">
        <w:rPr>
          <w:bCs/>
        </w:rPr>
        <w:t>eleven</w:t>
      </w:r>
      <w:r w:rsidRPr="00A64DE1">
        <w:rPr>
          <w:bCs/>
        </w:rPr>
        <w:t xml:space="preserve"> sections</w:t>
      </w:r>
      <w:r w:rsidRPr="00C55EFB">
        <w:rPr>
          <w:bCs/>
        </w:rPr>
        <w:t xml:space="preserve">; please </w:t>
      </w:r>
      <w:r w:rsidRPr="00C55EFB">
        <w:rPr>
          <w:b/>
          <w:bCs/>
        </w:rPr>
        <w:t>complete each section</w:t>
      </w:r>
      <w:r w:rsidRPr="00C55EFB">
        <w:rPr>
          <w:bCs/>
        </w:rPr>
        <w:t>.</w:t>
      </w:r>
    </w:p>
    <w:p w14:paraId="7D9C1E4E" w14:textId="77777777" w:rsidR="00C55EFB" w:rsidRPr="00C55EFB" w:rsidRDefault="00C55EFB" w:rsidP="00C55EFB">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EAF1DD" w:themeFill="accent3" w:themeFillTint="33"/>
        <w:ind w:left="426" w:hanging="426"/>
        <w:contextualSpacing w:val="0"/>
        <w:rPr>
          <w:bCs/>
        </w:rPr>
      </w:pPr>
      <w:r w:rsidRPr="00C55EFB">
        <w:t xml:space="preserve">Use as much space as you need to </w:t>
      </w:r>
      <w:r w:rsidRPr="00C55EFB">
        <w:rPr>
          <w:u w:val="single"/>
        </w:rPr>
        <w:t>fully answer</w:t>
      </w:r>
      <w:r w:rsidRPr="00C55EFB">
        <w:t xml:space="preserve"> each question as best you can; with relevant sources cited and quoted </w:t>
      </w:r>
      <w:proofErr w:type="gramStart"/>
      <w:r w:rsidRPr="00C55EFB">
        <w:t>directly, or</w:t>
      </w:r>
      <w:proofErr w:type="gramEnd"/>
      <w:r w:rsidRPr="00C55EFB">
        <w:t xml:space="preserve"> synthesised appropriately. </w:t>
      </w:r>
      <w:r w:rsidRPr="00C55EFB">
        <w:rPr>
          <w:b/>
        </w:rPr>
        <w:t>Where insufficient information is available</w:t>
      </w:r>
      <w:r w:rsidRPr="00C55EFB">
        <w:t xml:space="preserve"> to answer a question, or part of a question, </w:t>
      </w:r>
      <w:r w:rsidRPr="00C55EFB">
        <w:rPr>
          <w:b/>
        </w:rPr>
        <w:t>you must say this</w:t>
      </w:r>
      <w:r w:rsidRPr="00C55EFB">
        <w:t xml:space="preserve"> in your answer. </w:t>
      </w:r>
      <w:r w:rsidRPr="00C55EFB">
        <w:rPr>
          <w:b/>
        </w:rPr>
        <w:t>Do not leave the answer space blank</w:t>
      </w:r>
      <w:r w:rsidRPr="00C55EFB">
        <w:t>.</w:t>
      </w:r>
    </w:p>
    <w:p w14:paraId="4480DED2" w14:textId="67F780D7" w:rsidR="00C55EFB" w:rsidRDefault="00C55EFB" w:rsidP="00C55EFB">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EAF1DD" w:themeFill="accent3" w:themeFillTint="33"/>
        <w:ind w:left="426" w:hanging="426"/>
        <w:contextualSpacing w:val="0"/>
      </w:pPr>
      <w:r w:rsidRPr="00C55EFB">
        <w:t xml:space="preserve">A good example of a </w:t>
      </w:r>
      <w:r w:rsidRPr="00C55EFB">
        <w:rPr>
          <w:bCs/>
        </w:rPr>
        <w:t>nomination</w:t>
      </w:r>
      <w:r w:rsidRPr="00C55EFB">
        <w:t xml:space="preserve"> is at: </w:t>
      </w:r>
      <w:hyperlink r:id="rId15" w:history="1">
        <w:r w:rsidR="00925406">
          <w:rPr>
            <w:rStyle w:val="Hyperlink"/>
          </w:rPr>
          <w:t>www.awe.gov.au/environment/biodiversity/threatened/nominations/forms-and-guidelines</w:t>
        </w:r>
      </w:hyperlink>
      <w:r w:rsidR="00925406" w:rsidRPr="00C55EFB">
        <w:rPr>
          <w:bCs/>
        </w:rPr>
        <w:t xml:space="preserve"> under the ‘Threatened ecological communities’ tab.</w:t>
      </w:r>
    </w:p>
    <w:p w14:paraId="3DA009DA" w14:textId="154FC3D7" w:rsidR="00C55EFB" w:rsidRPr="00C55EFB" w:rsidRDefault="00C55EFB" w:rsidP="00876BD7">
      <w:pPr>
        <w:pBdr>
          <w:top w:val="single" w:sz="4" w:space="1" w:color="auto"/>
          <w:left w:val="single" w:sz="4" w:space="0" w:color="auto"/>
          <w:bottom w:val="single" w:sz="4" w:space="1" w:color="auto"/>
          <w:right w:val="single" w:sz="4" w:space="4" w:color="auto"/>
        </w:pBdr>
        <w:shd w:val="clear" w:color="auto" w:fill="EAF1DD" w:themeFill="accent3" w:themeFillTint="33"/>
        <w:jc w:val="center"/>
        <w:rPr>
          <w:b/>
          <w:sz w:val="28"/>
          <w:szCs w:val="28"/>
        </w:rPr>
      </w:pPr>
      <w:r w:rsidRPr="00C55EFB">
        <w:rPr>
          <w:b/>
          <w:sz w:val="28"/>
          <w:szCs w:val="28"/>
        </w:rPr>
        <w:lastRenderedPageBreak/>
        <w:t>Important notes (continued):</w:t>
      </w:r>
    </w:p>
    <w:p w14:paraId="3FA6C2B1" w14:textId="13DC0028" w:rsidR="00C55EFB" w:rsidRPr="00C55EFB" w:rsidRDefault="00C55EFB" w:rsidP="00876BD7">
      <w:pPr>
        <w:pStyle w:val="ListParagraph"/>
        <w:numPr>
          <w:ilvl w:val="0"/>
          <w:numId w:val="37"/>
        </w:numPr>
        <w:pBdr>
          <w:top w:val="single" w:sz="4" w:space="1" w:color="auto"/>
          <w:left w:val="single" w:sz="4" w:space="0" w:color="auto"/>
          <w:bottom w:val="single" w:sz="4" w:space="1" w:color="auto"/>
          <w:right w:val="single" w:sz="4" w:space="4" w:color="auto"/>
        </w:pBdr>
        <w:shd w:val="clear" w:color="auto" w:fill="EAF1DD" w:themeFill="accent3" w:themeFillTint="33"/>
        <w:ind w:left="426" w:hanging="426"/>
        <w:contextualSpacing w:val="0"/>
      </w:pPr>
      <w:r w:rsidRPr="00C55EFB">
        <w:rPr>
          <w:b/>
        </w:rPr>
        <w:t xml:space="preserve">Ensure you have the most up-to-date information: </w:t>
      </w:r>
      <w:r w:rsidRPr="00C55EFB">
        <w:t xml:space="preserve">it is recommended that you contact regional Natural Resource </w:t>
      </w:r>
      <w:r w:rsidRPr="00C55EFB">
        <w:rPr>
          <w:bCs/>
        </w:rPr>
        <w:t>Management</w:t>
      </w:r>
      <w:r w:rsidRPr="00C55EFB">
        <w:t xml:space="preserve"> organisations and/or state environment departments (and relevant experts) where the ecological community may occur. For details see: </w:t>
      </w:r>
      <w:hyperlink r:id="rId16" w:history="1">
        <w:r w:rsidR="00925406" w:rsidRPr="00D87FB4">
          <w:rPr>
            <w:rStyle w:val="Hyperlink"/>
          </w:rPr>
          <w:t>http://www.nrm.gov.au/regional/regional-nrm-organisations</w:t>
        </w:r>
      </w:hyperlink>
      <w:r w:rsidRPr="00C55EFB">
        <w:t>.</w:t>
      </w:r>
    </w:p>
    <w:p w14:paraId="7B87D99D" w14:textId="77777777" w:rsidR="00C55EFB" w:rsidRPr="00C55EFB" w:rsidRDefault="00C55EFB" w:rsidP="00876BD7">
      <w:pPr>
        <w:pStyle w:val="ListParagraph"/>
        <w:numPr>
          <w:ilvl w:val="0"/>
          <w:numId w:val="37"/>
        </w:numPr>
        <w:pBdr>
          <w:top w:val="single" w:sz="4" w:space="1" w:color="auto"/>
          <w:left w:val="single" w:sz="4" w:space="0" w:color="auto"/>
          <w:bottom w:val="single" w:sz="4" w:space="1" w:color="auto"/>
          <w:right w:val="single" w:sz="4" w:space="4" w:color="auto"/>
        </w:pBdr>
        <w:shd w:val="clear" w:color="auto" w:fill="EAF1DD" w:themeFill="accent3" w:themeFillTint="33"/>
        <w:ind w:left="426" w:hanging="426"/>
        <w:contextualSpacing w:val="0"/>
      </w:pPr>
      <w:r w:rsidRPr="00C55EFB">
        <w:rPr>
          <w:b/>
          <w:u w:val="single"/>
        </w:rPr>
        <w:t xml:space="preserve">For all facts and all </w:t>
      </w:r>
      <w:proofErr w:type="gramStart"/>
      <w:r w:rsidRPr="00C55EFB">
        <w:rPr>
          <w:b/>
          <w:u w:val="single"/>
        </w:rPr>
        <w:t>information</w:t>
      </w:r>
      <w:proofErr w:type="gramEnd"/>
      <w:r w:rsidRPr="00C55EFB">
        <w:rPr>
          <w:b/>
          <w:u w:val="single"/>
        </w:rPr>
        <w:t xml:space="preserve"> you present</w:t>
      </w:r>
      <w:r w:rsidRPr="00C55EFB">
        <w:rPr>
          <w:b/>
        </w:rPr>
        <w:t>:</w:t>
      </w:r>
      <w:r w:rsidRPr="00C55EFB">
        <w:t xml:space="preserve"> </w:t>
      </w:r>
      <w:r w:rsidRPr="00C55EFB">
        <w:rPr>
          <w:b/>
        </w:rPr>
        <w:t>you must document your reasoning and provide supporting data</w:t>
      </w:r>
      <w:r w:rsidRPr="00C55EFB">
        <w:t>.  Indicate the reliability of (and any uncertainty in) the information. For example, was it based on: a peer-</w:t>
      </w:r>
      <w:r w:rsidRPr="00C55EFB">
        <w:rPr>
          <w:bCs/>
        </w:rPr>
        <w:t>reviewed</w:t>
      </w:r>
      <w:r w:rsidRPr="00C55EFB">
        <w:t xml:space="preserve"> research publication; observed data; an inference or extrapolation from the data; ‘anecdotal’ evidence; or a reasonable premise not yet supported by hard data? You must provide references to source documents (or to personal communications with experts). </w:t>
      </w:r>
    </w:p>
    <w:p w14:paraId="25B449A8" w14:textId="2806B597" w:rsidR="00C55EFB" w:rsidRPr="00C55EFB" w:rsidRDefault="00C55EFB" w:rsidP="00876BD7">
      <w:pPr>
        <w:pStyle w:val="ListParagraph"/>
        <w:numPr>
          <w:ilvl w:val="0"/>
          <w:numId w:val="37"/>
        </w:numPr>
        <w:pBdr>
          <w:top w:val="single" w:sz="4" w:space="1" w:color="auto"/>
          <w:left w:val="single" w:sz="4" w:space="0" w:color="auto"/>
          <w:bottom w:val="single" w:sz="4" w:space="1" w:color="auto"/>
          <w:right w:val="single" w:sz="4" w:space="4" w:color="auto"/>
        </w:pBdr>
        <w:shd w:val="clear" w:color="auto" w:fill="EAF1DD" w:themeFill="accent3" w:themeFillTint="33"/>
        <w:ind w:left="426" w:hanging="426"/>
        <w:contextualSpacing w:val="0"/>
      </w:pPr>
      <w:r w:rsidRPr="00C55EFB">
        <w:rPr>
          <w:b/>
          <w:u w:val="single"/>
        </w:rPr>
        <w:t>Personal communications</w:t>
      </w:r>
      <w:r w:rsidRPr="00C55EFB">
        <w:rPr>
          <w:b/>
        </w:rPr>
        <w:t>:</w:t>
      </w:r>
      <w:r w:rsidRPr="00C55EFB">
        <w:t xml:space="preserve"> you may cite the opinions of relevant scientific experts (with their approval) in support of your </w:t>
      </w:r>
      <w:r w:rsidRPr="00C55EFB">
        <w:rPr>
          <w:bCs/>
        </w:rPr>
        <w:t>nomination</w:t>
      </w:r>
      <w:r w:rsidRPr="00C55EFB">
        <w:t>.  If you do this, you should also provide: the names of the experts, their qualifications and contact details (</w:t>
      </w:r>
      <w:r w:rsidRPr="00A64DE1">
        <w:t xml:space="preserve">in Section </w:t>
      </w:r>
      <w:r w:rsidR="00992A22" w:rsidRPr="00A64DE1">
        <w:t>10</w:t>
      </w:r>
      <w:r w:rsidRPr="00A64DE1">
        <w:t xml:space="preserve"> of this nomination</w:t>
      </w:r>
      <w:r w:rsidRPr="00C55EFB">
        <w:t xml:space="preserve"> form).</w:t>
      </w:r>
    </w:p>
    <w:p w14:paraId="107A81FC" w14:textId="77777777" w:rsidR="00C55EFB" w:rsidRPr="00C55EFB" w:rsidRDefault="00C55EFB" w:rsidP="00876BD7">
      <w:pPr>
        <w:pStyle w:val="ListParagraph"/>
        <w:numPr>
          <w:ilvl w:val="0"/>
          <w:numId w:val="37"/>
        </w:numPr>
        <w:pBdr>
          <w:top w:val="single" w:sz="4" w:space="1" w:color="auto"/>
          <w:left w:val="single" w:sz="4" w:space="0" w:color="auto"/>
          <w:bottom w:val="single" w:sz="4" w:space="1" w:color="auto"/>
          <w:right w:val="single" w:sz="4" w:space="4" w:color="auto"/>
        </w:pBdr>
        <w:shd w:val="clear" w:color="auto" w:fill="EAF1DD" w:themeFill="accent3" w:themeFillTint="33"/>
        <w:ind w:left="426" w:hanging="426"/>
        <w:contextualSpacing w:val="0"/>
      </w:pPr>
      <w:r w:rsidRPr="00C55EFB">
        <w:rPr>
          <w:b/>
          <w:u w:val="single"/>
        </w:rPr>
        <w:t>Confidential material</w:t>
      </w:r>
      <w:r w:rsidRPr="00C55EFB">
        <w:rPr>
          <w:b/>
        </w:rPr>
        <w:t>:</w:t>
      </w:r>
      <w:r w:rsidRPr="00C55EFB">
        <w:t xml:space="preserve"> identify any confidential material and explain its sensitivity. </w:t>
      </w:r>
    </w:p>
    <w:p w14:paraId="46D94CC1" w14:textId="77777777" w:rsidR="00C55EFB" w:rsidRPr="00C55EFB" w:rsidRDefault="00C55EFB" w:rsidP="00876BD7">
      <w:pPr>
        <w:pStyle w:val="ListParagraph"/>
        <w:numPr>
          <w:ilvl w:val="0"/>
          <w:numId w:val="37"/>
        </w:numPr>
        <w:pBdr>
          <w:top w:val="single" w:sz="4" w:space="1" w:color="auto"/>
          <w:left w:val="single" w:sz="4" w:space="0" w:color="auto"/>
          <w:bottom w:val="single" w:sz="4" w:space="1" w:color="auto"/>
          <w:right w:val="single" w:sz="4" w:space="4" w:color="auto"/>
        </w:pBdr>
        <w:shd w:val="clear" w:color="auto" w:fill="EAF1DD" w:themeFill="accent3" w:themeFillTint="33"/>
        <w:ind w:left="426" w:hanging="426"/>
        <w:contextualSpacing w:val="0"/>
      </w:pPr>
      <w:r w:rsidRPr="00C55EFB">
        <w:rPr>
          <w:b/>
          <w:u w:val="single"/>
        </w:rPr>
        <w:t>Tables</w:t>
      </w:r>
      <w:r w:rsidRPr="00C55EFB">
        <w:rPr>
          <w:b/>
        </w:rPr>
        <w:t>:</w:t>
      </w:r>
      <w:r w:rsidRPr="00C55EFB">
        <w:t xml:space="preserve"> you may include tables in or at the end of this form, or as separate electronic documents included as appendixes or attachments. </w:t>
      </w:r>
      <w:r w:rsidRPr="00C55EFB">
        <w:rPr>
          <w:b/>
        </w:rPr>
        <w:t xml:space="preserve">Refer to each </w:t>
      </w:r>
      <w:proofErr w:type="gramStart"/>
      <w:r w:rsidRPr="00C55EFB">
        <w:rPr>
          <w:b/>
        </w:rPr>
        <w:t>particular table</w:t>
      </w:r>
      <w:proofErr w:type="gramEnd"/>
      <w:r w:rsidRPr="00C55EFB">
        <w:t xml:space="preserve"> in the relevant areas of your answers.</w:t>
      </w:r>
    </w:p>
    <w:p w14:paraId="19626866" w14:textId="77777777" w:rsidR="00C55EFB" w:rsidRPr="00C55EFB" w:rsidRDefault="00C55EFB" w:rsidP="00876BD7">
      <w:pPr>
        <w:pStyle w:val="ListParagraph"/>
        <w:numPr>
          <w:ilvl w:val="0"/>
          <w:numId w:val="37"/>
        </w:numPr>
        <w:pBdr>
          <w:top w:val="single" w:sz="4" w:space="1" w:color="auto"/>
          <w:left w:val="single" w:sz="4" w:space="0" w:color="auto"/>
          <w:bottom w:val="single" w:sz="4" w:space="1" w:color="auto"/>
          <w:right w:val="single" w:sz="4" w:space="4" w:color="auto"/>
        </w:pBdr>
        <w:shd w:val="clear" w:color="auto" w:fill="EAF1DD" w:themeFill="accent3" w:themeFillTint="33"/>
        <w:ind w:left="426" w:hanging="426"/>
        <w:contextualSpacing w:val="0"/>
      </w:pPr>
      <w:r w:rsidRPr="00C55EFB">
        <w:rPr>
          <w:b/>
          <w:u w:val="single"/>
        </w:rPr>
        <w:t>Maps</w:t>
      </w:r>
      <w:r w:rsidRPr="00C55EFB">
        <w:rPr>
          <w:b/>
        </w:rPr>
        <w:t>:</w:t>
      </w:r>
      <w:r w:rsidRPr="00C55EFB">
        <w:t xml:space="preserve"> </w:t>
      </w:r>
      <w:r w:rsidRPr="00C55EFB">
        <w:rPr>
          <w:b/>
        </w:rPr>
        <w:t>you must supply and adequately label maps</w:t>
      </w:r>
      <w:r w:rsidRPr="00C55EFB">
        <w:t xml:space="preserve">. If </w:t>
      </w:r>
      <w:r w:rsidRPr="00C55EFB">
        <w:rPr>
          <w:bCs/>
        </w:rPr>
        <w:t>you</w:t>
      </w:r>
      <w:r w:rsidRPr="00C55EFB">
        <w:t xml:space="preserve"> are unable to supply maps electronically, please provide them in hard copy. Also, provide the map data</w:t>
      </w:r>
      <w:r w:rsidRPr="00C55EFB">
        <w:rPr>
          <w:b/>
        </w:rPr>
        <w:t>,</w:t>
      </w:r>
      <w:r w:rsidRPr="00C55EFB">
        <w:t xml:space="preserve"> or reference sources from which data may be obtained.</w:t>
      </w:r>
    </w:p>
    <w:p w14:paraId="6F4BD430" w14:textId="77777777" w:rsidR="00C55EFB" w:rsidRPr="00C55EFB" w:rsidRDefault="00C55EFB" w:rsidP="00876BD7">
      <w:pPr>
        <w:pStyle w:val="ListParagraph"/>
        <w:numPr>
          <w:ilvl w:val="0"/>
          <w:numId w:val="37"/>
        </w:numPr>
        <w:pBdr>
          <w:top w:val="single" w:sz="4" w:space="1" w:color="auto"/>
          <w:left w:val="single" w:sz="4" w:space="0" w:color="auto"/>
          <w:bottom w:val="single" w:sz="4" w:space="1" w:color="auto"/>
          <w:right w:val="single" w:sz="4" w:space="4" w:color="auto"/>
        </w:pBdr>
        <w:shd w:val="clear" w:color="auto" w:fill="EAF1DD" w:themeFill="accent3" w:themeFillTint="33"/>
        <w:ind w:left="426" w:hanging="426"/>
        <w:contextualSpacing w:val="0"/>
        <w:rPr>
          <w:b/>
        </w:rPr>
      </w:pPr>
      <w:r w:rsidRPr="00C55EFB">
        <w:rPr>
          <w:b/>
          <w:u w:val="single"/>
        </w:rPr>
        <w:t>Photographs</w:t>
      </w:r>
      <w:r w:rsidRPr="00C55EFB">
        <w:rPr>
          <w:b/>
        </w:rPr>
        <w:t>:</w:t>
      </w:r>
      <w:r w:rsidRPr="00C55EFB">
        <w:t xml:space="preserve"> you should </w:t>
      </w:r>
      <w:r w:rsidRPr="00C55EFB">
        <w:rPr>
          <w:bCs/>
        </w:rPr>
        <w:t>adequately</w:t>
      </w:r>
      <w:r w:rsidRPr="00C55EFB">
        <w:t xml:space="preserve"> label photographs and </w:t>
      </w:r>
      <w:r w:rsidRPr="00C55EFB">
        <w:rPr>
          <w:b/>
          <w:u w:val="single"/>
        </w:rPr>
        <w:t>only</w:t>
      </w:r>
      <w:r w:rsidRPr="00C55EFB">
        <w:rPr>
          <w:u w:val="single"/>
        </w:rPr>
        <w:t xml:space="preserve"> </w:t>
      </w:r>
      <w:r w:rsidRPr="00C55EFB">
        <w:rPr>
          <w:b/>
          <w:u w:val="single"/>
        </w:rPr>
        <w:t>use them as supporting material.</w:t>
      </w:r>
      <w:r w:rsidRPr="00C55EFB">
        <w:t xml:space="preserve"> The </w:t>
      </w:r>
      <w:r w:rsidRPr="00C55EFB">
        <w:rPr>
          <w:bCs/>
        </w:rPr>
        <w:t xml:space="preserve">criteria for listing </w:t>
      </w:r>
      <w:r w:rsidRPr="00C55EFB">
        <w:t>need to be addressed ‘in writing’.</w:t>
      </w:r>
    </w:p>
    <w:p w14:paraId="4B182C0C" w14:textId="77777777" w:rsidR="00C55EFB" w:rsidRPr="00C55EFB" w:rsidRDefault="00C55EFB" w:rsidP="00876BD7">
      <w:pPr>
        <w:pStyle w:val="ListParagraph"/>
        <w:numPr>
          <w:ilvl w:val="0"/>
          <w:numId w:val="37"/>
        </w:numPr>
        <w:pBdr>
          <w:top w:val="single" w:sz="4" w:space="1" w:color="auto"/>
          <w:left w:val="single" w:sz="4" w:space="0" w:color="auto"/>
          <w:bottom w:val="single" w:sz="4" w:space="1" w:color="auto"/>
          <w:right w:val="single" w:sz="4" w:space="4" w:color="auto"/>
        </w:pBdr>
        <w:shd w:val="clear" w:color="auto" w:fill="EAF1DD" w:themeFill="accent3" w:themeFillTint="33"/>
        <w:ind w:left="426" w:hanging="426"/>
        <w:contextualSpacing w:val="0"/>
        <w:rPr>
          <w:b/>
        </w:rPr>
      </w:pPr>
      <w:r w:rsidRPr="00C55EFB">
        <w:rPr>
          <w:b/>
          <w:u w:val="single"/>
        </w:rPr>
        <w:t>Cross-referencing</w:t>
      </w:r>
      <w:r w:rsidRPr="00C55EFB">
        <w:rPr>
          <w:b/>
        </w:rPr>
        <w:t>:</w:t>
      </w:r>
      <w:r w:rsidRPr="00C55EFB">
        <w:t xml:space="preserve"> you may </w:t>
      </w:r>
      <w:r w:rsidRPr="00C55EFB">
        <w:rPr>
          <w:bCs/>
        </w:rPr>
        <w:t>cross</w:t>
      </w:r>
      <w:r w:rsidRPr="00C55EFB">
        <w:t xml:space="preserve">-reference relevant areas of the nomination form where you need </w:t>
      </w:r>
      <w:proofErr w:type="gramStart"/>
      <w:r w:rsidRPr="00C55EFB">
        <w:t>to;</w:t>
      </w:r>
      <w:proofErr w:type="gramEnd"/>
      <w:r w:rsidRPr="00C55EFB">
        <w:t xml:space="preserve"> e.g. to avoid unnecessary duplication (but </w:t>
      </w:r>
      <w:r w:rsidRPr="00C55EFB">
        <w:rPr>
          <w:b/>
        </w:rPr>
        <w:t>answer each question clearly and as thoroughly as you can</w:t>
      </w:r>
      <w:r w:rsidRPr="00C55EFB">
        <w:t>).</w:t>
      </w:r>
    </w:p>
    <w:p w14:paraId="655B12EF" w14:textId="77777777" w:rsidR="00C55EFB" w:rsidRPr="00C55EFB" w:rsidRDefault="00C55EFB" w:rsidP="00876BD7">
      <w:pPr>
        <w:pStyle w:val="ListParagraph"/>
        <w:numPr>
          <w:ilvl w:val="0"/>
          <w:numId w:val="37"/>
        </w:numPr>
        <w:pBdr>
          <w:top w:val="single" w:sz="4" w:space="1" w:color="auto"/>
          <w:left w:val="single" w:sz="4" w:space="0" w:color="auto"/>
          <w:bottom w:val="single" w:sz="4" w:space="1" w:color="auto"/>
          <w:right w:val="single" w:sz="4" w:space="4" w:color="auto"/>
        </w:pBdr>
        <w:shd w:val="clear" w:color="auto" w:fill="EAF1DD" w:themeFill="accent3" w:themeFillTint="33"/>
        <w:ind w:left="426" w:hanging="426"/>
        <w:contextualSpacing w:val="0"/>
        <w:rPr>
          <w:bCs/>
        </w:rPr>
      </w:pPr>
      <w:r w:rsidRPr="00C55EFB">
        <w:rPr>
          <w:bCs/>
        </w:rPr>
        <w:t xml:space="preserve">The Department recognises the significant investment in time and effort required to complete a nomination for a threatened ecological community; it is suggested that you </w:t>
      </w:r>
      <w:r w:rsidRPr="00C55EFB">
        <w:rPr>
          <w:b/>
          <w:bCs/>
        </w:rPr>
        <w:t>contact us in advance to discuss your prospective nomination.</w:t>
      </w:r>
      <w:r w:rsidRPr="00C55EFB">
        <w:rPr>
          <w:bCs/>
        </w:rPr>
        <w:t xml:space="preserve"> We are happy to provide advice and answer your questions. Please contact:</w:t>
      </w:r>
    </w:p>
    <w:p w14:paraId="71F24A17" w14:textId="77777777" w:rsidR="00C55EFB" w:rsidRPr="00C55EFB" w:rsidRDefault="00C55EFB" w:rsidP="00876BD7">
      <w:pPr>
        <w:pBdr>
          <w:top w:val="single" w:sz="4" w:space="1" w:color="auto"/>
          <w:left w:val="single" w:sz="4" w:space="0" w:color="auto"/>
          <w:bottom w:val="single" w:sz="4" w:space="1" w:color="auto"/>
          <w:right w:val="single" w:sz="4" w:space="4" w:color="auto"/>
        </w:pBdr>
        <w:shd w:val="clear" w:color="auto" w:fill="EAF1DD" w:themeFill="accent3" w:themeFillTint="33"/>
        <w:spacing w:after="0"/>
        <w:ind w:firstLine="720"/>
      </w:pPr>
      <w:r w:rsidRPr="00C55EFB">
        <w:t xml:space="preserve">The </w:t>
      </w:r>
      <w:r w:rsidRPr="00C55EFB">
        <w:rPr>
          <w:bCs/>
        </w:rPr>
        <w:t>Director</w:t>
      </w:r>
    </w:p>
    <w:p w14:paraId="77114A70" w14:textId="77777777" w:rsidR="00C55EFB" w:rsidRPr="00C55EFB" w:rsidRDefault="00C55EFB" w:rsidP="00876BD7">
      <w:pPr>
        <w:pBdr>
          <w:top w:val="single" w:sz="4" w:space="1" w:color="auto"/>
          <w:left w:val="single" w:sz="4" w:space="0" w:color="auto"/>
          <w:bottom w:val="single" w:sz="4" w:space="1" w:color="auto"/>
          <w:right w:val="single" w:sz="4" w:space="4" w:color="auto"/>
        </w:pBdr>
        <w:shd w:val="clear" w:color="auto" w:fill="EAF1DD" w:themeFill="accent3" w:themeFillTint="33"/>
        <w:spacing w:after="0"/>
        <w:ind w:firstLine="720"/>
      </w:pPr>
      <w:r w:rsidRPr="00C55EFB">
        <w:t xml:space="preserve">Ecological Communities </w:t>
      </w:r>
      <w:r w:rsidRPr="00C55EFB">
        <w:rPr>
          <w:bCs/>
        </w:rPr>
        <w:t>Section</w:t>
      </w:r>
    </w:p>
    <w:p w14:paraId="6D61B514" w14:textId="05E0DF58" w:rsidR="00C55EFB" w:rsidRPr="00C55EFB" w:rsidRDefault="00C55EFB" w:rsidP="00876BD7">
      <w:pPr>
        <w:pBdr>
          <w:top w:val="single" w:sz="4" w:space="1" w:color="auto"/>
          <w:left w:val="single" w:sz="4" w:space="0" w:color="auto"/>
          <w:bottom w:val="single" w:sz="4" w:space="1" w:color="auto"/>
          <w:right w:val="single" w:sz="4" w:space="4" w:color="auto"/>
        </w:pBdr>
        <w:shd w:val="clear" w:color="auto" w:fill="EAF1DD" w:themeFill="accent3" w:themeFillTint="33"/>
        <w:spacing w:after="0"/>
        <w:ind w:firstLine="720"/>
      </w:pPr>
      <w:r w:rsidRPr="00C55EFB">
        <w:t xml:space="preserve">Department of </w:t>
      </w:r>
      <w:r w:rsidR="004F3C21">
        <w:t xml:space="preserve">Agriculture, </w:t>
      </w:r>
      <w:proofErr w:type="gramStart"/>
      <w:r w:rsidR="004F3C21">
        <w:t>Water</w:t>
      </w:r>
      <w:proofErr w:type="gramEnd"/>
      <w:r w:rsidR="004F3C21">
        <w:t xml:space="preserve"> and </w:t>
      </w:r>
      <w:r w:rsidRPr="00C55EFB">
        <w:t xml:space="preserve">the </w:t>
      </w:r>
      <w:r w:rsidRPr="00C55EFB">
        <w:rPr>
          <w:bCs/>
        </w:rPr>
        <w:t>Environment</w:t>
      </w:r>
    </w:p>
    <w:p w14:paraId="586CACFC" w14:textId="0B282D1F" w:rsidR="00C55EFB" w:rsidRPr="00C55EFB" w:rsidRDefault="00C55EFB" w:rsidP="00876BD7">
      <w:pPr>
        <w:pBdr>
          <w:top w:val="single" w:sz="4" w:space="1" w:color="auto"/>
          <w:left w:val="single" w:sz="4" w:space="0" w:color="auto"/>
          <w:bottom w:val="single" w:sz="4" w:space="1" w:color="auto"/>
          <w:right w:val="single" w:sz="4" w:space="4" w:color="auto"/>
        </w:pBdr>
        <w:shd w:val="clear" w:color="auto" w:fill="EAF1DD" w:themeFill="accent3" w:themeFillTint="33"/>
        <w:spacing w:after="0"/>
        <w:ind w:firstLine="720"/>
      </w:pPr>
      <w:r w:rsidRPr="00C55EFB">
        <w:t xml:space="preserve">GPO Box </w:t>
      </w:r>
      <w:r w:rsidR="004F3C21">
        <w:t>858</w:t>
      </w:r>
    </w:p>
    <w:p w14:paraId="5C352EF7" w14:textId="77777777" w:rsidR="00C55EFB" w:rsidRPr="00C55EFB" w:rsidRDefault="00C55EFB" w:rsidP="00876BD7">
      <w:pPr>
        <w:pBdr>
          <w:top w:val="single" w:sz="4" w:space="1" w:color="auto"/>
          <w:left w:val="single" w:sz="4" w:space="0" w:color="auto"/>
          <w:bottom w:val="single" w:sz="4" w:space="1" w:color="auto"/>
          <w:right w:val="single" w:sz="4" w:space="4" w:color="auto"/>
        </w:pBdr>
        <w:shd w:val="clear" w:color="auto" w:fill="EAF1DD" w:themeFill="accent3" w:themeFillTint="33"/>
        <w:spacing w:after="0"/>
        <w:ind w:firstLine="720"/>
        <w:rPr>
          <w:bCs/>
        </w:rPr>
      </w:pPr>
      <w:r w:rsidRPr="00C55EFB">
        <w:t>Canberra ACT 2601</w:t>
      </w:r>
    </w:p>
    <w:p w14:paraId="6FDBCBF3" w14:textId="77777777" w:rsidR="008F10E4" w:rsidRDefault="00C55EFB" w:rsidP="00876BD7">
      <w:pPr>
        <w:pBdr>
          <w:top w:val="single" w:sz="4" w:space="1" w:color="auto"/>
          <w:left w:val="single" w:sz="4" w:space="0" w:color="auto"/>
          <w:bottom w:val="single" w:sz="4" w:space="1" w:color="auto"/>
          <w:right w:val="single" w:sz="4" w:space="4" w:color="auto"/>
        </w:pBdr>
        <w:shd w:val="clear" w:color="auto" w:fill="EAF1DD" w:themeFill="accent3" w:themeFillTint="33"/>
        <w:spacing w:after="0"/>
        <w:ind w:firstLine="720"/>
      </w:pPr>
      <w:r w:rsidRPr="00C55EFB">
        <w:rPr>
          <w:bCs/>
        </w:rPr>
        <w:t>Telephone</w:t>
      </w:r>
      <w:r w:rsidRPr="00C55EFB">
        <w:t xml:space="preserve"> (02) 6274 2317</w:t>
      </w:r>
    </w:p>
    <w:p w14:paraId="439998D3" w14:textId="2C63378F" w:rsidR="00C55EFB" w:rsidRDefault="008F10E4" w:rsidP="00876BD7">
      <w:pPr>
        <w:pBdr>
          <w:top w:val="single" w:sz="4" w:space="1" w:color="auto"/>
          <w:left w:val="single" w:sz="4" w:space="0" w:color="auto"/>
          <w:bottom w:val="single" w:sz="4" w:space="1" w:color="auto"/>
          <w:right w:val="single" w:sz="4" w:space="4" w:color="auto"/>
        </w:pBdr>
        <w:shd w:val="clear" w:color="auto" w:fill="EAF1DD" w:themeFill="accent3" w:themeFillTint="33"/>
        <w:ind w:firstLine="720"/>
      </w:pPr>
      <w:r>
        <w:t>E</w:t>
      </w:r>
      <w:r w:rsidR="00C55EFB" w:rsidRPr="00C55EFB">
        <w:t xml:space="preserve">mail </w:t>
      </w:r>
      <w:hyperlink r:id="rId17" w:history="1">
        <w:r w:rsidR="00C55EFB" w:rsidRPr="00C55EFB">
          <w:rPr>
            <w:rStyle w:val="Hyperlink"/>
          </w:rPr>
          <w:t>epbc.nominations@environment.gov.au</w:t>
        </w:r>
      </w:hyperlink>
    </w:p>
    <w:p w14:paraId="537E2E3E" w14:textId="730BE4CA" w:rsidR="008F10E4" w:rsidRPr="00992A22" w:rsidRDefault="00C55EFB" w:rsidP="00876BD7">
      <w:pPr>
        <w:pBdr>
          <w:top w:val="single" w:sz="4" w:space="1" w:color="auto"/>
          <w:left w:val="single" w:sz="4" w:space="0" w:color="auto"/>
          <w:bottom w:val="single" w:sz="4" w:space="1" w:color="auto"/>
          <w:right w:val="single" w:sz="4" w:space="4" w:color="auto"/>
        </w:pBdr>
        <w:shd w:val="clear" w:color="auto" w:fill="EAF1DD" w:themeFill="accent3" w:themeFillTint="33"/>
      </w:pPr>
      <w:r w:rsidRPr="00992A22">
        <w:rPr>
          <w:b/>
          <w:sz w:val="28"/>
          <w:szCs w:val="28"/>
        </w:rPr>
        <w:t>Please answer all the questions</w:t>
      </w:r>
      <w:r w:rsidRPr="00992A22">
        <w:rPr>
          <w:sz w:val="28"/>
          <w:szCs w:val="28"/>
        </w:rPr>
        <w:t>,</w:t>
      </w:r>
      <w:r w:rsidRPr="00992A22">
        <w:t xml:space="preserve"> citing </w:t>
      </w:r>
      <w:r w:rsidRPr="00992A22">
        <w:rPr>
          <w:u w:val="single"/>
        </w:rPr>
        <w:t>references</w:t>
      </w:r>
      <w:r w:rsidRPr="00992A22">
        <w:t xml:space="preserve"> </w:t>
      </w:r>
      <w:r w:rsidRPr="00A64DE1">
        <w:t xml:space="preserve">where applicable (also list all references in </w:t>
      </w:r>
      <w:r w:rsidR="00C601AD" w:rsidRPr="00A64DE1">
        <w:t>Section 10</w:t>
      </w:r>
      <w:r w:rsidRPr="00A64DE1">
        <w:t>). If insufficient information exists to answer a q</w:t>
      </w:r>
      <w:r w:rsidRPr="00992A22">
        <w:t xml:space="preserve">uestion, in accordance with the </w:t>
      </w:r>
      <w:r w:rsidRPr="00992A22">
        <w:rPr>
          <w:i/>
        </w:rPr>
        <w:t>EPBC Regulations 2000</w:t>
      </w:r>
      <w:r w:rsidRPr="00992A22">
        <w:t xml:space="preserve">, you </w:t>
      </w:r>
      <w:r w:rsidRPr="00992A22">
        <w:rPr>
          <w:u w:val="single"/>
        </w:rPr>
        <w:t>must indicate</w:t>
      </w:r>
      <w:r w:rsidRPr="00992A22">
        <w:t xml:space="preserve"> this instead of leaving the question blank.</w:t>
      </w:r>
    </w:p>
    <w:p w14:paraId="7374D420" w14:textId="2AC0ED19" w:rsidR="00C55EFB" w:rsidRPr="00992A22" w:rsidRDefault="00C55EFB" w:rsidP="00876BD7">
      <w:pPr>
        <w:pBdr>
          <w:top w:val="single" w:sz="4" w:space="1" w:color="auto"/>
          <w:left w:val="single" w:sz="4" w:space="0" w:color="auto"/>
          <w:bottom w:val="single" w:sz="4" w:space="1" w:color="auto"/>
          <w:right w:val="single" w:sz="4" w:space="4" w:color="auto"/>
        </w:pBdr>
        <w:shd w:val="clear" w:color="auto" w:fill="EAF1DD" w:themeFill="accent3" w:themeFillTint="33"/>
      </w:pPr>
      <w:r w:rsidRPr="00992A22">
        <w:t xml:space="preserve">Your answers may be provided in this form, with attachments as </w:t>
      </w:r>
      <w:proofErr w:type="gramStart"/>
      <w:r w:rsidRPr="00992A22">
        <w:t>required;</w:t>
      </w:r>
      <w:proofErr w:type="gramEnd"/>
      <w:r w:rsidRPr="00992A22">
        <w:t xml:space="preserve"> or as a separate document. It must include everything requested in this form, including a signed declaration. Please ensure that all questions are answered, with each response clearly indicating to which question it refers.</w:t>
      </w:r>
    </w:p>
    <w:p w14:paraId="3CB62A6E" w14:textId="7BE48518" w:rsidR="00215F07" w:rsidRPr="00992A22" w:rsidRDefault="00C601AD" w:rsidP="00876BD7">
      <w:pPr>
        <w:pBdr>
          <w:top w:val="single" w:sz="4" w:space="1" w:color="auto"/>
          <w:left w:val="single" w:sz="4" w:space="0" w:color="auto"/>
          <w:bottom w:val="single" w:sz="4" w:space="1" w:color="auto"/>
          <w:right w:val="single" w:sz="4" w:space="4" w:color="auto"/>
        </w:pBdr>
        <w:shd w:val="clear" w:color="auto" w:fill="EAF1DD" w:themeFill="accent3" w:themeFillTint="33"/>
        <w:rPr>
          <w:b/>
        </w:rPr>
      </w:pPr>
      <w:r w:rsidRPr="00992A22">
        <w:rPr>
          <w:b/>
        </w:rPr>
        <w:t>Questions</w:t>
      </w:r>
      <w:r w:rsidR="00215F07" w:rsidRPr="00992A22">
        <w:rPr>
          <w:b/>
        </w:rPr>
        <w:t xml:space="preserve"> required by the Regulations are marked with an asterisk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365"/>
      </w:tblGrid>
      <w:tr w:rsidR="00CB2E67" w:rsidRPr="00756C2F" w14:paraId="79DCD040" w14:textId="77777777" w:rsidTr="00215F07">
        <w:trPr>
          <w:cantSplit/>
        </w:trPr>
        <w:tc>
          <w:tcPr>
            <w:tcW w:w="5000" w:type="pct"/>
            <w:gridSpan w:val="2"/>
            <w:shd w:val="clear" w:color="auto" w:fill="FDE9D9" w:themeFill="accent6" w:themeFillTint="33"/>
          </w:tcPr>
          <w:p w14:paraId="79DCD03E" w14:textId="3AB8D5B8" w:rsidR="00B67D91" w:rsidRPr="00756C2F" w:rsidRDefault="008A198E" w:rsidP="00215F07">
            <w:pPr>
              <w:pStyle w:val="Heading2"/>
              <w:rPr>
                <w:rFonts w:ascii="Times New Roman" w:hAnsi="Times New Roman" w:cs="Times New Roman"/>
              </w:rPr>
            </w:pPr>
            <w:r>
              <w:rPr>
                <w:b w:val="0"/>
              </w:rPr>
              <w:lastRenderedPageBreak/>
              <w:br w:type="page"/>
            </w:r>
            <w:r w:rsidR="000B4D15">
              <w:rPr>
                <w:rFonts w:ascii="ZWAdobeF" w:hAnsi="ZWAdobeF" w:cs="ZWAdobeF"/>
                <w:b w:val="0"/>
                <w:sz w:val="2"/>
                <w:szCs w:val="2"/>
              </w:rPr>
              <w:t>0B</w:t>
            </w:r>
            <w:r w:rsidR="00CB2E67" w:rsidRPr="00756C2F">
              <w:rPr>
                <w:rFonts w:ascii="Times New Roman" w:hAnsi="Times New Roman" w:cs="Times New Roman"/>
              </w:rPr>
              <w:t>Section 1 - Nominato</w:t>
            </w:r>
            <w:r w:rsidR="009D4A94" w:rsidRPr="00756C2F">
              <w:rPr>
                <w:rFonts w:ascii="Times New Roman" w:hAnsi="Times New Roman" w:cs="Times New Roman"/>
              </w:rPr>
              <w:t>r</w:t>
            </w:r>
            <w:r w:rsidR="00CB2E67" w:rsidRPr="00756C2F">
              <w:rPr>
                <w:rFonts w:ascii="Times New Roman" w:hAnsi="Times New Roman" w:cs="Times New Roman"/>
              </w:rPr>
              <w:t xml:space="preserve"> Details</w:t>
            </w:r>
            <w:r w:rsidR="00A510FB" w:rsidRPr="00756C2F">
              <w:rPr>
                <w:rFonts w:ascii="Times New Roman" w:hAnsi="Times New Roman" w:cs="Times New Roman"/>
              </w:rPr>
              <w:t>*</w:t>
            </w:r>
          </w:p>
          <w:p w14:paraId="79DCD03F" w14:textId="77777777" w:rsidR="00B67D91" w:rsidRPr="00756C2F" w:rsidRDefault="00CB2E67" w:rsidP="00215F07">
            <w:r w:rsidRPr="00756C2F">
              <w:t xml:space="preserve">Note: Nominator details are subject to the provision of the </w:t>
            </w:r>
            <w:r w:rsidRPr="00756C2F">
              <w:rPr>
                <w:i/>
              </w:rPr>
              <w:t>Privacy Act 1988</w:t>
            </w:r>
            <w:r w:rsidRPr="00756C2F">
              <w:t xml:space="preserve"> and will not be divulged to third parties if advice regarding the nomination is sought from such parties.</w:t>
            </w:r>
          </w:p>
        </w:tc>
      </w:tr>
      <w:tr w:rsidR="00CB2E67" w:rsidRPr="00756C2F" w14:paraId="79DCD043" w14:textId="77777777" w:rsidTr="00215F07">
        <w:trPr>
          <w:cantSplit/>
        </w:trPr>
        <w:tc>
          <w:tcPr>
            <w:tcW w:w="1175" w:type="pct"/>
            <w:shd w:val="clear" w:color="auto" w:fill="D9D9D9" w:themeFill="background1" w:themeFillShade="D9"/>
          </w:tcPr>
          <w:p w14:paraId="79DCD041" w14:textId="77777777" w:rsidR="00B67D91" w:rsidRPr="00756C2F" w:rsidRDefault="00F01FC1" w:rsidP="00215F07">
            <w:pPr>
              <w:rPr>
                <w:b/>
              </w:rPr>
            </w:pPr>
            <w:r w:rsidRPr="00756C2F">
              <w:rPr>
                <w:b/>
              </w:rPr>
              <w:t xml:space="preserve">Your </w:t>
            </w:r>
            <w:r w:rsidR="00CB2E67" w:rsidRPr="00756C2F">
              <w:rPr>
                <w:b/>
              </w:rPr>
              <w:t>Name</w:t>
            </w:r>
            <w:r w:rsidR="00FB5A59" w:rsidRPr="00756C2F">
              <w:t>*</w:t>
            </w:r>
          </w:p>
        </w:tc>
        <w:tc>
          <w:tcPr>
            <w:tcW w:w="3825" w:type="pct"/>
          </w:tcPr>
          <w:p w14:paraId="79DCD042" w14:textId="77777777" w:rsidR="00CB2E67" w:rsidRPr="00756C2F" w:rsidRDefault="00CB2E67" w:rsidP="00215F07"/>
        </w:tc>
      </w:tr>
      <w:tr w:rsidR="00CB2E67" w:rsidRPr="00756C2F" w14:paraId="79DCD047" w14:textId="77777777" w:rsidTr="00215F07">
        <w:trPr>
          <w:cantSplit/>
        </w:trPr>
        <w:tc>
          <w:tcPr>
            <w:tcW w:w="1175" w:type="pct"/>
            <w:shd w:val="clear" w:color="auto" w:fill="D9D9D9" w:themeFill="background1" w:themeFillShade="D9"/>
          </w:tcPr>
          <w:p w14:paraId="6EEB0195" w14:textId="77777777" w:rsidR="002732AE" w:rsidRDefault="00CB2E67" w:rsidP="00215F07">
            <w:r w:rsidRPr="00756C2F">
              <w:rPr>
                <w:b/>
              </w:rPr>
              <w:t>Organisation</w:t>
            </w:r>
            <w:r w:rsidR="00084D94" w:rsidRPr="00756C2F">
              <w:rPr>
                <w:b/>
              </w:rPr>
              <w:t>,</w:t>
            </w:r>
            <w:r w:rsidRPr="00756C2F">
              <w:rPr>
                <w:b/>
              </w:rPr>
              <w:t xml:space="preserve"> or Company name</w:t>
            </w:r>
            <w:r w:rsidR="00FB5A59" w:rsidRPr="00756C2F">
              <w:t>*</w:t>
            </w:r>
            <w:r w:rsidR="00851353" w:rsidRPr="00756C2F">
              <w:t xml:space="preserve"> </w:t>
            </w:r>
          </w:p>
          <w:p w14:paraId="79DCD044" w14:textId="48A8B6A7" w:rsidR="00B67D91" w:rsidRPr="00756C2F" w:rsidRDefault="000A7568" w:rsidP="00215F07">
            <w:pPr>
              <w:rPr>
                <w:b/>
              </w:rPr>
            </w:pPr>
            <w:r w:rsidRPr="00215F07">
              <w:rPr>
                <w:sz w:val="22"/>
                <w:szCs w:val="22"/>
              </w:rPr>
              <w:t>(</w:t>
            </w:r>
            <w:proofErr w:type="gramStart"/>
            <w:r w:rsidRPr="00756C2F">
              <w:rPr>
                <w:sz w:val="22"/>
                <w:szCs w:val="22"/>
              </w:rPr>
              <w:t>if</w:t>
            </w:r>
            <w:proofErr w:type="gramEnd"/>
            <w:r w:rsidRPr="00756C2F">
              <w:rPr>
                <w:sz w:val="22"/>
                <w:szCs w:val="22"/>
              </w:rPr>
              <w:t xml:space="preserve"> applicable)</w:t>
            </w:r>
          </w:p>
        </w:tc>
        <w:tc>
          <w:tcPr>
            <w:tcW w:w="3825" w:type="pct"/>
          </w:tcPr>
          <w:p w14:paraId="79DCD045" w14:textId="77777777" w:rsidR="00CB2E67" w:rsidRPr="00756C2F" w:rsidRDefault="00CB2E67" w:rsidP="00215F07"/>
          <w:p w14:paraId="79DCD046" w14:textId="77777777" w:rsidR="00CB2E67" w:rsidRPr="00756C2F" w:rsidRDefault="00CB2E67" w:rsidP="00215F07"/>
        </w:tc>
      </w:tr>
      <w:tr w:rsidR="00CB2E67" w:rsidRPr="00756C2F" w14:paraId="79DCD04A" w14:textId="77777777" w:rsidTr="00215F07">
        <w:trPr>
          <w:cantSplit/>
        </w:trPr>
        <w:tc>
          <w:tcPr>
            <w:tcW w:w="1175" w:type="pct"/>
            <w:shd w:val="clear" w:color="auto" w:fill="D9D9D9" w:themeFill="background1" w:themeFillShade="D9"/>
          </w:tcPr>
          <w:p w14:paraId="79DCD048" w14:textId="77777777" w:rsidR="00B67D91" w:rsidRPr="00756C2F" w:rsidRDefault="00CB2E67" w:rsidP="00215F07">
            <w:pPr>
              <w:rPr>
                <w:b/>
              </w:rPr>
            </w:pPr>
            <w:r w:rsidRPr="00756C2F">
              <w:rPr>
                <w:b/>
              </w:rPr>
              <w:t>Postal address</w:t>
            </w:r>
            <w:r w:rsidR="00FB5A59" w:rsidRPr="00756C2F">
              <w:t>*</w:t>
            </w:r>
          </w:p>
        </w:tc>
        <w:tc>
          <w:tcPr>
            <w:tcW w:w="3825" w:type="pct"/>
          </w:tcPr>
          <w:p w14:paraId="79DCD049" w14:textId="77777777" w:rsidR="00CB2E67" w:rsidRPr="00756C2F" w:rsidRDefault="00CB2E67" w:rsidP="00215F07"/>
        </w:tc>
      </w:tr>
      <w:tr w:rsidR="00CB2E67" w:rsidRPr="00756C2F" w14:paraId="79DCD04D" w14:textId="77777777" w:rsidTr="00215F07">
        <w:trPr>
          <w:cantSplit/>
        </w:trPr>
        <w:tc>
          <w:tcPr>
            <w:tcW w:w="1175" w:type="pct"/>
            <w:shd w:val="clear" w:color="auto" w:fill="D9D9D9" w:themeFill="background1" w:themeFillShade="D9"/>
          </w:tcPr>
          <w:p w14:paraId="79DCD04B" w14:textId="77777777" w:rsidR="00B67D91" w:rsidRPr="00756C2F" w:rsidRDefault="00CB2E67" w:rsidP="00215F07">
            <w:pPr>
              <w:rPr>
                <w:b/>
              </w:rPr>
            </w:pPr>
            <w:r w:rsidRPr="00756C2F">
              <w:rPr>
                <w:b/>
              </w:rPr>
              <w:t>Email</w:t>
            </w:r>
            <w:r w:rsidR="00FB5A59" w:rsidRPr="00756C2F">
              <w:t>*</w:t>
            </w:r>
            <w:r w:rsidRPr="00756C2F">
              <w:rPr>
                <w:b/>
              </w:rPr>
              <w:t xml:space="preserve"> </w:t>
            </w:r>
            <w:r w:rsidR="00F32F81" w:rsidRPr="00215F07">
              <w:rPr>
                <w:sz w:val="22"/>
                <w:szCs w:val="22"/>
              </w:rPr>
              <w:t>(</w:t>
            </w:r>
            <w:r w:rsidR="00F32F81" w:rsidRPr="00756C2F">
              <w:rPr>
                <w:sz w:val="22"/>
                <w:szCs w:val="22"/>
              </w:rPr>
              <w:t>if applicable)</w:t>
            </w:r>
          </w:p>
        </w:tc>
        <w:tc>
          <w:tcPr>
            <w:tcW w:w="3825" w:type="pct"/>
          </w:tcPr>
          <w:p w14:paraId="79DCD04C" w14:textId="77777777" w:rsidR="00CB2E67" w:rsidRPr="00756C2F" w:rsidRDefault="00CB2E67" w:rsidP="00215F07"/>
        </w:tc>
      </w:tr>
      <w:tr w:rsidR="00CB2E67" w:rsidRPr="00756C2F" w14:paraId="79DCD050" w14:textId="77777777" w:rsidTr="00215F07">
        <w:trPr>
          <w:cantSplit/>
        </w:trPr>
        <w:tc>
          <w:tcPr>
            <w:tcW w:w="1175" w:type="pct"/>
            <w:shd w:val="clear" w:color="auto" w:fill="D9D9D9" w:themeFill="background1" w:themeFillShade="D9"/>
          </w:tcPr>
          <w:p w14:paraId="79DCD04E" w14:textId="77777777" w:rsidR="00B67D91" w:rsidRPr="00756C2F" w:rsidRDefault="00CB2E67" w:rsidP="00215F07">
            <w:pPr>
              <w:rPr>
                <w:b/>
              </w:rPr>
            </w:pPr>
            <w:r w:rsidRPr="00756C2F">
              <w:rPr>
                <w:b/>
              </w:rPr>
              <w:t>Phone</w:t>
            </w:r>
            <w:r w:rsidR="00FB5A59" w:rsidRPr="00756C2F">
              <w:t>*</w:t>
            </w:r>
            <w:r w:rsidRPr="00756C2F">
              <w:rPr>
                <w:b/>
              </w:rPr>
              <w:t xml:space="preserve"> </w:t>
            </w:r>
          </w:p>
        </w:tc>
        <w:tc>
          <w:tcPr>
            <w:tcW w:w="3825" w:type="pct"/>
          </w:tcPr>
          <w:p w14:paraId="79DCD04F" w14:textId="77777777" w:rsidR="00CB2E67" w:rsidRPr="00756C2F" w:rsidRDefault="00CB2E67" w:rsidP="00215F07"/>
        </w:tc>
      </w:tr>
      <w:tr w:rsidR="00CB2E67" w:rsidRPr="00756C2F" w14:paraId="79DCD053" w14:textId="77777777" w:rsidTr="00215F07">
        <w:trPr>
          <w:cantSplit/>
        </w:trPr>
        <w:tc>
          <w:tcPr>
            <w:tcW w:w="1175" w:type="pct"/>
            <w:tcBorders>
              <w:bottom w:val="single" w:sz="4" w:space="0" w:color="auto"/>
            </w:tcBorders>
            <w:shd w:val="clear" w:color="auto" w:fill="D9D9D9" w:themeFill="background1" w:themeFillShade="D9"/>
          </w:tcPr>
          <w:p w14:paraId="79DCD051" w14:textId="77777777" w:rsidR="00B67D91" w:rsidRPr="00756C2F" w:rsidRDefault="009D4A94" w:rsidP="00215F07">
            <w:pPr>
              <w:rPr>
                <w:b/>
              </w:rPr>
            </w:pPr>
            <w:r w:rsidRPr="00756C2F">
              <w:rPr>
                <w:b/>
              </w:rPr>
              <w:t>Fax</w:t>
            </w:r>
          </w:p>
        </w:tc>
        <w:tc>
          <w:tcPr>
            <w:tcW w:w="3825" w:type="pct"/>
            <w:tcBorders>
              <w:bottom w:val="single" w:sz="4" w:space="0" w:color="auto"/>
            </w:tcBorders>
          </w:tcPr>
          <w:p w14:paraId="79DCD052" w14:textId="77777777" w:rsidR="00CB2E67" w:rsidRPr="00756C2F" w:rsidRDefault="00CB2E67" w:rsidP="00215F07"/>
        </w:tc>
      </w:tr>
      <w:tr w:rsidR="00CB2E67" w:rsidRPr="00756C2F" w14:paraId="79DCD055" w14:textId="77777777" w:rsidTr="00215F07">
        <w:trPr>
          <w:cantSplit/>
        </w:trPr>
        <w:tc>
          <w:tcPr>
            <w:tcW w:w="5000" w:type="pct"/>
            <w:gridSpan w:val="2"/>
            <w:shd w:val="clear" w:color="auto" w:fill="D9D9D9" w:themeFill="background1" w:themeFillShade="D9"/>
          </w:tcPr>
          <w:p w14:paraId="79DCD054" w14:textId="77777777" w:rsidR="00B67D91" w:rsidRPr="00756C2F" w:rsidRDefault="00CB2E67" w:rsidP="00215F07">
            <w:r w:rsidRPr="00756C2F">
              <w:rPr>
                <w:b/>
              </w:rPr>
              <w:t>I declare that the information in this nomination form and any attachments is true and correct to the best of my knowledge</w:t>
            </w:r>
            <w:r w:rsidRPr="00756C2F">
              <w:t>.</w:t>
            </w:r>
          </w:p>
        </w:tc>
      </w:tr>
      <w:tr w:rsidR="00CB2E67" w:rsidRPr="00756C2F" w14:paraId="79DCD058" w14:textId="77777777" w:rsidTr="00215F07">
        <w:trPr>
          <w:cantSplit/>
        </w:trPr>
        <w:tc>
          <w:tcPr>
            <w:tcW w:w="1175" w:type="pct"/>
            <w:shd w:val="clear" w:color="auto" w:fill="D9D9D9" w:themeFill="background1" w:themeFillShade="D9"/>
          </w:tcPr>
          <w:p w14:paraId="79DCD056" w14:textId="77777777" w:rsidR="00B67D91" w:rsidRPr="00756C2F" w:rsidRDefault="00CB2E67" w:rsidP="00215F07">
            <w:pPr>
              <w:rPr>
                <w:b/>
              </w:rPr>
            </w:pPr>
            <w:r w:rsidRPr="00756C2F">
              <w:rPr>
                <w:b/>
              </w:rPr>
              <w:t>Signature</w:t>
            </w:r>
            <w:r w:rsidR="00F22E4B" w:rsidRPr="00756C2F">
              <w:rPr>
                <w:b/>
              </w:rPr>
              <w:t xml:space="preserve"> </w:t>
            </w:r>
            <w:r w:rsidR="00F22E4B" w:rsidRPr="00215F07">
              <w:rPr>
                <w:sz w:val="22"/>
                <w:szCs w:val="22"/>
              </w:rPr>
              <w:t>(o</w:t>
            </w:r>
            <w:r w:rsidRPr="00215F07">
              <w:rPr>
                <w:sz w:val="22"/>
                <w:szCs w:val="22"/>
              </w:rPr>
              <w:t>r insert electronic signature)</w:t>
            </w:r>
          </w:p>
        </w:tc>
        <w:tc>
          <w:tcPr>
            <w:tcW w:w="3825" w:type="pct"/>
          </w:tcPr>
          <w:p w14:paraId="79DCD057" w14:textId="77777777" w:rsidR="00CB2E67" w:rsidRPr="00756C2F" w:rsidRDefault="00CB2E67" w:rsidP="00215F07"/>
        </w:tc>
      </w:tr>
      <w:tr w:rsidR="00CB2E67" w:rsidRPr="00756C2F" w14:paraId="79DCD05B" w14:textId="77777777" w:rsidTr="00215F07">
        <w:trPr>
          <w:cantSplit/>
        </w:trPr>
        <w:tc>
          <w:tcPr>
            <w:tcW w:w="1175" w:type="pct"/>
            <w:shd w:val="clear" w:color="auto" w:fill="D9D9D9" w:themeFill="background1" w:themeFillShade="D9"/>
          </w:tcPr>
          <w:p w14:paraId="79DCD059" w14:textId="77777777" w:rsidR="00B67D91" w:rsidRPr="00756C2F" w:rsidRDefault="00CB2E67" w:rsidP="00215F07">
            <w:pPr>
              <w:rPr>
                <w:b/>
              </w:rPr>
            </w:pPr>
            <w:r w:rsidRPr="00756C2F">
              <w:rPr>
                <w:b/>
              </w:rPr>
              <w:t>Date signed</w:t>
            </w:r>
          </w:p>
        </w:tc>
        <w:tc>
          <w:tcPr>
            <w:tcW w:w="3825" w:type="pct"/>
          </w:tcPr>
          <w:p w14:paraId="79DCD05A" w14:textId="77777777" w:rsidR="00CB2E67" w:rsidRPr="00756C2F" w:rsidRDefault="00CB2E67" w:rsidP="00215F07"/>
        </w:tc>
      </w:tr>
    </w:tbl>
    <w:p w14:paraId="3C95A3E1" w14:textId="77777777" w:rsidR="008F10E4" w:rsidRDefault="008F10E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6231"/>
      </w:tblGrid>
      <w:tr w:rsidR="00992A22" w:rsidRPr="00992A22" w14:paraId="79DCD05D" w14:textId="77777777" w:rsidTr="00215F07">
        <w:trPr>
          <w:cantSplit/>
        </w:trPr>
        <w:tc>
          <w:tcPr>
            <w:tcW w:w="5000" w:type="pct"/>
            <w:gridSpan w:val="2"/>
            <w:shd w:val="clear" w:color="auto" w:fill="FDE9D9" w:themeFill="accent6" w:themeFillTint="33"/>
          </w:tcPr>
          <w:p w14:paraId="79DCD05C" w14:textId="4B87C996" w:rsidR="00F45B33" w:rsidRPr="00992A22" w:rsidRDefault="008F10E4" w:rsidP="00215F07">
            <w:r w:rsidRPr="00992A22">
              <w:rPr>
                <w:b/>
                <w:bCs/>
                <w:sz w:val="28"/>
                <w:szCs w:val="28"/>
              </w:rPr>
              <w:t xml:space="preserve">Section 2 - </w:t>
            </w:r>
            <w:r w:rsidR="00F45B33" w:rsidRPr="00992A22">
              <w:rPr>
                <w:b/>
                <w:bCs/>
                <w:sz w:val="28"/>
                <w:szCs w:val="28"/>
              </w:rPr>
              <w:t>Listing Category for which the ecological community is nominated</w:t>
            </w:r>
            <w:r w:rsidR="00F45B33" w:rsidRPr="00992A22">
              <w:rPr>
                <w:sz w:val="28"/>
                <w:szCs w:val="28"/>
              </w:rPr>
              <w:t>*</w:t>
            </w:r>
          </w:p>
        </w:tc>
      </w:tr>
      <w:tr w:rsidR="00A9079A" w:rsidRPr="00756C2F" w14:paraId="79DCD063" w14:textId="77777777" w:rsidTr="00A9079A">
        <w:trPr>
          <w:cantSplit/>
        </w:trPr>
        <w:tc>
          <w:tcPr>
            <w:tcW w:w="1764" w:type="pct"/>
            <w:vMerge w:val="restart"/>
            <w:shd w:val="clear" w:color="auto" w:fill="D9D9D9" w:themeFill="background1" w:themeFillShade="D9"/>
          </w:tcPr>
          <w:p w14:paraId="6777D1AF" w14:textId="77777777" w:rsidR="00A9079A" w:rsidRDefault="00A9079A" w:rsidP="00215F07">
            <w:pPr>
              <w:rPr>
                <w:b/>
              </w:rPr>
            </w:pPr>
            <w:r w:rsidRPr="00756C2F">
              <w:rPr>
                <w:b/>
              </w:rPr>
              <w:t xml:space="preserve">Is the ecological community currently listed under the EPBC Act? </w:t>
            </w:r>
          </w:p>
          <w:p w14:paraId="79DCD05E" w14:textId="7AB42114" w:rsidR="00A9079A" w:rsidRPr="00756C2F" w:rsidRDefault="00A9079A" w:rsidP="00215F07">
            <w:pPr>
              <w:rPr>
                <w:sz w:val="20"/>
                <w:szCs w:val="20"/>
              </w:rPr>
            </w:pPr>
            <w:r w:rsidRPr="00756C2F">
              <w:rPr>
                <w:sz w:val="20"/>
                <w:szCs w:val="20"/>
              </w:rPr>
              <w:t>(Please check one box)</w:t>
            </w:r>
          </w:p>
        </w:tc>
        <w:tc>
          <w:tcPr>
            <w:tcW w:w="3236" w:type="pct"/>
            <w:shd w:val="clear" w:color="auto" w:fill="E5DFEC" w:themeFill="accent4" w:themeFillTint="33"/>
          </w:tcPr>
          <w:p w14:paraId="79DCD05F" w14:textId="5590E716" w:rsidR="00A9079A" w:rsidRPr="00756C2F" w:rsidRDefault="00A9079A" w:rsidP="00215F07">
            <w:r w:rsidRPr="00756C2F">
              <w:fldChar w:fldCharType="begin">
                <w:ffData>
                  <w:name w:val="Check1"/>
                  <w:enabled/>
                  <w:calcOnExit w:val="0"/>
                  <w:checkBox>
                    <w:sizeAuto/>
                    <w:default w:val="0"/>
                  </w:checkBox>
                </w:ffData>
              </w:fldChar>
            </w:r>
            <w:r w:rsidRPr="00756C2F">
              <w:instrText xml:space="preserve"> FORMCHECKBOX </w:instrText>
            </w:r>
            <w:r w:rsidR="00BD1E49">
              <w:fldChar w:fldCharType="separate"/>
            </w:r>
            <w:r w:rsidRPr="00756C2F">
              <w:fldChar w:fldCharType="end"/>
            </w:r>
            <w:r w:rsidRPr="00756C2F">
              <w:t xml:space="preserve"> Not</w:t>
            </w:r>
            <w:r>
              <w:t xml:space="preserve"> currently </w:t>
            </w:r>
            <w:r w:rsidRPr="00756C2F">
              <w:t>EPBC Act listed</w:t>
            </w:r>
          </w:p>
          <w:p w14:paraId="79DCD060" w14:textId="57F26BE3" w:rsidR="00A9079A" w:rsidRPr="00756C2F" w:rsidRDefault="00A9079A" w:rsidP="00215F07">
            <w:r w:rsidRPr="00756C2F">
              <w:fldChar w:fldCharType="begin">
                <w:ffData>
                  <w:name w:val="Check2"/>
                  <w:enabled/>
                  <w:calcOnExit w:val="0"/>
                  <w:checkBox>
                    <w:sizeAuto/>
                    <w:default w:val="0"/>
                  </w:checkBox>
                </w:ffData>
              </w:fldChar>
            </w:r>
            <w:r w:rsidRPr="00756C2F">
              <w:instrText xml:space="preserve"> FORMCHECKBOX </w:instrText>
            </w:r>
            <w:r w:rsidR="00BD1E49">
              <w:fldChar w:fldCharType="separate"/>
            </w:r>
            <w:r w:rsidRPr="00756C2F">
              <w:fldChar w:fldCharType="end"/>
            </w:r>
            <w:r w:rsidRPr="00756C2F">
              <w:t xml:space="preserve"> </w:t>
            </w:r>
            <w:r>
              <w:t xml:space="preserve">Currently </w:t>
            </w:r>
            <w:r w:rsidRPr="00756C2F">
              <w:t>EPBC Act listed</w:t>
            </w:r>
          </w:p>
          <w:p w14:paraId="79DCD062" w14:textId="41601E4C" w:rsidR="00A9079A" w:rsidRPr="00756C2F" w:rsidRDefault="00A9079A" w:rsidP="00A9079A">
            <w:pPr>
              <w:ind w:right="342"/>
            </w:pPr>
            <w:r w:rsidRPr="00756C2F">
              <w:fldChar w:fldCharType="begin">
                <w:ffData>
                  <w:name w:val="Check2"/>
                  <w:enabled/>
                  <w:calcOnExit w:val="0"/>
                  <w:checkBox>
                    <w:sizeAuto/>
                    <w:default w:val="0"/>
                  </w:checkBox>
                </w:ffData>
              </w:fldChar>
            </w:r>
            <w:r w:rsidRPr="00756C2F">
              <w:instrText xml:space="preserve"> FORMCHECKBOX </w:instrText>
            </w:r>
            <w:r w:rsidR="00BD1E49">
              <w:fldChar w:fldCharType="separate"/>
            </w:r>
            <w:r w:rsidRPr="00756C2F">
              <w:fldChar w:fldCharType="end"/>
            </w:r>
            <w:r w:rsidRPr="00756C2F">
              <w:t xml:space="preserve"> Part of it is </w:t>
            </w:r>
            <w:r>
              <w:t xml:space="preserve">currently </w:t>
            </w:r>
            <w:r w:rsidRPr="00756C2F">
              <w:t>EPBC Act listed</w:t>
            </w:r>
          </w:p>
        </w:tc>
      </w:tr>
      <w:tr w:rsidR="00A9079A" w:rsidRPr="00756C2F" w14:paraId="1BB9B76E" w14:textId="77777777" w:rsidTr="00A9079A">
        <w:trPr>
          <w:cantSplit/>
        </w:trPr>
        <w:tc>
          <w:tcPr>
            <w:tcW w:w="1764" w:type="pct"/>
            <w:vMerge/>
            <w:shd w:val="clear" w:color="auto" w:fill="D9D9D9" w:themeFill="background1" w:themeFillShade="D9"/>
          </w:tcPr>
          <w:p w14:paraId="1C4053FD" w14:textId="77777777" w:rsidR="00A9079A" w:rsidRPr="00756C2F" w:rsidRDefault="00A9079A" w:rsidP="00215F07">
            <w:pPr>
              <w:rPr>
                <w:b/>
              </w:rPr>
            </w:pPr>
          </w:p>
        </w:tc>
        <w:tc>
          <w:tcPr>
            <w:tcW w:w="3236" w:type="pct"/>
            <w:shd w:val="clear" w:color="auto" w:fill="auto"/>
          </w:tcPr>
          <w:p w14:paraId="72EBB0F7" w14:textId="77777777" w:rsidR="00A9079A" w:rsidRDefault="00A9079A" w:rsidP="00215F07">
            <w:r w:rsidRPr="00756C2F">
              <w:t xml:space="preserve">If listed/part listed, </w:t>
            </w:r>
            <w:r>
              <w:t xml:space="preserve">under </w:t>
            </w:r>
            <w:r w:rsidRPr="00756C2F">
              <w:t xml:space="preserve">what name and </w:t>
            </w:r>
            <w:r>
              <w:t xml:space="preserve">in which </w:t>
            </w:r>
            <w:r w:rsidRPr="00756C2F">
              <w:t xml:space="preserve">category </w:t>
            </w:r>
            <w:r>
              <w:t>is it listed:</w:t>
            </w:r>
          </w:p>
          <w:p w14:paraId="6AE2D95D" w14:textId="3806AB70" w:rsidR="00A9079A" w:rsidRPr="00756C2F" w:rsidRDefault="00A9079A" w:rsidP="00215F07"/>
        </w:tc>
      </w:tr>
      <w:tr w:rsidR="000B7AAC" w:rsidRPr="00756C2F" w14:paraId="79DCD068" w14:textId="77777777" w:rsidTr="00A9079A">
        <w:trPr>
          <w:cantSplit/>
        </w:trPr>
        <w:tc>
          <w:tcPr>
            <w:tcW w:w="1764" w:type="pct"/>
            <w:shd w:val="clear" w:color="auto" w:fill="D9D9D9" w:themeFill="background1" w:themeFillShade="D9"/>
          </w:tcPr>
          <w:p w14:paraId="5CACD2E0" w14:textId="56F0E64B" w:rsidR="00215F07" w:rsidRDefault="00F45B33" w:rsidP="00215F07">
            <w:pPr>
              <w:ind w:right="-102"/>
              <w:rPr>
                <w:b/>
              </w:rPr>
            </w:pPr>
            <w:r w:rsidRPr="00756C2F">
              <w:rPr>
                <w:b/>
              </w:rPr>
              <w:t xml:space="preserve">Proposed listing </w:t>
            </w:r>
            <w:proofErr w:type="gramStart"/>
            <w:r w:rsidRPr="00756C2F">
              <w:rPr>
                <w:b/>
              </w:rPr>
              <w:t>category.</w:t>
            </w:r>
            <w:r w:rsidRPr="00756C2F">
              <w:t>*</w:t>
            </w:r>
            <w:proofErr w:type="gramEnd"/>
            <w:r w:rsidRPr="00756C2F" w:rsidDel="00B61D3D">
              <w:rPr>
                <w:b/>
              </w:rPr>
              <w:t xml:space="preserve"> </w:t>
            </w:r>
          </w:p>
          <w:p w14:paraId="79DCD064" w14:textId="09B85578" w:rsidR="00F45B33" w:rsidRPr="00756C2F" w:rsidRDefault="00F45B33" w:rsidP="003D2A2B">
            <w:pPr>
              <w:ind w:right="-102"/>
              <w:rPr>
                <w:sz w:val="20"/>
                <w:szCs w:val="20"/>
              </w:rPr>
            </w:pPr>
            <w:r w:rsidRPr="00756C2F">
              <w:rPr>
                <w:sz w:val="20"/>
                <w:szCs w:val="20"/>
              </w:rPr>
              <w:t xml:space="preserve">(Please check one </w:t>
            </w:r>
            <w:r w:rsidRPr="00992A22">
              <w:rPr>
                <w:sz w:val="20"/>
                <w:szCs w:val="20"/>
              </w:rPr>
              <w:t>box</w:t>
            </w:r>
            <w:r w:rsidR="00956A69" w:rsidRPr="00992A22">
              <w:rPr>
                <w:sz w:val="20"/>
                <w:szCs w:val="20"/>
              </w:rPr>
              <w:t xml:space="preserve"> - this should represent the highest category indicated by information </w:t>
            </w:r>
            <w:r w:rsidR="00956A69" w:rsidRPr="00A64DE1">
              <w:rPr>
                <w:sz w:val="20"/>
                <w:szCs w:val="20"/>
              </w:rPr>
              <w:t>provided in Section </w:t>
            </w:r>
            <w:r w:rsidR="003D2A2B" w:rsidRPr="00A64DE1">
              <w:rPr>
                <w:sz w:val="20"/>
                <w:szCs w:val="20"/>
              </w:rPr>
              <w:t>9</w:t>
            </w:r>
            <w:r w:rsidRPr="00A64DE1">
              <w:rPr>
                <w:sz w:val="20"/>
                <w:szCs w:val="20"/>
              </w:rPr>
              <w:t>)</w:t>
            </w:r>
          </w:p>
        </w:tc>
        <w:tc>
          <w:tcPr>
            <w:tcW w:w="3236" w:type="pct"/>
            <w:shd w:val="clear" w:color="auto" w:fill="E5DFEC" w:themeFill="accent4" w:themeFillTint="33"/>
          </w:tcPr>
          <w:p w14:paraId="79DCD065" w14:textId="77777777" w:rsidR="00F45B33" w:rsidRPr="00756C2F" w:rsidRDefault="005B5706" w:rsidP="00215F07">
            <w:pPr>
              <w:ind w:right="40"/>
            </w:pPr>
            <w:r w:rsidRPr="00756C2F">
              <w:fldChar w:fldCharType="begin">
                <w:ffData>
                  <w:name w:val="Check5"/>
                  <w:enabled/>
                  <w:calcOnExit w:val="0"/>
                  <w:checkBox>
                    <w:sizeAuto/>
                    <w:default w:val="0"/>
                  </w:checkBox>
                </w:ffData>
              </w:fldChar>
            </w:r>
            <w:r w:rsidR="00F45B33" w:rsidRPr="00756C2F">
              <w:instrText xml:space="preserve"> FORMCHECKBOX </w:instrText>
            </w:r>
            <w:r w:rsidR="00BD1E49">
              <w:fldChar w:fldCharType="separate"/>
            </w:r>
            <w:r w:rsidRPr="00756C2F">
              <w:fldChar w:fldCharType="end"/>
            </w:r>
            <w:r w:rsidR="00F45B33" w:rsidRPr="00756C2F">
              <w:t xml:space="preserve"> Critically endangered</w:t>
            </w:r>
          </w:p>
          <w:p w14:paraId="79DCD066" w14:textId="77777777" w:rsidR="00F45B33" w:rsidRPr="00756C2F" w:rsidRDefault="005B5706" w:rsidP="00215F07">
            <w:pPr>
              <w:ind w:right="40"/>
            </w:pPr>
            <w:r w:rsidRPr="00756C2F">
              <w:fldChar w:fldCharType="begin">
                <w:ffData>
                  <w:name w:val="Check6"/>
                  <w:enabled/>
                  <w:calcOnExit w:val="0"/>
                  <w:checkBox>
                    <w:sizeAuto/>
                    <w:default w:val="0"/>
                  </w:checkBox>
                </w:ffData>
              </w:fldChar>
            </w:r>
            <w:r w:rsidR="00F45B33" w:rsidRPr="00756C2F">
              <w:instrText xml:space="preserve"> FORMCHECKBOX </w:instrText>
            </w:r>
            <w:r w:rsidR="00BD1E49">
              <w:fldChar w:fldCharType="separate"/>
            </w:r>
            <w:r w:rsidRPr="00756C2F">
              <w:fldChar w:fldCharType="end"/>
            </w:r>
            <w:r w:rsidR="00F45B33" w:rsidRPr="00756C2F">
              <w:t xml:space="preserve"> Endangered</w:t>
            </w:r>
          </w:p>
          <w:p w14:paraId="79DCD067" w14:textId="77777777" w:rsidR="00F45B33" w:rsidRPr="00756C2F" w:rsidRDefault="005B5706" w:rsidP="00215F07">
            <w:pPr>
              <w:ind w:right="40"/>
            </w:pPr>
            <w:r w:rsidRPr="00756C2F">
              <w:fldChar w:fldCharType="begin">
                <w:ffData>
                  <w:name w:val="Check7"/>
                  <w:enabled/>
                  <w:calcOnExit w:val="0"/>
                  <w:checkBox>
                    <w:sizeAuto/>
                    <w:default w:val="0"/>
                  </w:checkBox>
                </w:ffData>
              </w:fldChar>
            </w:r>
            <w:r w:rsidR="00F45B33" w:rsidRPr="00756C2F">
              <w:instrText xml:space="preserve"> FORMCHECKBOX </w:instrText>
            </w:r>
            <w:r w:rsidR="00BD1E49">
              <w:fldChar w:fldCharType="separate"/>
            </w:r>
            <w:r w:rsidRPr="00756C2F">
              <w:fldChar w:fldCharType="end"/>
            </w:r>
            <w:r w:rsidR="00F45B33" w:rsidRPr="00756C2F">
              <w:t xml:space="preserve"> Vulnerable </w:t>
            </w:r>
          </w:p>
        </w:tc>
      </w:tr>
    </w:tbl>
    <w:p w14:paraId="52E83385" w14:textId="77777777" w:rsidR="0018113C" w:rsidRDefault="0018113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16046" w:rsidRPr="00756C2F" w14:paraId="0D4A36BE" w14:textId="77777777" w:rsidTr="00215F07">
        <w:trPr>
          <w:cantSplit/>
        </w:trPr>
        <w:tc>
          <w:tcPr>
            <w:tcW w:w="5000" w:type="pct"/>
            <w:tcBorders>
              <w:bottom w:val="single" w:sz="4" w:space="0" w:color="auto"/>
            </w:tcBorders>
            <w:shd w:val="clear" w:color="auto" w:fill="FDE9D9" w:themeFill="accent6" w:themeFillTint="33"/>
          </w:tcPr>
          <w:p w14:paraId="5D1F1A8B" w14:textId="2C97978A" w:rsidR="00D16046" w:rsidRPr="00756C2F" w:rsidRDefault="002732AE" w:rsidP="00F35C5C">
            <w:pPr>
              <w:keepNext/>
              <w:tabs>
                <w:tab w:val="left" w:pos="2736"/>
              </w:tabs>
              <w:rPr>
                <w:b/>
                <w:sz w:val="28"/>
                <w:szCs w:val="28"/>
              </w:rPr>
            </w:pPr>
            <w:r w:rsidRPr="003D0A8C">
              <w:rPr>
                <w:b/>
                <w:sz w:val="28"/>
                <w:szCs w:val="28"/>
              </w:rPr>
              <w:t>S</w:t>
            </w:r>
            <w:r w:rsidR="008F10E4" w:rsidRPr="003D0A8C">
              <w:rPr>
                <w:b/>
                <w:sz w:val="28"/>
                <w:szCs w:val="28"/>
              </w:rPr>
              <w:t>ection 3</w:t>
            </w:r>
            <w:r w:rsidRPr="003D0A8C">
              <w:rPr>
                <w:b/>
                <w:sz w:val="28"/>
                <w:szCs w:val="28"/>
              </w:rPr>
              <w:t xml:space="preserve"> - </w:t>
            </w:r>
            <w:r w:rsidR="00D16046" w:rsidRPr="003D0A8C">
              <w:rPr>
                <w:b/>
                <w:sz w:val="28"/>
                <w:szCs w:val="28"/>
              </w:rPr>
              <w:t xml:space="preserve">Conservation </w:t>
            </w:r>
            <w:r w:rsidR="00D16046">
              <w:rPr>
                <w:b/>
                <w:sz w:val="28"/>
                <w:szCs w:val="28"/>
              </w:rPr>
              <w:t>t</w:t>
            </w:r>
            <w:r w:rsidR="00D16046" w:rsidRPr="00756C2F">
              <w:rPr>
                <w:b/>
                <w:sz w:val="28"/>
                <w:szCs w:val="28"/>
              </w:rPr>
              <w:t>heme</w:t>
            </w:r>
            <w:r w:rsidR="00D16046">
              <w:rPr>
                <w:b/>
                <w:sz w:val="28"/>
                <w:szCs w:val="28"/>
              </w:rPr>
              <w:t>*</w:t>
            </w:r>
          </w:p>
        </w:tc>
      </w:tr>
      <w:tr w:rsidR="00D16046" w:rsidRPr="00756C2F" w14:paraId="45A71166" w14:textId="77777777" w:rsidTr="00215F07">
        <w:trPr>
          <w:cantSplit/>
        </w:trPr>
        <w:tc>
          <w:tcPr>
            <w:tcW w:w="5000" w:type="pct"/>
            <w:shd w:val="clear" w:color="auto" w:fill="D9D9D9" w:themeFill="background1" w:themeFillShade="D9"/>
          </w:tcPr>
          <w:p w14:paraId="6FA6AA3B" w14:textId="35AE6832" w:rsidR="00D16046" w:rsidRDefault="00D16046" w:rsidP="00F35C5C">
            <w:pPr>
              <w:keepNext/>
              <w:tabs>
                <w:tab w:val="left" w:pos="2736"/>
              </w:tabs>
              <w:rPr>
                <w:b/>
              </w:rPr>
            </w:pPr>
            <w:r w:rsidRPr="00756C2F">
              <w:rPr>
                <w:rStyle w:val="Strong"/>
                <w:bCs/>
              </w:rPr>
              <w:t xml:space="preserve">1. </w:t>
            </w:r>
            <w:r w:rsidR="007C5053" w:rsidRPr="007C5053">
              <w:rPr>
                <w:b/>
              </w:rPr>
              <w:t xml:space="preserve">Does the nomination meet the annual conservation </w:t>
            </w:r>
            <w:r w:rsidR="007C5053" w:rsidRPr="0018113C">
              <w:rPr>
                <w:b/>
              </w:rPr>
              <w:t xml:space="preserve">theme </w:t>
            </w:r>
            <w:r w:rsidR="0018113C" w:rsidRPr="0018113C">
              <w:rPr>
                <w:bCs/>
              </w:rPr>
              <w:t>‘</w:t>
            </w:r>
            <w:r w:rsidR="0018113C" w:rsidRPr="0018113C">
              <w:rPr>
                <w:b/>
              </w:rPr>
              <w:t>Marine and freshwater species’</w:t>
            </w:r>
            <w:r w:rsidR="0018113C">
              <w:rPr>
                <w:b/>
                <w:i/>
                <w:iCs/>
              </w:rPr>
              <w:t xml:space="preserve"> </w:t>
            </w:r>
            <w:r w:rsidR="007C5053" w:rsidRPr="00F9014F">
              <w:rPr>
                <w:b/>
              </w:rPr>
              <w:t>for</w:t>
            </w:r>
            <w:r w:rsidR="007C5053" w:rsidRPr="007C5053">
              <w:rPr>
                <w:b/>
              </w:rPr>
              <w:t xml:space="preserve"> this assessment </w:t>
            </w:r>
            <w:proofErr w:type="gramStart"/>
            <w:r w:rsidR="007C5053" w:rsidRPr="007C5053">
              <w:rPr>
                <w:b/>
              </w:rPr>
              <w:t>period?</w:t>
            </w:r>
            <w:r w:rsidR="00FB1A0F">
              <w:rPr>
                <w:b/>
              </w:rPr>
              <w:t>*</w:t>
            </w:r>
            <w:proofErr w:type="gramEnd"/>
            <w:r w:rsidR="007C5053" w:rsidRPr="007C5053">
              <w:rPr>
                <w:b/>
              </w:rPr>
              <w:t xml:space="preserve"> If so, please indicate how.*</w:t>
            </w:r>
          </w:p>
          <w:p w14:paraId="192543CF" w14:textId="7538EF0D" w:rsidR="00A96CC5" w:rsidRPr="0018113C" w:rsidRDefault="00D16046" w:rsidP="00F35C5C">
            <w:pPr>
              <w:keepNext/>
              <w:rPr>
                <w:bCs/>
              </w:rPr>
            </w:pPr>
            <w:r w:rsidRPr="002732AE">
              <w:rPr>
                <w:bCs/>
              </w:rPr>
              <w:t>Note that nominations that do not meet the conservation theme are welcome and will be assessed on their relative merits.</w:t>
            </w:r>
          </w:p>
        </w:tc>
      </w:tr>
    </w:tbl>
    <w:p w14:paraId="19EE80D6" w14:textId="52D79BA1" w:rsidR="007C5053" w:rsidRDefault="007C5053" w:rsidP="007C5053">
      <w:r w:rsidRPr="00756C2F">
        <w:t xml:space="preserve">Answer Question </w:t>
      </w:r>
      <w:r w:rsidRPr="00F26A0C">
        <w:rPr>
          <w:b/>
        </w:rPr>
        <w:t>1</w:t>
      </w:r>
      <w:r w:rsidRPr="00756C2F">
        <w:t xml:space="preserve"> here. Please use as much space as you need to fully answer the question.</w:t>
      </w:r>
    </w:p>
    <w:p w14:paraId="37C1958C" w14:textId="77777777" w:rsidR="007C5053" w:rsidRDefault="007C5053" w:rsidP="007C5053"/>
    <w:p w14:paraId="1BA44728" w14:textId="77777777" w:rsidR="007C5053" w:rsidRDefault="007C5053" w:rsidP="007C5053"/>
    <w:p w14:paraId="58147021" w14:textId="77777777" w:rsidR="007C5053" w:rsidRPr="00756C2F" w:rsidRDefault="007C5053" w:rsidP="007C505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92A22" w:rsidRPr="00992A22" w14:paraId="43B09C6F" w14:textId="77777777" w:rsidTr="001E1A3A">
        <w:trPr>
          <w:cantSplit/>
        </w:trPr>
        <w:tc>
          <w:tcPr>
            <w:tcW w:w="5000" w:type="pct"/>
            <w:tcBorders>
              <w:bottom w:val="single" w:sz="4" w:space="0" w:color="auto"/>
            </w:tcBorders>
            <w:shd w:val="clear" w:color="auto" w:fill="FDE9D9" w:themeFill="accent6" w:themeFillTint="33"/>
          </w:tcPr>
          <w:p w14:paraId="4E6CEC43" w14:textId="77777777" w:rsidR="00956A69" w:rsidRPr="00992A22" w:rsidRDefault="002732AE" w:rsidP="00992A22">
            <w:pPr>
              <w:keepNext/>
              <w:tabs>
                <w:tab w:val="left" w:pos="2736"/>
              </w:tabs>
              <w:rPr>
                <w:b/>
                <w:sz w:val="28"/>
                <w:szCs w:val="28"/>
              </w:rPr>
            </w:pPr>
            <w:r w:rsidRPr="00992A22">
              <w:rPr>
                <w:b/>
                <w:sz w:val="28"/>
                <w:szCs w:val="28"/>
              </w:rPr>
              <w:lastRenderedPageBreak/>
              <w:t>S</w:t>
            </w:r>
            <w:r w:rsidR="008F10E4" w:rsidRPr="00992A22">
              <w:rPr>
                <w:b/>
                <w:sz w:val="28"/>
                <w:szCs w:val="28"/>
              </w:rPr>
              <w:t>ection 4</w:t>
            </w:r>
            <w:r w:rsidR="00956A69" w:rsidRPr="00992A22">
              <w:rPr>
                <w:b/>
                <w:sz w:val="28"/>
                <w:szCs w:val="28"/>
              </w:rPr>
              <w:t xml:space="preserve"> –</w:t>
            </w:r>
            <w:r w:rsidR="00D16046" w:rsidRPr="00992A22">
              <w:rPr>
                <w:b/>
                <w:sz w:val="28"/>
                <w:szCs w:val="28"/>
              </w:rPr>
              <w:t xml:space="preserve"> </w:t>
            </w:r>
            <w:r w:rsidR="00992A22" w:rsidRPr="00992A22">
              <w:rPr>
                <w:b/>
                <w:sz w:val="28"/>
                <w:szCs w:val="28"/>
              </w:rPr>
              <w:t xml:space="preserve">Name and </w:t>
            </w:r>
            <w:r w:rsidR="00956A69" w:rsidRPr="00992A22">
              <w:rPr>
                <w:b/>
                <w:sz w:val="28"/>
                <w:szCs w:val="28"/>
              </w:rPr>
              <w:t xml:space="preserve">Description </w:t>
            </w:r>
            <w:r w:rsidR="008F10E4" w:rsidRPr="00992A22">
              <w:rPr>
                <w:b/>
                <w:sz w:val="28"/>
                <w:szCs w:val="28"/>
              </w:rPr>
              <w:t>of the ecological community</w:t>
            </w:r>
            <w:r w:rsidR="00956A69" w:rsidRPr="00992A22">
              <w:t>*</w:t>
            </w:r>
          </w:p>
        </w:tc>
      </w:tr>
      <w:tr w:rsidR="00FF471C" w:rsidRPr="00756C2F" w14:paraId="79DCD07F" w14:textId="77777777" w:rsidTr="001E1A3A">
        <w:trPr>
          <w:cantSplit/>
        </w:trPr>
        <w:tc>
          <w:tcPr>
            <w:tcW w:w="5000"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9DCD07E" w14:textId="77777777" w:rsidR="00FF471C" w:rsidRPr="00FF471C" w:rsidRDefault="00FF471C" w:rsidP="00F35C5C">
            <w:pPr>
              <w:keepNext/>
              <w:tabs>
                <w:tab w:val="left" w:pos="2736"/>
              </w:tabs>
              <w:rPr>
                <w:b/>
                <w:bCs/>
                <w:sz w:val="28"/>
                <w:szCs w:val="28"/>
              </w:rPr>
            </w:pPr>
            <w:r w:rsidRPr="002732AE">
              <w:rPr>
                <w:b/>
                <w:sz w:val="28"/>
                <w:szCs w:val="28"/>
              </w:rPr>
              <w:t>Name</w:t>
            </w:r>
            <w:r w:rsidRPr="00FF471C">
              <w:rPr>
                <w:b/>
                <w:bCs/>
                <w:sz w:val="28"/>
                <w:szCs w:val="28"/>
              </w:rPr>
              <w:t>*</w:t>
            </w:r>
          </w:p>
        </w:tc>
      </w:tr>
      <w:tr w:rsidR="00EF61B0" w:rsidRPr="00756C2F" w14:paraId="79DCD083" w14:textId="77777777" w:rsidTr="001E1A3A">
        <w:trPr>
          <w:cantSplit/>
        </w:trPr>
        <w:tc>
          <w:tcPr>
            <w:tcW w:w="5000" w:type="pct"/>
            <w:shd w:val="clear" w:color="auto" w:fill="D9D9D9" w:themeFill="background1" w:themeFillShade="D9"/>
          </w:tcPr>
          <w:p w14:paraId="79DCD080" w14:textId="5F9F7641" w:rsidR="00EF61B0" w:rsidRPr="00756C2F" w:rsidRDefault="00EF61B0" w:rsidP="00F35C5C">
            <w:pPr>
              <w:keepNext/>
              <w:rPr>
                <w:b/>
              </w:rPr>
            </w:pPr>
            <w:r w:rsidRPr="00756C2F">
              <w:rPr>
                <w:b/>
                <w:bCs/>
              </w:rPr>
              <w:t>2</w:t>
            </w:r>
            <w:r w:rsidR="006F1D14">
              <w:rPr>
                <w:b/>
                <w:bCs/>
              </w:rPr>
              <w:t>a</w:t>
            </w:r>
            <w:r w:rsidR="002D5F7A" w:rsidRPr="00756C2F">
              <w:rPr>
                <w:b/>
                <w:bCs/>
              </w:rPr>
              <w:t>.</w:t>
            </w:r>
            <w:r w:rsidRPr="00756C2F">
              <w:rPr>
                <w:b/>
                <w:bCs/>
              </w:rPr>
              <w:t xml:space="preserve"> </w:t>
            </w:r>
            <w:r w:rsidRPr="00756C2F">
              <w:rPr>
                <w:b/>
              </w:rPr>
              <w:t xml:space="preserve">What is the </w:t>
            </w:r>
            <w:r w:rsidR="00F16FFB" w:rsidRPr="00756C2F">
              <w:rPr>
                <w:b/>
              </w:rPr>
              <w:t xml:space="preserve">proposed </w:t>
            </w:r>
            <w:r w:rsidRPr="00756C2F">
              <w:rPr>
                <w:b/>
              </w:rPr>
              <w:t xml:space="preserve">name of the ecological </w:t>
            </w:r>
            <w:proofErr w:type="gramStart"/>
            <w:r w:rsidRPr="00756C2F">
              <w:rPr>
                <w:b/>
              </w:rPr>
              <w:t>community</w:t>
            </w:r>
            <w:r w:rsidR="00584FBC" w:rsidRPr="00756C2F">
              <w:rPr>
                <w:b/>
              </w:rPr>
              <w:t>?</w:t>
            </w:r>
            <w:r w:rsidR="00084D94" w:rsidRPr="00756C2F">
              <w:t>*</w:t>
            </w:r>
            <w:proofErr w:type="gramEnd"/>
          </w:p>
          <w:p w14:paraId="79DCD082" w14:textId="19066E5C" w:rsidR="00EF61B0" w:rsidRPr="006F1D14" w:rsidRDefault="00EF61B0" w:rsidP="00F35C5C">
            <w:pPr>
              <w:keepNext/>
              <w:rPr>
                <w:bCs/>
              </w:rPr>
            </w:pPr>
            <w:r w:rsidRPr="00756C2F">
              <w:rPr>
                <w:bCs/>
              </w:rPr>
              <w:t xml:space="preserve">Consider </w:t>
            </w:r>
            <w:r w:rsidR="000C0FAC" w:rsidRPr="00756C2F">
              <w:rPr>
                <w:bCs/>
              </w:rPr>
              <w:t xml:space="preserve">the dominant species, structure, landscape position and national </w:t>
            </w:r>
            <w:r w:rsidRPr="00756C2F">
              <w:rPr>
                <w:bCs/>
              </w:rPr>
              <w:t xml:space="preserve">extent of the ecological community you are nominating. This will help the Committee consider </w:t>
            </w:r>
            <w:r w:rsidR="000C0FAC" w:rsidRPr="00756C2F">
              <w:rPr>
                <w:bCs/>
              </w:rPr>
              <w:t xml:space="preserve">the ecological community’s national context </w:t>
            </w:r>
            <w:r w:rsidRPr="00756C2F">
              <w:rPr>
                <w:bCs/>
              </w:rPr>
              <w:t xml:space="preserve">and </w:t>
            </w:r>
            <w:r w:rsidR="008A198E">
              <w:rPr>
                <w:bCs/>
              </w:rPr>
              <w:t>its likely</w:t>
            </w:r>
            <w:r w:rsidR="000C0FAC" w:rsidRPr="00756C2F">
              <w:rPr>
                <w:bCs/>
              </w:rPr>
              <w:t xml:space="preserve"> </w:t>
            </w:r>
            <w:r w:rsidR="006C2F0D" w:rsidRPr="00756C2F">
              <w:rPr>
                <w:bCs/>
              </w:rPr>
              <w:t xml:space="preserve">geographic </w:t>
            </w:r>
            <w:r w:rsidRPr="00756C2F">
              <w:rPr>
                <w:bCs/>
              </w:rPr>
              <w:t>limits.</w:t>
            </w:r>
          </w:p>
        </w:tc>
      </w:tr>
    </w:tbl>
    <w:p w14:paraId="79DCD084" w14:textId="0388924E" w:rsidR="00EF61B0" w:rsidRPr="00756C2F" w:rsidRDefault="00EF61B0" w:rsidP="00F35C5C">
      <w:r w:rsidRPr="00756C2F">
        <w:t xml:space="preserve">Answer Question </w:t>
      </w:r>
      <w:r w:rsidRPr="00F26A0C">
        <w:rPr>
          <w:b/>
        </w:rPr>
        <w:t>2</w:t>
      </w:r>
      <w:r w:rsidR="006F1D14">
        <w:rPr>
          <w:b/>
        </w:rPr>
        <w:t>a</w:t>
      </w:r>
      <w:r w:rsidRPr="00756C2F">
        <w:t xml:space="preserve"> here. Please use as much space as you need to fully answer the question.</w:t>
      </w:r>
    </w:p>
    <w:p w14:paraId="79DCD085" w14:textId="77777777" w:rsidR="00B5308B" w:rsidRDefault="00B5308B" w:rsidP="00F35C5C"/>
    <w:p w14:paraId="02F73A3A" w14:textId="77777777" w:rsidR="00D16046" w:rsidRDefault="00D16046" w:rsidP="00F35C5C"/>
    <w:p w14:paraId="085B54E3" w14:textId="77777777" w:rsidR="006F1D14" w:rsidRDefault="006F1D14" w:rsidP="00F35C5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92A22" w:rsidRPr="00992A22" w14:paraId="6DACB214" w14:textId="77777777" w:rsidTr="001E1A3A">
        <w:trPr>
          <w:cantSplit/>
        </w:trPr>
        <w:tc>
          <w:tcPr>
            <w:tcW w:w="5000" w:type="pct"/>
            <w:shd w:val="clear" w:color="auto" w:fill="D9D9D9" w:themeFill="background1" w:themeFillShade="D9"/>
          </w:tcPr>
          <w:p w14:paraId="2F45368D" w14:textId="77ADD88F" w:rsidR="006F1D14" w:rsidRPr="00992A22" w:rsidRDefault="006F1D14" w:rsidP="00F35C5C">
            <w:pPr>
              <w:keepNext/>
              <w:rPr>
                <w:b/>
              </w:rPr>
            </w:pPr>
            <w:r w:rsidRPr="00992A22">
              <w:rPr>
                <w:b/>
                <w:bCs/>
              </w:rPr>
              <w:t xml:space="preserve">2b. </w:t>
            </w:r>
            <w:r w:rsidRPr="00992A22">
              <w:rPr>
                <w:b/>
              </w:rPr>
              <w:t xml:space="preserve">Is the ecological community known by any other </w:t>
            </w:r>
            <w:proofErr w:type="gramStart"/>
            <w:r w:rsidRPr="00992A22">
              <w:rPr>
                <w:b/>
              </w:rPr>
              <w:t>names?</w:t>
            </w:r>
            <w:r w:rsidRPr="00992A22">
              <w:t>*</w:t>
            </w:r>
            <w:proofErr w:type="gramEnd"/>
          </w:p>
          <w:p w14:paraId="7E35B6A4" w14:textId="77777777" w:rsidR="006F1D14" w:rsidRPr="00992A22" w:rsidRDefault="006F1D14" w:rsidP="00F35C5C">
            <w:pPr>
              <w:keepNext/>
              <w:rPr>
                <w:b/>
              </w:rPr>
            </w:pPr>
            <w:r w:rsidRPr="00992A22">
              <w:t xml:space="preserve">Also give any other </w:t>
            </w:r>
            <w:r w:rsidRPr="00992A22">
              <w:rPr>
                <w:bCs/>
              </w:rPr>
              <w:t>names</w:t>
            </w:r>
            <w:r w:rsidRPr="00992A22">
              <w:t xml:space="preserve"> that have been used recently, including where different names apply in different jurisdictions, regions, or major </w:t>
            </w:r>
            <w:proofErr w:type="gramStart"/>
            <w:r w:rsidRPr="00992A22">
              <w:t>studies.*</w:t>
            </w:r>
            <w:proofErr w:type="gramEnd"/>
            <w:r w:rsidRPr="00992A22">
              <w:t xml:space="preserve"> Indicate if this information is unavailable.*</w:t>
            </w:r>
          </w:p>
        </w:tc>
      </w:tr>
    </w:tbl>
    <w:p w14:paraId="03948061" w14:textId="4F001A9E" w:rsidR="006F1D14" w:rsidRPr="006F1D14" w:rsidRDefault="006F1D14" w:rsidP="00F35C5C">
      <w:r w:rsidRPr="006F1D14">
        <w:t xml:space="preserve">Answer Question </w:t>
      </w:r>
      <w:r w:rsidRPr="006F1D14">
        <w:rPr>
          <w:b/>
        </w:rPr>
        <w:t>2</w:t>
      </w:r>
      <w:r>
        <w:rPr>
          <w:b/>
        </w:rPr>
        <w:t>b</w:t>
      </w:r>
      <w:r w:rsidRPr="006F1D14">
        <w:t xml:space="preserve"> here. Please use as much space as you need to fully answer the question.</w:t>
      </w:r>
    </w:p>
    <w:p w14:paraId="3FD7BED7" w14:textId="77777777" w:rsidR="006F1D14" w:rsidRDefault="006F1D14" w:rsidP="00F35C5C"/>
    <w:p w14:paraId="618173D9" w14:textId="77777777" w:rsidR="00D16046" w:rsidRDefault="00D16046" w:rsidP="00F35C5C"/>
    <w:p w14:paraId="52C11BC4" w14:textId="77777777" w:rsidR="006F1D14" w:rsidRDefault="006F1D14" w:rsidP="00F35C5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628"/>
      </w:tblGrid>
      <w:tr w:rsidR="00357144" w:rsidRPr="00756C2F" w14:paraId="21AD9857" w14:textId="77777777" w:rsidTr="00F35C5C">
        <w:trPr>
          <w:cantSplit/>
        </w:trPr>
        <w:tc>
          <w:tcPr>
            <w:tcW w:w="5000" w:type="pct"/>
            <w:shd w:val="clear" w:color="auto" w:fill="FDE9D9" w:themeFill="accent6" w:themeFillTint="33"/>
          </w:tcPr>
          <w:p w14:paraId="272DC364" w14:textId="02CA12AA" w:rsidR="00357144" w:rsidRPr="00357144" w:rsidRDefault="00357144" w:rsidP="00F35C5C">
            <w:pPr>
              <w:keepNext/>
              <w:tabs>
                <w:tab w:val="left" w:pos="2736"/>
              </w:tabs>
              <w:rPr>
                <w:b/>
                <w:iCs/>
                <w:sz w:val="28"/>
                <w:szCs w:val="28"/>
              </w:rPr>
            </w:pPr>
            <w:r w:rsidRPr="00357144">
              <w:rPr>
                <w:b/>
                <w:sz w:val="28"/>
                <w:szCs w:val="28"/>
              </w:rPr>
              <w:t>Description*</w:t>
            </w:r>
          </w:p>
        </w:tc>
      </w:tr>
      <w:tr w:rsidR="00CB2E67" w:rsidRPr="00756C2F" w14:paraId="79DCD092" w14:textId="77777777" w:rsidTr="00F35C5C">
        <w:trPr>
          <w:cantSplit/>
        </w:trPr>
        <w:tc>
          <w:tcPr>
            <w:tcW w:w="5000" w:type="pct"/>
            <w:shd w:val="clear" w:color="auto" w:fill="D9D9D9" w:themeFill="background1" w:themeFillShade="D9"/>
          </w:tcPr>
          <w:p w14:paraId="79DCD08F" w14:textId="73E5E60D" w:rsidR="00E86824" w:rsidRPr="00756C2F" w:rsidRDefault="006E5FD3" w:rsidP="00F35C5C">
            <w:pPr>
              <w:keepNext/>
              <w:rPr>
                <w:b/>
                <w:iCs/>
              </w:rPr>
            </w:pPr>
            <w:r>
              <w:rPr>
                <w:b/>
                <w:iCs/>
              </w:rPr>
              <w:t>3</w:t>
            </w:r>
            <w:r w:rsidR="00171E57">
              <w:rPr>
                <w:b/>
                <w:iCs/>
              </w:rPr>
              <w:t>a</w:t>
            </w:r>
            <w:r w:rsidR="00CB2E67" w:rsidRPr="00756C2F">
              <w:rPr>
                <w:b/>
                <w:iCs/>
              </w:rPr>
              <w:t xml:space="preserve">. </w:t>
            </w:r>
            <w:r w:rsidR="001719D9" w:rsidRPr="00756C2F">
              <w:rPr>
                <w:b/>
              </w:rPr>
              <w:t xml:space="preserve">Describe </w:t>
            </w:r>
            <w:r w:rsidR="00CB2E67" w:rsidRPr="00756C2F">
              <w:rPr>
                <w:b/>
                <w:iCs/>
              </w:rPr>
              <w:t xml:space="preserve">the </w:t>
            </w:r>
            <w:r w:rsidR="00E42823" w:rsidRPr="00756C2F">
              <w:rPr>
                <w:b/>
                <w:iCs/>
              </w:rPr>
              <w:t xml:space="preserve">key </w:t>
            </w:r>
            <w:r w:rsidR="00CB2E67" w:rsidRPr="00756C2F">
              <w:rPr>
                <w:b/>
                <w:iCs/>
              </w:rPr>
              <w:t>biological components</w:t>
            </w:r>
            <w:r w:rsidR="001569B3" w:rsidRPr="00756C2F">
              <w:rPr>
                <w:b/>
                <w:iCs/>
              </w:rPr>
              <w:t xml:space="preserve"> </w:t>
            </w:r>
            <w:r w:rsidR="00E00C2C" w:rsidRPr="00756C2F">
              <w:rPr>
                <w:b/>
                <w:iCs/>
              </w:rPr>
              <w:t>(</w:t>
            </w:r>
            <w:r w:rsidR="00E00C2C" w:rsidRPr="00756C2F">
              <w:rPr>
                <w:b/>
              </w:rPr>
              <w:t xml:space="preserve">main </w:t>
            </w:r>
            <w:r w:rsidR="00E00C2C" w:rsidRPr="00756C2F">
              <w:rPr>
                <w:b/>
                <w:iCs/>
              </w:rPr>
              <w:t xml:space="preserve">biological </w:t>
            </w:r>
            <w:r w:rsidR="00E00C2C" w:rsidRPr="00756C2F">
              <w:rPr>
                <w:b/>
              </w:rPr>
              <w:t xml:space="preserve">features) </w:t>
            </w:r>
            <w:r w:rsidR="00CB2E67" w:rsidRPr="00756C2F">
              <w:rPr>
                <w:b/>
                <w:iCs/>
              </w:rPr>
              <w:t>of the</w:t>
            </w:r>
            <w:r w:rsidR="00E00C2C" w:rsidRPr="00756C2F">
              <w:rPr>
                <w:b/>
                <w:iCs/>
              </w:rPr>
              <w:t xml:space="preserve"> </w:t>
            </w:r>
            <w:proofErr w:type="gramStart"/>
            <w:r w:rsidR="00CB2E67" w:rsidRPr="00756C2F">
              <w:rPr>
                <w:b/>
                <w:iCs/>
              </w:rPr>
              <w:t>community.</w:t>
            </w:r>
            <w:r w:rsidR="001569B3" w:rsidRPr="00756C2F">
              <w:rPr>
                <w:b/>
                <w:iCs/>
              </w:rPr>
              <w:t>*</w:t>
            </w:r>
            <w:proofErr w:type="gramEnd"/>
          </w:p>
          <w:p w14:paraId="79DCD091" w14:textId="77777777" w:rsidR="00CB2E67" w:rsidRPr="00756C2F" w:rsidRDefault="00CB2E67" w:rsidP="00F35C5C">
            <w:pPr>
              <w:keepNext/>
              <w:rPr>
                <w:iCs/>
                <w:color w:val="000000" w:themeColor="text1"/>
              </w:rPr>
            </w:pPr>
            <w:r w:rsidRPr="00756C2F">
              <w:rPr>
                <w:iCs/>
              </w:rPr>
              <w:t xml:space="preserve">For instance, what species </w:t>
            </w:r>
            <w:r w:rsidR="00D96EE5" w:rsidRPr="00756C2F">
              <w:rPr>
                <w:iCs/>
              </w:rPr>
              <w:t xml:space="preserve">(or taxonomic groups) </w:t>
            </w:r>
            <w:r w:rsidRPr="00756C2F">
              <w:rPr>
                <w:iCs/>
              </w:rPr>
              <w:t xml:space="preserve">of plants and animals </w:t>
            </w:r>
            <w:r w:rsidR="0024037D" w:rsidRPr="00756C2F">
              <w:rPr>
                <w:iCs/>
              </w:rPr>
              <w:t xml:space="preserve">are </w:t>
            </w:r>
            <w:r w:rsidR="009E187E" w:rsidRPr="00756C2F">
              <w:rPr>
                <w:iCs/>
              </w:rPr>
              <w:t xml:space="preserve">dominant, </w:t>
            </w:r>
            <w:r w:rsidR="0024037D" w:rsidRPr="00756C2F">
              <w:rPr>
                <w:iCs/>
              </w:rPr>
              <w:t xml:space="preserve">characteristic of, or </w:t>
            </w:r>
            <w:r w:rsidRPr="00756C2F">
              <w:rPr>
                <w:iCs/>
              </w:rPr>
              <w:t>commonly occur in the community; what is the typical vegetation</w:t>
            </w:r>
            <w:r w:rsidR="00D96EE5" w:rsidRPr="00756C2F">
              <w:rPr>
                <w:iCs/>
              </w:rPr>
              <w:t xml:space="preserve">, or other </w:t>
            </w:r>
            <w:r w:rsidR="00A6260E" w:rsidRPr="00756C2F">
              <w:t xml:space="preserve">biotic </w:t>
            </w:r>
            <w:r w:rsidR="00A6260E" w:rsidRPr="00756C2F">
              <w:rPr>
                <w:iCs/>
              </w:rPr>
              <w:t>structure</w:t>
            </w:r>
            <w:r w:rsidRPr="00756C2F">
              <w:rPr>
                <w:iCs/>
              </w:rPr>
              <w:t xml:space="preserve"> (if relevant</w:t>
            </w:r>
            <w:r w:rsidR="009E187E" w:rsidRPr="00756C2F">
              <w:rPr>
                <w:iCs/>
              </w:rPr>
              <w:t>).</w:t>
            </w:r>
            <w:r w:rsidR="009E187E" w:rsidRPr="00756C2F">
              <w:rPr>
                <w:iCs/>
                <w:color w:val="000000" w:themeColor="text1"/>
              </w:rPr>
              <w:t xml:space="preserve"> </w:t>
            </w:r>
          </w:p>
        </w:tc>
      </w:tr>
    </w:tbl>
    <w:p w14:paraId="79DCD093" w14:textId="55B77F6D" w:rsidR="008C6174" w:rsidRPr="00756C2F" w:rsidRDefault="008C6174" w:rsidP="00F35C5C">
      <w:r w:rsidRPr="00756C2F">
        <w:t xml:space="preserve">Answer </w:t>
      </w:r>
      <w:r w:rsidR="00D8055C" w:rsidRPr="00756C2F">
        <w:t xml:space="preserve">Question </w:t>
      </w:r>
      <w:r w:rsidR="006E5FD3" w:rsidRPr="007A5258">
        <w:rPr>
          <w:b/>
        </w:rPr>
        <w:t>3</w:t>
      </w:r>
      <w:r w:rsidR="00171E57" w:rsidRPr="007A5258">
        <w:rPr>
          <w:b/>
        </w:rPr>
        <w:t>a</w:t>
      </w:r>
      <w:r w:rsidR="009E187E" w:rsidRPr="00756C2F">
        <w:t xml:space="preserve"> </w:t>
      </w:r>
      <w:r w:rsidRPr="00756C2F">
        <w:t>here. Please use as much space as you need to fully answer the question.</w:t>
      </w:r>
    </w:p>
    <w:p w14:paraId="79DCD094" w14:textId="77777777" w:rsidR="00420CBA" w:rsidRDefault="00420CBA" w:rsidP="00F35C5C"/>
    <w:p w14:paraId="3E462F31" w14:textId="77777777" w:rsidR="00D16046" w:rsidRDefault="00D16046" w:rsidP="00F35C5C"/>
    <w:p w14:paraId="304498ED" w14:textId="77777777" w:rsidR="00171E57" w:rsidRDefault="00171E57" w:rsidP="00F35C5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628"/>
      </w:tblGrid>
      <w:tr w:rsidR="00992A22" w:rsidRPr="00992A22" w14:paraId="0E15BEEE" w14:textId="77777777" w:rsidTr="00F35C5C">
        <w:trPr>
          <w:cantSplit/>
        </w:trPr>
        <w:tc>
          <w:tcPr>
            <w:tcW w:w="5000" w:type="pct"/>
            <w:shd w:val="clear" w:color="auto" w:fill="D9D9D9" w:themeFill="background1" w:themeFillShade="D9"/>
          </w:tcPr>
          <w:p w14:paraId="64ECB35E" w14:textId="72EE7D4D" w:rsidR="00171E57" w:rsidRPr="00992A22" w:rsidRDefault="00171E57" w:rsidP="00F35C5C">
            <w:pPr>
              <w:keepNext/>
              <w:spacing w:before="120"/>
              <w:rPr>
                <w:b/>
                <w:iCs/>
              </w:rPr>
            </w:pPr>
            <w:r w:rsidRPr="00992A22">
              <w:rPr>
                <w:b/>
                <w:iCs/>
              </w:rPr>
              <w:t xml:space="preserve">3b. </w:t>
            </w:r>
            <w:r w:rsidRPr="00992A22">
              <w:rPr>
                <w:b/>
              </w:rPr>
              <w:t>Describe the key species in</w:t>
            </w:r>
            <w:r w:rsidRPr="00992A22">
              <w:rPr>
                <w:b/>
                <w:iCs/>
              </w:rPr>
              <w:t xml:space="preserve"> the </w:t>
            </w:r>
            <w:proofErr w:type="gramStart"/>
            <w:r w:rsidRPr="00992A22">
              <w:rPr>
                <w:b/>
                <w:iCs/>
              </w:rPr>
              <w:t>community.*</w:t>
            </w:r>
            <w:proofErr w:type="gramEnd"/>
          </w:p>
          <w:p w14:paraId="0323C3A8" w14:textId="38BEA6FC" w:rsidR="00171E57" w:rsidRPr="00992A22" w:rsidRDefault="00171E57" w:rsidP="00F35C5C">
            <w:pPr>
              <w:keepNext/>
              <w:rPr>
                <w:iCs/>
              </w:rPr>
            </w:pPr>
            <w:r w:rsidRPr="00992A22">
              <w:rPr>
                <w:iCs/>
              </w:rPr>
              <w:t xml:space="preserve">What are the key species and </w:t>
            </w:r>
            <w:proofErr w:type="gramStart"/>
            <w:r w:rsidRPr="00992A22">
              <w:rPr>
                <w:iCs/>
              </w:rPr>
              <w:t>why?</w:t>
            </w:r>
            <w:r w:rsidRPr="00992A22">
              <w:rPr>
                <w:b/>
                <w:iCs/>
              </w:rPr>
              <w:t>*</w:t>
            </w:r>
            <w:proofErr w:type="gramEnd"/>
            <w:r w:rsidRPr="00992A22">
              <w:t xml:space="preserve"> What information is available about each key species?* Cite relevant sources and indicate if any information is unavailable.</w:t>
            </w:r>
            <w:r w:rsidRPr="00992A22">
              <w:rPr>
                <w:b/>
                <w:iCs/>
              </w:rPr>
              <w:t>*</w:t>
            </w:r>
          </w:p>
        </w:tc>
      </w:tr>
    </w:tbl>
    <w:p w14:paraId="734A5B18" w14:textId="516D5A03" w:rsidR="00171E57" w:rsidRPr="00171E57" w:rsidRDefault="00171E57" w:rsidP="00F35C5C">
      <w:r w:rsidRPr="00171E57">
        <w:t xml:space="preserve">Answer Question </w:t>
      </w:r>
      <w:r w:rsidRPr="007A5258">
        <w:rPr>
          <w:b/>
        </w:rPr>
        <w:t>3b</w:t>
      </w:r>
      <w:r w:rsidRPr="00171E57">
        <w:t xml:space="preserve"> here. Please use as much space as you need to fully answer the question.</w:t>
      </w:r>
    </w:p>
    <w:p w14:paraId="52AB98DC" w14:textId="77777777" w:rsidR="00171E57" w:rsidRDefault="00171E57" w:rsidP="00F35C5C"/>
    <w:p w14:paraId="79DCD095" w14:textId="77777777" w:rsidR="001569B3" w:rsidRDefault="001569B3" w:rsidP="00F35C5C"/>
    <w:p w14:paraId="0371C5DD" w14:textId="77777777" w:rsidR="003B7BE2" w:rsidRPr="00756C2F" w:rsidRDefault="003B7BE2" w:rsidP="003B7BE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628"/>
      </w:tblGrid>
      <w:tr w:rsidR="003B7BE2" w:rsidRPr="00756C2F" w14:paraId="1CD29D01" w14:textId="77777777" w:rsidTr="0019575E">
        <w:trPr>
          <w:cantSplit/>
        </w:trPr>
        <w:tc>
          <w:tcPr>
            <w:tcW w:w="10173" w:type="dxa"/>
            <w:shd w:val="clear" w:color="auto" w:fill="D9D9D9" w:themeFill="background1" w:themeFillShade="D9"/>
          </w:tcPr>
          <w:p w14:paraId="3EC050EE" w14:textId="5E784727" w:rsidR="003B7BE2" w:rsidRPr="00A64DE1" w:rsidRDefault="00AF1402" w:rsidP="0019575E">
            <w:pPr>
              <w:keepNext/>
              <w:spacing w:before="120"/>
              <w:rPr>
                <w:b/>
              </w:rPr>
            </w:pPr>
            <w:r w:rsidRPr="00A64DE1">
              <w:rPr>
                <w:b/>
              </w:rPr>
              <w:lastRenderedPageBreak/>
              <w:t>4</w:t>
            </w:r>
            <w:r w:rsidR="003B7BE2" w:rsidRPr="00A64DE1">
              <w:rPr>
                <w:b/>
              </w:rPr>
              <w:t xml:space="preserve">.  Describe the </w:t>
            </w:r>
            <w:r w:rsidR="003B7BE2" w:rsidRPr="00A64DE1">
              <w:rPr>
                <w:b/>
                <w:u w:val="single"/>
              </w:rPr>
              <w:t>key</w:t>
            </w:r>
            <w:r w:rsidR="003B7BE2" w:rsidRPr="00A64DE1">
              <w:rPr>
                <w:b/>
              </w:rPr>
              <w:t xml:space="preserve"> interactions and functional processes in the ecological community; i.e. dependencies, ecological processes and interactions between biological and/or non-biological components </w:t>
            </w:r>
            <w:r w:rsidR="003B7BE2" w:rsidRPr="00A64DE1">
              <w:t>(where known</w:t>
            </w:r>
            <w:proofErr w:type="gramStart"/>
            <w:r w:rsidR="003B7BE2" w:rsidRPr="00A64DE1">
              <w:t>)</w:t>
            </w:r>
            <w:r w:rsidR="003B7BE2" w:rsidRPr="00A64DE1">
              <w:rPr>
                <w:b/>
              </w:rPr>
              <w:t>.</w:t>
            </w:r>
            <w:r w:rsidR="003B7BE2" w:rsidRPr="00A64DE1">
              <w:rPr>
                <w:b/>
                <w:iCs/>
              </w:rPr>
              <w:t>*</w:t>
            </w:r>
            <w:proofErr w:type="gramEnd"/>
          </w:p>
          <w:p w14:paraId="72ED834A" w14:textId="77777777" w:rsidR="003B7BE2" w:rsidRPr="00A64DE1" w:rsidRDefault="003B7BE2" w:rsidP="0019575E">
            <w:pPr>
              <w:keepNext/>
              <w:rPr>
                <w:b/>
              </w:rPr>
            </w:pPr>
            <w:r w:rsidRPr="00A64DE1">
              <w:t xml:space="preserve">Include connectivity elements such as groundwater, ocean currents or key migratory species; explain why they are important. Cite relevant sources and indicate if any of this information is </w:t>
            </w:r>
            <w:proofErr w:type="gramStart"/>
            <w:r w:rsidRPr="00A64DE1">
              <w:t>unavailable.</w:t>
            </w:r>
            <w:r w:rsidRPr="00A64DE1">
              <w:rPr>
                <w:b/>
                <w:iCs/>
              </w:rPr>
              <w:t>*</w:t>
            </w:r>
            <w:proofErr w:type="gramEnd"/>
          </w:p>
        </w:tc>
      </w:tr>
    </w:tbl>
    <w:p w14:paraId="56DDF139" w14:textId="290A684E" w:rsidR="003B7BE2" w:rsidRPr="00756C2F" w:rsidRDefault="003B7BE2" w:rsidP="003B7BE2">
      <w:r w:rsidRPr="00756C2F">
        <w:t xml:space="preserve">Answer Question </w:t>
      </w:r>
      <w:r w:rsidR="00AF1402">
        <w:rPr>
          <w:b/>
        </w:rPr>
        <w:t>4</w:t>
      </w:r>
      <w:r w:rsidRPr="00756C2F">
        <w:t xml:space="preserve"> here. Please use as much space as you need to fully answer the question.</w:t>
      </w:r>
    </w:p>
    <w:p w14:paraId="1B7C0AF3" w14:textId="77777777" w:rsidR="003B7BE2" w:rsidRDefault="003B7BE2" w:rsidP="003B7BE2"/>
    <w:p w14:paraId="6B031DEB" w14:textId="77777777" w:rsidR="003B7BE2" w:rsidRDefault="003B7BE2" w:rsidP="003B7BE2"/>
    <w:p w14:paraId="01CDF7D1" w14:textId="77777777" w:rsidR="003B7BE2" w:rsidRDefault="003B7BE2" w:rsidP="003B7BE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628"/>
      </w:tblGrid>
      <w:tr w:rsidR="003B7BE2" w:rsidRPr="00A64DE1" w14:paraId="20647C70" w14:textId="77777777" w:rsidTr="0019575E">
        <w:trPr>
          <w:cantSplit/>
        </w:trPr>
        <w:tc>
          <w:tcPr>
            <w:tcW w:w="10173" w:type="dxa"/>
            <w:shd w:val="clear" w:color="auto" w:fill="D9D9D9" w:themeFill="background1" w:themeFillShade="D9"/>
          </w:tcPr>
          <w:p w14:paraId="55A8AE1E" w14:textId="5C38CAA9" w:rsidR="003B7BE2" w:rsidRPr="00A64DE1" w:rsidRDefault="00AF1402" w:rsidP="0019575E">
            <w:pPr>
              <w:keepNext/>
              <w:spacing w:before="120"/>
              <w:rPr>
                <w:b/>
              </w:rPr>
            </w:pPr>
            <w:r w:rsidRPr="00A64DE1">
              <w:rPr>
                <w:b/>
              </w:rPr>
              <w:t>5</w:t>
            </w:r>
            <w:r w:rsidR="003B7BE2" w:rsidRPr="00A64DE1">
              <w:rPr>
                <w:b/>
              </w:rPr>
              <w:t>a. Describe the associated non-biological</w:t>
            </w:r>
            <w:r w:rsidR="003B7BE2" w:rsidRPr="00A64DE1">
              <w:rPr>
                <w:b/>
                <w:iCs/>
              </w:rPr>
              <w:t xml:space="preserve"> </w:t>
            </w:r>
            <w:r w:rsidR="003B7BE2" w:rsidRPr="00A64DE1">
              <w:rPr>
                <w:b/>
              </w:rPr>
              <w:t xml:space="preserve">landscape/seascape characteristics, or components of the ecological </w:t>
            </w:r>
            <w:proofErr w:type="gramStart"/>
            <w:r w:rsidR="003B7BE2" w:rsidRPr="00A64DE1">
              <w:rPr>
                <w:b/>
              </w:rPr>
              <w:t>community.</w:t>
            </w:r>
            <w:r w:rsidR="003B7BE2" w:rsidRPr="00A64DE1">
              <w:rPr>
                <w:b/>
                <w:iCs/>
              </w:rPr>
              <w:t>*</w:t>
            </w:r>
            <w:proofErr w:type="gramEnd"/>
            <w:r w:rsidR="003B7BE2" w:rsidRPr="00A64DE1">
              <w:rPr>
                <w:b/>
              </w:rPr>
              <w:t xml:space="preserve"> </w:t>
            </w:r>
          </w:p>
          <w:p w14:paraId="432CA0A6" w14:textId="77777777" w:rsidR="003B7BE2" w:rsidRPr="00A64DE1" w:rsidRDefault="003B7BE2" w:rsidP="0019575E">
            <w:pPr>
              <w:keepNext/>
            </w:pPr>
            <w:r w:rsidRPr="00A64DE1">
              <w:t>For instance, what is the typical landscape/seascape in which the community occurs? Is it associated with a particular soil type or substrate? What major climatic variables drive the distribution of the ecological community (</w:t>
            </w:r>
            <w:proofErr w:type="gramStart"/>
            <w:r w:rsidRPr="00A64DE1">
              <w:t>e.g.</w:t>
            </w:r>
            <w:proofErr w:type="gramEnd"/>
            <w:r w:rsidRPr="00A64DE1">
              <w:t xml:space="preserve"> rainfall, temperature; maxima, minima, average, or seasonality)? Are there particular altitudes or geographic boundaries (</w:t>
            </w:r>
            <w:proofErr w:type="gramStart"/>
            <w:r w:rsidRPr="00A64DE1">
              <w:t>e.g.</w:t>
            </w:r>
            <w:proofErr w:type="gramEnd"/>
            <w:r w:rsidRPr="00A64DE1">
              <w:t xml:space="preserve"> latitudes, coordinates, continental features); or position in the landscape (e.g. in valleys, on hillsides, or in estuaries)?  </w:t>
            </w:r>
          </w:p>
          <w:p w14:paraId="221BD26E" w14:textId="77777777" w:rsidR="003B7BE2" w:rsidRPr="00A64DE1" w:rsidRDefault="003B7BE2" w:rsidP="0019575E">
            <w:pPr>
              <w:keepNext/>
            </w:pPr>
            <w:r w:rsidRPr="00A64DE1">
              <w:t xml:space="preserve">Cite relevant sources and indicate if any of this information is </w:t>
            </w:r>
            <w:proofErr w:type="gramStart"/>
            <w:r w:rsidRPr="00A64DE1">
              <w:t>unavailable.</w:t>
            </w:r>
            <w:r w:rsidRPr="00A64DE1">
              <w:rPr>
                <w:b/>
                <w:iCs/>
              </w:rPr>
              <w:t>*</w:t>
            </w:r>
            <w:proofErr w:type="gramEnd"/>
          </w:p>
        </w:tc>
      </w:tr>
    </w:tbl>
    <w:p w14:paraId="4A068A30" w14:textId="31689F4B" w:rsidR="003B7BE2" w:rsidRPr="00A64DE1" w:rsidRDefault="003B7BE2" w:rsidP="003B7BE2">
      <w:r w:rsidRPr="00A64DE1">
        <w:t xml:space="preserve">Answer Question </w:t>
      </w:r>
      <w:r w:rsidR="00AF1402" w:rsidRPr="00A64DE1">
        <w:rPr>
          <w:b/>
        </w:rPr>
        <w:t>5</w:t>
      </w:r>
      <w:r w:rsidRPr="00A64DE1">
        <w:rPr>
          <w:b/>
        </w:rPr>
        <w:t>a</w:t>
      </w:r>
      <w:r w:rsidRPr="00A64DE1">
        <w:t xml:space="preserve"> here. Please use as much space as you need to fully answer the question.</w:t>
      </w:r>
    </w:p>
    <w:p w14:paraId="77F0216F" w14:textId="77777777" w:rsidR="003B7BE2" w:rsidRPr="00A64DE1" w:rsidRDefault="003B7BE2" w:rsidP="003B7BE2"/>
    <w:p w14:paraId="6587FA37" w14:textId="77777777" w:rsidR="003B7BE2" w:rsidRDefault="003B7BE2" w:rsidP="003B7BE2"/>
    <w:p w14:paraId="549A0043" w14:textId="77777777" w:rsidR="00992A22" w:rsidRDefault="00992A22" w:rsidP="00992A2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628"/>
      </w:tblGrid>
      <w:tr w:rsidR="00992A22" w:rsidRPr="00756C2F" w14:paraId="098BE976" w14:textId="77777777" w:rsidTr="00992A22">
        <w:trPr>
          <w:cantSplit/>
        </w:trPr>
        <w:tc>
          <w:tcPr>
            <w:tcW w:w="10173" w:type="dxa"/>
            <w:shd w:val="clear" w:color="auto" w:fill="D9D9D9" w:themeFill="background1" w:themeFillShade="D9"/>
          </w:tcPr>
          <w:p w14:paraId="3308DBA3" w14:textId="2E6F1EED" w:rsidR="00992A22" w:rsidRPr="00A64DE1" w:rsidRDefault="00AF1402" w:rsidP="00992A22">
            <w:pPr>
              <w:keepNext/>
              <w:spacing w:before="120"/>
              <w:rPr>
                <w:b/>
              </w:rPr>
            </w:pPr>
            <w:r w:rsidRPr="00A64DE1">
              <w:rPr>
                <w:b/>
              </w:rPr>
              <w:t>5</w:t>
            </w:r>
            <w:r w:rsidR="003B7BE2" w:rsidRPr="00A64DE1">
              <w:rPr>
                <w:b/>
              </w:rPr>
              <w:t>b</w:t>
            </w:r>
            <w:r w:rsidR="00992A22" w:rsidRPr="00A64DE1">
              <w:rPr>
                <w:b/>
              </w:rPr>
              <w:t>. Describe the location and national extent of the ecological community.</w:t>
            </w:r>
          </w:p>
          <w:p w14:paraId="2182207A" w14:textId="2EBB364B" w:rsidR="00992A22" w:rsidRPr="00A64DE1" w:rsidRDefault="00992A22" w:rsidP="00992A22">
            <w:pPr>
              <w:keepNext/>
            </w:pPr>
            <w:r w:rsidRPr="00A64DE1">
              <w:t>Where does the ecological community occur? If possible, indicate the bioregions</w:t>
            </w:r>
            <w:r w:rsidR="00BE3BA6" w:rsidRPr="00A64DE1">
              <w:t xml:space="preserve"> or other defined areas</w:t>
            </w:r>
            <w:r w:rsidRPr="00A64DE1">
              <w:t xml:space="preserve"> in which the </w:t>
            </w:r>
            <w:r w:rsidRPr="00A64DE1">
              <w:rPr>
                <w:bCs/>
                <w:iCs/>
              </w:rPr>
              <w:t>ecological</w:t>
            </w:r>
            <w:r w:rsidRPr="00A64DE1">
              <w:t xml:space="preserve"> community occurs (see the </w:t>
            </w:r>
            <w:hyperlink r:id="rId18" w:history="1">
              <w:r w:rsidRPr="0018113C">
                <w:rPr>
                  <w:rStyle w:val="Hyperlink"/>
                </w:rPr>
                <w:t>Guidelines</w:t>
              </w:r>
            </w:hyperlink>
            <w:r w:rsidRPr="00A64DE1">
              <w:t>).</w:t>
            </w:r>
          </w:p>
          <w:p w14:paraId="07218211" w14:textId="330D384E" w:rsidR="003B7BE2" w:rsidRPr="00A64DE1" w:rsidRDefault="003B7BE2" w:rsidP="003B7BE2">
            <w:r w:rsidRPr="00A64DE1">
              <w:t xml:space="preserve">Describe the full extent of the ecological community at a national scale, not just its occurrence in specific areas or regions. If </w:t>
            </w:r>
            <w:r w:rsidR="00AF1402" w:rsidRPr="00A64DE1">
              <w:t>the ecological community is biologically or ecologically distinct</w:t>
            </w:r>
            <w:r w:rsidRPr="00A64DE1">
              <w:t xml:space="preserve"> in </w:t>
            </w:r>
            <w:r w:rsidR="00AF1402" w:rsidRPr="00A64DE1">
              <w:t xml:space="preserve">a </w:t>
            </w:r>
            <w:r w:rsidRPr="00A64DE1">
              <w:t>specific area</w:t>
            </w:r>
            <w:r w:rsidR="00AF1402" w:rsidRPr="00A64DE1">
              <w:t xml:space="preserve">, describe the features that limit its national extent to this area, and </w:t>
            </w:r>
            <w:r w:rsidRPr="00A64DE1">
              <w:t xml:space="preserve">include information </w:t>
            </w:r>
            <w:r w:rsidRPr="00D63F7F">
              <w:t xml:space="preserve">in Question </w:t>
            </w:r>
            <w:r w:rsidR="00AF1402" w:rsidRPr="00D63F7F">
              <w:t>7</w:t>
            </w:r>
            <w:r w:rsidRPr="00D63F7F">
              <w:t xml:space="preserve"> below</w:t>
            </w:r>
            <w:r w:rsidRPr="00A64DE1">
              <w:t xml:space="preserve"> to distinguish it from </w:t>
            </w:r>
            <w:r w:rsidR="00AF1402" w:rsidRPr="00A64DE1">
              <w:t>similar</w:t>
            </w:r>
            <w:r w:rsidRPr="00A64DE1">
              <w:t xml:space="preserve"> ecological communities in other areas.</w:t>
            </w:r>
            <w:r w:rsidR="00AF1402" w:rsidRPr="00A64DE1">
              <w:t xml:space="preserve"> Reference the map </w:t>
            </w:r>
            <w:r w:rsidR="00AF1402" w:rsidRPr="00D63F7F">
              <w:t>provided at Question 22 if necessary</w:t>
            </w:r>
            <w:r w:rsidR="00AF1402" w:rsidRPr="00A64DE1">
              <w:t>.</w:t>
            </w:r>
          </w:p>
          <w:p w14:paraId="013C8376" w14:textId="7B8C6CEF" w:rsidR="00992A22" w:rsidRPr="00992A22" w:rsidRDefault="00992A22" w:rsidP="00992A22">
            <w:pPr>
              <w:keepNext/>
              <w:rPr>
                <w:color w:val="F79646" w:themeColor="accent6"/>
              </w:rPr>
            </w:pPr>
            <w:r w:rsidRPr="00A64DE1">
              <w:t>Cite relevant sources and indicate if any of this information is unavailable.</w:t>
            </w:r>
          </w:p>
        </w:tc>
      </w:tr>
    </w:tbl>
    <w:p w14:paraId="5788120F" w14:textId="0806B61B" w:rsidR="00992A22" w:rsidRPr="00A64DE1" w:rsidRDefault="00992A22" w:rsidP="00992A22">
      <w:r w:rsidRPr="00A64DE1">
        <w:t xml:space="preserve">Answer Question </w:t>
      </w:r>
      <w:r w:rsidR="00AF1402" w:rsidRPr="00A64DE1">
        <w:rPr>
          <w:b/>
        </w:rPr>
        <w:t>5</w:t>
      </w:r>
      <w:r w:rsidR="003B7BE2" w:rsidRPr="00A64DE1">
        <w:rPr>
          <w:b/>
        </w:rPr>
        <w:t>b</w:t>
      </w:r>
      <w:r w:rsidRPr="00A64DE1">
        <w:t xml:space="preserve"> here. Please use as much space as you need to fully answer the question.</w:t>
      </w:r>
    </w:p>
    <w:p w14:paraId="1A29A5A7" w14:textId="77777777" w:rsidR="00992A22" w:rsidRDefault="00992A22" w:rsidP="00992A22"/>
    <w:p w14:paraId="6427170A" w14:textId="77777777" w:rsidR="00992A22" w:rsidRDefault="00992A22" w:rsidP="00992A22"/>
    <w:p w14:paraId="5A30F6E4" w14:textId="77777777" w:rsidR="00AF1402" w:rsidRPr="00756C2F" w:rsidRDefault="00AF1402" w:rsidP="00AF1402">
      <w:pP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628"/>
      </w:tblGrid>
      <w:tr w:rsidR="00A64DE1" w:rsidRPr="00A64DE1" w14:paraId="720B787E" w14:textId="77777777" w:rsidTr="0019575E">
        <w:trPr>
          <w:cantSplit/>
        </w:trPr>
        <w:tc>
          <w:tcPr>
            <w:tcW w:w="10173" w:type="dxa"/>
            <w:shd w:val="clear" w:color="auto" w:fill="D9D9D9" w:themeFill="background1" w:themeFillShade="D9"/>
          </w:tcPr>
          <w:p w14:paraId="237C63CB" w14:textId="7ADBEC26" w:rsidR="00AF1402" w:rsidRPr="00A64DE1" w:rsidRDefault="00AF1402" w:rsidP="0019575E">
            <w:pPr>
              <w:keepNext/>
              <w:spacing w:before="120"/>
              <w:rPr>
                <w:b/>
              </w:rPr>
            </w:pPr>
            <w:r w:rsidRPr="00A64DE1">
              <w:rPr>
                <w:b/>
              </w:rPr>
              <w:lastRenderedPageBreak/>
              <w:t>6. Does the ecological community show any regional or other variation across its national extent, such as characteristic differences in species composition or structure?</w:t>
            </w:r>
          </w:p>
          <w:p w14:paraId="760D29DA" w14:textId="77777777" w:rsidR="00AF1402" w:rsidRPr="00A64DE1" w:rsidRDefault="00AF1402" w:rsidP="0019575E">
            <w:pPr>
              <w:keepNext/>
              <w:spacing w:before="120"/>
              <w:rPr>
                <w:b/>
              </w:rPr>
            </w:pPr>
            <w:r w:rsidRPr="00A64DE1">
              <w:t>If so, please describe these and explain why the variants should be regarded as the same, or separate ecological communities.</w:t>
            </w:r>
          </w:p>
        </w:tc>
      </w:tr>
    </w:tbl>
    <w:p w14:paraId="3D1A73FB" w14:textId="335ECC87" w:rsidR="00AF1402" w:rsidRPr="00756C2F" w:rsidRDefault="00AF1402" w:rsidP="00D63F7F">
      <w:pPr>
        <w:keepNext/>
      </w:pPr>
      <w:r w:rsidRPr="00756C2F">
        <w:t xml:space="preserve">Answer Question </w:t>
      </w:r>
      <w:r w:rsidR="00A64DE1">
        <w:rPr>
          <w:b/>
        </w:rPr>
        <w:t>6</w:t>
      </w:r>
      <w:r w:rsidRPr="00756C2F">
        <w:t xml:space="preserve"> here. Please use as much space as you need to fully answer the question.</w:t>
      </w:r>
    </w:p>
    <w:p w14:paraId="3AE047EA" w14:textId="77777777" w:rsidR="00AF1402" w:rsidRDefault="00AF1402" w:rsidP="00AF1402">
      <w:pPr>
        <w:rPr>
          <w:bCs/>
        </w:rPr>
      </w:pPr>
    </w:p>
    <w:p w14:paraId="41D64C76" w14:textId="77777777" w:rsidR="00956A69" w:rsidRDefault="00956A69" w:rsidP="00F35C5C"/>
    <w:p w14:paraId="590B1E25" w14:textId="77777777" w:rsidR="00D16046" w:rsidRPr="00756C2F" w:rsidRDefault="00D16046" w:rsidP="00F35C5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9628"/>
      </w:tblGrid>
      <w:tr w:rsidR="00056BD6" w:rsidRPr="00756C2F" w14:paraId="79DCD0A6" w14:textId="77777777" w:rsidTr="00992A22">
        <w:trPr>
          <w:cantSplit/>
        </w:trPr>
        <w:tc>
          <w:tcPr>
            <w:tcW w:w="9628" w:type="dxa"/>
            <w:shd w:val="clear" w:color="auto" w:fill="D9D9D9" w:themeFill="background1" w:themeFillShade="D9"/>
          </w:tcPr>
          <w:p w14:paraId="79DCD0A5" w14:textId="205CC6C4" w:rsidR="00056BD6" w:rsidRPr="00756C2F" w:rsidRDefault="00AF1402" w:rsidP="00F35C5C">
            <w:pPr>
              <w:keepNext/>
              <w:spacing w:before="120"/>
            </w:pPr>
            <w:r>
              <w:rPr>
                <w:b/>
              </w:rPr>
              <w:t>7</w:t>
            </w:r>
            <w:r w:rsidR="00794A42" w:rsidRPr="00756C2F">
              <w:rPr>
                <w:b/>
              </w:rPr>
              <w:t>a</w:t>
            </w:r>
            <w:r w:rsidR="00D8055C" w:rsidRPr="00756C2F">
              <w:rPr>
                <w:b/>
              </w:rPr>
              <w:t>.</w:t>
            </w:r>
            <w:r w:rsidR="00056BD6" w:rsidRPr="00756C2F">
              <w:rPr>
                <w:b/>
              </w:rPr>
              <w:t xml:space="preserve"> </w:t>
            </w:r>
            <w:r w:rsidR="00721686" w:rsidRPr="00756C2F">
              <w:rPr>
                <w:b/>
              </w:rPr>
              <w:t xml:space="preserve">What other </w:t>
            </w:r>
            <w:r w:rsidR="00056BD6" w:rsidRPr="00756C2F">
              <w:rPr>
                <w:b/>
              </w:rPr>
              <w:t>ecological communities</w:t>
            </w:r>
            <w:r w:rsidR="0024037D" w:rsidRPr="00756C2F">
              <w:rPr>
                <w:b/>
              </w:rPr>
              <w:t xml:space="preserve"> intergrade with </w:t>
            </w:r>
            <w:r w:rsidR="00B61D3D" w:rsidRPr="00AA7DFE">
              <w:t>(</w:t>
            </w:r>
            <w:r w:rsidR="00056BD6" w:rsidRPr="00AA7DFE">
              <w:t>occur near</w:t>
            </w:r>
            <w:r w:rsidR="00312CB8" w:rsidRPr="00AA7DFE">
              <w:t>,</w:t>
            </w:r>
            <w:r w:rsidR="00056BD6" w:rsidRPr="00AA7DFE">
              <w:t xml:space="preserve"> </w:t>
            </w:r>
            <w:r w:rsidR="00AA7DFE">
              <w:t>and/</w:t>
            </w:r>
            <w:r w:rsidR="00056BD6" w:rsidRPr="00AA7DFE">
              <w:t xml:space="preserve">or </w:t>
            </w:r>
            <w:r w:rsidR="00721686" w:rsidRPr="00AA7DFE">
              <w:t>may be</w:t>
            </w:r>
            <w:r w:rsidR="00056BD6" w:rsidRPr="00AA7DFE">
              <w:t xml:space="preserve"> </w:t>
            </w:r>
            <w:proofErr w:type="gramStart"/>
            <w:r w:rsidR="00056BD6" w:rsidRPr="00AA7DFE">
              <w:t>similar</w:t>
            </w:r>
            <w:r w:rsidR="00312CB8" w:rsidRPr="00AA7DFE">
              <w:t xml:space="preserve"> to</w:t>
            </w:r>
            <w:proofErr w:type="gramEnd"/>
            <w:r w:rsidR="00B61D3D" w:rsidRPr="00AA7DFE">
              <w:t>)</w:t>
            </w:r>
            <w:r w:rsidR="00056BD6" w:rsidRPr="00756C2F">
              <w:rPr>
                <w:b/>
              </w:rPr>
              <w:t xml:space="preserve"> </w:t>
            </w:r>
            <w:r w:rsidR="00721686" w:rsidRPr="00756C2F">
              <w:rPr>
                <w:b/>
              </w:rPr>
              <w:t>the nominated ecological community</w:t>
            </w:r>
            <w:r w:rsidR="00056BD6" w:rsidRPr="00756C2F">
              <w:rPr>
                <w:b/>
              </w:rPr>
              <w:t>?</w:t>
            </w:r>
          </w:p>
        </w:tc>
      </w:tr>
    </w:tbl>
    <w:p w14:paraId="79DCD0A7" w14:textId="63973265" w:rsidR="008C6174" w:rsidRPr="00756C2F" w:rsidRDefault="008C6174" w:rsidP="00F35C5C">
      <w:r w:rsidRPr="00756C2F">
        <w:t xml:space="preserve">Answer </w:t>
      </w:r>
      <w:r w:rsidR="00D8055C" w:rsidRPr="00756C2F">
        <w:t xml:space="preserve">Question </w:t>
      </w:r>
      <w:r w:rsidR="00A64DE1">
        <w:rPr>
          <w:b/>
        </w:rPr>
        <w:t>7</w:t>
      </w:r>
      <w:r w:rsidR="002D5F7A" w:rsidRPr="007A5258">
        <w:rPr>
          <w:b/>
        </w:rPr>
        <w:t>a</w:t>
      </w:r>
      <w:r w:rsidR="009E187E" w:rsidRPr="00756C2F">
        <w:t xml:space="preserve"> </w:t>
      </w:r>
      <w:r w:rsidRPr="00756C2F">
        <w:t>here. Please use as much space as you need to fully answer the question.</w:t>
      </w:r>
    </w:p>
    <w:p w14:paraId="79DCD0A8" w14:textId="77777777" w:rsidR="00E86824" w:rsidRPr="00756C2F" w:rsidRDefault="00E86824" w:rsidP="00F35C5C">
      <w:pPr>
        <w:rPr>
          <w:bCs/>
        </w:rPr>
      </w:pPr>
    </w:p>
    <w:p w14:paraId="79DCD0A9" w14:textId="77777777" w:rsidR="00853653" w:rsidRDefault="00853653" w:rsidP="00F35C5C">
      <w:pPr>
        <w:rPr>
          <w:bCs/>
        </w:rPr>
      </w:pPr>
    </w:p>
    <w:p w14:paraId="1A904A3C" w14:textId="77777777" w:rsidR="00D16046" w:rsidRDefault="00D16046" w:rsidP="00F35C5C">
      <w:pP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628"/>
      </w:tblGrid>
      <w:tr w:rsidR="00182F08" w:rsidRPr="00756C2F" w14:paraId="79DCD0AD" w14:textId="77777777" w:rsidTr="001E1A3A">
        <w:trPr>
          <w:cantSplit/>
        </w:trPr>
        <w:tc>
          <w:tcPr>
            <w:tcW w:w="10173" w:type="dxa"/>
            <w:shd w:val="clear" w:color="auto" w:fill="D9D9D9" w:themeFill="background1" w:themeFillShade="D9"/>
          </w:tcPr>
          <w:p w14:paraId="79DCD0AA" w14:textId="5DA19106" w:rsidR="0026432E" w:rsidRPr="00756C2F" w:rsidRDefault="00AF1402" w:rsidP="00F35C5C">
            <w:pPr>
              <w:keepNext/>
              <w:spacing w:before="120"/>
              <w:rPr>
                <w:b/>
              </w:rPr>
            </w:pPr>
            <w:r>
              <w:rPr>
                <w:b/>
              </w:rPr>
              <w:t>7</w:t>
            </w:r>
            <w:r w:rsidR="002D5F7A" w:rsidRPr="00756C2F">
              <w:rPr>
                <w:b/>
              </w:rPr>
              <w:t>b</w:t>
            </w:r>
            <w:r w:rsidR="00182F08" w:rsidRPr="00756C2F">
              <w:rPr>
                <w:b/>
              </w:rPr>
              <w:t xml:space="preserve">. </w:t>
            </w:r>
            <w:r w:rsidR="00794A42" w:rsidRPr="00756C2F">
              <w:rPr>
                <w:b/>
                <w:bCs/>
              </w:rPr>
              <w:t xml:space="preserve">Describe the characteristic features that </w:t>
            </w:r>
            <w:r w:rsidR="00794A42" w:rsidRPr="00756C2F">
              <w:rPr>
                <w:b/>
                <w:bCs/>
                <w:u w:val="single"/>
              </w:rPr>
              <w:t>distinguish</w:t>
            </w:r>
            <w:r w:rsidR="00794A42" w:rsidRPr="00756C2F">
              <w:rPr>
                <w:b/>
                <w:bCs/>
              </w:rPr>
              <w:t xml:space="preserve"> the nominated ecological community </w:t>
            </w:r>
            <w:r w:rsidR="00794A42" w:rsidRPr="00AA7DFE">
              <w:rPr>
                <w:bCs/>
              </w:rPr>
              <w:t>(including contra-indicative features)</w:t>
            </w:r>
            <w:r w:rsidR="00794A42" w:rsidRPr="00756C2F">
              <w:rPr>
                <w:b/>
                <w:bCs/>
              </w:rPr>
              <w:t xml:space="preserve"> from these intergrading </w:t>
            </w:r>
            <w:r w:rsidR="00794A42" w:rsidRPr="00AA7DFE">
              <w:rPr>
                <w:bCs/>
              </w:rPr>
              <w:t>(nearby or similar)</w:t>
            </w:r>
            <w:r w:rsidR="00794A42" w:rsidRPr="00756C2F">
              <w:rPr>
                <w:b/>
                <w:bCs/>
              </w:rPr>
              <w:t xml:space="preserve"> </w:t>
            </w:r>
            <w:proofErr w:type="gramStart"/>
            <w:r w:rsidR="00794A42" w:rsidRPr="00756C2F">
              <w:rPr>
                <w:b/>
                <w:bCs/>
              </w:rPr>
              <w:t>communities?</w:t>
            </w:r>
            <w:r w:rsidR="00853653" w:rsidRPr="00756C2F">
              <w:rPr>
                <w:b/>
                <w:iCs/>
              </w:rPr>
              <w:t>*</w:t>
            </w:r>
            <w:proofErr w:type="gramEnd"/>
            <w:r w:rsidR="00182F08" w:rsidRPr="00756C2F">
              <w:rPr>
                <w:b/>
              </w:rPr>
              <w:t xml:space="preserve"> </w:t>
            </w:r>
          </w:p>
          <w:p w14:paraId="79DCD0AB" w14:textId="77777777" w:rsidR="0026432E" w:rsidRPr="00756C2F" w:rsidRDefault="00A8424D" w:rsidP="00F35C5C">
            <w:pPr>
              <w:keepNext/>
            </w:pPr>
            <w:r w:rsidRPr="00756C2F">
              <w:t>These</w:t>
            </w:r>
            <w:r w:rsidRPr="00756C2F">
              <w:rPr>
                <w:b/>
              </w:rPr>
              <w:t xml:space="preserve"> </w:t>
            </w:r>
            <w:r w:rsidR="00182F08" w:rsidRPr="00756C2F">
              <w:t>diagnostic features can be biological (</w:t>
            </w:r>
            <w:proofErr w:type="gramStart"/>
            <w:r w:rsidR="00182F08" w:rsidRPr="00756C2F">
              <w:t>e.g</w:t>
            </w:r>
            <w:r w:rsidR="005D0AD1" w:rsidRPr="00756C2F">
              <w:t>.</w:t>
            </w:r>
            <w:proofErr w:type="gramEnd"/>
            <w:r w:rsidR="00182F08" w:rsidRPr="00756C2F">
              <w:t xml:space="preserve"> </w:t>
            </w:r>
            <w:r w:rsidR="0026432E" w:rsidRPr="00756C2F">
              <w:t xml:space="preserve">plant and animal </w:t>
            </w:r>
            <w:r w:rsidR="00182F08" w:rsidRPr="00756C2F">
              <w:t>taxa; type</w:t>
            </w:r>
            <w:r w:rsidR="00E71A22">
              <w:t>s</w:t>
            </w:r>
            <w:r w:rsidR="00182F08" w:rsidRPr="00756C2F">
              <w:t xml:space="preserve"> of vegetation</w:t>
            </w:r>
            <w:r w:rsidR="0026432E" w:rsidRPr="00756C2F">
              <w:t xml:space="preserve">; </w:t>
            </w:r>
            <w:r w:rsidR="003F1995" w:rsidRPr="00756C2F">
              <w:t>vegetation structure</w:t>
            </w:r>
            <w:r w:rsidR="0024037D" w:rsidRPr="00756C2F">
              <w:t>, e.g. tree canopy cover or shrub cover</w:t>
            </w:r>
            <w:r w:rsidR="0026432E" w:rsidRPr="00756C2F">
              <w:t xml:space="preserve">; </w:t>
            </w:r>
            <w:r w:rsidR="00182F08" w:rsidRPr="00756C2F">
              <w:t>or other biotic structure)</w:t>
            </w:r>
            <w:r w:rsidR="00A15D42">
              <w:t xml:space="preserve">; or they can be </w:t>
            </w:r>
            <w:r w:rsidR="00182F08" w:rsidRPr="00756C2F">
              <w:t>associated non-biological landscape characteristics (e.g</w:t>
            </w:r>
            <w:r w:rsidR="005D0AD1" w:rsidRPr="00756C2F">
              <w:t>.</w:t>
            </w:r>
            <w:r w:rsidR="00182F08" w:rsidRPr="00756C2F">
              <w:t xml:space="preserve"> soil type</w:t>
            </w:r>
            <w:r w:rsidR="0024037D" w:rsidRPr="00756C2F">
              <w:t xml:space="preserve">; </w:t>
            </w:r>
            <w:r w:rsidR="0026432E" w:rsidRPr="00756C2F">
              <w:t>substrate</w:t>
            </w:r>
            <w:r w:rsidR="0024037D" w:rsidRPr="00756C2F">
              <w:t>;</w:t>
            </w:r>
            <w:r w:rsidR="0026432E" w:rsidRPr="00756C2F">
              <w:t xml:space="preserve"> hydrolog</w:t>
            </w:r>
            <w:r w:rsidR="00054636" w:rsidRPr="00756C2F">
              <w:t>ical p</w:t>
            </w:r>
            <w:r w:rsidR="005D0AD1" w:rsidRPr="00756C2F">
              <w:t>osition in the landscape, e.g. l</w:t>
            </w:r>
            <w:r w:rsidR="00054636" w:rsidRPr="00756C2F">
              <w:t>owland floodplains</w:t>
            </w:r>
            <w:r w:rsidR="0024037D" w:rsidRPr="00756C2F">
              <w:t>;</w:t>
            </w:r>
            <w:r w:rsidR="00054636" w:rsidRPr="00756C2F">
              <w:t xml:space="preserve"> </w:t>
            </w:r>
            <w:r w:rsidR="0026432E" w:rsidRPr="00756C2F">
              <w:t>or other</w:t>
            </w:r>
            <w:r w:rsidR="00054636" w:rsidRPr="00756C2F">
              <w:t xml:space="preserve"> habitat feature</w:t>
            </w:r>
            <w:r w:rsidR="00182F08" w:rsidRPr="00756C2F">
              <w:t xml:space="preserve">). </w:t>
            </w:r>
          </w:p>
          <w:p w14:paraId="79DCD0AC" w14:textId="77777777" w:rsidR="00182F08" w:rsidRPr="00756C2F" w:rsidRDefault="00182F08" w:rsidP="00F35C5C">
            <w:pPr>
              <w:keepNext/>
            </w:pPr>
            <w:r w:rsidRPr="00756C2F">
              <w:t xml:space="preserve">Please limit your answer to those features that are </w:t>
            </w:r>
            <w:r w:rsidRPr="00756C2F">
              <w:rPr>
                <w:u w:val="single"/>
              </w:rPr>
              <w:t>specific</w:t>
            </w:r>
            <w:r w:rsidRPr="00756C2F">
              <w:t xml:space="preserve"> to </w:t>
            </w:r>
            <w:r w:rsidR="0026432E" w:rsidRPr="00756C2F">
              <w:t xml:space="preserve">(or are contra-indicative of) the ecological community </w:t>
            </w:r>
            <w:r w:rsidRPr="00756C2F">
              <w:t xml:space="preserve">and can be used to </w:t>
            </w:r>
            <w:r w:rsidRPr="00756C2F">
              <w:rPr>
                <w:u w:val="single"/>
              </w:rPr>
              <w:t>distinguish</w:t>
            </w:r>
            <w:r w:rsidRPr="00756C2F">
              <w:t xml:space="preserve"> it from other </w:t>
            </w:r>
            <w:r w:rsidR="005042B6" w:rsidRPr="00756C2F">
              <w:t xml:space="preserve">similar (or nearby) </w:t>
            </w:r>
            <w:r w:rsidRPr="00756C2F">
              <w:t>ecological communities.</w:t>
            </w:r>
            <w:r w:rsidR="0071728D" w:rsidRPr="00756C2F">
              <w:t xml:space="preserve"> Indicate if any of this information is </w:t>
            </w:r>
            <w:proofErr w:type="gramStart"/>
            <w:r w:rsidR="0071728D" w:rsidRPr="00756C2F">
              <w:t>unavailable</w:t>
            </w:r>
            <w:r w:rsidR="005D0AD1" w:rsidRPr="00756C2F">
              <w:t>.</w:t>
            </w:r>
            <w:r w:rsidR="00AF6C65" w:rsidRPr="00756C2F">
              <w:rPr>
                <w:b/>
                <w:iCs/>
              </w:rPr>
              <w:t>*</w:t>
            </w:r>
            <w:proofErr w:type="gramEnd"/>
          </w:p>
        </w:tc>
      </w:tr>
    </w:tbl>
    <w:p w14:paraId="79DCD0AE" w14:textId="3DF4A2D1" w:rsidR="004E0A97" w:rsidRPr="00756C2F" w:rsidRDefault="008C6174" w:rsidP="00F35C5C">
      <w:r w:rsidRPr="00756C2F">
        <w:t xml:space="preserve">Answer </w:t>
      </w:r>
      <w:r w:rsidR="00D8055C" w:rsidRPr="00756C2F">
        <w:t xml:space="preserve">Question </w:t>
      </w:r>
      <w:r w:rsidR="00A64DE1">
        <w:rPr>
          <w:b/>
        </w:rPr>
        <w:t>7</w:t>
      </w:r>
      <w:r w:rsidR="002D5F7A" w:rsidRPr="00F26A0C">
        <w:rPr>
          <w:b/>
        </w:rPr>
        <w:t>b</w:t>
      </w:r>
      <w:r w:rsidR="009E187E" w:rsidRPr="00756C2F">
        <w:t xml:space="preserve"> </w:t>
      </w:r>
      <w:r w:rsidRPr="00756C2F">
        <w:t xml:space="preserve">here. </w:t>
      </w:r>
      <w:r w:rsidR="004E0A97" w:rsidRPr="00756C2F">
        <w:t>Please use as much space as you need to fully answer the question.</w:t>
      </w:r>
    </w:p>
    <w:p w14:paraId="79DCD0AF" w14:textId="77777777" w:rsidR="00E86824" w:rsidRDefault="00E86824" w:rsidP="00F35C5C">
      <w:pPr>
        <w:rPr>
          <w:bCs/>
        </w:rPr>
      </w:pPr>
    </w:p>
    <w:p w14:paraId="20261D64" w14:textId="77777777" w:rsidR="00D16046" w:rsidRPr="00956A69" w:rsidRDefault="00D16046" w:rsidP="00F35C5C">
      <w:pPr>
        <w:rPr>
          <w:bCs/>
        </w:rPr>
      </w:pPr>
    </w:p>
    <w:p w14:paraId="79DCD0B7" w14:textId="77777777" w:rsidR="00CE0ECA" w:rsidRPr="00956A69" w:rsidRDefault="00CE0ECA" w:rsidP="00F35C5C">
      <w:pP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628"/>
      </w:tblGrid>
      <w:tr w:rsidR="00CB7D82" w:rsidRPr="00756C2F" w14:paraId="79DCD0BA" w14:textId="77777777" w:rsidTr="00F35C5C">
        <w:trPr>
          <w:cantSplit/>
        </w:trPr>
        <w:tc>
          <w:tcPr>
            <w:tcW w:w="10173" w:type="dxa"/>
            <w:shd w:val="clear" w:color="auto" w:fill="D9D9D9" w:themeFill="background1" w:themeFillShade="D9"/>
          </w:tcPr>
          <w:p w14:paraId="79DCD0B8" w14:textId="02769B37" w:rsidR="00CB7D82" w:rsidRDefault="006E5FD3" w:rsidP="00F35C5C">
            <w:pPr>
              <w:keepNext/>
              <w:spacing w:before="120"/>
              <w:rPr>
                <w:b/>
                <w:bCs/>
                <w:iCs/>
              </w:rPr>
            </w:pPr>
            <w:r>
              <w:rPr>
                <w:b/>
                <w:bCs/>
                <w:iCs/>
              </w:rPr>
              <w:t>8</w:t>
            </w:r>
            <w:r w:rsidR="00CB7D82" w:rsidRPr="00756C2F">
              <w:rPr>
                <w:b/>
                <w:bCs/>
                <w:iCs/>
              </w:rPr>
              <w:t>.</w:t>
            </w:r>
            <w:r w:rsidR="00CB7D82" w:rsidRPr="00756C2F">
              <w:rPr>
                <w:b/>
                <w:iCs/>
              </w:rPr>
              <w:t xml:space="preserve"> </w:t>
            </w:r>
            <w:r w:rsidR="00CB7D82" w:rsidRPr="00756C2F">
              <w:rPr>
                <w:b/>
                <w:bCs/>
                <w:iCs/>
              </w:rPr>
              <w:t xml:space="preserve">Describe </w:t>
            </w:r>
            <w:r w:rsidR="00CB7D82">
              <w:rPr>
                <w:b/>
                <w:bCs/>
                <w:iCs/>
              </w:rPr>
              <w:t xml:space="preserve">any other considerations when </w:t>
            </w:r>
            <w:r w:rsidR="00CB7D82" w:rsidRPr="00756C2F">
              <w:rPr>
                <w:b/>
                <w:bCs/>
                <w:iCs/>
              </w:rPr>
              <w:t xml:space="preserve">identifying the ecological community, including when to conduct surveys. </w:t>
            </w:r>
          </w:p>
          <w:p w14:paraId="79DCD0B9" w14:textId="77777777" w:rsidR="00CB7D82" w:rsidRPr="00756C2F" w:rsidRDefault="00CB7D82" w:rsidP="00F35C5C">
            <w:pPr>
              <w:keepNext/>
              <w:spacing w:before="120"/>
              <w:rPr>
                <w:b/>
                <w:bCs/>
                <w:iCs/>
              </w:rPr>
            </w:pPr>
            <w:r w:rsidRPr="00756C2F">
              <w:rPr>
                <w:bCs/>
                <w:iCs/>
              </w:rPr>
              <w:t>For example: season; time of day; weather conditions; length of time since certain disturbances</w:t>
            </w:r>
            <w:r w:rsidR="006321E1">
              <w:rPr>
                <w:bCs/>
                <w:iCs/>
              </w:rPr>
              <w:t xml:space="preserve"> (</w:t>
            </w:r>
            <w:r w:rsidRPr="00756C2F">
              <w:rPr>
                <w:bCs/>
                <w:iCs/>
              </w:rPr>
              <w:t>such as grazing</w:t>
            </w:r>
            <w:r w:rsidR="006321E1">
              <w:rPr>
                <w:bCs/>
                <w:iCs/>
              </w:rPr>
              <w:t xml:space="preserve"> </w:t>
            </w:r>
            <w:r w:rsidRPr="00756C2F">
              <w:rPr>
                <w:bCs/>
                <w:iCs/>
              </w:rPr>
              <w:t>fire, or drought</w:t>
            </w:r>
            <w:r w:rsidR="006321E1">
              <w:rPr>
                <w:bCs/>
                <w:iCs/>
              </w:rPr>
              <w:t>)</w:t>
            </w:r>
            <w:r w:rsidRPr="00756C2F">
              <w:rPr>
                <w:bCs/>
                <w:iCs/>
              </w:rPr>
              <w:t xml:space="preserve">; length, </w:t>
            </w:r>
            <w:proofErr w:type="gramStart"/>
            <w:r w:rsidRPr="00756C2F">
              <w:rPr>
                <w:bCs/>
                <w:iCs/>
              </w:rPr>
              <w:t>intensity</w:t>
            </w:r>
            <w:proofErr w:type="gramEnd"/>
            <w:r w:rsidRPr="00756C2F">
              <w:rPr>
                <w:bCs/>
                <w:iCs/>
              </w:rPr>
              <w:t xml:space="preserve"> and pattern of search effort; and any other recommended survey considerations. Include relevant references. </w:t>
            </w:r>
          </w:p>
        </w:tc>
      </w:tr>
    </w:tbl>
    <w:p w14:paraId="79DCD0BB" w14:textId="3233F87F" w:rsidR="004A1A5E" w:rsidRPr="00756C2F" w:rsidRDefault="004A1A5E" w:rsidP="00F35C5C">
      <w:r w:rsidRPr="00756C2F">
        <w:t xml:space="preserve">Answer Question </w:t>
      </w:r>
      <w:r w:rsidR="006E5FD3" w:rsidRPr="007A5258">
        <w:rPr>
          <w:b/>
        </w:rPr>
        <w:t>8</w:t>
      </w:r>
      <w:r w:rsidRPr="00756C2F">
        <w:t xml:space="preserve"> here. Please use as much space as you need to fully answer the question.</w:t>
      </w:r>
    </w:p>
    <w:p w14:paraId="79DCD0BC" w14:textId="77777777" w:rsidR="00CB7D82" w:rsidRDefault="00CB7D82" w:rsidP="00F35C5C">
      <w:pPr>
        <w:rPr>
          <w:bCs/>
        </w:rPr>
      </w:pPr>
    </w:p>
    <w:p w14:paraId="56B25284" w14:textId="77777777" w:rsidR="003C42FE" w:rsidRPr="00956A69" w:rsidRDefault="003C42FE" w:rsidP="00F35C5C">
      <w:pPr>
        <w:rPr>
          <w:bCs/>
        </w:rPr>
      </w:pPr>
    </w:p>
    <w:p w14:paraId="79DCD0BE" w14:textId="77777777" w:rsidR="00CB7D82" w:rsidRPr="00956A69" w:rsidRDefault="00CB7D82" w:rsidP="00F35C5C">
      <w:pP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628"/>
      </w:tblGrid>
      <w:tr w:rsidR="00CB5B50" w:rsidRPr="00756C2F" w14:paraId="79DCD0DD" w14:textId="77777777" w:rsidTr="00A64DE1">
        <w:trPr>
          <w:cantSplit/>
        </w:trPr>
        <w:tc>
          <w:tcPr>
            <w:tcW w:w="9628" w:type="dxa"/>
            <w:shd w:val="clear" w:color="auto" w:fill="FDE9D9" w:themeFill="accent6" w:themeFillTint="33"/>
          </w:tcPr>
          <w:p w14:paraId="75BFF258" w14:textId="59904746" w:rsidR="00A64DE1" w:rsidRPr="00A64DE1" w:rsidRDefault="00A64DE1" w:rsidP="00F35C5C">
            <w:pPr>
              <w:keepNext/>
              <w:rPr>
                <w:b/>
                <w:bCs/>
                <w:u w:val="single"/>
              </w:rPr>
            </w:pPr>
            <w:r w:rsidRPr="00A64DE1">
              <w:rPr>
                <w:b/>
                <w:bCs/>
                <w:u w:val="single"/>
              </w:rPr>
              <w:lastRenderedPageBreak/>
              <w:t>Condition classes/thresholds</w:t>
            </w:r>
          </w:p>
          <w:p w14:paraId="79DCD0C5" w14:textId="77777777" w:rsidR="009C2532" w:rsidRPr="00756C2F" w:rsidRDefault="002C3A7C" w:rsidP="00F35C5C">
            <w:pPr>
              <w:keepNext/>
              <w:rPr>
                <w:iCs/>
              </w:rPr>
            </w:pPr>
            <w:r w:rsidRPr="00756C2F">
              <w:rPr>
                <w:bCs/>
              </w:rPr>
              <w:t xml:space="preserve">The Threatened Species Scientific Committee </w:t>
            </w:r>
            <w:r>
              <w:rPr>
                <w:bCs/>
              </w:rPr>
              <w:t>(t</w:t>
            </w:r>
            <w:r w:rsidR="00180841" w:rsidRPr="00756C2F">
              <w:rPr>
                <w:iCs/>
              </w:rPr>
              <w:t>he Committee</w:t>
            </w:r>
            <w:r>
              <w:rPr>
                <w:iCs/>
              </w:rPr>
              <w:t>)</w:t>
            </w:r>
            <w:r w:rsidR="00180841" w:rsidRPr="00756C2F">
              <w:rPr>
                <w:iCs/>
              </w:rPr>
              <w:t xml:space="preserve"> recognises that ecological communities can exist in various condition states</w:t>
            </w:r>
            <w:r w:rsidR="00E2349A" w:rsidRPr="00756C2F">
              <w:rPr>
                <w:iCs/>
              </w:rPr>
              <w:t xml:space="preserve"> (</w:t>
            </w:r>
            <w:proofErr w:type="gramStart"/>
            <w:r w:rsidR="00E2349A" w:rsidRPr="00756C2F">
              <w:rPr>
                <w:iCs/>
              </w:rPr>
              <w:t>e.g.</w:t>
            </w:r>
            <w:proofErr w:type="gramEnd"/>
            <w:r w:rsidR="00E2349A" w:rsidRPr="00756C2F">
              <w:rPr>
                <w:iCs/>
              </w:rPr>
              <w:t xml:space="preserve"> high, moderate and low quality condition)</w:t>
            </w:r>
            <w:r w:rsidR="00180841" w:rsidRPr="00756C2F">
              <w:rPr>
                <w:iCs/>
              </w:rPr>
              <w:t xml:space="preserve">. </w:t>
            </w:r>
          </w:p>
          <w:p w14:paraId="79DCD0C6" w14:textId="3E989710" w:rsidR="00B67D91" w:rsidRPr="00756C2F" w:rsidRDefault="002158D0" w:rsidP="00F35C5C">
            <w:pPr>
              <w:keepNext/>
              <w:rPr>
                <w:iCs/>
              </w:rPr>
            </w:pPr>
            <w:r w:rsidRPr="00756C2F">
              <w:t xml:space="preserve">National listing focuses legal protection on patches of the ecological community that are most functional, relatively natural and in comparatively good condition. </w:t>
            </w:r>
            <w:r w:rsidR="00ED4E6F" w:rsidRPr="00756C2F">
              <w:t>For vegetation communities, condition thresholds assist in distinguishing between patches of different quality</w:t>
            </w:r>
            <w:r w:rsidR="0099593A" w:rsidRPr="00756C2F">
              <w:t>.</w:t>
            </w:r>
            <w:r w:rsidR="0099593A" w:rsidRPr="00756C2F">
              <w:rPr>
                <w:iCs/>
              </w:rPr>
              <w:t xml:space="preserve"> See the example</w:t>
            </w:r>
            <w:r w:rsidR="006A4B52" w:rsidRPr="00756C2F">
              <w:rPr>
                <w:iCs/>
              </w:rPr>
              <w:t>s in</w:t>
            </w:r>
            <w:r w:rsidR="0099593A" w:rsidRPr="00756C2F">
              <w:rPr>
                <w:iCs/>
              </w:rPr>
              <w:t xml:space="preserve"> </w:t>
            </w:r>
            <w:r w:rsidR="002946A1">
              <w:rPr>
                <w:iCs/>
              </w:rPr>
              <w:t>the t</w:t>
            </w:r>
            <w:r w:rsidR="0099593A" w:rsidRPr="00756C2F">
              <w:rPr>
                <w:iCs/>
              </w:rPr>
              <w:t xml:space="preserve">able </w:t>
            </w:r>
            <w:r w:rsidR="00A02FD4" w:rsidRPr="00756C2F">
              <w:rPr>
                <w:iCs/>
              </w:rPr>
              <w:t>o</w:t>
            </w:r>
            <w:r w:rsidR="0099593A" w:rsidRPr="00756C2F">
              <w:rPr>
                <w:iCs/>
              </w:rPr>
              <w:t>f</w:t>
            </w:r>
            <w:r w:rsidR="00A02FD4" w:rsidRPr="00756C2F">
              <w:rPr>
                <w:iCs/>
              </w:rPr>
              <w:t xml:space="preserve"> </w:t>
            </w:r>
            <w:r w:rsidR="0099593A" w:rsidRPr="00756C2F">
              <w:rPr>
                <w:iCs/>
              </w:rPr>
              <w:t xml:space="preserve">condition classes </w:t>
            </w:r>
            <w:r w:rsidR="002946A1">
              <w:rPr>
                <w:iCs/>
              </w:rPr>
              <w:t xml:space="preserve">below </w:t>
            </w:r>
            <w:r w:rsidR="009C2532" w:rsidRPr="00756C2F">
              <w:rPr>
                <w:iCs/>
              </w:rPr>
              <w:t>(</w:t>
            </w:r>
            <w:r w:rsidR="0099593A" w:rsidRPr="00756C2F">
              <w:rPr>
                <w:iCs/>
              </w:rPr>
              <w:t xml:space="preserve">and </w:t>
            </w:r>
            <w:r w:rsidR="00A02FD4" w:rsidRPr="00756C2F">
              <w:rPr>
                <w:iCs/>
              </w:rPr>
              <w:t xml:space="preserve">see </w:t>
            </w:r>
            <w:r w:rsidR="0099593A" w:rsidRPr="00756C2F">
              <w:rPr>
                <w:iCs/>
              </w:rPr>
              <w:t xml:space="preserve">the </w:t>
            </w:r>
            <w:hyperlink r:id="rId19" w:history="1">
              <w:r w:rsidR="00925406" w:rsidRPr="0018113C">
                <w:rPr>
                  <w:rStyle w:val="Hyperlink"/>
                </w:rPr>
                <w:t>Guidelines</w:t>
              </w:r>
            </w:hyperlink>
            <w:r w:rsidR="00925406">
              <w:t xml:space="preserve"> </w:t>
            </w:r>
            <w:r w:rsidR="0099593A" w:rsidRPr="00756C2F">
              <w:rPr>
                <w:iCs/>
              </w:rPr>
              <w:t>for further details</w:t>
            </w:r>
            <w:r w:rsidR="009C2532" w:rsidRPr="00756C2F">
              <w:rPr>
                <w:iCs/>
              </w:rPr>
              <w:t>)</w:t>
            </w:r>
            <w:r w:rsidR="0099593A" w:rsidRPr="00756C2F">
              <w:rPr>
                <w:iCs/>
              </w:rPr>
              <w:t>.</w:t>
            </w:r>
          </w:p>
          <w:p w14:paraId="79DCD0C7" w14:textId="66AB07F9" w:rsidR="00475CBA" w:rsidRDefault="00475CBA" w:rsidP="00F35C5C">
            <w:pPr>
              <w:keepNext/>
            </w:pPr>
            <w:r w:rsidRPr="00756C2F">
              <w:t xml:space="preserve">For most ecological communities </w:t>
            </w:r>
            <w:r w:rsidRPr="00756C2F">
              <w:rPr>
                <w:iCs/>
              </w:rPr>
              <w:t xml:space="preserve">the Committee </w:t>
            </w:r>
            <w:r w:rsidRPr="00756C2F">
              <w:t xml:space="preserve">also applies a combination of minimum patch size with (at least moderate) condition </w:t>
            </w:r>
            <w:r w:rsidRPr="00A64DE1">
              <w:t>indicators</w:t>
            </w:r>
            <w:r w:rsidR="003964ED" w:rsidRPr="00A64DE1">
              <w:t xml:space="preserve"> (</w:t>
            </w:r>
            <w:r w:rsidRPr="00A64DE1">
              <w:t>such as native plant cover and diversity</w:t>
            </w:r>
            <w:r w:rsidR="003964ED" w:rsidRPr="00A64DE1">
              <w:t>, landscape connectivity</w:t>
            </w:r>
            <w:r w:rsidRPr="00A64DE1">
              <w:t>,</w:t>
            </w:r>
            <w:r w:rsidR="003964ED" w:rsidRPr="00A64DE1">
              <w:t xml:space="preserve"> presence of large trees or evidence of key species recruitment)</w:t>
            </w:r>
            <w:r w:rsidRPr="00A64DE1">
              <w:t xml:space="preserve"> </w:t>
            </w:r>
            <w:proofErr w:type="gramStart"/>
            <w:r w:rsidR="009C2532" w:rsidRPr="00A64DE1">
              <w:t xml:space="preserve">in order </w:t>
            </w:r>
            <w:r w:rsidRPr="00A64DE1">
              <w:t>to</w:t>
            </w:r>
            <w:proofErr w:type="gramEnd"/>
            <w:r w:rsidRPr="00A64DE1">
              <w:t xml:space="preserve"> distinguish areas </w:t>
            </w:r>
            <w:r w:rsidR="009C2532" w:rsidRPr="00A64DE1">
              <w:t xml:space="preserve">of the ecological community </w:t>
            </w:r>
            <w:r w:rsidRPr="00A64DE1">
              <w:t>to be pr</w:t>
            </w:r>
            <w:r w:rsidRPr="00756C2F">
              <w:t xml:space="preserve">otected as a </w:t>
            </w:r>
            <w:r w:rsidR="00A02FD4" w:rsidRPr="00756C2F">
              <w:t>M</w:t>
            </w:r>
            <w:r w:rsidRPr="00756C2F">
              <w:t xml:space="preserve">atter of </w:t>
            </w:r>
            <w:r w:rsidR="00A02FD4" w:rsidRPr="00756C2F">
              <w:t>National Environmental S</w:t>
            </w:r>
            <w:r w:rsidRPr="00756C2F">
              <w:t>ignificance</w:t>
            </w:r>
            <w:r w:rsidR="00A02FD4" w:rsidRPr="00756C2F">
              <w:t xml:space="preserve"> (MNES)</w:t>
            </w:r>
            <w:r w:rsidR="009C2532" w:rsidRPr="00756C2F">
              <w:t xml:space="preserve"> </w:t>
            </w:r>
            <w:r w:rsidR="00A02FD4" w:rsidRPr="00756C2F">
              <w:t>under</w:t>
            </w:r>
            <w:r w:rsidR="009C2532" w:rsidRPr="00756C2F">
              <w:t xml:space="preserve"> the EPBC Act</w:t>
            </w:r>
            <w:r w:rsidRPr="00756C2F">
              <w:t>.</w:t>
            </w:r>
          </w:p>
          <w:tbl>
            <w:tblPr>
              <w:tblStyle w:val="TableGrid"/>
              <w:tblW w:w="0" w:type="auto"/>
              <w:tblLook w:val="04A0" w:firstRow="1" w:lastRow="0" w:firstColumn="1" w:lastColumn="0" w:noHBand="0" w:noVBand="1"/>
            </w:tblPr>
            <w:tblGrid>
              <w:gridCol w:w="1300"/>
              <w:gridCol w:w="3402"/>
              <w:gridCol w:w="4700"/>
            </w:tblGrid>
            <w:tr w:rsidR="006A4B52" w:rsidRPr="00D63F7F" w14:paraId="79DCD0C9" w14:textId="77777777" w:rsidTr="00BE3BA6">
              <w:trPr>
                <w:cantSplit/>
              </w:trPr>
              <w:tc>
                <w:tcPr>
                  <w:tcW w:w="9402" w:type="dxa"/>
                  <w:gridSpan w:val="3"/>
                  <w:tcBorders>
                    <w:bottom w:val="single" w:sz="4" w:space="0" w:color="auto"/>
                  </w:tcBorders>
                  <w:shd w:val="clear" w:color="auto" w:fill="DAEEF3" w:themeFill="accent5" w:themeFillTint="33"/>
                  <w:vAlign w:val="center"/>
                </w:tcPr>
                <w:p w14:paraId="79DCD0C8" w14:textId="77777777" w:rsidR="006A4B52" w:rsidRPr="00D63F7F" w:rsidRDefault="006A4B52" w:rsidP="00A00EF3">
                  <w:pPr>
                    <w:keepNext/>
                    <w:spacing w:after="0"/>
                    <w:ind w:right="176"/>
                    <w:jc w:val="center"/>
                    <w:rPr>
                      <w:b/>
                      <w:sz w:val="20"/>
                      <w:szCs w:val="20"/>
                    </w:rPr>
                  </w:pPr>
                  <w:r w:rsidRPr="00D63F7F">
                    <w:rPr>
                      <w:b/>
                      <w:sz w:val="20"/>
                      <w:szCs w:val="20"/>
                    </w:rPr>
                    <w:t>Examples of condition class</w:t>
                  </w:r>
                  <w:r w:rsidR="000048A4" w:rsidRPr="00D63F7F">
                    <w:rPr>
                      <w:b/>
                      <w:sz w:val="20"/>
                      <w:szCs w:val="20"/>
                    </w:rPr>
                    <w:t>es</w:t>
                  </w:r>
                </w:p>
              </w:tc>
            </w:tr>
            <w:tr w:rsidR="006A4B52" w:rsidRPr="00D63F7F" w14:paraId="79DCD0CD" w14:textId="77777777" w:rsidTr="00D63F7F">
              <w:trPr>
                <w:cantSplit/>
              </w:trPr>
              <w:tc>
                <w:tcPr>
                  <w:tcW w:w="1300" w:type="dxa"/>
                  <w:shd w:val="clear" w:color="auto" w:fill="DAEEF3" w:themeFill="accent5" w:themeFillTint="33"/>
                  <w:vAlign w:val="center"/>
                </w:tcPr>
                <w:p w14:paraId="79DCD0CA" w14:textId="77777777" w:rsidR="006A4B52" w:rsidRPr="00D63F7F" w:rsidRDefault="006A4B52" w:rsidP="00A00EF3">
                  <w:pPr>
                    <w:keepNext/>
                    <w:spacing w:after="0"/>
                    <w:jc w:val="center"/>
                    <w:rPr>
                      <w:b/>
                      <w:sz w:val="20"/>
                      <w:szCs w:val="20"/>
                    </w:rPr>
                  </w:pPr>
                  <w:r w:rsidRPr="00D63F7F">
                    <w:rPr>
                      <w:b/>
                      <w:sz w:val="20"/>
                      <w:szCs w:val="20"/>
                    </w:rPr>
                    <w:t>Condition class</w:t>
                  </w:r>
                </w:p>
              </w:tc>
              <w:tc>
                <w:tcPr>
                  <w:tcW w:w="3402" w:type="dxa"/>
                  <w:shd w:val="clear" w:color="auto" w:fill="DAEEF3" w:themeFill="accent5" w:themeFillTint="33"/>
                  <w:vAlign w:val="center"/>
                </w:tcPr>
                <w:p w14:paraId="79DCD0CB" w14:textId="77777777" w:rsidR="006A4B52" w:rsidRPr="00D63F7F" w:rsidRDefault="006A4B52" w:rsidP="00A00EF3">
                  <w:pPr>
                    <w:keepNext/>
                    <w:spacing w:after="0"/>
                    <w:jc w:val="center"/>
                    <w:rPr>
                      <w:b/>
                      <w:sz w:val="20"/>
                      <w:szCs w:val="20"/>
                    </w:rPr>
                  </w:pPr>
                  <w:r w:rsidRPr="00D63F7F">
                    <w:rPr>
                      <w:b/>
                      <w:sz w:val="20"/>
                      <w:szCs w:val="20"/>
                    </w:rPr>
                    <w:t>Explanation</w:t>
                  </w:r>
                </w:p>
              </w:tc>
              <w:tc>
                <w:tcPr>
                  <w:tcW w:w="4700" w:type="dxa"/>
                  <w:shd w:val="clear" w:color="auto" w:fill="DAEEF3" w:themeFill="accent5" w:themeFillTint="33"/>
                  <w:vAlign w:val="center"/>
                </w:tcPr>
                <w:p w14:paraId="79DCD0CC" w14:textId="19ABD3B8" w:rsidR="006A4B52" w:rsidRPr="00D63F7F" w:rsidRDefault="006A4B52" w:rsidP="003964ED">
                  <w:pPr>
                    <w:keepNext/>
                    <w:spacing w:after="0"/>
                    <w:ind w:right="176"/>
                    <w:jc w:val="center"/>
                    <w:rPr>
                      <w:b/>
                      <w:sz w:val="20"/>
                      <w:szCs w:val="20"/>
                    </w:rPr>
                  </w:pPr>
                  <w:r w:rsidRPr="00D63F7F">
                    <w:rPr>
                      <w:b/>
                      <w:sz w:val="20"/>
                      <w:szCs w:val="20"/>
                    </w:rPr>
                    <w:t xml:space="preserve">Example </w:t>
                  </w:r>
                  <w:r w:rsidR="003964ED" w:rsidRPr="00D63F7F">
                    <w:rPr>
                      <w:b/>
                      <w:sz w:val="20"/>
                      <w:szCs w:val="20"/>
                    </w:rPr>
                    <w:t>indicators</w:t>
                  </w:r>
                </w:p>
              </w:tc>
            </w:tr>
            <w:tr w:rsidR="00AD2E99" w:rsidRPr="00D63F7F" w14:paraId="79DCD0D1" w14:textId="77777777" w:rsidTr="00D63F7F">
              <w:trPr>
                <w:cantSplit/>
              </w:trPr>
              <w:tc>
                <w:tcPr>
                  <w:tcW w:w="1300" w:type="dxa"/>
                  <w:shd w:val="clear" w:color="auto" w:fill="FEF2E8"/>
                  <w:vAlign w:val="center"/>
                </w:tcPr>
                <w:p w14:paraId="79DCD0CE" w14:textId="77777777" w:rsidR="00B67D91" w:rsidRPr="00D63F7F" w:rsidRDefault="00AD2E99" w:rsidP="00A00EF3">
                  <w:pPr>
                    <w:keepNext/>
                    <w:spacing w:after="0"/>
                    <w:jc w:val="center"/>
                    <w:rPr>
                      <w:b/>
                      <w:sz w:val="20"/>
                      <w:szCs w:val="20"/>
                    </w:rPr>
                  </w:pPr>
                  <w:r w:rsidRPr="00D63F7F">
                    <w:rPr>
                      <w:b/>
                      <w:sz w:val="20"/>
                      <w:szCs w:val="20"/>
                    </w:rPr>
                    <w:t>High quality condition</w:t>
                  </w:r>
                </w:p>
              </w:tc>
              <w:tc>
                <w:tcPr>
                  <w:tcW w:w="3402" w:type="dxa"/>
                  <w:shd w:val="clear" w:color="auto" w:fill="FEF2E8"/>
                  <w:vAlign w:val="center"/>
                </w:tcPr>
                <w:p w14:paraId="79DCD0CF" w14:textId="77777777" w:rsidR="00B67D91" w:rsidRPr="00D63F7F" w:rsidRDefault="00AD2E99" w:rsidP="00A00EF3">
                  <w:pPr>
                    <w:keepNext/>
                    <w:spacing w:after="0"/>
                    <w:ind w:right="175"/>
                    <w:rPr>
                      <w:sz w:val="20"/>
                      <w:szCs w:val="20"/>
                    </w:rPr>
                  </w:pPr>
                  <w:r w:rsidRPr="00D63F7F">
                    <w:rPr>
                      <w:iCs/>
                      <w:sz w:val="20"/>
                      <w:szCs w:val="20"/>
                    </w:rPr>
                    <w:t>Likely to persist into the long-term with minimal management</w:t>
                  </w:r>
                  <w:r w:rsidRPr="00D63F7F">
                    <w:rPr>
                      <w:sz w:val="20"/>
                      <w:szCs w:val="20"/>
                    </w:rPr>
                    <w:t xml:space="preserve"> and hence should be protected under national environmental law.</w:t>
                  </w:r>
                </w:p>
              </w:tc>
              <w:tc>
                <w:tcPr>
                  <w:tcW w:w="4700" w:type="dxa"/>
                  <w:shd w:val="clear" w:color="auto" w:fill="FEF2E8"/>
                </w:tcPr>
                <w:p w14:paraId="79DCD0D0" w14:textId="72D9F38C" w:rsidR="00B67D91" w:rsidRPr="00D63F7F" w:rsidRDefault="00AD2E99" w:rsidP="00D63F7F">
                  <w:pPr>
                    <w:keepNext/>
                    <w:spacing w:after="0"/>
                    <w:ind w:right="-79"/>
                    <w:rPr>
                      <w:sz w:val="20"/>
                      <w:szCs w:val="20"/>
                    </w:rPr>
                  </w:pPr>
                  <w:r w:rsidRPr="00D63F7F">
                    <w:rPr>
                      <w:iCs/>
                      <w:sz w:val="20"/>
                      <w:szCs w:val="20"/>
                    </w:rPr>
                    <w:t>Threshold between high and moderate quality condition</w:t>
                  </w:r>
                  <w:r w:rsidR="007979A4" w:rsidRPr="00D63F7F">
                    <w:rPr>
                      <w:iCs/>
                      <w:sz w:val="20"/>
                      <w:szCs w:val="20"/>
                    </w:rPr>
                    <w:t xml:space="preserve"> (</w:t>
                  </w:r>
                  <w:r w:rsidR="007067D5" w:rsidRPr="00D63F7F">
                    <w:rPr>
                      <w:iCs/>
                      <w:sz w:val="20"/>
                      <w:szCs w:val="20"/>
                    </w:rPr>
                    <w:t xml:space="preserve">as per </w:t>
                  </w:r>
                  <w:r w:rsidR="007979A4" w:rsidRPr="00D63F7F">
                    <w:rPr>
                      <w:sz w:val="20"/>
                      <w:szCs w:val="20"/>
                    </w:rPr>
                    <w:t>Q.1</w:t>
                  </w:r>
                  <w:r w:rsidR="00D63F7F" w:rsidRPr="00D63F7F">
                    <w:rPr>
                      <w:sz w:val="20"/>
                      <w:szCs w:val="20"/>
                    </w:rPr>
                    <w:t>1</w:t>
                  </w:r>
                  <w:r w:rsidR="007979A4" w:rsidRPr="00D63F7F">
                    <w:rPr>
                      <w:iCs/>
                      <w:sz w:val="20"/>
                      <w:szCs w:val="20"/>
                    </w:rPr>
                    <w:t>)</w:t>
                  </w:r>
                  <w:r w:rsidR="0059719C" w:rsidRPr="00D63F7F">
                    <w:rPr>
                      <w:iCs/>
                      <w:sz w:val="20"/>
                      <w:szCs w:val="20"/>
                    </w:rPr>
                    <w:t>;</w:t>
                  </w:r>
                  <w:r w:rsidR="006A4B52" w:rsidRPr="00D63F7F">
                    <w:rPr>
                      <w:iCs/>
                      <w:sz w:val="20"/>
                      <w:szCs w:val="20"/>
                    </w:rPr>
                    <w:t xml:space="preserve"> </w:t>
                  </w:r>
                  <w:proofErr w:type="gramStart"/>
                  <w:r w:rsidR="006A4B52" w:rsidRPr="00D63F7F">
                    <w:rPr>
                      <w:iCs/>
                      <w:sz w:val="20"/>
                      <w:szCs w:val="20"/>
                    </w:rPr>
                    <w:t>e.g.</w:t>
                  </w:r>
                  <w:proofErr w:type="gramEnd"/>
                  <w:r w:rsidR="0059719C" w:rsidRPr="00D63F7F">
                    <w:rPr>
                      <w:iCs/>
                      <w:sz w:val="20"/>
                      <w:szCs w:val="20"/>
                    </w:rPr>
                    <w:t xml:space="preserve"> at least </w:t>
                  </w:r>
                  <w:r w:rsidR="0059719C" w:rsidRPr="00D63F7F">
                    <w:rPr>
                      <w:sz w:val="20"/>
                      <w:szCs w:val="20"/>
                    </w:rPr>
                    <w:t xml:space="preserve">70% of perennial vegetative cover in each layer present is native </w:t>
                  </w:r>
                  <w:r w:rsidR="0059719C" w:rsidRPr="00D63F7F">
                    <w:rPr>
                      <w:b/>
                      <w:bCs/>
                      <w:sz w:val="20"/>
                      <w:szCs w:val="20"/>
                    </w:rPr>
                    <w:t xml:space="preserve">AND </w:t>
                  </w:r>
                  <w:r w:rsidR="0059719C" w:rsidRPr="00D63F7F">
                    <w:rPr>
                      <w:sz w:val="20"/>
                      <w:szCs w:val="20"/>
                    </w:rPr>
                    <w:t>the entire patch contains at least 20 native understorey species.</w:t>
                  </w:r>
                </w:p>
              </w:tc>
            </w:tr>
            <w:tr w:rsidR="00AD2E99" w:rsidRPr="00D63F7F" w14:paraId="79DCD0D5" w14:textId="77777777" w:rsidTr="00D63F7F">
              <w:trPr>
                <w:cantSplit/>
              </w:trPr>
              <w:tc>
                <w:tcPr>
                  <w:tcW w:w="1300" w:type="dxa"/>
                  <w:shd w:val="clear" w:color="auto" w:fill="FEF2E8"/>
                  <w:vAlign w:val="center"/>
                </w:tcPr>
                <w:p w14:paraId="79DCD0D2" w14:textId="77777777" w:rsidR="00B67D91" w:rsidRPr="00D63F7F" w:rsidRDefault="00AD2E99" w:rsidP="00A00EF3">
                  <w:pPr>
                    <w:keepNext/>
                    <w:spacing w:after="0"/>
                    <w:jc w:val="center"/>
                    <w:rPr>
                      <w:b/>
                      <w:sz w:val="20"/>
                      <w:szCs w:val="20"/>
                    </w:rPr>
                  </w:pPr>
                  <w:r w:rsidRPr="00D63F7F">
                    <w:rPr>
                      <w:b/>
                      <w:sz w:val="20"/>
                      <w:szCs w:val="20"/>
                    </w:rPr>
                    <w:t>Moderate quality condition</w:t>
                  </w:r>
                </w:p>
              </w:tc>
              <w:tc>
                <w:tcPr>
                  <w:tcW w:w="3402" w:type="dxa"/>
                  <w:shd w:val="clear" w:color="auto" w:fill="FEF2E8"/>
                  <w:vAlign w:val="center"/>
                </w:tcPr>
                <w:p w14:paraId="79DCD0D3" w14:textId="4A5DB6CB" w:rsidR="00B67D91" w:rsidRPr="00D63F7F" w:rsidRDefault="00AD2E99" w:rsidP="00A00EF3">
                  <w:pPr>
                    <w:keepNext/>
                    <w:spacing w:after="0"/>
                    <w:ind w:right="175"/>
                    <w:rPr>
                      <w:sz w:val="20"/>
                      <w:szCs w:val="20"/>
                    </w:rPr>
                  </w:pPr>
                  <w:r w:rsidRPr="00D63F7F">
                    <w:rPr>
                      <w:sz w:val="20"/>
                      <w:szCs w:val="20"/>
                    </w:rPr>
                    <w:t>Likely to persist into the long-term future with some management and hence should be protected under national environmental law.</w:t>
                  </w:r>
                  <w:r w:rsidR="003964ED" w:rsidRPr="00D63F7F">
                    <w:rPr>
                      <w:sz w:val="20"/>
                      <w:szCs w:val="20"/>
                    </w:rPr>
                    <w:t xml:space="preserve"> A good target for restoration programs.</w:t>
                  </w:r>
                </w:p>
              </w:tc>
              <w:tc>
                <w:tcPr>
                  <w:tcW w:w="4700" w:type="dxa"/>
                  <w:shd w:val="clear" w:color="auto" w:fill="FEF2E8"/>
                </w:tcPr>
                <w:p w14:paraId="79DCD0D4" w14:textId="609B3ABD" w:rsidR="00B67D91" w:rsidRPr="00D63F7F" w:rsidRDefault="0059719C" w:rsidP="00D63F7F">
                  <w:pPr>
                    <w:keepNext/>
                    <w:spacing w:after="0"/>
                    <w:ind w:right="33"/>
                    <w:rPr>
                      <w:sz w:val="20"/>
                      <w:szCs w:val="20"/>
                    </w:rPr>
                  </w:pPr>
                  <w:r w:rsidRPr="00D63F7F">
                    <w:rPr>
                      <w:iCs/>
                      <w:sz w:val="20"/>
                      <w:szCs w:val="20"/>
                    </w:rPr>
                    <w:t xml:space="preserve">Threshold between </w:t>
                  </w:r>
                  <w:r w:rsidR="00AD2E99" w:rsidRPr="00D63F7F">
                    <w:rPr>
                      <w:iCs/>
                      <w:sz w:val="20"/>
                      <w:szCs w:val="20"/>
                    </w:rPr>
                    <w:t xml:space="preserve">moderate and </w:t>
                  </w:r>
                  <w:proofErr w:type="gramStart"/>
                  <w:r w:rsidR="00AD2E99" w:rsidRPr="00D63F7F">
                    <w:rPr>
                      <w:iCs/>
                      <w:sz w:val="20"/>
                      <w:szCs w:val="20"/>
                    </w:rPr>
                    <w:t>low quality</w:t>
                  </w:r>
                  <w:proofErr w:type="gramEnd"/>
                  <w:r w:rsidR="00AD2E99" w:rsidRPr="00D63F7F">
                    <w:rPr>
                      <w:iCs/>
                      <w:sz w:val="20"/>
                      <w:szCs w:val="20"/>
                    </w:rPr>
                    <w:t xml:space="preserve"> condition </w:t>
                  </w:r>
                  <w:r w:rsidR="007979A4" w:rsidRPr="00D63F7F">
                    <w:rPr>
                      <w:iCs/>
                      <w:sz w:val="20"/>
                      <w:szCs w:val="20"/>
                    </w:rPr>
                    <w:t>(</w:t>
                  </w:r>
                  <w:r w:rsidR="007067D5" w:rsidRPr="00D63F7F">
                    <w:rPr>
                      <w:iCs/>
                      <w:sz w:val="20"/>
                      <w:szCs w:val="20"/>
                    </w:rPr>
                    <w:t xml:space="preserve">as per </w:t>
                  </w:r>
                  <w:r w:rsidR="007979A4" w:rsidRPr="00D63F7F">
                    <w:rPr>
                      <w:sz w:val="20"/>
                      <w:szCs w:val="20"/>
                    </w:rPr>
                    <w:t>Q.1</w:t>
                  </w:r>
                  <w:r w:rsidR="00D63F7F" w:rsidRPr="00D63F7F">
                    <w:rPr>
                      <w:sz w:val="20"/>
                      <w:szCs w:val="20"/>
                    </w:rPr>
                    <w:t>1</w:t>
                  </w:r>
                  <w:r w:rsidR="007979A4" w:rsidRPr="00D63F7F">
                    <w:rPr>
                      <w:iCs/>
                      <w:sz w:val="20"/>
                      <w:szCs w:val="20"/>
                    </w:rPr>
                    <w:t>)</w:t>
                  </w:r>
                  <w:r w:rsidRPr="00D63F7F">
                    <w:rPr>
                      <w:iCs/>
                      <w:sz w:val="20"/>
                      <w:szCs w:val="20"/>
                    </w:rPr>
                    <w:t xml:space="preserve">; e.g. at least </w:t>
                  </w:r>
                  <w:r w:rsidRPr="00D63F7F">
                    <w:rPr>
                      <w:sz w:val="20"/>
                      <w:szCs w:val="20"/>
                    </w:rPr>
                    <w:t xml:space="preserve">50% of perennial understorey vegetative cover is native </w:t>
                  </w:r>
                  <w:r w:rsidRPr="00D63F7F">
                    <w:rPr>
                      <w:b/>
                      <w:bCs/>
                      <w:sz w:val="20"/>
                      <w:szCs w:val="20"/>
                    </w:rPr>
                    <w:t xml:space="preserve">AND </w:t>
                  </w:r>
                  <w:r w:rsidRPr="00D63F7F">
                    <w:rPr>
                      <w:sz w:val="20"/>
                      <w:szCs w:val="20"/>
                    </w:rPr>
                    <w:t>the entire patch contains at least 12 native understorey species.</w:t>
                  </w:r>
                </w:p>
              </w:tc>
            </w:tr>
            <w:tr w:rsidR="00AD2E99" w:rsidRPr="00D63F7F" w14:paraId="79DCD0D9" w14:textId="77777777" w:rsidTr="00D63F7F">
              <w:trPr>
                <w:cantSplit/>
              </w:trPr>
              <w:tc>
                <w:tcPr>
                  <w:tcW w:w="1300" w:type="dxa"/>
                  <w:shd w:val="clear" w:color="auto" w:fill="FEF2E8"/>
                  <w:vAlign w:val="center"/>
                </w:tcPr>
                <w:p w14:paraId="79DCD0D6" w14:textId="77777777" w:rsidR="00B67D91" w:rsidRPr="00D63F7F" w:rsidRDefault="00AD2E99" w:rsidP="00A00EF3">
                  <w:pPr>
                    <w:keepNext/>
                    <w:spacing w:after="0"/>
                    <w:jc w:val="center"/>
                    <w:rPr>
                      <w:b/>
                      <w:sz w:val="20"/>
                      <w:szCs w:val="20"/>
                    </w:rPr>
                  </w:pPr>
                  <w:r w:rsidRPr="00D63F7F">
                    <w:rPr>
                      <w:b/>
                      <w:sz w:val="20"/>
                      <w:szCs w:val="20"/>
                    </w:rPr>
                    <w:t>Low quality condition</w:t>
                  </w:r>
                </w:p>
              </w:tc>
              <w:tc>
                <w:tcPr>
                  <w:tcW w:w="3402" w:type="dxa"/>
                  <w:shd w:val="clear" w:color="auto" w:fill="FEF2E8"/>
                </w:tcPr>
                <w:p w14:paraId="79DCD0D7" w14:textId="5479130C" w:rsidR="00B67D91" w:rsidRPr="00D63F7F" w:rsidRDefault="00AD2E99" w:rsidP="00A00EF3">
                  <w:pPr>
                    <w:keepNext/>
                    <w:spacing w:after="0"/>
                    <w:ind w:right="175"/>
                    <w:rPr>
                      <w:sz w:val="20"/>
                      <w:szCs w:val="20"/>
                    </w:rPr>
                  </w:pPr>
                  <w:r w:rsidRPr="00D63F7F">
                    <w:rPr>
                      <w:sz w:val="20"/>
                      <w:szCs w:val="20"/>
                    </w:rPr>
                    <w:t>Not protected as the ecological community under the EPBC Act.</w:t>
                  </w:r>
                </w:p>
              </w:tc>
              <w:tc>
                <w:tcPr>
                  <w:tcW w:w="4700" w:type="dxa"/>
                  <w:shd w:val="clear" w:color="auto" w:fill="FEF2E8"/>
                </w:tcPr>
                <w:p w14:paraId="79DCD0D8" w14:textId="77777777" w:rsidR="00B67D91" w:rsidRPr="00D63F7F" w:rsidRDefault="00B67D91" w:rsidP="00A00EF3">
                  <w:pPr>
                    <w:keepNext/>
                    <w:spacing w:after="0"/>
                    <w:ind w:right="33"/>
                    <w:rPr>
                      <w:sz w:val="20"/>
                      <w:szCs w:val="20"/>
                    </w:rPr>
                  </w:pPr>
                </w:p>
              </w:tc>
            </w:tr>
            <w:tr w:rsidR="00AD2E99" w:rsidRPr="00D63F7F" w14:paraId="79DCD0DB" w14:textId="77777777" w:rsidTr="00D63F7F">
              <w:trPr>
                <w:cantSplit/>
              </w:trPr>
              <w:tc>
                <w:tcPr>
                  <w:tcW w:w="9402" w:type="dxa"/>
                  <w:gridSpan w:val="3"/>
                  <w:shd w:val="clear" w:color="auto" w:fill="FEF2E8"/>
                </w:tcPr>
                <w:p w14:paraId="79DCD0DA" w14:textId="77777777" w:rsidR="00B67D91" w:rsidRPr="00D63F7F" w:rsidRDefault="00AD2E99" w:rsidP="00A00EF3">
                  <w:pPr>
                    <w:keepNext/>
                    <w:spacing w:after="0"/>
                    <w:ind w:right="175"/>
                    <w:rPr>
                      <w:sz w:val="20"/>
                      <w:szCs w:val="20"/>
                    </w:rPr>
                  </w:pPr>
                  <w:r w:rsidRPr="00D63F7F">
                    <w:rPr>
                      <w:sz w:val="20"/>
                      <w:szCs w:val="20"/>
                    </w:rPr>
                    <w:t>Note</w:t>
                  </w:r>
                  <w:r w:rsidR="00706F52" w:rsidRPr="00D63F7F">
                    <w:rPr>
                      <w:sz w:val="20"/>
                      <w:szCs w:val="20"/>
                    </w:rPr>
                    <w:t>: A</w:t>
                  </w:r>
                  <w:r w:rsidRPr="00D63F7F">
                    <w:rPr>
                      <w:sz w:val="20"/>
                      <w:szCs w:val="20"/>
                    </w:rPr>
                    <w:t xml:space="preserve">lthough very degraded or modified patches (low quality) are not protected as the ecological community listed under the EPBC Act, it is recognised that patches that </w:t>
                  </w:r>
                  <w:r w:rsidRPr="00D63F7F">
                    <w:rPr>
                      <w:sz w:val="20"/>
                      <w:szCs w:val="20"/>
                      <w:u w:val="single"/>
                    </w:rPr>
                    <w:t>do not</w:t>
                  </w:r>
                  <w:r w:rsidRPr="00D63F7F">
                    <w:rPr>
                      <w:sz w:val="20"/>
                      <w:szCs w:val="20"/>
                    </w:rPr>
                    <w:t xml:space="preserve"> meet the moderate </w:t>
                  </w:r>
                  <w:r w:rsidRPr="00D63F7F">
                    <w:rPr>
                      <w:iCs/>
                      <w:sz w:val="20"/>
                      <w:szCs w:val="20"/>
                    </w:rPr>
                    <w:t>quality</w:t>
                  </w:r>
                  <w:r w:rsidRPr="00D63F7F">
                    <w:rPr>
                      <w:sz w:val="20"/>
                      <w:szCs w:val="20"/>
                    </w:rPr>
                    <w:t xml:space="preserve"> condition thresholds may still retain important natural values and may be protected through state and local laws, or schemes. These patches should not be excluded from recovery and other management actions. Suitable actions may improve these patches to the point where they may be regarded as part of the ecological community and hence fully protected under the EPBC Act.</w:t>
                  </w:r>
                </w:p>
              </w:tc>
            </w:tr>
          </w:tbl>
          <w:p w14:paraId="79DCD0DC" w14:textId="77777777" w:rsidR="00AD2E99" w:rsidRPr="00756C2F" w:rsidRDefault="00AD2E99" w:rsidP="00F35C5C">
            <w:pPr>
              <w:keepNext/>
              <w:rPr>
                <w:sz w:val="16"/>
                <w:szCs w:val="16"/>
              </w:rPr>
            </w:pPr>
          </w:p>
        </w:tc>
      </w:tr>
      <w:tr w:rsidR="003D0A8C" w:rsidRPr="00756C2F" w14:paraId="09283876" w14:textId="77777777" w:rsidTr="00A64DE1">
        <w:trPr>
          <w:cantSplit/>
        </w:trPr>
        <w:tc>
          <w:tcPr>
            <w:tcW w:w="9628" w:type="dxa"/>
            <w:shd w:val="clear" w:color="auto" w:fill="D9D9D9" w:themeFill="background1" w:themeFillShade="D9"/>
          </w:tcPr>
          <w:p w14:paraId="2A3F18CB" w14:textId="77777777" w:rsidR="003D0A8C" w:rsidRPr="002732AE" w:rsidRDefault="003D0A8C" w:rsidP="003D0A8C">
            <w:pPr>
              <w:keepNext/>
              <w:rPr>
                <w:b/>
                <w:bCs/>
                <w:iCs/>
              </w:rPr>
            </w:pPr>
            <w:r w:rsidRPr="002732AE">
              <w:rPr>
                <w:b/>
                <w:bCs/>
                <w:iCs/>
              </w:rPr>
              <w:t xml:space="preserve">9. Should condition classes/thresholds be applied to this ecological community? If not, give reasons. </w:t>
            </w:r>
          </w:p>
          <w:p w14:paraId="5E0BE39F" w14:textId="0E80937C" w:rsidR="003D0A8C" w:rsidRPr="002732AE" w:rsidRDefault="003D0A8C" w:rsidP="003D0A8C">
            <w:pPr>
              <w:keepNext/>
              <w:rPr>
                <w:b/>
                <w:bCs/>
                <w:iCs/>
              </w:rPr>
            </w:pPr>
            <w:r w:rsidRPr="002732AE">
              <w:rPr>
                <w:bCs/>
                <w:iCs/>
              </w:rPr>
              <w:t>Please cite references to any quality/condition assessments that have been applied to, or carried out on the ecological community?</w:t>
            </w:r>
          </w:p>
        </w:tc>
      </w:tr>
    </w:tbl>
    <w:p w14:paraId="79DCD0E1" w14:textId="035682F8" w:rsidR="00CB5B50" w:rsidRPr="00756C2F" w:rsidRDefault="00CB5B50" w:rsidP="00F35C5C">
      <w:r w:rsidRPr="00756C2F">
        <w:t xml:space="preserve">Answer </w:t>
      </w:r>
      <w:r w:rsidR="00D8055C" w:rsidRPr="00756C2F">
        <w:t xml:space="preserve">Question </w:t>
      </w:r>
      <w:r w:rsidR="006E5FD3">
        <w:rPr>
          <w:b/>
        </w:rPr>
        <w:t>9</w:t>
      </w:r>
      <w:r w:rsidR="00EA6D33" w:rsidRPr="00756C2F">
        <w:t xml:space="preserve"> </w:t>
      </w:r>
      <w:r w:rsidRPr="00756C2F">
        <w:t>here. Please use as much space as you need to fully answer the question.</w:t>
      </w:r>
    </w:p>
    <w:p w14:paraId="79DCD0E2" w14:textId="77777777" w:rsidR="00CB7D82" w:rsidRDefault="00CB7D82" w:rsidP="00F35C5C"/>
    <w:p w14:paraId="6ED80D53" w14:textId="77777777" w:rsidR="00456C9D" w:rsidRDefault="00456C9D" w:rsidP="00F35C5C"/>
    <w:p w14:paraId="71841B44" w14:textId="77777777" w:rsidR="00456C9D" w:rsidRPr="00756C2F" w:rsidRDefault="00456C9D" w:rsidP="00F35C5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9628"/>
      </w:tblGrid>
      <w:tr w:rsidR="00C66ED8" w:rsidRPr="00756C2F" w14:paraId="79DCD0E5" w14:textId="77777777" w:rsidTr="00F35C5C">
        <w:trPr>
          <w:cantSplit/>
        </w:trPr>
        <w:tc>
          <w:tcPr>
            <w:tcW w:w="10173" w:type="dxa"/>
            <w:shd w:val="clear" w:color="auto" w:fill="D9D9D9" w:themeFill="background1" w:themeFillShade="D9"/>
          </w:tcPr>
          <w:p w14:paraId="79DCD0E3" w14:textId="5C9B1D3B" w:rsidR="00C66ED8" w:rsidRDefault="00C66ED8" w:rsidP="00F35C5C">
            <w:pPr>
              <w:keepNext/>
              <w:spacing w:before="120"/>
              <w:rPr>
                <w:b/>
              </w:rPr>
            </w:pPr>
            <w:r w:rsidRPr="00756C2F">
              <w:rPr>
                <w:b/>
              </w:rPr>
              <w:t>1</w:t>
            </w:r>
            <w:r w:rsidR="006E5FD3">
              <w:rPr>
                <w:b/>
              </w:rPr>
              <w:t>0</w:t>
            </w:r>
            <w:r w:rsidRPr="00756C2F">
              <w:rPr>
                <w:b/>
              </w:rPr>
              <w:t xml:space="preserve">. </w:t>
            </w:r>
            <w:r w:rsidR="00E32A96" w:rsidRPr="00756C2F">
              <w:rPr>
                <w:b/>
                <w:iCs/>
              </w:rPr>
              <w:t xml:space="preserve"> </w:t>
            </w:r>
            <w:r w:rsidR="00E32A96">
              <w:rPr>
                <w:b/>
                <w:iCs/>
              </w:rPr>
              <w:t xml:space="preserve">If </w:t>
            </w:r>
            <w:r w:rsidR="00E32A96" w:rsidRPr="00756C2F">
              <w:rPr>
                <w:b/>
                <w:iCs/>
              </w:rPr>
              <w:t xml:space="preserve">condition classes/thresholds </w:t>
            </w:r>
            <w:r w:rsidR="00E32A96">
              <w:rPr>
                <w:b/>
                <w:iCs/>
              </w:rPr>
              <w:t xml:space="preserve">should </w:t>
            </w:r>
            <w:r w:rsidR="00E32A96" w:rsidRPr="00756C2F">
              <w:rPr>
                <w:b/>
                <w:iCs/>
              </w:rPr>
              <w:t>be applied</w:t>
            </w:r>
            <w:r w:rsidR="00E32A96">
              <w:rPr>
                <w:b/>
                <w:iCs/>
              </w:rPr>
              <w:t>, w</w:t>
            </w:r>
            <w:r w:rsidRPr="00756C2F">
              <w:rPr>
                <w:b/>
              </w:rPr>
              <w:t>hat features of the community would best define condition c</w:t>
            </w:r>
            <w:r w:rsidR="00627547" w:rsidRPr="00756C2F">
              <w:rPr>
                <w:b/>
              </w:rPr>
              <w:t>lasses/c</w:t>
            </w:r>
            <w:r w:rsidRPr="00756C2F">
              <w:rPr>
                <w:b/>
              </w:rPr>
              <w:t>ategories and why</w:t>
            </w:r>
            <w:r w:rsidR="00A24153" w:rsidRPr="00756C2F">
              <w:rPr>
                <w:b/>
              </w:rPr>
              <w:t>?</w:t>
            </w:r>
          </w:p>
          <w:p w14:paraId="79DCD0E4" w14:textId="77777777" w:rsidR="00CB7D82" w:rsidRPr="00CB7D82" w:rsidRDefault="00CB7D82" w:rsidP="00F35C5C">
            <w:pPr>
              <w:keepNext/>
              <w:spacing w:before="120"/>
              <w:rPr>
                <w:iCs/>
              </w:rPr>
            </w:pPr>
            <w:proofErr w:type="gramStart"/>
            <w:r>
              <w:rPr>
                <w:iCs/>
              </w:rPr>
              <w:t>E.g.</w:t>
            </w:r>
            <w:proofErr w:type="gramEnd"/>
            <w:r>
              <w:rPr>
                <w:iCs/>
              </w:rPr>
              <w:t xml:space="preserve"> native species diversity; percentage of native (or weed) cover; mature trees; density of trees, shrubs or grass tussocks; proximity to other native vegetation; </w:t>
            </w:r>
            <w:r w:rsidR="00EE23E7">
              <w:rPr>
                <w:iCs/>
              </w:rPr>
              <w:t xml:space="preserve">or </w:t>
            </w:r>
            <w:r>
              <w:rPr>
                <w:iCs/>
              </w:rPr>
              <w:t>water quality.</w:t>
            </w:r>
          </w:p>
        </w:tc>
      </w:tr>
    </w:tbl>
    <w:p w14:paraId="79DCD0E6" w14:textId="06BF2920" w:rsidR="00C66ED8" w:rsidRPr="00756C2F" w:rsidRDefault="00C66ED8" w:rsidP="00F35C5C">
      <w:r w:rsidRPr="00756C2F">
        <w:t xml:space="preserve">Answer Question </w:t>
      </w:r>
      <w:r w:rsidRPr="00F26A0C">
        <w:rPr>
          <w:b/>
        </w:rPr>
        <w:t>1</w:t>
      </w:r>
      <w:r w:rsidR="006E5FD3">
        <w:rPr>
          <w:b/>
        </w:rPr>
        <w:t>0</w:t>
      </w:r>
      <w:r w:rsidRPr="00756C2F">
        <w:t xml:space="preserve"> here. Please use as much space as you need to fully answer the question.</w:t>
      </w:r>
    </w:p>
    <w:p w14:paraId="79DCD0E7" w14:textId="77777777" w:rsidR="00C66ED8" w:rsidRDefault="00C66ED8" w:rsidP="00F35C5C"/>
    <w:p w14:paraId="748C78FE" w14:textId="77777777" w:rsidR="00956A69" w:rsidRDefault="00956A69" w:rsidP="00F35C5C"/>
    <w:p w14:paraId="5E74D6DE" w14:textId="77777777" w:rsidR="00956A69" w:rsidRPr="00756C2F" w:rsidRDefault="00956A69" w:rsidP="00F35C5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9628"/>
      </w:tblGrid>
      <w:tr w:rsidR="00C66ED8" w:rsidRPr="00756C2F" w14:paraId="79DCD0EA" w14:textId="77777777" w:rsidTr="00F35C5C">
        <w:trPr>
          <w:cantSplit/>
        </w:trPr>
        <w:tc>
          <w:tcPr>
            <w:tcW w:w="10173" w:type="dxa"/>
            <w:shd w:val="clear" w:color="auto" w:fill="D9D9D9" w:themeFill="background1" w:themeFillShade="D9"/>
          </w:tcPr>
          <w:p w14:paraId="79DCD0E9" w14:textId="0B9CA266" w:rsidR="00C66ED8" w:rsidRPr="00756C2F" w:rsidRDefault="00C66ED8" w:rsidP="00F35C5C">
            <w:pPr>
              <w:keepNext/>
              <w:spacing w:before="120"/>
              <w:rPr>
                <w:b/>
                <w:iCs/>
              </w:rPr>
            </w:pPr>
            <w:r w:rsidRPr="00756C2F">
              <w:rPr>
                <w:b/>
              </w:rPr>
              <w:lastRenderedPageBreak/>
              <w:t>1</w:t>
            </w:r>
            <w:r w:rsidR="006E5FD3">
              <w:rPr>
                <w:b/>
              </w:rPr>
              <w:t>1</w:t>
            </w:r>
            <w:r w:rsidRPr="00756C2F">
              <w:rPr>
                <w:b/>
              </w:rPr>
              <w:t xml:space="preserve">. </w:t>
            </w:r>
            <w:r w:rsidR="00E32A96">
              <w:rPr>
                <w:b/>
                <w:iCs/>
              </w:rPr>
              <w:t xml:space="preserve"> If </w:t>
            </w:r>
            <w:r w:rsidR="00E32A96" w:rsidRPr="00756C2F">
              <w:rPr>
                <w:b/>
                <w:iCs/>
              </w:rPr>
              <w:t xml:space="preserve">condition classes/thresholds </w:t>
            </w:r>
            <w:r w:rsidR="00E32A96">
              <w:rPr>
                <w:b/>
                <w:iCs/>
              </w:rPr>
              <w:t xml:space="preserve">should </w:t>
            </w:r>
            <w:r w:rsidR="00E32A96" w:rsidRPr="00756C2F">
              <w:rPr>
                <w:b/>
                <w:iCs/>
              </w:rPr>
              <w:t>be applied</w:t>
            </w:r>
            <w:r w:rsidR="00E32A96">
              <w:rPr>
                <w:b/>
                <w:iCs/>
              </w:rPr>
              <w:t>, w</w:t>
            </w:r>
            <w:r w:rsidR="00E32A96" w:rsidRPr="00756C2F">
              <w:rPr>
                <w:b/>
              </w:rPr>
              <w:t xml:space="preserve">hat </w:t>
            </w:r>
            <w:r w:rsidRPr="00756C2F">
              <w:rPr>
                <w:b/>
              </w:rPr>
              <w:t xml:space="preserve">threshold values for the above features of the ecological community should define </w:t>
            </w:r>
            <w:r w:rsidRPr="00756C2F">
              <w:rPr>
                <w:b/>
                <w:u w:val="single"/>
              </w:rPr>
              <w:t>high</w:t>
            </w:r>
            <w:r w:rsidRPr="00756C2F">
              <w:rPr>
                <w:b/>
              </w:rPr>
              <w:t xml:space="preserve">, </w:t>
            </w:r>
            <w:r w:rsidRPr="00756C2F">
              <w:rPr>
                <w:b/>
                <w:u w:val="single"/>
              </w:rPr>
              <w:t>medium</w:t>
            </w:r>
            <w:r w:rsidRPr="00756C2F">
              <w:rPr>
                <w:b/>
              </w:rPr>
              <w:t xml:space="preserve"> and </w:t>
            </w:r>
            <w:proofErr w:type="gramStart"/>
            <w:r w:rsidRPr="00756C2F">
              <w:rPr>
                <w:b/>
                <w:u w:val="single"/>
              </w:rPr>
              <w:t>low</w:t>
            </w:r>
            <w:r w:rsidRPr="00756C2F">
              <w:rPr>
                <w:b/>
              </w:rPr>
              <w:t xml:space="preserve"> </w:t>
            </w:r>
            <w:r w:rsidR="001B5EDD" w:rsidRPr="00756C2F">
              <w:rPr>
                <w:b/>
              </w:rPr>
              <w:t>quality</w:t>
            </w:r>
            <w:proofErr w:type="gramEnd"/>
            <w:r w:rsidR="001B5EDD" w:rsidRPr="00756C2F">
              <w:rPr>
                <w:b/>
              </w:rPr>
              <w:t xml:space="preserve"> </w:t>
            </w:r>
            <w:r w:rsidRPr="00756C2F">
              <w:rPr>
                <w:b/>
              </w:rPr>
              <w:t>condition</w:t>
            </w:r>
            <w:r w:rsidR="001B5EDD" w:rsidRPr="00756C2F">
              <w:rPr>
                <w:b/>
              </w:rPr>
              <w:t xml:space="preserve"> classes </w:t>
            </w:r>
            <w:r w:rsidR="001B5EDD" w:rsidRPr="00AA7DFE">
              <w:t>(</w:t>
            </w:r>
            <w:r w:rsidRPr="00AA7DFE">
              <w:t xml:space="preserve">or </w:t>
            </w:r>
            <w:r w:rsidR="001B5EDD" w:rsidRPr="00AA7DFE">
              <w:t>an</w:t>
            </w:r>
            <w:r w:rsidRPr="00AA7DFE">
              <w:t>other set of applicable condition states)</w:t>
            </w:r>
            <w:r w:rsidRPr="00756C2F">
              <w:rPr>
                <w:b/>
              </w:rPr>
              <w:t xml:space="preserve">, noting that low </w:t>
            </w:r>
            <w:r w:rsidR="001B5EDD" w:rsidRPr="00756C2F">
              <w:rPr>
                <w:b/>
              </w:rPr>
              <w:t xml:space="preserve">quality </w:t>
            </w:r>
            <w:r w:rsidRPr="00756C2F">
              <w:rPr>
                <w:b/>
              </w:rPr>
              <w:t>condition occurrences will be excluded from regulatory protection</w:t>
            </w:r>
            <w:r w:rsidR="00A02FD4" w:rsidRPr="00756C2F">
              <w:rPr>
                <w:b/>
              </w:rPr>
              <w:t>?</w:t>
            </w:r>
          </w:p>
        </w:tc>
      </w:tr>
    </w:tbl>
    <w:p w14:paraId="79DCD0EB" w14:textId="3D2BDB5A" w:rsidR="00C66ED8" w:rsidRPr="00756C2F" w:rsidRDefault="00C66ED8" w:rsidP="00F35C5C">
      <w:r w:rsidRPr="00756C2F">
        <w:t xml:space="preserve">Answer Question </w:t>
      </w:r>
      <w:r w:rsidRPr="00F26A0C">
        <w:rPr>
          <w:b/>
        </w:rPr>
        <w:t>1</w:t>
      </w:r>
      <w:r w:rsidR="006E5FD3">
        <w:rPr>
          <w:b/>
        </w:rPr>
        <w:t>1</w:t>
      </w:r>
      <w:r w:rsidRPr="00756C2F">
        <w:t xml:space="preserve"> here. Please use as much space as you need to fully answer the question.</w:t>
      </w:r>
    </w:p>
    <w:p w14:paraId="4363FA29" w14:textId="77777777" w:rsidR="00956A69" w:rsidRDefault="00956A69" w:rsidP="00F35C5C"/>
    <w:p w14:paraId="79DCD0ED" w14:textId="77777777" w:rsidR="00C57510" w:rsidRDefault="00C57510" w:rsidP="00F35C5C"/>
    <w:p w14:paraId="4C0A9A8A" w14:textId="77777777" w:rsidR="00956A69" w:rsidRPr="00756C2F" w:rsidRDefault="00956A69" w:rsidP="00F35C5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9628"/>
      </w:tblGrid>
      <w:tr w:rsidR="00C66ED8" w:rsidRPr="00756C2F" w14:paraId="79DCD0EF" w14:textId="77777777" w:rsidTr="00F35C5C">
        <w:trPr>
          <w:cantSplit/>
        </w:trPr>
        <w:tc>
          <w:tcPr>
            <w:tcW w:w="10173" w:type="dxa"/>
            <w:shd w:val="clear" w:color="auto" w:fill="D9D9D9" w:themeFill="background1" w:themeFillShade="D9"/>
          </w:tcPr>
          <w:p w14:paraId="79DCD0EE" w14:textId="293E4E53" w:rsidR="00C66ED8" w:rsidRPr="00756C2F" w:rsidRDefault="00C66ED8" w:rsidP="00F35C5C">
            <w:pPr>
              <w:keepNext/>
              <w:spacing w:before="120"/>
              <w:rPr>
                <w:b/>
                <w:iCs/>
              </w:rPr>
            </w:pPr>
            <w:r w:rsidRPr="00756C2F">
              <w:rPr>
                <w:b/>
              </w:rPr>
              <w:t>1</w:t>
            </w:r>
            <w:r w:rsidR="006E5FD3">
              <w:rPr>
                <w:b/>
              </w:rPr>
              <w:t>2</w:t>
            </w:r>
            <w:r w:rsidRPr="00756C2F">
              <w:rPr>
                <w:b/>
              </w:rPr>
              <w:t xml:space="preserve">. </w:t>
            </w:r>
            <w:r w:rsidR="00E32A96">
              <w:rPr>
                <w:b/>
                <w:iCs/>
              </w:rPr>
              <w:t xml:space="preserve"> If </w:t>
            </w:r>
            <w:r w:rsidR="00E32A96" w:rsidRPr="00756C2F">
              <w:rPr>
                <w:b/>
                <w:iCs/>
              </w:rPr>
              <w:t xml:space="preserve">condition classes/thresholds </w:t>
            </w:r>
            <w:r w:rsidR="00E32A96">
              <w:rPr>
                <w:b/>
                <w:iCs/>
              </w:rPr>
              <w:t>have</w:t>
            </w:r>
            <w:r w:rsidR="00C57510">
              <w:rPr>
                <w:b/>
                <w:iCs/>
              </w:rPr>
              <w:t xml:space="preserve"> been</w:t>
            </w:r>
            <w:r w:rsidR="00E32A96">
              <w:rPr>
                <w:b/>
                <w:iCs/>
              </w:rPr>
              <w:t xml:space="preserve">/should </w:t>
            </w:r>
            <w:r w:rsidR="00E32A96" w:rsidRPr="00756C2F">
              <w:rPr>
                <w:b/>
                <w:iCs/>
              </w:rPr>
              <w:t>be applied</w:t>
            </w:r>
            <w:r w:rsidR="00E32A96">
              <w:rPr>
                <w:b/>
                <w:iCs/>
              </w:rPr>
              <w:t>, w</w:t>
            </w:r>
            <w:r w:rsidR="00E32A96" w:rsidRPr="00756C2F">
              <w:rPr>
                <w:b/>
              </w:rPr>
              <w:t xml:space="preserve">hat </w:t>
            </w:r>
            <w:r w:rsidR="00766F39" w:rsidRPr="00756C2F">
              <w:rPr>
                <w:b/>
              </w:rPr>
              <w:t xml:space="preserve">relative </w:t>
            </w:r>
            <w:r w:rsidRPr="00756C2F">
              <w:rPr>
                <w:b/>
              </w:rPr>
              <w:t>proportion (</w:t>
            </w:r>
            <w:proofErr w:type="gramStart"/>
            <w:r w:rsidRPr="00756C2F">
              <w:rPr>
                <w:b/>
              </w:rPr>
              <w:t>e.g.</w:t>
            </w:r>
            <w:proofErr w:type="gramEnd"/>
            <w:r w:rsidRPr="00756C2F">
              <w:rPr>
                <w:b/>
              </w:rPr>
              <w:t xml:space="preserve"> percentage area) of the ecological community would be/is classed as being of </w:t>
            </w:r>
            <w:r w:rsidRPr="00C57510">
              <w:rPr>
                <w:b/>
                <w:u w:val="single"/>
              </w:rPr>
              <w:t>high</w:t>
            </w:r>
            <w:r w:rsidRPr="00756C2F">
              <w:rPr>
                <w:b/>
              </w:rPr>
              <w:t xml:space="preserve">, </w:t>
            </w:r>
            <w:r w:rsidRPr="00C57510">
              <w:rPr>
                <w:b/>
                <w:u w:val="single"/>
              </w:rPr>
              <w:t>medium</w:t>
            </w:r>
            <w:r w:rsidRPr="00756C2F">
              <w:rPr>
                <w:b/>
              </w:rPr>
              <w:t xml:space="preserve"> and </w:t>
            </w:r>
            <w:r w:rsidRPr="00C57510">
              <w:rPr>
                <w:b/>
                <w:u w:val="single"/>
              </w:rPr>
              <w:t>low</w:t>
            </w:r>
            <w:r w:rsidRPr="00756C2F">
              <w:rPr>
                <w:b/>
              </w:rPr>
              <w:t xml:space="preserve"> condition</w:t>
            </w:r>
            <w:r w:rsidR="00A24153" w:rsidRPr="00756C2F">
              <w:rPr>
                <w:b/>
              </w:rPr>
              <w:t xml:space="preserve"> </w:t>
            </w:r>
            <w:r w:rsidRPr="00AA7DFE">
              <w:t>(or other set of applicable condition states)</w:t>
            </w:r>
            <w:r w:rsidR="00A02FD4" w:rsidRPr="00756C2F">
              <w:rPr>
                <w:b/>
              </w:rPr>
              <w:t>?</w:t>
            </w:r>
          </w:p>
        </w:tc>
      </w:tr>
    </w:tbl>
    <w:p w14:paraId="79DCD0F0" w14:textId="43305931" w:rsidR="00C66ED8" w:rsidRPr="00756C2F" w:rsidRDefault="00C66ED8" w:rsidP="00F35C5C">
      <w:r w:rsidRPr="00756C2F">
        <w:t xml:space="preserve">Answer Question </w:t>
      </w:r>
      <w:r w:rsidRPr="00F26A0C">
        <w:rPr>
          <w:b/>
        </w:rPr>
        <w:t>1</w:t>
      </w:r>
      <w:r w:rsidR="006E5FD3">
        <w:rPr>
          <w:b/>
        </w:rPr>
        <w:t>2</w:t>
      </w:r>
      <w:r w:rsidRPr="00756C2F">
        <w:t xml:space="preserve"> here. Please use as much space as you need to fully answer the question.</w:t>
      </w:r>
    </w:p>
    <w:p w14:paraId="30B1936A" w14:textId="77777777" w:rsidR="003C42FE" w:rsidRPr="003C42FE" w:rsidRDefault="003C42FE" w:rsidP="00F35C5C"/>
    <w:p w14:paraId="27711C3B" w14:textId="77777777" w:rsidR="003C42FE" w:rsidRPr="003C42FE" w:rsidRDefault="003C42FE" w:rsidP="00F35C5C"/>
    <w:p w14:paraId="3954CB4A" w14:textId="77777777" w:rsidR="003C42FE" w:rsidRPr="003C42FE" w:rsidRDefault="003C42FE" w:rsidP="00F35C5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628"/>
      </w:tblGrid>
      <w:tr w:rsidR="00357144" w:rsidRPr="003964ED" w14:paraId="20E70B58" w14:textId="77777777" w:rsidTr="00F35C5C">
        <w:trPr>
          <w:cantSplit/>
        </w:trPr>
        <w:tc>
          <w:tcPr>
            <w:tcW w:w="10173" w:type="dxa"/>
            <w:shd w:val="clear" w:color="auto" w:fill="FDE9D9" w:themeFill="accent6" w:themeFillTint="33"/>
          </w:tcPr>
          <w:p w14:paraId="32E54724" w14:textId="31C5FB05" w:rsidR="00357144" w:rsidRPr="003964ED" w:rsidRDefault="006E5FD3" w:rsidP="00F35C5C">
            <w:pPr>
              <w:keepNext/>
              <w:tabs>
                <w:tab w:val="left" w:pos="2736"/>
              </w:tabs>
              <w:rPr>
                <w:b/>
                <w:bCs/>
                <w:iCs/>
                <w:sz w:val="28"/>
                <w:szCs w:val="28"/>
              </w:rPr>
            </w:pPr>
            <w:r w:rsidRPr="003964ED">
              <w:rPr>
                <w:b/>
                <w:sz w:val="28"/>
                <w:szCs w:val="28"/>
              </w:rPr>
              <w:t>Section</w:t>
            </w:r>
            <w:r w:rsidR="00A9079A" w:rsidRPr="003964ED">
              <w:rPr>
                <w:b/>
                <w:bCs/>
                <w:iCs/>
                <w:sz w:val="28"/>
                <w:szCs w:val="28"/>
              </w:rPr>
              <w:t xml:space="preserve"> 5</w:t>
            </w:r>
            <w:r w:rsidRPr="003964ED">
              <w:rPr>
                <w:b/>
                <w:bCs/>
                <w:iCs/>
                <w:sz w:val="28"/>
                <w:szCs w:val="28"/>
              </w:rPr>
              <w:t xml:space="preserve"> - </w:t>
            </w:r>
            <w:r w:rsidR="00357144" w:rsidRPr="003964ED">
              <w:rPr>
                <w:b/>
                <w:bCs/>
                <w:iCs/>
                <w:sz w:val="28"/>
                <w:szCs w:val="28"/>
              </w:rPr>
              <w:t>Existing protection</w:t>
            </w:r>
          </w:p>
        </w:tc>
      </w:tr>
      <w:tr w:rsidR="00357144" w:rsidRPr="00357144" w14:paraId="69CAF90A" w14:textId="77777777" w:rsidTr="00F35C5C">
        <w:trPr>
          <w:cantSplit/>
        </w:trPr>
        <w:tc>
          <w:tcPr>
            <w:tcW w:w="10173" w:type="dxa"/>
            <w:shd w:val="clear" w:color="auto" w:fill="D9D9D9" w:themeFill="background1" w:themeFillShade="D9"/>
          </w:tcPr>
          <w:p w14:paraId="5AAAEB96" w14:textId="76711381" w:rsidR="00357144" w:rsidRPr="00357144" w:rsidRDefault="00357144" w:rsidP="00F35C5C">
            <w:pPr>
              <w:keepNext/>
              <w:spacing w:before="120"/>
              <w:rPr>
                <w:b/>
                <w:bCs/>
                <w:iCs/>
              </w:rPr>
            </w:pPr>
            <w:r w:rsidRPr="00357144">
              <w:rPr>
                <w:b/>
                <w:bCs/>
                <w:iCs/>
              </w:rPr>
              <w:t>1</w:t>
            </w:r>
            <w:r w:rsidR="00A9079A">
              <w:rPr>
                <w:b/>
                <w:bCs/>
                <w:iCs/>
              </w:rPr>
              <w:t>3</w:t>
            </w:r>
            <w:r w:rsidRPr="00357144">
              <w:rPr>
                <w:b/>
                <w:bCs/>
                <w:iCs/>
              </w:rPr>
              <w:t xml:space="preserve">a. If known, what proportion of the current extent </w:t>
            </w:r>
            <w:r w:rsidRPr="00357144">
              <w:rPr>
                <w:bCs/>
                <w:iCs/>
              </w:rPr>
              <w:t>(%, km</w:t>
            </w:r>
            <w:r w:rsidRPr="00357144">
              <w:rPr>
                <w:bCs/>
                <w:iCs/>
                <w:vertAlign w:val="superscript"/>
              </w:rPr>
              <w:t>2</w:t>
            </w:r>
            <w:r w:rsidRPr="00357144">
              <w:rPr>
                <w:bCs/>
                <w:iCs/>
              </w:rPr>
              <w:t xml:space="preserve">, ha, and/or other measure of amount) </w:t>
            </w:r>
            <w:r w:rsidRPr="00357144">
              <w:rPr>
                <w:b/>
                <w:bCs/>
                <w:iCs/>
              </w:rPr>
              <w:t>of the ecological community</w:t>
            </w:r>
            <w:r w:rsidRPr="00357144">
              <w:rPr>
                <w:bCs/>
                <w:iCs/>
              </w:rPr>
              <w:t xml:space="preserve"> </w:t>
            </w:r>
            <w:r w:rsidRPr="00357144">
              <w:rPr>
                <w:b/>
                <w:bCs/>
                <w:iCs/>
              </w:rPr>
              <w:t xml:space="preserve">is protected in reserves set aside primarily for conservation purposes? </w:t>
            </w:r>
          </w:p>
          <w:p w14:paraId="6A1CB14E" w14:textId="77777777" w:rsidR="00357144" w:rsidRPr="00357144" w:rsidRDefault="00357144" w:rsidP="00F35C5C">
            <w:pPr>
              <w:keepNext/>
              <w:spacing w:before="120"/>
              <w:rPr>
                <w:b/>
                <w:bCs/>
                <w:iCs/>
              </w:rPr>
            </w:pPr>
            <w:r w:rsidRPr="00357144">
              <w:rPr>
                <w:bCs/>
                <w:iCs/>
              </w:rPr>
              <w:t xml:space="preserve">This may already have been provided by you, within the data for Question 3; if so please indicate how it is recorded within the data; or alternatively provide from records </w:t>
            </w:r>
            <w:proofErr w:type="gramStart"/>
            <w:r w:rsidRPr="00357144">
              <w:rPr>
                <w:bCs/>
                <w:iCs/>
              </w:rPr>
              <w:t>of  reserves</w:t>
            </w:r>
            <w:proofErr w:type="gramEnd"/>
            <w:r w:rsidRPr="00357144">
              <w:rPr>
                <w:bCs/>
                <w:iCs/>
              </w:rPr>
              <w:t xml:space="preserve"> etc.</w:t>
            </w:r>
          </w:p>
        </w:tc>
      </w:tr>
    </w:tbl>
    <w:p w14:paraId="2AC0F091" w14:textId="7A43EC72" w:rsidR="00357144" w:rsidRPr="00357144" w:rsidRDefault="00357144" w:rsidP="00F35C5C">
      <w:r w:rsidRPr="00357144">
        <w:t xml:space="preserve">Answer Question </w:t>
      </w:r>
      <w:r w:rsidRPr="00A64DE1">
        <w:rPr>
          <w:b/>
        </w:rPr>
        <w:t>1</w:t>
      </w:r>
      <w:r w:rsidR="00A9079A" w:rsidRPr="00A64DE1">
        <w:rPr>
          <w:b/>
        </w:rPr>
        <w:t>3</w:t>
      </w:r>
      <w:r w:rsidRPr="00A64DE1">
        <w:rPr>
          <w:b/>
        </w:rPr>
        <w:t xml:space="preserve">a </w:t>
      </w:r>
      <w:r w:rsidRPr="00357144">
        <w:t>here. Please use as much space as you need to fully answer the question.</w:t>
      </w:r>
    </w:p>
    <w:p w14:paraId="46D9AEC9" w14:textId="77777777" w:rsidR="00357144" w:rsidRDefault="00357144" w:rsidP="00F35C5C"/>
    <w:p w14:paraId="764A6465" w14:textId="77777777" w:rsidR="003C42FE" w:rsidRPr="00357144" w:rsidRDefault="003C42FE" w:rsidP="00F35C5C"/>
    <w:p w14:paraId="737C2B4E" w14:textId="77777777" w:rsidR="00171E57" w:rsidRPr="00357144" w:rsidRDefault="00171E57" w:rsidP="00F35C5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628"/>
      </w:tblGrid>
      <w:tr w:rsidR="00357144" w:rsidRPr="00357144" w14:paraId="467AE174" w14:textId="77777777" w:rsidTr="00F35C5C">
        <w:trPr>
          <w:cantSplit/>
        </w:trPr>
        <w:tc>
          <w:tcPr>
            <w:tcW w:w="10173" w:type="dxa"/>
            <w:shd w:val="clear" w:color="auto" w:fill="D9D9D9" w:themeFill="background1" w:themeFillShade="D9"/>
          </w:tcPr>
          <w:p w14:paraId="039D583A" w14:textId="671062F5" w:rsidR="00357144" w:rsidRPr="00357144" w:rsidRDefault="00357144" w:rsidP="00F35C5C">
            <w:pPr>
              <w:keepNext/>
              <w:spacing w:before="120"/>
              <w:rPr>
                <w:b/>
                <w:bCs/>
                <w:iCs/>
              </w:rPr>
            </w:pPr>
            <w:r w:rsidRPr="00357144">
              <w:rPr>
                <w:b/>
                <w:bCs/>
                <w:iCs/>
              </w:rPr>
              <w:t>1</w:t>
            </w:r>
            <w:r w:rsidR="00A9079A">
              <w:rPr>
                <w:b/>
                <w:bCs/>
                <w:iCs/>
              </w:rPr>
              <w:t>3</w:t>
            </w:r>
            <w:r w:rsidRPr="00357144">
              <w:rPr>
                <w:b/>
                <w:bCs/>
                <w:iCs/>
              </w:rPr>
              <w:t>b. Give details of the protection offered by the reserves.</w:t>
            </w:r>
          </w:p>
          <w:p w14:paraId="464E5760" w14:textId="77777777" w:rsidR="00357144" w:rsidRPr="00357144" w:rsidRDefault="00357144" w:rsidP="00F35C5C">
            <w:pPr>
              <w:keepNext/>
              <w:spacing w:before="120"/>
              <w:rPr>
                <w:b/>
                <w:bCs/>
                <w:iCs/>
              </w:rPr>
            </w:pPr>
            <w:r w:rsidRPr="00357144">
              <w:rPr>
                <w:bCs/>
                <w:iCs/>
              </w:rPr>
              <w:t>Include: the name of the reserves and if it is known: the extent of the ecological community protected within each reserve; and whether the reserves are permanent and effective in terms of the protection they offer.</w:t>
            </w:r>
            <w:r w:rsidRPr="00357144">
              <w:rPr>
                <w:b/>
                <w:bCs/>
                <w:iCs/>
              </w:rPr>
              <w:t xml:space="preserve"> </w:t>
            </w:r>
          </w:p>
        </w:tc>
      </w:tr>
    </w:tbl>
    <w:p w14:paraId="73280856" w14:textId="26475A8F" w:rsidR="00357144" w:rsidRPr="00357144" w:rsidRDefault="00357144" w:rsidP="00F35C5C">
      <w:r w:rsidRPr="00357144">
        <w:t xml:space="preserve">Answer Question </w:t>
      </w:r>
      <w:r w:rsidR="00A9079A" w:rsidRPr="00A64DE1">
        <w:rPr>
          <w:b/>
        </w:rPr>
        <w:t>13</w:t>
      </w:r>
      <w:r w:rsidRPr="00A64DE1">
        <w:rPr>
          <w:b/>
        </w:rPr>
        <w:t>b</w:t>
      </w:r>
      <w:r w:rsidRPr="00357144">
        <w:t xml:space="preserve"> here. Please use as much space as you need to fully answer the question.</w:t>
      </w:r>
    </w:p>
    <w:p w14:paraId="61D4CC58" w14:textId="77777777" w:rsidR="00357144" w:rsidRPr="00357144" w:rsidRDefault="00357144" w:rsidP="00F35C5C"/>
    <w:p w14:paraId="3538E2D8" w14:textId="77777777" w:rsidR="00171E57" w:rsidRDefault="00171E57" w:rsidP="00F35C5C"/>
    <w:p w14:paraId="557F66F7" w14:textId="77777777" w:rsidR="003C42FE" w:rsidRPr="00357144" w:rsidRDefault="003C42FE" w:rsidP="00F35C5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9628"/>
      </w:tblGrid>
      <w:tr w:rsidR="00357144" w:rsidRPr="00357144" w14:paraId="1B167127" w14:textId="77777777" w:rsidTr="00F35C5C">
        <w:trPr>
          <w:cantSplit/>
        </w:trPr>
        <w:tc>
          <w:tcPr>
            <w:tcW w:w="10173" w:type="dxa"/>
            <w:shd w:val="clear" w:color="auto" w:fill="D9D9D9" w:themeFill="background1" w:themeFillShade="D9"/>
          </w:tcPr>
          <w:p w14:paraId="6F7949F0" w14:textId="6C19C927" w:rsidR="00357144" w:rsidRPr="00357144" w:rsidRDefault="00357144" w:rsidP="00F35C5C">
            <w:pPr>
              <w:keepNext/>
              <w:spacing w:before="120"/>
              <w:rPr>
                <w:b/>
                <w:bCs/>
                <w:iCs/>
              </w:rPr>
            </w:pPr>
            <w:r w:rsidRPr="00357144">
              <w:rPr>
                <w:b/>
                <w:bCs/>
                <w:iCs/>
              </w:rPr>
              <w:t>1</w:t>
            </w:r>
            <w:r w:rsidR="00A9079A">
              <w:rPr>
                <w:b/>
                <w:bCs/>
                <w:iCs/>
              </w:rPr>
              <w:t>3</w:t>
            </w:r>
            <w:r w:rsidRPr="00357144">
              <w:rPr>
                <w:b/>
                <w:bCs/>
                <w:iCs/>
              </w:rPr>
              <w:t>c.</w:t>
            </w:r>
            <w:r w:rsidRPr="00357144">
              <w:rPr>
                <w:b/>
                <w:iCs/>
              </w:rPr>
              <w:t xml:space="preserve"> </w:t>
            </w:r>
            <w:r w:rsidRPr="00357144">
              <w:rPr>
                <w:b/>
                <w:bCs/>
                <w:iCs/>
              </w:rPr>
              <w:t xml:space="preserve">Which if any, reserves have management plans that cover the ecological community and are they being </w:t>
            </w:r>
            <w:proofErr w:type="gramStart"/>
            <w:r w:rsidRPr="00357144">
              <w:rPr>
                <w:b/>
                <w:bCs/>
                <w:iCs/>
              </w:rPr>
              <w:t>implemented?*</w:t>
            </w:r>
            <w:proofErr w:type="gramEnd"/>
            <w:r w:rsidRPr="00357144">
              <w:rPr>
                <w:b/>
                <w:bCs/>
                <w:iCs/>
              </w:rPr>
              <w:t xml:space="preserve"> </w:t>
            </w:r>
            <w:r w:rsidRPr="00357144">
              <w:t>Indicate if any of this information is unavailable.</w:t>
            </w:r>
            <w:r w:rsidRPr="00357144">
              <w:rPr>
                <w:b/>
                <w:bCs/>
                <w:iCs/>
              </w:rPr>
              <w:t>*</w:t>
            </w:r>
          </w:p>
        </w:tc>
      </w:tr>
    </w:tbl>
    <w:p w14:paraId="46FFAD79" w14:textId="18D06EED" w:rsidR="00357144" w:rsidRPr="00357144" w:rsidRDefault="00357144" w:rsidP="00D63F7F">
      <w:pPr>
        <w:keepNext/>
      </w:pPr>
      <w:r w:rsidRPr="00357144">
        <w:t xml:space="preserve">Answer Question </w:t>
      </w:r>
      <w:r w:rsidR="00A9079A" w:rsidRPr="00A64DE1">
        <w:rPr>
          <w:b/>
        </w:rPr>
        <w:t>13</w:t>
      </w:r>
      <w:r w:rsidRPr="00A64DE1">
        <w:rPr>
          <w:b/>
        </w:rPr>
        <w:t>c</w:t>
      </w:r>
      <w:r w:rsidRPr="00357144">
        <w:t xml:space="preserve"> here. Please use as much space as you need to fully answer the question.</w:t>
      </w:r>
    </w:p>
    <w:p w14:paraId="005E4D49" w14:textId="77777777" w:rsidR="00357144" w:rsidRDefault="00357144" w:rsidP="00F35C5C"/>
    <w:p w14:paraId="164A7388" w14:textId="77777777" w:rsidR="003C42FE" w:rsidRDefault="003C42FE" w:rsidP="00F35C5C"/>
    <w:p w14:paraId="626357A0" w14:textId="77777777" w:rsidR="00171E57" w:rsidRPr="00357144" w:rsidRDefault="00171E57" w:rsidP="00F35C5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9628"/>
      </w:tblGrid>
      <w:tr w:rsidR="00357144" w:rsidRPr="00357144" w14:paraId="7F3430FB" w14:textId="77777777" w:rsidTr="00F35C5C">
        <w:trPr>
          <w:cantSplit/>
        </w:trPr>
        <w:tc>
          <w:tcPr>
            <w:tcW w:w="10173" w:type="dxa"/>
            <w:shd w:val="clear" w:color="auto" w:fill="D9D9D9" w:themeFill="background1" w:themeFillShade="D9"/>
          </w:tcPr>
          <w:p w14:paraId="24C73508" w14:textId="1453BF11" w:rsidR="00357144" w:rsidRPr="00357144" w:rsidRDefault="00357144" w:rsidP="00F35C5C">
            <w:pPr>
              <w:keepNext/>
              <w:spacing w:before="120"/>
              <w:rPr>
                <w:b/>
                <w:bCs/>
                <w:iCs/>
              </w:rPr>
            </w:pPr>
            <w:r w:rsidRPr="00357144">
              <w:rPr>
                <w:b/>
                <w:bCs/>
                <w:iCs/>
              </w:rPr>
              <w:t>1</w:t>
            </w:r>
            <w:r w:rsidR="00A9079A">
              <w:rPr>
                <w:b/>
                <w:bCs/>
                <w:iCs/>
              </w:rPr>
              <w:t>4</w:t>
            </w:r>
            <w:r w:rsidRPr="00357144">
              <w:rPr>
                <w:b/>
                <w:bCs/>
                <w:iCs/>
              </w:rPr>
              <w:t>. What is the community’s current level of protection under Australian state/territory legislation?</w:t>
            </w:r>
          </w:p>
          <w:p w14:paraId="094A3732" w14:textId="77777777" w:rsidR="00357144" w:rsidRPr="00357144" w:rsidRDefault="00357144" w:rsidP="00F35C5C">
            <w:pPr>
              <w:keepNext/>
              <w:spacing w:before="120"/>
            </w:pPr>
            <w:r w:rsidRPr="00357144">
              <w:t>Record whether there is an existing state listing for all or part of the nominated ecological community, its listing category (</w:t>
            </w:r>
            <w:proofErr w:type="gramStart"/>
            <w:r w:rsidRPr="00357144">
              <w:t>e.g.</w:t>
            </w:r>
            <w:proofErr w:type="gramEnd"/>
            <w:r w:rsidRPr="00357144">
              <w:t xml:space="preserve"> critically endangered, vulnerable) and its title. If not listed as threatened, is there any other form of protection under state/territory legislation? Consider the effectiveness of state/territory environment approvals and vegetation clearance laws.</w:t>
            </w:r>
          </w:p>
        </w:tc>
      </w:tr>
    </w:tbl>
    <w:p w14:paraId="104819C1" w14:textId="7EF00546" w:rsidR="00357144" w:rsidRPr="003C42FE" w:rsidRDefault="00357144" w:rsidP="00F35C5C">
      <w:r w:rsidRPr="00357144">
        <w:t xml:space="preserve">Answer Question </w:t>
      </w:r>
      <w:r w:rsidR="00A9079A" w:rsidRPr="00A64DE1">
        <w:rPr>
          <w:b/>
        </w:rPr>
        <w:t>14</w:t>
      </w:r>
      <w:r w:rsidRPr="00357144">
        <w:t xml:space="preserve"> here. Please use as much space as you need to fully answer the question.</w:t>
      </w:r>
      <w:r w:rsidRPr="003C42FE">
        <w:t xml:space="preserve"> </w:t>
      </w:r>
    </w:p>
    <w:p w14:paraId="3910AB4C" w14:textId="77777777" w:rsidR="00357144" w:rsidRPr="003C42FE" w:rsidRDefault="00357144" w:rsidP="00F35C5C"/>
    <w:p w14:paraId="728E75DD" w14:textId="77777777" w:rsidR="007A5258" w:rsidRDefault="007A5258" w:rsidP="00F35C5C"/>
    <w:p w14:paraId="413EDEE1" w14:textId="77777777" w:rsidR="003C42FE" w:rsidRPr="003C42FE" w:rsidRDefault="003C42FE" w:rsidP="00F35C5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9628"/>
      </w:tblGrid>
      <w:tr w:rsidR="007A5258" w:rsidRPr="00357144" w14:paraId="509C6A2C" w14:textId="77777777" w:rsidTr="00F35C5C">
        <w:trPr>
          <w:cantSplit/>
        </w:trPr>
        <w:tc>
          <w:tcPr>
            <w:tcW w:w="10173" w:type="dxa"/>
            <w:shd w:val="clear" w:color="auto" w:fill="D9D9D9" w:themeFill="background1" w:themeFillShade="D9"/>
          </w:tcPr>
          <w:p w14:paraId="023F5CC0" w14:textId="092F654A" w:rsidR="007A5258" w:rsidRPr="00357144" w:rsidRDefault="007A5258" w:rsidP="00F35C5C">
            <w:pPr>
              <w:keepNext/>
              <w:spacing w:before="120"/>
              <w:rPr>
                <w:b/>
                <w:bCs/>
                <w:iCs/>
              </w:rPr>
            </w:pPr>
            <w:r w:rsidRPr="00357144">
              <w:rPr>
                <w:b/>
                <w:bCs/>
                <w:iCs/>
              </w:rPr>
              <w:t>1</w:t>
            </w:r>
            <w:r w:rsidR="00A9079A">
              <w:rPr>
                <w:b/>
                <w:bCs/>
                <w:iCs/>
              </w:rPr>
              <w:t>5</w:t>
            </w:r>
            <w:r w:rsidRPr="00357144">
              <w:rPr>
                <w:b/>
                <w:bCs/>
                <w:iCs/>
              </w:rPr>
              <w:t xml:space="preserve">. Do areas of the ecological community overlap with other landscape level matters of national environmental significance (MNES)? </w:t>
            </w:r>
          </w:p>
          <w:p w14:paraId="53D5EAC5" w14:textId="77777777" w:rsidR="007A5258" w:rsidRPr="00357144" w:rsidRDefault="007A5258" w:rsidP="00F35C5C">
            <w:pPr>
              <w:keepNext/>
              <w:spacing w:before="120"/>
            </w:pPr>
            <w:r w:rsidRPr="00357144">
              <w:rPr>
                <w:bCs/>
                <w:iCs/>
              </w:rPr>
              <w:t>Examples include: Ramsar sites; and national/international Heritage listed areas. How much of the ecological community is protected by these other MNES and how effective is protection that extends to the ecological community?</w:t>
            </w:r>
          </w:p>
        </w:tc>
      </w:tr>
    </w:tbl>
    <w:p w14:paraId="1BA20C54" w14:textId="0C034D42" w:rsidR="007A5258" w:rsidRDefault="007A5258" w:rsidP="00F35C5C">
      <w:r w:rsidRPr="00357144">
        <w:t xml:space="preserve">Answer Question </w:t>
      </w:r>
      <w:r w:rsidR="00A9079A" w:rsidRPr="00A64DE1">
        <w:rPr>
          <w:b/>
        </w:rPr>
        <w:t>15</w:t>
      </w:r>
      <w:r w:rsidRPr="00357144">
        <w:t xml:space="preserve"> here. Please use as much space as you need to fully answer the question.</w:t>
      </w:r>
    </w:p>
    <w:p w14:paraId="7416F21E" w14:textId="77777777" w:rsidR="00456C9D" w:rsidRDefault="00456C9D" w:rsidP="00F35C5C"/>
    <w:p w14:paraId="2F5350D3" w14:textId="77777777" w:rsidR="00456C9D" w:rsidRDefault="00456C9D" w:rsidP="00F35C5C"/>
    <w:p w14:paraId="23F9399A" w14:textId="77777777" w:rsidR="003C42FE" w:rsidRPr="00357144" w:rsidRDefault="003C42FE" w:rsidP="00F35C5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9628"/>
      </w:tblGrid>
      <w:tr w:rsidR="007A5258" w:rsidRPr="003964ED" w14:paraId="2D0E73A2" w14:textId="77777777" w:rsidTr="00F35C5C">
        <w:trPr>
          <w:cantSplit/>
        </w:trPr>
        <w:tc>
          <w:tcPr>
            <w:tcW w:w="10173" w:type="dxa"/>
            <w:shd w:val="clear" w:color="auto" w:fill="FDE9D9" w:themeFill="accent6" w:themeFillTint="33"/>
          </w:tcPr>
          <w:p w14:paraId="15A66F74" w14:textId="1E61417D" w:rsidR="007A5258" w:rsidRPr="003964ED" w:rsidRDefault="007A5258" w:rsidP="00F35C5C">
            <w:pPr>
              <w:keepNext/>
              <w:tabs>
                <w:tab w:val="left" w:pos="2736"/>
              </w:tabs>
              <w:rPr>
                <w:b/>
                <w:sz w:val="28"/>
                <w:szCs w:val="28"/>
              </w:rPr>
            </w:pPr>
            <w:r w:rsidRPr="003964ED">
              <w:rPr>
                <w:b/>
                <w:sz w:val="28"/>
                <w:szCs w:val="28"/>
              </w:rPr>
              <w:t>S</w:t>
            </w:r>
            <w:r w:rsidR="00A9079A" w:rsidRPr="003964ED">
              <w:rPr>
                <w:b/>
                <w:sz w:val="28"/>
                <w:szCs w:val="28"/>
              </w:rPr>
              <w:t>ection 6</w:t>
            </w:r>
            <w:r w:rsidRPr="003964ED">
              <w:rPr>
                <w:b/>
                <w:sz w:val="28"/>
                <w:szCs w:val="28"/>
              </w:rPr>
              <w:t xml:space="preserve"> – Other Ecological and Cultural Values</w:t>
            </w:r>
          </w:p>
        </w:tc>
      </w:tr>
      <w:tr w:rsidR="00357144" w:rsidRPr="00357144" w14:paraId="5414E168" w14:textId="77777777" w:rsidTr="00F35C5C">
        <w:trPr>
          <w:cantSplit/>
        </w:trPr>
        <w:tc>
          <w:tcPr>
            <w:tcW w:w="10173" w:type="dxa"/>
            <w:shd w:val="clear" w:color="auto" w:fill="D9D9D9" w:themeFill="background1" w:themeFillShade="D9"/>
          </w:tcPr>
          <w:p w14:paraId="4F886690" w14:textId="46975184" w:rsidR="00357144" w:rsidRPr="00357144" w:rsidRDefault="007A5258" w:rsidP="00F35C5C">
            <w:pPr>
              <w:keepNext/>
              <w:spacing w:before="120"/>
              <w:rPr>
                <w:b/>
              </w:rPr>
            </w:pPr>
            <w:r>
              <w:rPr>
                <w:b/>
              </w:rPr>
              <w:t>1</w:t>
            </w:r>
            <w:r w:rsidR="00A9079A">
              <w:rPr>
                <w:b/>
              </w:rPr>
              <w:t>6</w:t>
            </w:r>
            <w:r w:rsidR="00357144" w:rsidRPr="00357144">
              <w:rPr>
                <w:b/>
              </w:rPr>
              <w:t xml:space="preserve">. Does the ecological community provide habitat for any listed threatened or migratory species and/or endemic species? </w:t>
            </w:r>
          </w:p>
          <w:p w14:paraId="3ED387FE" w14:textId="77777777" w:rsidR="00357144" w:rsidRPr="00357144" w:rsidRDefault="00357144" w:rsidP="00F35C5C">
            <w:pPr>
              <w:keepNext/>
              <w:spacing w:before="120"/>
              <w:rPr>
                <w:i/>
              </w:rPr>
            </w:pPr>
            <w:r w:rsidRPr="00357144">
              <w:t>If so, note each species and whether it is listed on state/territory and/or national lists and the nature of its dependence on the ecological community.</w:t>
            </w:r>
          </w:p>
        </w:tc>
      </w:tr>
    </w:tbl>
    <w:p w14:paraId="40182D38" w14:textId="606A94B6" w:rsidR="00357144" w:rsidRPr="00357144" w:rsidRDefault="00357144" w:rsidP="00F35C5C">
      <w:r w:rsidRPr="00357144">
        <w:t xml:space="preserve">Answer Question </w:t>
      </w:r>
      <w:r w:rsidRPr="00A64DE1">
        <w:rPr>
          <w:b/>
        </w:rPr>
        <w:t>1</w:t>
      </w:r>
      <w:r w:rsidR="00A9079A" w:rsidRPr="00A64DE1">
        <w:rPr>
          <w:b/>
        </w:rPr>
        <w:t>6</w:t>
      </w:r>
      <w:r w:rsidRPr="00357144">
        <w:t xml:space="preserve"> here. Please use as much space as you need to fully answer the question.</w:t>
      </w:r>
    </w:p>
    <w:p w14:paraId="7A8BA065" w14:textId="77777777" w:rsidR="00357144" w:rsidRPr="003C42FE" w:rsidRDefault="00357144" w:rsidP="00F35C5C"/>
    <w:p w14:paraId="72796DB5" w14:textId="77777777" w:rsidR="00357144" w:rsidRDefault="00357144" w:rsidP="00F35C5C"/>
    <w:p w14:paraId="2B2396F2" w14:textId="77777777" w:rsidR="003C42FE" w:rsidRPr="00357144" w:rsidRDefault="003C42FE" w:rsidP="00F35C5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628"/>
      </w:tblGrid>
      <w:tr w:rsidR="00357144" w:rsidRPr="003964ED" w14:paraId="0EAF4DAD" w14:textId="77777777" w:rsidTr="00F35C5C">
        <w:trPr>
          <w:cantSplit/>
        </w:trPr>
        <w:tc>
          <w:tcPr>
            <w:tcW w:w="10173" w:type="dxa"/>
            <w:shd w:val="clear" w:color="auto" w:fill="D9D9D9" w:themeFill="background1" w:themeFillShade="D9"/>
          </w:tcPr>
          <w:p w14:paraId="6B597389" w14:textId="3F3F6A24" w:rsidR="00357144" w:rsidRPr="003964ED" w:rsidRDefault="006E5FD3" w:rsidP="00F35C5C">
            <w:pPr>
              <w:keepNext/>
              <w:spacing w:before="120"/>
              <w:rPr>
                <w:b/>
                <w:bCs/>
                <w:iCs/>
              </w:rPr>
            </w:pPr>
            <w:r w:rsidRPr="003964ED">
              <w:rPr>
                <w:b/>
              </w:rPr>
              <w:t>1</w:t>
            </w:r>
            <w:r w:rsidR="00A9079A" w:rsidRPr="003964ED">
              <w:rPr>
                <w:b/>
              </w:rPr>
              <w:t>7</w:t>
            </w:r>
            <w:r w:rsidR="00357144" w:rsidRPr="003964ED">
              <w:rPr>
                <w:b/>
              </w:rPr>
              <w:t xml:space="preserve">. </w:t>
            </w:r>
            <w:r w:rsidR="007A5258" w:rsidRPr="003964ED">
              <w:rPr>
                <w:b/>
              </w:rPr>
              <w:t>Do</w:t>
            </w:r>
            <w:r w:rsidR="00357144" w:rsidRPr="003964ED">
              <w:rPr>
                <w:b/>
              </w:rPr>
              <w:t xml:space="preserve"> </w:t>
            </w:r>
            <w:r w:rsidR="00357144" w:rsidRPr="003964ED">
              <w:rPr>
                <w:b/>
                <w:bCs/>
                <w:iCs/>
              </w:rPr>
              <w:t xml:space="preserve">parts, areas, or key species of the ecological community have </w:t>
            </w:r>
            <w:proofErr w:type="gramStart"/>
            <w:r w:rsidR="003964ED" w:rsidRPr="00A64DE1">
              <w:rPr>
                <w:b/>
                <w:bCs/>
                <w:iCs/>
              </w:rPr>
              <w:t xml:space="preserve">particular </w:t>
            </w:r>
            <w:r w:rsidR="00357144" w:rsidRPr="003964ED">
              <w:rPr>
                <w:b/>
                <w:bCs/>
                <w:iCs/>
              </w:rPr>
              <w:t>cultural</w:t>
            </w:r>
            <w:proofErr w:type="gramEnd"/>
            <w:r w:rsidR="00357144" w:rsidRPr="003964ED">
              <w:rPr>
                <w:b/>
                <w:bCs/>
                <w:iCs/>
              </w:rPr>
              <w:t xml:space="preserve"> significance to Indigenous </w:t>
            </w:r>
            <w:r w:rsidR="007A5258" w:rsidRPr="003964ED">
              <w:rPr>
                <w:b/>
                <w:bCs/>
                <w:iCs/>
              </w:rPr>
              <w:t>people</w:t>
            </w:r>
            <w:r w:rsidR="00357144" w:rsidRPr="003964ED">
              <w:rPr>
                <w:b/>
                <w:bCs/>
                <w:iCs/>
              </w:rPr>
              <w:t xml:space="preserve">? </w:t>
            </w:r>
          </w:p>
          <w:p w14:paraId="61B24288" w14:textId="77777777" w:rsidR="00357144" w:rsidRPr="003964ED" w:rsidRDefault="00357144" w:rsidP="00F35C5C">
            <w:pPr>
              <w:keepNext/>
              <w:spacing w:before="120"/>
              <w:rPr>
                <w:bCs/>
                <w:iCs/>
              </w:rPr>
            </w:pPr>
            <w:r w:rsidRPr="003964ED">
              <w:rPr>
                <w:bCs/>
                <w:iCs/>
              </w:rPr>
              <w:t>Provide additional information on which Indigenous groups they are significant to, the nature of the significance (and of their interactions with the ecological community).</w:t>
            </w:r>
            <w:r w:rsidRPr="003964ED">
              <w:t xml:space="preserve"> Identify any material that needs to remain confidential and explain its sensitivity.</w:t>
            </w:r>
          </w:p>
        </w:tc>
      </w:tr>
    </w:tbl>
    <w:p w14:paraId="76439965" w14:textId="0BFADD9E" w:rsidR="00357144" w:rsidRPr="00357144" w:rsidRDefault="00357144" w:rsidP="00F35C5C">
      <w:r w:rsidRPr="00357144">
        <w:t xml:space="preserve">Answer Question </w:t>
      </w:r>
      <w:r w:rsidR="006E5FD3" w:rsidRPr="00A64DE1">
        <w:rPr>
          <w:b/>
        </w:rPr>
        <w:t>1</w:t>
      </w:r>
      <w:r w:rsidR="00A9079A" w:rsidRPr="00A64DE1">
        <w:rPr>
          <w:b/>
        </w:rPr>
        <w:t>7</w:t>
      </w:r>
      <w:r w:rsidRPr="00357144">
        <w:t xml:space="preserve"> here. Please use as much space as you need to fully answer the question.</w:t>
      </w:r>
    </w:p>
    <w:p w14:paraId="38DAEC24" w14:textId="77777777" w:rsidR="00357144" w:rsidRDefault="00357144" w:rsidP="00F35C5C"/>
    <w:p w14:paraId="1DD6C7ED" w14:textId="77777777" w:rsidR="00357144" w:rsidRDefault="00357144" w:rsidP="00F35C5C"/>
    <w:p w14:paraId="2A508618" w14:textId="77777777" w:rsidR="00456C9D" w:rsidRDefault="00456C9D" w:rsidP="00F35C5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9628"/>
      </w:tblGrid>
      <w:tr w:rsidR="00475C21" w:rsidRPr="00BE3BA6" w14:paraId="1DE135AA" w14:textId="77777777" w:rsidTr="00F35C5C">
        <w:trPr>
          <w:cantSplit/>
        </w:trPr>
        <w:tc>
          <w:tcPr>
            <w:tcW w:w="10173" w:type="dxa"/>
            <w:shd w:val="clear" w:color="auto" w:fill="FDE9D9" w:themeFill="accent6" w:themeFillTint="33"/>
          </w:tcPr>
          <w:p w14:paraId="19A9B068" w14:textId="3DC98CB0" w:rsidR="00475C21" w:rsidRPr="00BE3BA6" w:rsidRDefault="00475C21" w:rsidP="00F35C5C">
            <w:pPr>
              <w:keepNext/>
              <w:tabs>
                <w:tab w:val="left" w:pos="2736"/>
              </w:tabs>
              <w:rPr>
                <w:b/>
                <w:bCs/>
                <w:sz w:val="28"/>
                <w:szCs w:val="28"/>
              </w:rPr>
            </w:pPr>
            <w:r w:rsidRPr="00BE3BA6">
              <w:rPr>
                <w:b/>
                <w:sz w:val="28"/>
                <w:szCs w:val="28"/>
              </w:rPr>
              <w:lastRenderedPageBreak/>
              <w:t>Section</w:t>
            </w:r>
            <w:r w:rsidRPr="00BE3BA6">
              <w:rPr>
                <w:b/>
                <w:bCs/>
                <w:sz w:val="28"/>
                <w:szCs w:val="28"/>
              </w:rPr>
              <w:t xml:space="preserve"> </w:t>
            </w:r>
            <w:r w:rsidR="00A9079A" w:rsidRPr="00BE3BA6">
              <w:rPr>
                <w:b/>
                <w:bCs/>
                <w:sz w:val="28"/>
                <w:szCs w:val="28"/>
              </w:rPr>
              <w:t>7</w:t>
            </w:r>
            <w:r w:rsidRPr="00BE3BA6">
              <w:rPr>
                <w:b/>
                <w:bCs/>
                <w:sz w:val="28"/>
                <w:szCs w:val="28"/>
              </w:rPr>
              <w:t xml:space="preserve"> – </w:t>
            </w:r>
            <w:r w:rsidR="00E3312D" w:rsidRPr="00BE3BA6">
              <w:rPr>
                <w:b/>
                <w:bCs/>
                <w:sz w:val="28"/>
                <w:szCs w:val="28"/>
              </w:rPr>
              <w:t>Threats</w:t>
            </w:r>
            <w:r w:rsidR="0089186B" w:rsidRPr="00BE3BA6">
              <w:rPr>
                <w:b/>
                <w:bCs/>
                <w:sz w:val="28"/>
                <w:szCs w:val="28"/>
              </w:rPr>
              <w:t xml:space="preserve"> and Threat Abatement</w:t>
            </w:r>
            <w:r w:rsidR="00357144" w:rsidRPr="00BE3BA6">
              <w:rPr>
                <w:b/>
                <w:bCs/>
                <w:sz w:val="28"/>
                <w:szCs w:val="28"/>
              </w:rPr>
              <w:t>*</w:t>
            </w:r>
            <w:r w:rsidRPr="00BE3BA6">
              <w:rPr>
                <w:b/>
                <w:bCs/>
                <w:sz w:val="28"/>
                <w:szCs w:val="28"/>
              </w:rPr>
              <w:tab/>
            </w:r>
          </w:p>
        </w:tc>
      </w:tr>
      <w:tr w:rsidR="0089186B" w:rsidRPr="00756C2F" w14:paraId="6B39BC51" w14:textId="77777777" w:rsidTr="00F35C5C">
        <w:trPr>
          <w:cantSplit/>
        </w:trPr>
        <w:tc>
          <w:tcPr>
            <w:tcW w:w="10173" w:type="dxa"/>
            <w:shd w:val="clear" w:color="auto" w:fill="FDE9D9" w:themeFill="accent6" w:themeFillTint="33"/>
          </w:tcPr>
          <w:p w14:paraId="06BBBC76" w14:textId="20FA4F86" w:rsidR="0089186B" w:rsidRPr="00215F07" w:rsidRDefault="0089186B" w:rsidP="00F35C5C">
            <w:pPr>
              <w:keepNext/>
              <w:tabs>
                <w:tab w:val="left" w:pos="2736"/>
              </w:tabs>
              <w:rPr>
                <w:b/>
                <w:sz w:val="28"/>
                <w:szCs w:val="28"/>
              </w:rPr>
            </w:pPr>
            <w:r>
              <w:rPr>
                <w:b/>
                <w:sz w:val="28"/>
                <w:szCs w:val="28"/>
              </w:rPr>
              <w:t>Threats*</w:t>
            </w:r>
          </w:p>
        </w:tc>
      </w:tr>
      <w:tr w:rsidR="00F16D9F" w:rsidRPr="00756C2F" w14:paraId="79DCD124" w14:textId="77777777" w:rsidTr="00F35C5C">
        <w:trPr>
          <w:cantSplit/>
        </w:trPr>
        <w:tc>
          <w:tcPr>
            <w:tcW w:w="10173" w:type="dxa"/>
            <w:shd w:val="clear" w:color="auto" w:fill="D9D9D9" w:themeFill="background1" w:themeFillShade="D9"/>
          </w:tcPr>
          <w:p w14:paraId="79DCD115" w14:textId="24409EDC" w:rsidR="00253F4B" w:rsidRPr="00756C2F" w:rsidRDefault="006E5FD3" w:rsidP="009939F0">
            <w:pPr>
              <w:keepNext/>
              <w:ind w:right="91"/>
              <w:rPr>
                <w:b/>
                <w:bCs/>
                <w:iCs/>
              </w:rPr>
            </w:pPr>
            <w:r>
              <w:rPr>
                <w:b/>
                <w:bCs/>
                <w:iCs/>
              </w:rPr>
              <w:t>1</w:t>
            </w:r>
            <w:r w:rsidR="00A9079A">
              <w:rPr>
                <w:b/>
                <w:bCs/>
                <w:iCs/>
              </w:rPr>
              <w:t>8</w:t>
            </w:r>
            <w:r w:rsidR="00CC478C" w:rsidRPr="00756C2F">
              <w:rPr>
                <w:b/>
                <w:bCs/>
                <w:iCs/>
              </w:rPr>
              <w:t>. Identify threats to the ecological community, indicating</w:t>
            </w:r>
            <w:r w:rsidR="00CC478C" w:rsidRPr="00756C2F">
              <w:t xml:space="preserve"> whether they</w:t>
            </w:r>
            <w:r w:rsidR="00CC478C" w:rsidRPr="00756C2F">
              <w:rPr>
                <w:b/>
                <w:bCs/>
                <w:iCs/>
              </w:rPr>
              <w:t>:</w:t>
            </w:r>
            <w:r w:rsidR="00987636" w:rsidRPr="00756C2F">
              <w:rPr>
                <w:b/>
                <w:bCs/>
                <w:iCs/>
              </w:rPr>
              <w:t xml:space="preserve"> </w:t>
            </w:r>
          </w:p>
          <w:p w14:paraId="79DCD116" w14:textId="77777777" w:rsidR="00253F4B" w:rsidRPr="00756C2F" w:rsidRDefault="00CC478C" w:rsidP="009939F0">
            <w:pPr>
              <w:pStyle w:val="ListParagraph"/>
              <w:keepNext/>
              <w:numPr>
                <w:ilvl w:val="0"/>
                <w:numId w:val="34"/>
              </w:numPr>
              <w:ind w:right="91" w:hanging="295"/>
              <w:contextualSpacing w:val="0"/>
            </w:pPr>
            <w:r w:rsidRPr="00756C2F">
              <w:t xml:space="preserve">occurred in the past </w:t>
            </w:r>
          </w:p>
          <w:p w14:paraId="79DCD117" w14:textId="77777777" w:rsidR="00253F4B" w:rsidRPr="00756C2F" w:rsidRDefault="00CC478C" w:rsidP="009939F0">
            <w:pPr>
              <w:pStyle w:val="ListParagraph"/>
              <w:keepNext/>
              <w:numPr>
                <w:ilvl w:val="0"/>
                <w:numId w:val="34"/>
              </w:numPr>
              <w:ind w:right="91" w:hanging="295"/>
              <w:contextualSpacing w:val="0"/>
            </w:pPr>
            <w:r w:rsidRPr="00756C2F">
              <w:t>occur in the present</w:t>
            </w:r>
            <w:r w:rsidR="001B5EDD" w:rsidRPr="00756C2F">
              <w:t xml:space="preserve"> and/or</w:t>
            </w:r>
            <w:r w:rsidRPr="00756C2F">
              <w:t xml:space="preserve"> </w:t>
            </w:r>
          </w:p>
          <w:p w14:paraId="79DCD118" w14:textId="77777777" w:rsidR="00CC478C" w:rsidRPr="00756C2F" w:rsidRDefault="00CC478C" w:rsidP="009939F0">
            <w:pPr>
              <w:pStyle w:val="ListParagraph"/>
              <w:keepNext/>
              <w:numPr>
                <w:ilvl w:val="0"/>
                <w:numId w:val="34"/>
              </w:numPr>
              <w:ind w:right="91" w:hanging="295"/>
              <w:contextualSpacing w:val="0"/>
              <w:rPr>
                <w:b/>
                <w:bCs/>
                <w:iCs/>
              </w:rPr>
            </w:pPr>
            <w:r w:rsidRPr="00756C2F">
              <w:t xml:space="preserve">are likely to occur in the </w:t>
            </w:r>
            <w:proofErr w:type="gramStart"/>
            <w:r w:rsidRPr="00756C2F">
              <w:t>future</w:t>
            </w:r>
            <w:r w:rsidR="001B5EDD" w:rsidRPr="00756C2F">
              <w:t>.*</w:t>
            </w:r>
            <w:proofErr w:type="gramEnd"/>
          </w:p>
          <w:p w14:paraId="79DCD119" w14:textId="77777777" w:rsidR="00CC478C" w:rsidRPr="00756C2F" w:rsidRDefault="00987636" w:rsidP="009939F0">
            <w:pPr>
              <w:pStyle w:val="ListBullet"/>
              <w:keepNext/>
              <w:numPr>
                <w:ilvl w:val="0"/>
                <w:numId w:val="0"/>
              </w:numPr>
              <w:ind w:right="90"/>
              <w:contextualSpacing w:val="0"/>
            </w:pPr>
            <w:r w:rsidRPr="00756C2F">
              <w:rPr>
                <w:b/>
                <w:bCs/>
                <w:iCs/>
                <w:u w:val="single"/>
              </w:rPr>
              <w:t>For each threat</w:t>
            </w:r>
            <w:r w:rsidR="00253F4B" w:rsidRPr="00756C2F">
              <w:rPr>
                <w:b/>
                <w:bCs/>
                <w:iCs/>
                <w:u w:val="single"/>
              </w:rPr>
              <w:t xml:space="preserve"> identified</w:t>
            </w:r>
            <w:r w:rsidRPr="00756C2F">
              <w:rPr>
                <w:b/>
                <w:bCs/>
                <w:iCs/>
                <w:u w:val="single"/>
              </w:rPr>
              <w:t>, describe</w:t>
            </w:r>
            <w:r w:rsidRPr="00756C2F">
              <w:rPr>
                <w:bCs/>
                <w:iCs/>
              </w:rPr>
              <w:t>:</w:t>
            </w:r>
          </w:p>
          <w:p w14:paraId="79DCD11A" w14:textId="77777777" w:rsidR="00CC478C" w:rsidRPr="00756C2F" w:rsidRDefault="00253F4B" w:rsidP="009939F0">
            <w:pPr>
              <w:pStyle w:val="ListBullet"/>
              <w:keepNext/>
              <w:ind w:left="357" w:right="90" w:firstLine="66"/>
              <w:contextualSpacing w:val="0"/>
              <w:rPr>
                <w:b/>
              </w:rPr>
            </w:pPr>
            <w:r w:rsidRPr="00756C2F">
              <w:rPr>
                <w:b/>
              </w:rPr>
              <w:t xml:space="preserve">the </w:t>
            </w:r>
            <w:r w:rsidR="00CC478C" w:rsidRPr="00756C2F">
              <w:rPr>
                <w:b/>
              </w:rPr>
              <w:t>specific impacts on this ecological community and how and where they occur</w:t>
            </w:r>
          </w:p>
          <w:p w14:paraId="79DCD11B" w14:textId="77777777" w:rsidR="00CC478C" w:rsidRPr="00756C2F" w:rsidRDefault="00CC478C" w:rsidP="009939F0">
            <w:pPr>
              <w:pStyle w:val="ListBullet"/>
              <w:keepNext/>
              <w:tabs>
                <w:tab w:val="clear" w:pos="360"/>
                <w:tab w:val="num" w:pos="709"/>
              </w:tabs>
              <w:ind w:left="709" w:right="90" w:hanging="286"/>
              <w:contextualSpacing w:val="0"/>
            </w:pPr>
            <w:r w:rsidRPr="00756C2F">
              <w:rPr>
                <w:b/>
              </w:rPr>
              <w:t>whether the impacts are actual</w:t>
            </w:r>
            <w:r w:rsidR="00253F4B" w:rsidRPr="00756C2F">
              <w:rPr>
                <w:b/>
              </w:rPr>
              <w:t>,</w:t>
            </w:r>
            <w:r w:rsidRPr="00756C2F">
              <w:rPr>
                <w:b/>
              </w:rPr>
              <w:t xml:space="preserve"> </w:t>
            </w:r>
            <w:r w:rsidR="00405EEE" w:rsidRPr="00405EEE">
              <w:rPr>
                <w:b/>
              </w:rPr>
              <w:t>potential or</w:t>
            </w:r>
            <w:r w:rsidR="00405EEE" w:rsidRPr="00405EEE">
              <w:rPr>
                <w:b/>
                <w:bCs/>
                <w:iCs/>
              </w:rPr>
              <w:t xml:space="preserve"> </w:t>
            </w:r>
            <w:proofErr w:type="gramStart"/>
            <w:r w:rsidR="00405EEE" w:rsidRPr="00405EEE">
              <w:rPr>
                <w:b/>
                <w:bCs/>
                <w:iCs/>
              </w:rPr>
              <w:t>suspected</w:t>
            </w:r>
            <w:r w:rsidR="00253F4B" w:rsidRPr="00756C2F">
              <w:rPr>
                <w:bCs/>
                <w:iCs/>
              </w:rPr>
              <w:t xml:space="preserve"> </w:t>
            </w:r>
            <w:r w:rsidRPr="00756C2F">
              <w:rPr>
                <w:b/>
              </w:rPr>
              <w:t xml:space="preserve"> </w:t>
            </w:r>
            <w:r w:rsidRPr="00756C2F">
              <w:t>(</w:t>
            </w:r>
            <w:proofErr w:type="gramEnd"/>
            <w:r w:rsidRPr="00756C2F">
              <w:t>if an impact is potential, explain the likelihood and expected timeframe over which the threat impacts on the ecological community)</w:t>
            </w:r>
          </w:p>
          <w:p w14:paraId="79DCD11C" w14:textId="77777777" w:rsidR="00CC478C" w:rsidRPr="00756C2F" w:rsidRDefault="00CC478C" w:rsidP="009939F0">
            <w:pPr>
              <w:pStyle w:val="ListBullet"/>
              <w:keepNext/>
              <w:ind w:left="357" w:right="90" w:firstLine="66"/>
              <w:contextualSpacing w:val="0"/>
              <w:rPr>
                <w:b/>
              </w:rPr>
            </w:pPr>
            <w:r w:rsidRPr="00756C2F">
              <w:rPr>
                <w:b/>
              </w:rPr>
              <w:t xml:space="preserve">whether </w:t>
            </w:r>
            <w:r w:rsidRPr="00756C2F">
              <w:rPr>
                <w:b/>
                <w:bCs/>
                <w:iCs/>
              </w:rPr>
              <w:t xml:space="preserve">the threat </w:t>
            </w:r>
            <w:r w:rsidR="00F610FB">
              <w:rPr>
                <w:b/>
                <w:bCs/>
                <w:iCs/>
              </w:rPr>
              <w:t>impacts</w:t>
            </w:r>
            <w:r w:rsidR="00395BA5">
              <w:rPr>
                <w:b/>
                <w:bCs/>
                <w:iCs/>
              </w:rPr>
              <w:t xml:space="preserve"> the entire ecological</w:t>
            </w:r>
            <w:r w:rsidRPr="00756C2F">
              <w:rPr>
                <w:b/>
                <w:bCs/>
                <w:iCs/>
              </w:rPr>
              <w:t xml:space="preserve"> </w:t>
            </w:r>
            <w:r w:rsidR="00395BA5">
              <w:rPr>
                <w:b/>
                <w:bCs/>
                <w:iCs/>
              </w:rPr>
              <w:t xml:space="preserve">or only </w:t>
            </w:r>
            <w:r w:rsidRPr="00756C2F">
              <w:rPr>
                <w:b/>
                <w:bCs/>
                <w:iCs/>
              </w:rPr>
              <w:t xml:space="preserve">certain areas </w:t>
            </w:r>
            <w:r w:rsidR="00395BA5">
              <w:rPr>
                <w:b/>
                <w:bCs/>
                <w:iCs/>
              </w:rPr>
              <w:t xml:space="preserve">(specify known areas) </w:t>
            </w:r>
            <w:r w:rsidRPr="00756C2F">
              <w:rPr>
                <w:b/>
                <w:bCs/>
                <w:iCs/>
              </w:rPr>
              <w:t>and why</w:t>
            </w:r>
          </w:p>
          <w:p w14:paraId="79DCD11D" w14:textId="77777777" w:rsidR="00CC478C" w:rsidRPr="00C57510" w:rsidRDefault="00987636" w:rsidP="009939F0">
            <w:pPr>
              <w:pStyle w:val="ListBullet"/>
              <w:keepNext/>
              <w:tabs>
                <w:tab w:val="clear" w:pos="360"/>
                <w:tab w:val="num" w:pos="709"/>
              </w:tabs>
              <w:ind w:left="709" w:right="90" w:hanging="286"/>
              <w:contextualSpacing w:val="0"/>
            </w:pPr>
            <w:r w:rsidRPr="00756C2F">
              <w:rPr>
                <w:b/>
              </w:rPr>
              <w:t xml:space="preserve">any ongoing </w:t>
            </w:r>
            <w:proofErr w:type="gramStart"/>
            <w:r w:rsidRPr="00756C2F">
              <w:rPr>
                <w:b/>
              </w:rPr>
              <w:t>effects</w:t>
            </w:r>
            <w:r w:rsidR="00EF1140">
              <w:rPr>
                <w:b/>
              </w:rPr>
              <w:t>;</w:t>
            </w:r>
            <w:proofErr w:type="gramEnd"/>
            <w:r w:rsidRPr="00756C2F">
              <w:rPr>
                <w:b/>
              </w:rPr>
              <w:t xml:space="preserve"> </w:t>
            </w:r>
            <w:r w:rsidR="00CC478C" w:rsidRPr="00C57510">
              <w:t>e.g. legacy impacts of fragmentation</w:t>
            </w:r>
            <w:r w:rsidR="00644E90">
              <w:t xml:space="preserve">; </w:t>
            </w:r>
            <w:r w:rsidR="00E12266">
              <w:t xml:space="preserve">or impacts of </w:t>
            </w:r>
            <w:r w:rsidR="00644E90">
              <w:t xml:space="preserve">ongoing </w:t>
            </w:r>
            <w:r w:rsidR="00395BA5">
              <w:t xml:space="preserve">activities or </w:t>
            </w:r>
            <w:r w:rsidR="00644E90">
              <w:t>development projects</w:t>
            </w:r>
            <w:r w:rsidR="00E12266">
              <w:t xml:space="preserve"> (again, with </w:t>
            </w:r>
            <w:r w:rsidR="00E12266" w:rsidRPr="00E12266">
              <w:t>ongoing effects</w:t>
            </w:r>
            <w:r w:rsidR="00E12266">
              <w:t>,</w:t>
            </w:r>
            <w:r w:rsidR="00E12266" w:rsidRPr="00756C2F">
              <w:t xml:space="preserve"> </w:t>
            </w:r>
            <w:r w:rsidR="00E12266">
              <w:t xml:space="preserve">give details, where possible, of the </w:t>
            </w:r>
            <w:r w:rsidR="00E12266" w:rsidRPr="00756C2F">
              <w:t>expected timeframe over which the threat impacts on the ecological community</w:t>
            </w:r>
            <w:r w:rsidR="00E12266">
              <w:t>).</w:t>
            </w:r>
          </w:p>
          <w:p w14:paraId="79DCD11E" w14:textId="77777777" w:rsidR="00E12266" w:rsidRPr="00E12266" w:rsidRDefault="00CC478C" w:rsidP="009939F0">
            <w:pPr>
              <w:pStyle w:val="ListBullet"/>
              <w:keepNext/>
              <w:ind w:left="357" w:right="90" w:firstLine="68"/>
              <w:contextualSpacing w:val="0"/>
              <w:rPr>
                <w:bCs/>
                <w:iCs/>
              </w:rPr>
            </w:pPr>
            <w:r w:rsidRPr="00756C2F">
              <w:rPr>
                <w:b/>
                <w:iCs/>
              </w:rPr>
              <w:t>how the threats interact</w:t>
            </w:r>
            <w:r w:rsidR="00EF1140">
              <w:rPr>
                <w:b/>
                <w:iCs/>
              </w:rPr>
              <w:t>;</w:t>
            </w:r>
            <w:r w:rsidRPr="00756C2F">
              <w:rPr>
                <w:b/>
                <w:iCs/>
              </w:rPr>
              <w:t xml:space="preserve"> </w:t>
            </w:r>
            <w:r w:rsidRPr="00756C2F">
              <w:rPr>
                <w:iCs/>
              </w:rPr>
              <w:t xml:space="preserve">e.g. </w:t>
            </w:r>
            <w:r w:rsidR="00867261">
              <w:rPr>
                <w:iCs/>
              </w:rPr>
              <w:t xml:space="preserve">vegetation clearance </w:t>
            </w:r>
            <w:r w:rsidR="00A80CBA">
              <w:rPr>
                <w:iCs/>
              </w:rPr>
              <w:t xml:space="preserve">also </w:t>
            </w:r>
            <w:r w:rsidR="00867261">
              <w:rPr>
                <w:iCs/>
              </w:rPr>
              <w:t>causing hydrology</w:t>
            </w:r>
            <w:r w:rsidR="00A80CBA">
              <w:rPr>
                <w:iCs/>
              </w:rPr>
              <w:t>, salinity and/or eutrophication</w:t>
            </w:r>
            <w:r w:rsidR="00867261">
              <w:rPr>
                <w:iCs/>
              </w:rPr>
              <w:t xml:space="preserve"> </w:t>
            </w:r>
            <w:r w:rsidR="00A80CBA">
              <w:rPr>
                <w:iCs/>
              </w:rPr>
              <w:t>impacts</w:t>
            </w:r>
            <w:r w:rsidR="00867261">
              <w:rPr>
                <w:iCs/>
              </w:rPr>
              <w:t xml:space="preserve">; </w:t>
            </w:r>
            <w:r w:rsidRPr="00756C2F">
              <w:rPr>
                <w:iCs/>
              </w:rPr>
              <w:t>weeds th</w:t>
            </w:r>
            <w:r w:rsidR="00987636" w:rsidRPr="00756C2F">
              <w:rPr>
                <w:iCs/>
              </w:rPr>
              <w:t xml:space="preserve">at may exacerbate fire </w:t>
            </w:r>
            <w:proofErr w:type="gramStart"/>
            <w:r w:rsidR="00987636" w:rsidRPr="00756C2F">
              <w:rPr>
                <w:iCs/>
              </w:rPr>
              <w:t>problems</w:t>
            </w:r>
            <w:r w:rsidR="001B5EDD" w:rsidRPr="00756C2F">
              <w:rPr>
                <w:iCs/>
              </w:rPr>
              <w:t>.</w:t>
            </w:r>
            <w:r w:rsidR="00987636" w:rsidRPr="00756C2F">
              <w:t>*</w:t>
            </w:r>
            <w:proofErr w:type="gramEnd"/>
          </w:p>
          <w:p w14:paraId="79DCD11F" w14:textId="77777777" w:rsidR="00E12266" w:rsidRPr="00E12266" w:rsidRDefault="007F3D31" w:rsidP="009939F0">
            <w:pPr>
              <w:pStyle w:val="ListBullet"/>
              <w:keepNext/>
              <w:numPr>
                <w:ilvl w:val="0"/>
                <w:numId w:val="0"/>
              </w:numPr>
              <w:ind w:right="90"/>
              <w:contextualSpacing w:val="0"/>
              <w:rPr>
                <w:bCs/>
                <w:iCs/>
              </w:rPr>
            </w:pPr>
            <w:r>
              <w:rPr>
                <w:bCs/>
                <w:iCs/>
              </w:rPr>
              <w:t>Additionally</w:t>
            </w:r>
            <w:r w:rsidR="00B235AD">
              <w:rPr>
                <w:bCs/>
                <w:iCs/>
              </w:rPr>
              <w:t>:</w:t>
            </w:r>
          </w:p>
          <w:p w14:paraId="79DCD120" w14:textId="10E742C2" w:rsidR="00E12266" w:rsidRPr="00DC4615" w:rsidRDefault="007F3D31" w:rsidP="009939F0">
            <w:pPr>
              <w:pStyle w:val="ListBullet"/>
              <w:keepNext/>
              <w:tabs>
                <w:tab w:val="clear" w:pos="360"/>
              </w:tabs>
              <w:ind w:left="709" w:right="90" w:hanging="284"/>
              <w:contextualSpacing w:val="0"/>
              <w:rPr>
                <w:bCs/>
                <w:iCs/>
              </w:rPr>
            </w:pPr>
            <w:r w:rsidRPr="009B5C5E">
              <w:rPr>
                <w:b/>
                <w:bCs/>
                <w:iCs/>
              </w:rPr>
              <w:t xml:space="preserve">which demonstrable threats, if any, could cause the ecological community to be lost in the </w:t>
            </w:r>
            <w:r w:rsidRPr="009B5C5E">
              <w:rPr>
                <w:b/>
              </w:rPr>
              <w:t xml:space="preserve">immediate, near, or medium-term future? </w:t>
            </w:r>
            <w:r w:rsidRPr="00624F79">
              <w:t xml:space="preserve"> </w:t>
            </w:r>
            <w:r>
              <w:t>O</w:t>
            </w:r>
            <w:r w:rsidRPr="00624F79">
              <w:t>ver what timescale could the impacts of these threat</w:t>
            </w:r>
            <w:r>
              <w:t>s</w:t>
            </w:r>
            <w:r w:rsidRPr="00624F79">
              <w:t xml:space="preserve"> cause the ecological community to be </w:t>
            </w:r>
            <w:r w:rsidRPr="00DC4615">
              <w:t>lost</w:t>
            </w:r>
            <w:r w:rsidR="009B5C5E" w:rsidRPr="00DC4615">
              <w:t>?</w:t>
            </w:r>
            <w:r w:rsidRPr="00DC4615">
              <w:t xml:space="preserve"> </w:t>
            </w:r>
            <w:r w:rsidR="009B5C5E" w:rsidRPr="00DC4615">
              <w:t>S</w:t>
            </w:r>
            <w:r w:rsidRPr="00DC4615">
              <w:rPr>
                <w:bCs/>
                <w:iCs/>
              </w:rPr>
              <w:t>ee</w:t>
            </w:r>
            <w:r w:rsidR="009B5C5E" w:rsidRPr="00DC4615">
              <w:rPr>
                <w:bCs/>
                <w:iCs/>
              </w:rPr>
              <w:t xml:space="preserve"> the</w:t>
            </w:r>
            <w:r w:rsidRPr="00DC4615">
              <w:rPr>
                <w:bCs/>
                <w:iCs/>
              </w:rPr>
              <w:t xml:space="preserve"> </w:t>
            </w:r>
            <w:hyperlink r:id="rId20" w:history="1">
              <w:r w:rsidR="00925406" w:rsidRPr="0018113C">
                <w:rPr>
                  <w:rStyle w:val="Hyperlink"/>
                </w:rPr>
                <w:t>Guidelines</w:t>
              </w:r>
            </w:hyperlink>
            <w:r w:rsidR="00925406">
              <w:t xml:space="preserve"> </w:t>
            </w:r>
            <w:r w:rsidRPr="00DC4615">
              <w:rPr>
                <w:bCs/>
                <w:iCs/>
              </w:rPr>
              <w:t>for further details,</w:t>
            </w:r>
            <w:r w:rsidRPr="00DC4615">
              <w:rPr>
                <w:b/>
                <w:bCs/>
                <w:iCs/>
              </w:rPr>
              <w:t xml:space="preserve"> </w:t>
            </w:r>
            <w:r w:rsidRPr="00DC4615">
              <w:rPr>
                <w:bCs/>
                <w:iCs/>
              </w:rPr>
              <w:t xml:space="preserve">particularly </w:t>
            </w:r>
            <w:r w:rsidR="0039561E">
              <w:rPr>
                <w:bCs/>
                <w:iCs/>
              </w:rPr>
              <w:t xml:space="preserve">the section </w:t>
            </w:r>
            <w:r w:rsidRPr="00DC4615">
              <w:rPr>
                <w:bCs/>
                <w:iCs/>
              </w:rPr>
              <w:t xml:space="preserve">on </w:t>
            </w:r>
            <w:r w:rsidR="0039561E">
              <w:rPr>
                <w:bCs/>
                <w:iCs/>
              </w:rPr>
              <w:t>geographic and temporal variation within ecological communities</w:t>
            </w:r>
            <w:r w:rsidR="00CC5B71" w:rsidRPr="00DC4615">
              <w:rPr>
                <w:bCs/>
                <w:iCs/>
              </w:rPr>
              <w:t xml:space="preserve"> and the guidance </w:t>
            </w:r>
            <w:r w:rsidR="00A66333" w:rsidRPr="00DC4615">
              <w:rPr>
                <w:bCs/>
                <w:iCs/>
              </w:rPr>
              <w:t>for</w:t>
            </w:r>
            <w:r w:rsidR="00CC5B71" w:rsidRPr="00DC4615">
              <w:rPr>
                <w:bCs/>
                <w:sz w:val="23"/>
                <w:szCs w:val="23"/>
              </w:rPr>
              <w:t xml:space="preserve"> Criterion 2 </w:t>
            </w:r>
            <w:r w:rsidR="00290A85" w:rsidRPr="00DC4615">
              <w:rPr>
                <w:bCs/>
                <w:sz w:val="23"/>
                <w:szCs w:val="23"/>
              </w:rPr>
              <w:t>[</w:t>
            </w:r>
            <w:r w:rsidR="00CC5B71" w:rsidRPr="00DC4615">
              <w:rPr>
                <w:bCs/>
                <w:sz w:val="23"/>
                <w:szCs w:val="23"/>
              </w:rPr>
              <w:t>Small geographic distribution coupled with demonstrable threat</w:t>
            </w:r>
            <w:r w:rsidR="00387819" w:rsidRPr="00DC4615">
              <w:rPr>
                <w:bCs/>
                <w:sz w:val="23"/>
                <w:szCs w:val="23"/>
              </w:rPr>
              <w:t>]</w:t>
            </w:r>
            <w:r w:rsidR="007E5FB0" w:rsidRPr="00DC4615">
              <w:rPr>
                <w:bCs/>
                <w:sz w:val="23"/>
                <w:szCs w:val="23"/>
              </w:rPr>
              <w:t>.</w:t>
            </w:r>
          </w:p>
          <w:p w14:paraId="79DCD121" w14:textId="77777777" w:rsidR="005431C4" w:rsidRDefault="005431C4" w:rsidP="009939F0">
            <w:pPr>
              <w:pStyle w:val="ListBullet"/>
              <w:keepNext/>
              <w:numPr>
                <w:ilvl w:val="0"/>
                <w:numId w:val="0"/>
              </w:numPr>
              <w:ind w:right="90"/>
              <w:contextualSpacing w:val="0"/>
              <w:rPr>
                <w:bCs/>
              </w:rPr>
            </w:pPr>
            <w:r w:rsidRPr="00756C2F">
              <w:rPr>
                <w:bCs/>
                <w:iCs/>
              </w:rPr>
              <w:t xml:space="preserve">Where possible provide supporting information, </w:t>
            </w:r>
            <w:r w:rsidRPr="00756C2F">
              <w:t>including quantitative data</w:t>
            </w:r>
            <w:r w:rsidRPr="00756C2F">
              <w:rPr>
                <w:bCs/>
                <w:iCs/>
              </w:rPr>
              <w:t xml:space="preserve">. </w:t>
            </w:r>
            <w:r w:rsidRPr="00756C2F">
              <w:t xml:space="preserve">Indicate if any of this information is </w:t>
            </w:r>
            <w:proofErr w:type="gramStart"/>
            <w:r w:rsidRPr="00756C2F">
              <w:t>unavailable.*</w:t>
            </w:r>
            <w:proofErr w:type="gramEnd"/>
          </w:p>
          <w:p w14:paraId="79DCD122" w14:textId="5244D606" w:rsidR="00733846" w:rsidRPr="00756C2F" w:rsidRDefault="00CC478C" w:rsidP="009939F0">
            <w:pPr>
              <w:pStyle w:val="ListBullet"/>
              <w:keepNext/>
              <w:numPr>
                <w:ilvl w:val="0"/>
                <w:numId w:val="0"/>
              </w:numPr>
              <w:ind w:right="90"/>
              <w:contextualSpacing w:val="0"/>
              <w:rPr>
                <w:b/>
                <w:bCs/>
                <w:iCs/>
                <w:u w:val="single"/>
              </w:rPr>
            </w:pPr>
            <w:r w:rsidRPr="00756C2F">
              <w:rPr>
                <w:bCs/>
              </w:rPr>
              <w:t xml:space="preserve">If you plan to identify </w:t>
            </w:r>
            <w:r w:rsidRPr="00756C2F">
              <w:rPr>
                <w:bCs/>
                <w:u w:val="single"/>
              </w:rPr>
              <w:t>climate change</w:t>
            </w:r>
            <w:r w:rsidRPr="00756C2F">
              <w:rPr>
                <w:bCs/>
              </w:rPr>
              <w:t xml:space="preserve"> as a threat to the ecological community, refer to </w:t>
            </w:r>
            <w:r w:rsidR="009939F0">
              <w:rPr>
                <w:bCs/>
                <w:u w:val="single"/>
              </w:rPr>
              <w:t>Appendix </w:t>
            </w:r>
            <w:r w:rsidRPr="00DC4615">
              <w:rPr>
                <w:bCs/>
                <w:u w:val="single"/>
              </w:rPr>
              <w:t>2</w:t>
            </w:r>
            <w:r w:rsidRPr="00DC4615">
              <w:rPr>
                <w:bCs/>
              </w:rPr>
              <w:t xml:space="preserve"> of the </w:t>
            </w:r>
            <w:hyperlink r:id="rId21" w:history="1">
              <w:r w:rsidR="00925406" w:rsidRPr="0018113C">
                <w:rPr>
                  <w:rStyle w:val="Hyperlink"/>
                </w:rPr>
                <w:t>Guidelines</w:t>
              </w:r>
            </w:hyperlink>
            <w:r w:rsidR="00925406">
              <w:t xml:space="preserve"> </w:t>
            </w:r>
            <w:r w:rsidRPr="00756C2F">
              <w:rPr>
                <w:bCs/>
              </w:rPr>
              <w:t>for information on</w:t>
            </w:r>
            <w:r w:rsidR="009939F0">
              <w:rPr>
                <w:bCs/>
              </w:rPr>
              <w:t xml:space="preserve"> how this should be addressed.</w:t>
            </w:r>
          </w:p>
          <w:p w14:paraId="79DCD123" w14:textId="77777777" w:rsidR="0067522A" w:rsidRPr="00756C2F" w:rsidRDefault="0067522A" w:rsidP="009939F0">
            <w:pPr>
              <w:keepNext/>
              <w:ind w:right="90"/>
              <w:rPr>
                <w:bCs/>
                <w:iCs/>
                <w:color w:val="00B050"/>
                <w:highlight w:val="darkYellow"/>
              </w:rPr>
            </w:pPr>
            <w:r w:rsidRPr="00756C2F">
              <w:rPr>
                <w:bCs/>
              </w:rPr>
              <w:t xml:space="preserve">Also, </w:t>
            </w:r>
            <w:r w:rsidRPr="00756C2F">
              <w:rPr>
                <w:iCs/>
              </w:rPr>
              <w:t>identify and explain any additional biological characteristics</w:t>
            </w:r>
            <w:r w:rsidR="005F7E6B" w:rsidRPr="00756C2F">
              <w:rPr>
                <w:iCs/>
              </w:rPr>
              <w:t>,</w:t>
            </w:r>
            <w:r w:rsidRPr="00756C2F">
              <w:rPr>
                <w:iCs/>
              </w:rPr>
              <w:t xml:space="preserve"> particular to the ecological community </w:t>
            </w:r>
            <w:r w:rsidR="005F7E6B" w:rsidRPr="00756C2F">
              <w:rPr>
                <w:iCs/>
              </w:rPr>
              <w:t>(</w:t>
            </w:r>
            <w:r w:rsidRPr="00756C2F">
              <w:rPr>
                <w:iCs/>
              </w:rPr>
              <w:t>or to important species within it</w:t>
            </w:r>
            <w:r w:rsidR="005F7E6B" w:rsidRPr="00756C2F">
              <w:rPr>
                <w:iCs/>
              </w:rPr>
              <w:t>),</w:t>
            </w:r>
            <w:r w:rsidRPr="00756C2F">
              <w:rPr>
                <w:iCs/>
              </w:rPr>
              <w:t xml:space="preserve"> </w:t>
            </w:r>
            <w:r w:rsidR="005F7E6B" w:rsidRPr="00756C2F">
              <w:rPr>
                <w:iCs/>
              </w:rPr>
              <w:t xml:space="preserve">which exacerbate </w:t>
            </w:r>
            <w:r w:rsidRPr="00756C2F">
              <w:rPr>
                <w:iCs/>
              </w:rPr>
              <w:t>threat</w:t>
            </w:r>
            <w:r w:rsidR="005F7E6B" w:rsidRPr="00756C2F">
              <w:rPr>
                <w:iCs/>
              </w:rPr>
              <w:t>s</w:t>
            </w:r>
            <w:r w:rsidRPr="00756C2F">
              <w:rPr>
                <w:iCs/>
              </w:rPr>
              <w:t xml:space="preserve"> </w:t>
            </w:r>
            <w:r w:rsidR="005F7E6B" w:rsidRPr="00756C2F">
              <w:rPr>
                <w:iCs/>
              </w:rPr>
              <w:t xml:space="preserve">to </w:t>
            </w:r>
            <w:r w:rsidRPr="00756C2F">
              <w:t>the ecological community’s</w:t>
            </w:r>
            <w:r w:rsidRPr="00756C2F">
              <w:rPr>
                <w:iCs/>
              </w:rPr>
              <w:t xml:space="preserve"> survival (</w:t>
            </w:r>
            <w:proofErr w:type="gramStart"/>
            <w:r w:rsidRPr="00756C2F">
              <w:rPr>
                <w:iCs/>
              </w:rPr>
              <w:t>e.g.</w:t>
            </w:r>
            <w:proofErr w:type="gramEnd"/>
            <w:r w:rsidRPr="00756C2F">
              <w:rPr>
                <w:iCs/>
              </w:rPr>
              <w:t xml:space="preserve"> low genetic diversity; susceptibility to disease and/or dieback).</w:t>
            </w:r>
          </w:p>
        </w:tc>
      </w:tr>
    </w:tbl>
    <w:p w14:paraId="79DCD125" w14:textId="4FC7C41B" w:rsidR="006B6959" w:rsidRPr="00756C2F" w:rsidRDefault="006B6959" w:rsidP="009939F0">
      <w:r w:rsidRPr="00756C2F">
        <w:t xml:space="preserve">Answer </w:t>
      </w:r>
      <w:r w:rsidR="008E5BB7" w:rsidRPr="00756C2F">
        <w:t>Q</w:t>
      </w:r>
      <w:r w:rsidRPr="00756C2F">
        <w:t xml:space="preserve">uestion </w:t>
      </w:r>
      <w:r w:rsidR="00371407" w:rsidRPr="00A64DE1">
        <w:rPr>
          <w:b/>
        </w:rPr>
        <w:t>1</w:t>
      </w:r>
      <w:r w:rsidR="00A9079A" w:rsidRPr="00A64DE1">
        <w:rPr>
          <w:b/>
        </w:rPr>
        <w:t>8</w:t>
      </w:r>
      <w:r w:rsidR="00CC478C" w:rsidRPr="00756C2F">
        <w:t xml:space="preserve"> </w:t>
      </w:r>
      <w:r w:rsidRPr="00756C2F">
        <w:t>here. Please use as much space as you need to fully answer the question.</w:t>
      </w:r>
    </w:p>
    <w:p w14:paraId="79DCD126" w14:textId="77777777" w:rsidR="00DD044B" w:rsidRDefault="00DD044B" w:rsidP="009939F0"/>
    <w:p w14:paraId="0F629F21" w14:textId="77777777" w:rsidR="003C42FE" w:rsidRDefault="003C42FE" w:rsidP="009939F0"/>
    <w:p w14:paraId="62889C0E" w14:textId="77777777" w:rsidR="006E5FD3" w:rsidRDefault="006E5FD3" w:rsidP="009939F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628"/>
      </w:tblGrid>
      <w:tr w:rsidR="006E5FD3" w:rsidRPr="006E5FD3" w14:paraId="6FE99B0F" w14:textId="77777777" w:rsidTr="009939F0">
        <w:trPr>
          <w:cantSplit/>
        </w:trPr>
        <w:tc>
          <w:tcPr>
            <w:tcW w:w="10173" w:type="dxa"/>
            <w:shd w:val="clear" w:color="auto" w:fill="FDE9D9" w:themeFill="accent6" w:themeFillTint="33"/>
          </w:tcPr>
          <w:p w14:paraId="51C0E3A2" w14:textId="77777777" w:rsidR="006E5FD3" w:rsidRPr="006E5FD3" w:rsidRDefault="006E5FD3" w:rsidP="009939F0">
            <w:pPr>
              <w:keepNext/>
              <w:tabs>
                <w:tab w:val="left" w:pos="2736"/>
              </w:tabs>
              <w:rPr>
                <w:b/>
                <w:bCs/>
                <w:iCs/>
                <w:sz w:val="28"/>
                <w:szCs w:val="28"/>
              </w:rPr>
            </w:pPr>
            <w:r w:rsidRPr="00215F07">
              <w:rPr>
                <w:b/>
                <w:sz w:val="28"/>
                <w:szCs w:val="28"/>
              </w:rPr>
              <w:lastRenderedPageBreak/>
              <w:t>Threat</w:t>
            </w:r>
            <w:r w:rsidRPr="006E5FD3">
              <w:rPr>
                <w:b/>
                <w:bCs/>
                <w:iCs/>
                <w:sz w:val="28"/>
                <w:szCs w:val="28"/>
              </w:rPr>
              <w:t xml:space="preserve"> abatement and Recovery*</w:t>
            </w:r>
          </w:p>
        </w:tc>
      </w:tr>
      <w:tr w:rsidR="006E5FD3" w:rsidRPr="006E5FD3" w14:paraId="6B8F7320" w14:textId="77777777" w:rsidTr="009939F0">
        <w:trPr>
          <w:cantSplit/>
        </w:trPr>
        <w:tc>
          <w:tcPr>
            <w:tcW w:w="10173" w:type="dxa"/>
            <w:shd w:val="clear" w:color="auto" w:fill="D9D9D9" w:themeFill="background1" w:themeFillShade="D9"/>
          </w:tcPr>
          <w:p w14:paraId="6FEE8D26" w14:textId="01C51B4F" w:rsidR="006E5FD3" w:rsidRPr="006E5FD3" w:rsidRDefault="00A9079A" w:rsidP="000B30C8">
            <w:pPr>
              <w:keepNext/>
              <w:spacing w:before="120"/>
              <w:rPr>
                <w:b/>
                <w:bCs/>
                <w:iCs/>
              </w:rPr>
            </w:pPr>
            <w:r>
              <w:rPr>
                <w:b/>
                <w:bCs/>
                <w:iCs/>
              </w:rPr>
              <w:t>19</w:t>
            </w:r>
            <w:r w:rsidR="006E5FD3" w:rsidRPr="006E5FD3">
              <w:rPr>
                <w:b/>
                <w:bCs/>
                <w:iCs/>
              </w:rPr>
              <w:t xml:space="preserve">. Identify </w:t>
            </w:r>
            <w:r w:rsidR="006E5FD3" w:rsidRPr="006E5FD3">
              <w:rPr>
                <w:b/>
                <w:bCs/>
                <w:iCs/>
                <w:u w:val="single"/>
              </w:rPr>
              <w:t>key</w:t>
            </w:r>
            <w:r w:rsidR="006E5FD3" w:rsidRPr="006E5FD3">
              <w:rPr>
                <w:b/>
                <w:bCs/>
                <w:iCs/>
              </w:rPr>
              <w:t xml:space="preserve"> management documentation that may assist with recovery of the </w:t>
            </w:r>
            <w:proofErr w:type="gramStart"/>
            <w:r w:rsidR="006E5FD3" w:rsidRPr="006E5FD3">
              <w:rPr>
                <w:b/>
                <w:bCs/>
                <w:iCs/>
              </w:rPr>
              <w:t>community.</w:t>
            </w:r>
            <w:r w:rsidR="006E5FD3" w:rsidRPr="006E5FD3">
              <w:t>*</w:t>
            </w:r>
            <w:proofErr w:type="gramEnd"/>
          </w:p>
          <w:p w14:paraId="2DA9F101" w14:textId="204604B8" w:rsidR="006E5FD3" w:rsidRPr="006E5FD3" w:rsidRDefault="006E5FD3" w:rsidP="000B30C8">
            <w:pPr>
              <w:keepNext/>
              <w:spacing w:before="120"/>
              <w:rPr>
                <w:bCs/>
                <w:iCs/>
              </w:rPr>
            </w:pPr>
            <w:r w:rsidRPr="006E5FD3">
              <w:rPr>
                <w:bCs/>
                <w:iCs/>
              </w:rPr>
              <w:t xml:space="preserve">Examples include recovery plans, conservation plans, threat abatement plans, or site specific management plans; including plans for other ecological communities and species that may benefit recovery of the nominated ecological </w:t>
            </w:r>
            <w:proofErr w:type="gramStart"/>
            <w:r w:rsidRPr="006E5FD3">
              <w:rPr>
                <w:bCs/>
                <w:iCs/>
              </w:rPr>
              <w:t>community.</w:t>
            </w:r>
            <w:r w:rsidRPr="006E5FD3">
              <w:t>*</w:t>
            </w:r>
            <w:proofErr w:type="gramEnd"/>
            <w:r w:rsidRPr="006E5FD3">
              <w:rPr>
                <w:bCs/>
                <w:iCs/>
              </w:rPr>
              <w:t xml:space="preserve"> Management plans for reserves (already mentioned at </w:t>
            </w:r>
            <w:r w:rsidRPr="00A64DE1">
              <w:rPr>
                <w:bCs/>
                <w:iCs/>
              </w:rPr>
              <w:t xml:space="preserve">Question </w:t>
            </w:r>
            <w:r w:rsidR="00E04E35" w:rsidRPr="00A64DE1">
              <w:rPr>
                <w:b/>
                <w:bCs/>
                <w:iCs/>
              </w:rPr>
              <w:t>13</w:t>
            </w:r>
            <w:r w:rsidRPr="00A64DE1">
              <w:rPr>
                <w:b/>
                <w:bCs/>
                <w:iCs/>
              </w:rPr>
              <w:t>c</w:t>
            </w:r>
            <w:r w:rsidRPr="00A64DE1">
              <w:rPr>
                <w:bCs/>
                <w:iCs/>
              </w:rPr>
              <w:t>) need</w:t>
            </w:r>
            <w:r w:rsidRPr="006E5FD3">
              <w:rPr>
                <w:bCs/>
                <w:iCs/>
              </w:rPr>
              <w:t xml:space="preserve"> not be documented in full again; but please reference your previous answer.</w:t>
            </w:r>
            <w:r w:rsidRPr="006E5FD3">
              <w:t xml:space="preserve"> Indicate if any of this information is </w:t>
            </w:r>
            <w:proofErr w:type="gramStart"/>
            <w:r w:rsidRPr="006E5FD3">
              <w:t>unavailable.*</w:t>
            </w:r>
            <w:proofErr w:type="gramEnd"/>
          </w:p>
        </w:tc>
      </w:tr>
    </w:tbl>
    <w:p w14:paraId="79408291" w14:textId="2B3E159F" w:rsidR="006E5FD3" w:rsidRPr="006E5FD3" w:rsidRDefault="006E5FD3" w:rsidP="009939F0">
      <w:r w:rsidRPr="006E5FD3">
        <w:t xml:space="preserve">Answer Question </w:t>
      </w:r>
      <w:r w:rsidR="00A9079A">
        <w:rPr>
          <w:b/>
        </w:rPr>
        <w:t>19</w:t>
      </w:r>
      <w:r w:rsidRPr="006E5FD3">
        <w:t xml:space="preserve"> here. Please use as much space as you need to fully answer the question.</w:t>
      </w:r>
    </w:p>
    <w:p w14:paraId="3ADDDCE7" w14:textId="77777777" w:rsidR="006E5FD3" w:rsidRDefault="006E5FD3" w:rsidP="009939F0"/>
    <w:p w14:paraId="7D38C37C" w14:textId="77777777" w:rsidR="009939F0" w:rsidRPr="006E5FD3" w:rsidRDefault="009939F0" w:rsidP="009939F0"/>
    <w:p w14:paraId="6C7056DE" w14:textId="77777777" w:rsidR="006E5FD3" w:rsidRPr="006E5FD3" w:rsidRDefault="006E5FD3" w:rsidP="009939F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628"/>
      </w:tblGrid>
      <w:tr w:rsidR="006E5FD3" w:rsidRPr="006E5FD3" w14:paraId="5BF49B41" w14:textId="77777777" w:rsidTr="009939F0">
        <w:trPr>
          <w:cantSplit/>
        </w:trPr>
        <w:tc>
          <w:tcPr>
            <w:tcW w:w="10173" w:type="dxa"/>
            <w:shd w:val="clear" w:color="auto" w:fill="D9D9D9" w:themeFill="background1" w:themeFillShade="D9"/>
          </w:tcPr>
          <w:p w14:paraId="2CC17165" w14:textId="102791B3" w:rsidR="006E5FD3" w:rsidRPr="006E5FD3" w:rsidRDefault="006E5FD3" w:rsidP="000B30C8">
            <w:pPr>
              <w:keepNext/>
              <w:spacing w:before="120"/>
              <w:rPr>
                <w:b/>
                <w:bCs/>
                <w:iCs/>
              </w:rPr>
            </w:pPr>
            <w:r w:rsidRPr="006E5FD3">
              <w:rPr>
                <w:b/>
                <w:bCs/>
                <w:iCs/>
              </w:rPr>
              <w:t>2</w:t>
            </w:r>
            <w:r w:rsidR="0089186B">
              <w:rPr>
                <w:b/>
                <w:bCs/>
                <w:iCs/>
              </w:rPr>
              <w:t>0</w:t>
            </w:r>
            <w:r w:rsidRPr="006E5FD3">
              <w:rPr>
                <w:b/>
                <w:bCs/>
                <w:iCs/>
              </w:rPr>
              <w:t xml:space="preserve">. Give an overview of how threats are being abated (or could be abated) and other recovery actions underway or </w:t>
            </w:r>
            <w:proofErr w:type="gramStart"/>
            <w:r w:rsidRPr="006E5FD3">
              <w:rPr>
                <w:b/>
                <w:bCs/>
                <w:iCs/>
              </w:rPr>
              <w:t>proposed.*</w:t>
            </w:r>
            <w:proofErr w:type="gramEnd"/>
            <w:r w:rsidRPr="006E5FD3">
              <w:rPr>
                <w:b/>
                <w:bCs/>
                <w:iCs/>
              </w:rPr>
              <w:t xml:space="preserve"> </w:t>
            </w:r>
          </w:p>
          <w:p w14:paraId="1427F527" w14:textId="77777777" w:rsidR="006E5FD3" w:rsidRPr="006E5FD3" w:rsidRDefault="006E5FD3" w:rsidP="009939F0">
            <w:pPr>
              <w:keepNext/>
              <w:spacing w:before="120"/>
              <w:ind w:right="-482"/>
              <w:rPr>
                <w:bCs/>
                <w:iCs/>
              </w:rPr>
            </w:pPr>
            <w:r w:rsidRPr="006E5FD3">
              <w:rPr>
                <w:bCs/>
                <w:iCs/>
              </w:rPr>
              <w:t>Identify who is undertaking these activities and how successful the activities have been to date.</w:t>
            </w:r>
            <w:r w:rsidRPr="006E5FD3">
              <w:t xml:space="preserve"> Indicate if any of this information is </w:t>
            </w:r>
            <w:proofErr w:type="gramStart"/>
            <w:r w:rsidRPr="006E5FD3">
              <w:t>unavailable.</w:t>
            </w:r>
            <w:r w:rsidRPr="006E5FD3">
              <w:rPr>
                <w:b/>
                <w:bCs/>
                <w:iCs/>
              </w:rPr>
              <w:t>*</w:t>
            </w:r>
            <w:proofErr w:type="gramEnd"/>
            <w:r w:rsidRPr="006E5FD3">
              <w:rPr>
                <w:iCs/>
              </w:rPr>
              <w:t>Provide details of any ongoing monitoring programs.</w:t>
            </w:r>
          </w:p>
        </w:tc>
      </w:tr>
    </w:tbl>
    <w:p w14:paraId="51F4EE65" w14:textId="6A66AE91" w:rsidR="006E5FD3" w:rsidRPr="006E5FD3" w:rsidRDefault="006E5FD3" w:rsidP="009939F0">
      <w:r w:rsidRPr="006E5FD3">
        <w:t xml:space="preserve">Answer Question </w:t>
      </w:r>
      <w:r w:rsidRPr="006E5FD3">
        <w:rPr>
          <w:b/>
        </w:rPr>
        <w:t>2</w:t>
      </w:r>
      <w:r w:rsidR="0089186B">
        <w:rPr>
          <w:b/>
        </w:rPr>
        <w:t>0</w:t>
      </w:r>
      <w:r w:rsidRPr="006E5FD3">
        <w:t xml:space="preserve"> here. Please use as much space as you need to fully answer the question.</w:t>
      </w:r>
    </w:p>
    <w:p w14:paraId="3C6A741B" w14:textId="77777777" w:rsidR="006E5FD3" w:rsidRPr="006E5FD3" w:rsidRDefault="006E5FD3" w:rsidP="009939F0"/>
    <w:p w14:paraId="5AF4FA5C" w14:textId="77777777" w:rsidR="006E5FD3" w:rsidRDefault="006E5FD3" w:rsidP="009939F0"/>
    <w:p w14:paraId="386C506A" w14:textId="77777777" w:rsidR="009939F0" w:rsidRPr="006E5FD3" w:rsidRDefault="009939F0" w:rsidP="009939F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9628"/>
      </w:tblGrid>
      <w:tr w:rsidR="006E5FD3" w:rsidRPr="006E5FD3" w14:paraId="39164C84" w14:textId="77777777" w:rsidTr="009939F0">
        <w:trPr>
          <w:cantSplit/>
        </w:trPr>
        <w:tc>
          <w:tcPr>
            <w:tcW w:w="10173" w:type="dxa"/>
            <w:shd w:val="clear" w:color="auto" w:fill="D9D9D9" w:themeFill="background1" w:themeFillShade="D9"/>
          </w:tcPr>
          <w:p w14:paraId="0335915D" w14:textId="489C837F" w:rsidR="006E5FD3" w:rsidRPr="006E5FD3" w:rsidRDefault="006E5FD3" w:rsidP="000B30C8">
            <w:pPr>
              <w:keepNext/>
              <w:spacing w:before="120"/>
              <w:rPr>
                <w:b/>
                <w:bCs/>
                <w:iCs/>
              </w:rPr>
            </w:pPr>
            <w:r w:rsidRPr="006E5FD3">
              <w:rPr>
                <w:b/>
                <w:bCs/>
                <w:iCs/>
              </w:rPr>
              <w:t>2</w:t>
            </w:r>
            <w:r w:rsidR="0089186B">
              <w:rPr>
                <w:b/>
                <w:bCs/>
                <w:iCs/>
              </w:rPr>
              <w:t>1</w:t>
            </w:r>
            <w:r w:rsidRPr="006E5FD3">
              <w:rPr>
                <w:b/>
                <w:bCs/>
                <w:iCs/>
              </w:rPr>
              <w:t>.</w:t>
            </w:r>
            <w:r w:rsidRPr="006E5FD3">
              <w:rPr>
                <w:b/>
                <w:iCs/>
              </w:rPr>
              <w:t xml:space="preserve">  What </w:t>
            </w:r>
            <w:r w:rsidRPr="006E5FD3">
              <w:rPr>
                <w:b/>
                <w:bCs/>
                <w:iCs/>
              </w:rPr>
              <w:t xml:space="preserve">existing support networks for the ecological community are there to facilitate recovery? </w:t>
            </w:r>
            <w:proofErr w:type="gramStart"/>
            <w:r w:rsidRPr="006E5FD3">
              <w:rPr>
                <w:bCs/>
                <w:iCs/>
              </w:rPr>
              <w:t>E.g.</w:t>
            </w:r>
            <w:proofErr w:type="gramEnd"/>
            <w:r w:rsidRPr="006E5FD3">
              <w:rPr>
                <w:bCs/>
                <w:iCs/>
              </w:rPr>
              <w:t xml:space="preserve"> an active Landcare group, Conservation Management Network or state recovery team.</w:t>
            </w:r>
          </w:p>
        </w:tc>
      </w:tr>
    </w:tbl>
    <w:p w14:paraId="2782327B" w14:textId="7FE35690" w:rsidR="006E5FD3" w:rsidRPr="006E5FD3" w:rsidRDefault="006E5FD3" w:rsidP="009939F0">
      <w:r w:rsidRPr="006E5FD3">
        <w:t xml:space="preserve">Answer Question </w:t>
      </w:r>
      <w:r w:rsidRPr="006E5FD3">
        <w:rPr>
          <w:b/>
        </w:rPr>
        <w:t>2</w:t>
      </w:r>
      <w:r w:rsidR="0089186B">
        <w:rPr>
          <w:b/>
        </w:rPr>
        <w:t>1</w:t>
      </w:r>
      <w:r w:rsidRPr="006E5FD3">
        <w:t xml:space="preserve"> here. Please use as much space as you need to fully answer the question.</w:t>
      </w:r>
    </w:p>
    <w:p w14:paraId="49BC0CD9" w14:textId="77777777" w:rsidR="006E5FD3" w:rsidRDefault="006E5FD3" w:rsidP="009939F0"/>
    <w:p w14:paraId="287B4889" w14:textId="77777777" w:rsidR="00E3312D" w:rsidRDefault="00E3312D" w:rsidP="009939F0"/>
    <w:p w14:paraId="6945264E" w14:textId="0010B3C7" w:rsidR="00956A69" w:rsidRPr="00956A69" w:rsidRDefault="00956A69" w:rsidP="009939F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9628"/>
      </w:tblGrid>
      <w:tr w:rsidR="00956A69" w:rsidRPr="00956A69" w14:paraId="7CA32B07" w14:textId="77777777" w:rsidTr="009939F0">
        <w:trPr>
          <w:cantSplit/>
        </w:trPr>
        <w:tc>
          <w:tcPr>
            <w:tcW w:w="9628" w:type="dxa"/>
            <w:shd w:val="clear" w:color="auto" w:fill="FDE9D9" w:themeFill="accent6" w:themeFillTint="33"/>
          </w:tcPr>
          <w:p w14:paraId="28EBE454" w14:textId="00BC39B1" w:rsidR="00956A69" w:rsidRPr="00956A69" w:rsidRDefault="00956A69" w:rsidP="009939F0">
            <w:pPr>
              <w:keepNext/>
              <w:tabs>
                <w:tab w:val="left" w:pos="2736"/>
              </w:tabs>
              <w:rPr>
                <w:b/>
                <w:sz w:val="28"/>
                <w:szCs w:val="28"/>
              </w:rPr>
            </w:pPr>
            <w:r w:rsidRPr="003964ED">
              <w:rPr>
                <w:b/>
                <w:sz w:val="28"/>
                <w:szCs w:val="28"/>
              </w:rPr>
              <w:t>S</w:t>
            </w:r>
            <w:r w:rsidR="0089186B" w:rsidRPr="003964ED">
              <w:rPr>
                <w:b/>
                <w:sz w:val="28"/>
                <w:szCs w:val="28"/>
              </w:rPr>
              <w:t>ection 8</w:t>
            </w:r>
            <w:r w:rsidRPr="003964ED">
              <w:rPr>
                <w:b/>
                <w:sz w:val="28"/>
                <w:szCs w:val="28"/>
              </w:rPr>
              <w:t xml:space="preserve"> - Distribution*</w:t>
            </w:r>
          </w:p>
        </w:tc>
      </w:tr>
      <w:tr w:rsidR="00956A69" w:rsidRPr="00956A69" w14:paraId="12A35F46" w14:textId="77777777" w:rsidTr="009939F0">
        <w:trPr>
          <w:cantSplit/>
        </w:trPr>
        <w:tc>
          <w:tcPr>
            <w:tcW w:w="9628" w:type="dxa"/>
            <w:shd w:val="clear" w:color="auto" w:fill="D9D9D9" w:themeFill="background1" w:themeFillShade="D9"/>
          </w:tcPr>
          <w:p w14:paraId="1AB69472" w14:textId="1AFCDDA4" w:rsidR="00956A69" w:rsidRPr="00A64DE1" w:rsidRDefault="0089186B" w:rsidP="000B30C8">
            <w:pPr>
              <w:keepNext/>
              <w:spacing w:before="120"/>
              <w:rPr>
                <w:b/>
              </w:rPr>
            </w:pPr>
            <w:r w:rsidRPr="00A64DE1">
              <w:rPr>
                <w:b/>
              </w:rPr>
              <w:t>22</w:t>
            </w:r>
            <w:r w:rsidR="00956A69" w:rsidRPr="00A64DE1">
              <w:rPr>
                <w:b/>
              </w:rPr>
              <w:t xml:space="preserve">. Describe the </w:t>
            </w:r>
            <w:r w:rsidR="003964ED" w:rsidRPr="00A64DE1">
              <w:rPr>
                <w:b/>
              </w:rPr>
              <w:t xml:space="preserve">ecological community’s current and past </w:t>
            </w:r>
            <w:r w:rsidR="00956A69" w:rsidRPr="00A64DE1">
              <w:rPr>
                <w:b/>
              </w:rPr>
              <w:t xml:space="preserve">national </w:t>
            </w:r>
            <w:r w:rsidR="00956A69" w:rsidRPr="00A64DE1">
              <w:rPr>
                <w:b/>
                <w:bCs/>
                <w:iCs/>
              </w:rPr>
              <w:t>distribution</w:t>
            </w:r>
            <w:r w:rsidR="00956A69" w:rsidRPr="00A64DE1">
              <w:rPr>
                <w:b/>
              </w:rPr>
              <w:t xml:space="preserve"> *. </w:t>
            </w:r>
          </w:p>
          <w:p w14:paraId="69699847" w14:textId="1200C653" w:rsidR="00956A69" w:rsidRPr="00956A69" w:rsidRDefault="00956A69" w:rsidP="000B30C8">
            <w:pPr>
              <w:keepNext/>
              <w:spacing w:before="120"/>
            </w:pPr>
            <w:r w:rsidRPr="00A64DE1">
              <w:rPr>
                <w:b/>
              </w:rPr>
              <w:t xml:space="preserve">Attach or provide a map or maps showing its </w:t>
            </w:r>
            <w:r w:rsidR="003964ED" w:rsidRPr="00A64DE1">
              <w:rPr>
                <w:b/>
              </w:rPr>
              <w:t xml:space="preserve">known or estimated current and past </w:t>
            </w:r>
            <w:proofErr w:type="gramStart"/>
            <w:r w:rsidRPr="00A64DE1">
              <w:rPr>
                <w:b/>
              </w:rPr>
              <w:t>distribution.*</w:t>
            </w:r>
            <w:proofErr w:type="gramEnd"/>
            <w:r w:rsidRPr="00A64DE1">
              <w:rPr>
                <w:b/>
              </w:rPr>
              <w:t xml:space="preserve"> </w:t>
            </w:r>
            <w:r w:rsidRPr="00A64DE1">
              <w:t xml:space="preserve">Provide the map data if possible; along with reference sources </w:t>
            </w:r>
            <w:r w:rsidRPr="00956A69">
              <w:t>from which the maps and data may be obtained; or explain how the maps were created and the datasets used.</w:t>
            </w:r>
          </w:p>
          <w:p w14:paraId="1303C4D8" w14:textId="5E37D92A" w:rsidR="00956A69" w:rsidRPr="00956A69" w:rsidRDefault="00956A69" w:rsidP="009939F0">
            <w:pPr>
              <w:keepNext/>
            </w:pPr>
            <w:r w:rsidRPr="00956A69">
              <w:rPr>
                <w:iCs/>
              </w:rPr>
              <w:t xml:space="preserve">Also, provide an overview of </w:t>
            </w:r>
            <w:r w:rsidRPr="00956A69">
              <w:t>distribution</w:t>
            </w:r>
            <w:r w:rsidRPr="00956A69">
              <w:rPr>
                <w:iCs/>
              </w:rPr>
              <w:t xml:space="preserve"> surveys to date and how well they cover the ecological community’s national distribution; and where possible, indicate any areas that </w:t>
            </w:r>
            <w:r w:rsidRPr="00956A69">
              <w:t>should be surveyed to allow sufficient understanding of the community’s variability.</w:t>
            </w:r>
            <w:r w:rsidR="00D56976">
              <w:t xml:space="preserve"> </w:t>
            </w:r>
            <w:r w:rsidR="00D56976" w:rsidRPr="00D56976">
              <w:rPr>
                <w:iCs/>
              </w:rPr>
              <w:t xml:space="preserve">Please see this </w:t>
            </w:r>
            <w:hyperlink r:id="rId22" w:history="1">
              <w:r w:rsidR="00D56976" w:rsidRPr="00925406">
                <w:rPr>
                  <w:rStyle w:val="Hyperlink"/>
                  <w:iCs/>
                </w:rPr>
                <w:t>link</w:t>
              </w:r>
            </w:hyperlink>
            <w:r w:rsidR="00D56976" w:rsidRPr="00D56976">
              <w:rPr>
                <w:iCs/>
              </w:rPr>
              <w:t xml:space="preserve"> for guidelines and template for biological and survey data</w:t>
            </w:r>
          </w:p>
        </w:tc>
      </w:tr>
    </w:tbl>
    <w:p w14:paraId="208ABAE0" w14:textId="656C087B" w:rsidR="00956A69" w:rsidRPr="00956A69" w:rsidRDefault="00956A69" w:rsidP="009939F0">
      <w:r w:rsidRPr="00956A69">
        <w:t xml:space="preserve">Answer Question </w:t>
      </w:r>
      <w:r w:rsidR="0089186B">
        <w:rPr>
          <w:b/>
        </w:rPr>
        <w:t>22</w:t>
      </w:r>
      <w:r w:rsidRPr="00956A69">
        <w:t xml:space="preserve"> here. Please use as much space as you need to fully answer the question.</w:t>
      </w:r>
    </w:p>
    <w:p w14:paraId="052FF0EE" w14:textId="77777777" w:rsidR="00956A69" w:rsidRPr="00956A69" w:rsidRDefault="00956A69" w:rsidP="009939F0"/>
    <w:p w14:paraId="1B3A8DDD" w14:textId="77777777" w:rsidR="00956A69" w:rsidRPr="00956A69" w:rsidRDefault="00956A69" w:rsidP="009939F0"/>
    <w:p w14:paraId="79DCD146" w14:textId="77777777" w:rsidR="007704D0" w:rsidRPr="00756C2F" w:rsidRDefault="007704D0" w:rsidP="009939F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256"/>
        <w:gridCol w:w="6372"/>
      </w:tblGrid>
      <w:tr w:rsidR="00482C45" w:rsidRPr="00756C2F" w14:paraId="79DCD14B" w14:textId="77777777" w:rsidTr="009939F0">
        <w:trPr>
          <w:cantSplit/>
        </w:trPr>
        <w:tc>
          <w:tcPr>
            <w:tcW w:w="9628" w:type="dxa"/>
            <w:gridSpan w:val="2"/>
            <w:tcBorders>
              <w:bottom w:val="single" w:sz="4" w:space="0" w:color="auto"/>
            </w:tcBorders>
            <w:shd w:val="clear" w:color="auto" w:fill="FDE9D9" w:themeFill="accent6" w:themeFillTint="33"/>
          </w:tcPr>
          <w:p w14:paraId="79DCD14A" w14:textId="7B4098CA" w:rsidR="00EA7D58" w:rsidRPr="00C57823" w:rsidRDefault="00482C45" w:rsidP="009939F0">
            <w:pPr>
              <w:keepNext/>
              <w:tabs>
                <w:tab w:val="left" w:pos="2736"/>
              </w:tabs>
            </w:pPr>
            <w:r w:rsidRPr="00215F07">
              <w:rPr>
                <w:b/>
                <w:sz w:val="28"/>
                <w:szCs w:val="28"/>
              </w:rPr>
              <w:t xml:space="preserve">Section </w:t>
            </w:r>
            <w:r w:rsidR="0089186B">
              <w:rPr>
                <w:b/>
                <w:sz w:val="28"/>
                <w:szCs w:val="28"/>
              </w:rPr>
              <w:t>9</w:t>
            </w:r>
            <w:r w:rsidRPr="00215F07">
              <w:rPr>
                <w:b/>
                <w:sz w:val="28"/>
                <w:szCs w:val="28"/>
              </w:rPr>
              <w:t xml:space="preserve"> - Justification for this </w:t>
            </w:r>
            <w:r w:rsidR="00007DB9" w:rsidRPr="00215F07">
              <w:rPr>
                <w:b/>
                <w:sz w:val="28"/>
                <w:szCs w:val="28"/>
              </w:rPr>
              <w:t>N</w:t>
            </w:r>
            <w:r w:rsidRPr="00215F07">
              <w:rPr>
                <w:b/>
                <w:sz w:val="28"/>
                <w:szCs w:val="28"/>
              </w:rPr>
              <w:t>omination</w:t>
            </w:r>
            <w:r w:rsidR="00445592" w:rsidRPr="00215F07">
              <w:rPr>
                <w:b/>
                <w:sz w:val="28"/>
                <w:szCs w:val="28"/>
              </w:rPr>
              <w:t>*</w:t>
            </w:r>
          </w:p>
        </w:tc>
      </w:tr>
      <w:tr w:rsidR="00C57823" w:rsidRPr="00756C2F" w14:paraId="4202F383" w14:textId="77777777" w:rsidTr="009939F0">
        <w:trPr>
          <w:cantSplit/>
        </w:trPr>
        <w:tc>
          <w:tcPr>
            <w:tcW w:w="9628" w:type="dxa"/>
            <w:gridSpan w:val="2"/>
            <w:tcBorders>
              <w:bottom w:val="single" w:sz="4" w:space="0" w:color="auto"/>
            </w:tcBorders>
            <w:shd w:val="clear" w:color="auto" w:fill="FDE9D9" w:themeFill="accent6" w:themeFillTint="33"/>
          </w:tcPr>
          <w:p w14:paraId="608A1561" w14:textId="77777777" w:rsidR="00C57823" w:rsidRPr="00756C2F" w:rsidRDefault="00C57823" w:rsidP="009939F0">
            <w:pPr>
              <w:keepNext/>
              <w:rPr>
                <w:bCs/>
                <w:iCs/>
              </w:rPr>
            </w:pPr>
            <w:r w:rsidRPr="00756C2F">
              <w:rPr>
                <w:b/>
                <w:iCs/>
              </w:rPr>
              <w:t>Answer all questions and provide data that clearly demonstrate how the ecological community meets at least one of the criteria</w:t>
            </w:r>
            <w:r>
              <w:rPr>
                <w:b/>
                <w:iCs/>
              </w:rPr>
              <w:t xml:space="preserve"> for</w:t>
            </w:r>
            <w:r w:rsidRPr="00756C2F">
              <w:rPr>
                <w:b/>
                <w:iCs/>
              </w:rPr>
              <w:t xml:space="preserve"> </w:t>
            </w:r>
            <w:proofErr w:type="gramStart"/>
            <w:r w:rsidRPr="00756C2F">
              <w:rPr>
                <w:b/>
                <w:iCs/>
              </w:rPr>
              <w:t>listing.*</w:t>
            </w:r>
            <w:proofErr w:type="gramEnd"/>
            <w:r w:rsidRPr="00756C2F">
              <w:rPr>
                <w:b/>
                <w:iCs/>
              </w:rPr>
              <w:t xml:space="preserve"> </w:t>
            </w:r>
            <w:r w:rsidRPr="00756C2F">
              <w:rPr>
                <w:bCs/>
                <w:iCs/>
              </w:rPr>
              <w:t>Include evidence demonstrating how it meets the requirements for listing under a particular listing category; for example ‘The David et al. (1999) finding of a 95% decline in geographic distribution suggests it should be listed as critically endangered’.</w:t>
            </w:r>
            <w:r w:rsidRPr="00756C2F">
              <w:rPr>
                <w:b/>
                <w:bCs/>
                <w:iCs/>
              </w:rPr>
              <w:t>*</w:t>
            </w:r>
          </w:p>
          <w:p w14:paraId="11B8DE49" w14:textId="266A800A" w:rsidR="00C57823" w:rsidRPr="00756C2F" w:rsidRDefault="00C57823" w:rsidP="009939F0">
            <w:pPr>
              <w:keepNext/>
              <w:rPr>
                <w:bCs/>
                <w:iCs/>
              </w:rPr>
            </w:pPr>
            <w:r w:rsidRPr="00756C2F">
              <w:rPr>
                <w:bCs/>
                <w:iCs/>
              </w:rPr>
              <w:t xml:space="preserve">The ecological community does not need to be eligible for listing under all six criteria. Criteria may be met at different levels of listing </w:t>
            </w:r>
            <w:proofErr w:type="gramStart"/>
            <w:r w:rsidRPr="00756C2F">
              <w:rPr>
                <w:bCs/>
                <w:iCs/>
              </w:rPr>
              <w:t>category</w:t>
            </w:r>
            <w:r>
              <w:rPr>
                <w:bCs/>
                <w:iCs/>
              </w:rPr>
              <w:t>;</w:t>
            </w:r>
            <w:proofErr w:type="gramEnd"/>
            <w:r w:rsidRPr="00756C2F">
              <w:rPr>
                <w:bCs/>
                <w:iCs/>
              </w:rPr>
              <w:t xml:space="preserve"> e.g. Criterion 1 – critically endangered and Criterion 3 </w:t>
            </w:r>
            <w:r w:rsidRPr="00756C2F">
              <w:rPr>
                <w:bCs/>
                <w:iCs/>
              </w:rPr>
              <w:softHyphen/>
              <w:t xml:space="preserve">– vulnerable. </w:t>
            </w:r>
            <w:r w:rsidRPr="00756C2F">
              <w:rPr>
                <w:b/>
                <w:iCs/>
              </w:rPr>
              <w:t xml:space="preserve">Advice on how to interpret the listing criteria is provided in the </w:t>
            </w:r>
            <w:hyperlink r:id="rId23" w:history="1">
              <w:r w:rsidR="00925406" w:rsidRPr="00925406">
                <w:rPr>
                  <w:rStyle w:val="Hyperlink"/>
                  <w:b/>
                  <w:bCs/>
                </w:rPr>
                <w:t>Guidelines</w:t>
              </w:r>
            </w:hyperlink>
            <w:r w:rsidRPr="00756C2F">
              <w:rPr>
                <w:b/>
                <w:iCs/>
              </w:rPr>
              <w:t>.</w:t>
            </w:r>
          </w:p>
          <w:p w14:paraId="76EB7561" w14:textId="7BE38776" w:rsidR="00C57823" w:rsidRPr="00756C2F" w:rsidRDefault="00C57823" w:rsidP="009939F0">
            <w:pPr>
              <w:keepNext/>
            </w:pPr>
            <w:r w:rsidRPr="00C57823">
              <w:rPr>
                <w:bCs/>
                <w:iCs/>
              </w:rPr>
              <w:t xml:space="preserve">Data may already have been provided in previous sections or questions. Refer to the data again and explain specifically how the data referred to demonstrate that the ecological community meets (or does not meet) the listing </w:t>
            </w:r>
            <w:proofErr w:type="gramStart"/>
            <w:r w:rsidRPr="00C57823">
              <w:rPr>
                <w:bCs/>
                <w:iCs/>
              </w:rPr>
              <w:t>criterion.*</w:t>
            </w:r>
            <w:proofErr w:type="gramEnd"/>
            <w:r w:rsidRPr="00C57823">
              <w:rPr>
                <w:bCs/>
                <w:iCs/>
              </w:rPr>
              <w:t xml:space="preserve"> Indicate if any information is unavailable.</w:t>
            </w:r>
          </w:p>
        </w:tc>
      </w:tr>
      <w:tr w:rsidR="00956A69" w:rsidRPr="00756C2F" w14:paraId="27FA776B" w14:textId="77777777" w:rsidTr="009939F0">
        <w:trPr>
          <w:cantSplit/>
        </w:trPr>
        <w:tc>
          <w:tcPr>
            <w:tcW w:w="3256" w:type="dxa"/>
            <w:tcBorders>
              <w:bottom w:val="single" w:sz="4" w:space="0" w:color="auto"/>
            </w:tcBorders>
            <w:shd w:val="clear" w:color="auto" w:fill="D9D9D9" w:themeFill="background1" w:themeFillShade="D9"/>
          </w:tcPr>
          <w:p w14:paraId="7C5E4D5A" w14:textId="5A0E8F9C" w:rsidR="00956A69" w:rsidRPr="00BE3BA6" w:rsidRDefault="00956A69" w:rsidP="00A00EF3">
            <w:pPr>
              <w:keepNext/>
              <w:rPr>
                <w:b/>
                <w:iCs/>
              </w:rPr>
            </w:pPr>
            <w:r w:rsidRPr="00BE3BA6">
              <w:rPr>
                <w:b/>
              </w:rPr>
              <w:t>Select one or more of the criteria under which you are nominating the community for listing.</w:t>
            </w:r>
            <w:r w:rsidRPr="00BE3BA6">
              <w:t>*</w:t>
            </w:r>
            <w:r w:rsidRPr="00BE3BA6">
              <w:rPr>
                <w:b/>
              </w:rPr>
              <w:t xml:space="preserve"> </w:t>
            </w:r>
            <w:r w:rsidRPr="00BE3BA6">
              <w:t xml:space="preserve">(Please check one or more boxes) For further details on these criteria please refer to the </w:t>
            </w:r>
            <w:hyperlink r:id="rId24" w:history="1">
              <w:r w:rsidR="00925406" w:rsidRPr="0018113C">
                <w:rPr>
                  <w:rStyle w:val="Hyperlink"/>
                </w:rPr>
                <w:t>Guidelines</w:t>
              </w:r>
            </w:hyperlink>
            <w:r w:rsidRPr="00BE3BA6">
              <w:t xml:space="preserve">. The information you </w:t>
            </w:r>
            <w:r w:rsidR="00A00EF3" w:rsidRPr="00BE3BA6">
              <w:t>below</w:t>
            </w:r>
            <w:r w:rsidRPr="00BE3BA6">
              <w:t xml:space="preserve"> should support the criteria you select here.</w:t>
            </w:r>
          </w:p>
        </w:tc>
        <w:tc>
          <w:tcPr>
            <w:tcW w:w="6372" w:type="dxa"/>
            <w:tcBorders>
              <w:bottom w:val="single" w:sz="4" w:space="0" w:color="auto"/>
            </w:tcBorders>
            <w:shd w:val="clear" w:color="auto" w:fill="E5DFEC" w:themeFill="accent4" w:themeFillTint="33"/>
          </w:tcPr>
          <w:p w14:paraId="6C8C5239" w14:textId="77777777" w:rsidR="00956A69" w:rsidRPr="00BE3BA6" w:rsidRDefault="00956A69" w:rsidP="009939F0">
            <w:pPr>
              <w:keepNext/>
              <w:spacing w:before="120"/>
              <w:ind w:left="46" w:right="-482"/>
            </w:pPr>
            <w:r w:rsidRPr="00BE3BA6">
              <w:fldChar w:fldCharType="begin">
                <w:ffData>
                  <w:name w:val="Check8"/>
                  <w:enabled/>
                  <w:calcOnExit w:val="0"/>
                  <w:checkBox>
                    <w:sizeAuto/>
                    <w:default w:val="0"/>
                  </w:checkBox>
                </w:ffData>
              </w:fldChar>
            </w:r>
            <w:r w:rsidRPr="00BE3BA6">
              <w:instrText xml:space="preserve"> FORMCHECKBOX </w:instrText>
            </w:r>
            <w:r w:rsidR="00BD1E49">
              <w:fldChar w:fldCharType="separate"/>
            </w:r>
            <w:r w:rsidRPr="00BE3BA6">
              <w:fldChar w:fldCharType="end"/>
            </w:r>
            <w:r w:rsidRPr="00BE3BA6">
              <w:t xml:space="preserve"> Criterion 1 – Decline in geographic distribution</w:t>
            </w:r>
          </w:p>
          <w:p w14:paraId="5E3B3A02" w14:textId="77777777" w:rsidR="00956A69" w:rsidRPr="00BE3BA6" w:rsidRDefault="00956A69" w:rsidP="009939F0">
            <w:pPr>
              <w:keepNext/>
              <w:spacing w:before="120"/>
              <w:ind w:left="46" w:right="-482"/>
            </w:pPr>
            <w:r w:rsidRPr="00BE3BA6">
              <w:fldChar w:fldCharType="begin">
                <w:ffData>
                  <w:name w:val="Check9"/>
                  <w:enabled/>
                  <w:calcOnExit w:val="0"/>
                  <w:checkBox>
                    <w:sizeAuto/>
                    <w:default w:val="0"/>
                  </w:checkBox>
                </w:ffData>
              </w:fldChar>
            </w:r>
            <w:r w:rsidRPr="00BE3BA6">
              <w:instrText xml:space="preserve"> FORMCHECKBOX </w:instrText>
            </w:r>
            <w:r w:rsidR="00BD1E49">
              <w:fldChar w:fldCharType="separate"/>
            </w:r>
            <w:r w:rsidRPr="00BE3BA6">
              <w:fldChar w:fldCharType="end"/>
            </w:r>
            <w:r w:rsidRPr="00BE3BA6">
              <w:t xml:space="preserve"> Criterion 2 – Limited geographic distribution coupled with demonstrable threat</w:t>
            </w:r>
          </w:p>
          <w:p w14:paraId="212D4EBF" w14:textId="77777777" w:rsidR="00956A69" w:rsidRPr="00BE3BA6" w:rsidRDefault="00956A69" w:rsidP="009939F0">
            <w:pPr>
              <w:keepNext/>
              <w:spacing w:before="120"/>
              <w:ind w:left="46" w:right="-482"/>
            </w:pPr>
            <w:r w:rsidRPr="00BE3BA6">
              <w:fldChar w:fldCharType="begin">
                <w:ffData>
                  <w:name w:val="Check10"/>
                  <w:enabled/>
                  <w:calcOnExit w:val="0"/>
                  <w:checkBox>
                    <w:sizeAuto/>
                    <w:default w:val="0"/>
                  </w:checkBox>
                </w:ffData>
              </w:fldChar>
            </w:r>
            <w:r w:rsidRPr="00BE3BA6">
              <w:instrText xml:space="preserve"> FORMCHECKBOX </w:instrText>
            </w:r>
            <w:r w:rsidR="00BD1E49">
              <w:fldChar w:fldCharType="separate"/>
            </w:r>
            <w:r w:rsidRPr="00BE3BA6">
              <w:fldChar w:fldCharType="end"/>
            </w:r>
            <w:r w:rsidRPr="00BE3BA6">
              <w:t xml:space="preserve"> Criterion 3 – Loss or decline of functionally important species</w:t>
            </w:r>
          </w:p>
          <w:p w14:paraId="6232BE11" w14:textId="77777777" w:rsidR="00956A69" w:rsidRPr="00BE3BA6" w:rsidRDefault="00956A69" w:rsidP="009939F0">
            <w:pPr>
              <w:keepNext/>
              <w:spacing w:before="120"/>
              <w:ind w:left="46" w:right="-482"/>
            </w:pPr>
            <w:r w:rsidRPr="00BE3BA6">
              <w:fldChar w:fldCharType="begin">
                <w:ffData>
                  <w:name w:val="Check11"/>
                  <w:enabled/>
                  <w:calcOnExit w:val="0"/>
                  <w:checkBox>
                    <w:sizeAuto/>
                    <w:default w:val="0"/>
                  </w:checkBox>
                </w:ffData>
              </w:fldChar>
            </w:r>
            <w:r w:rsidRPr="00BE3BA6">
              <w:instrText xml:space="preserve"> FORMCHECKBOX </w:instrText>
            </w:r>
            <w:r w:rsidR="00BD1E49">
              <w:fldChar w:fldCharType="separate"/>
            </w:r>
            <w:r w:rsidRPr="00BE3BA6">
              <w:fldChar w:fldCharType="end"/>
            </w:r>
            <w:r w:rsidRPr="00BE3BA6">
              <w:t xml:space="preserve"> Criterion 4 – Reduction in community integrity</w:t>
            </w:r>
          </w:p>
          <w:p w14:paraId="4FB2735B" w14:textId="77777777" w:rsidR="00956A69" w:rsidRPr="00BE3BA6" w:rsidRDefault="00956A69" w:rsidP="009939F0">
            <w:pPr>
              <w:keepNext/>
              <w:spacing w:before="120"/>
              <w:ind w:left="46" w:right="-482"/>
            </w:pPr>
            <w:r w:rsidRPr="00BE3BA6">
              <w:fldChar w:fldCharType="begin">
                <w:ffData>
                  <w:name w:val="Check12"/>
                  <w:enabled/>
                  <w:calcOnExit w:val="0"/>
                  <w:checkBox>
                    <w:sizeAuto/>
                    <w:default w:val="0"/>
                  </w:checkBox>
                </w:ffData>
              </w:fldChar>
            </w:r>
            <w:r w:rsidRPr="00BE3BA6">
              <w:instrText xml:space="preserve"> FORMCHECKBOX </w:instrText>
            </w:r>
            <w:r w:rsidR="00BD1E49">
              <w:fldChar w:fldCharType="separate"/>
            </w:r>
            <w:r w:rsidRPr="00BE3BA6">
              <w:fldChar w:fldCharType="end"/>
            </w:r>
            <w:r w:rsidRPr="00BE3BA6">
              <w:t xml:space="preserve"> Criterion 5 – Rate of continuing detrimental change</w:t>
            </w:r>
          </w:p>
          <w:p w14:paraId="7037CE83" w14:textId="0B119269" w:rsidR="00956A69" w:rsidRPr="00BE3BA6" w:rsidRDefault="00956A69" w:rsidP="009939F0">
            <w:pPr>
              <w:keepNext/>
              <w:ind w:left="46"/>
              <w:rPr>
                <w:b/>
                <w:iCs/>
              </w:rPr>
            </w:pPr>
            <w:r w:rsidRPr="00BE3BA6">
              <w:fldChar w:fldCharType="begin">
                <w:ffData>
                  <w:name w:val="Check13"/>
                  <w:enabled/>
                  <w:calcOnExit w:val="0"/>
                  <w:checkBox>
                    <w:sizeAuto/>
                    <w:default w:val="0"/>
                  </w:checkBox>
                </w:ffData>
              </w:fldChar>
            </w:r>
            <w:r w:rsidRPr="00BE3BA6">
              <w:instrText xml:space="preserve"> FORMCHECKBOX </w:instrText>
            </w:r>
            <w:r w:rsidR="00BD1E49">
              <w:fldChar w:fldCharType="separate"/>
            </w:r>
            <w:r w:rsidRPr="00BE3BA6">
              <w:fldChar w:fldCharType="end"/>
            </w:r>
            <w:r w:rsidRPr="00BE3BA6">
              <w:t xml:space="preserve"> Criterion 6 – Quantitative analysis showing probability of extinction</w:t>
            </w:r>
          </w:p>
        </w:tc>
      </w:tr>
    </w:tbl>
    <w:p w14:paraId="48F1B968" w14:textId="77777777" w:rsidR="00A00EF3" w:rsidRPr="00236CCB" w:rsidRDefault="00A00EF3">
      <w:pPr>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628"/>
      </w:tblGrid>
      <w:tr w:rsidR="00482C45" w:rsidRPr="00756C2F" w14:paraId="79DCD14F" w14:textId="77777777" w:rsidTr="009939F0">
        <w:trPr>
          <w:cantSplit/>
        </w:trPr>
        <w:tc>
          <w:tcPr>
            <w:tcW w:w="9628" w:type="dxa"/>
            <w:shd w:val="clear" w:color="auto" w:fill="FDE9D9" w:themeFill="accent6" w:themeFillTint="33"/>
          </w:tcPr>
          <w:p w14:paraId="79DCD14C" w14:textId="77777777" w:rsidR="00482C45" w:rsidRPr="00756C2F" w:rsidRDefault="00DA7572" w:rsidP="009939F0">
            <w:pPr>
              <w:keepNext/>
              <w:spacing w:before="120"/>
              <w:rPr>
                <w:b/>
                <w:bCs/>
                <w:iCs/>
              </w:rPr>
            </w:pPr>
            <w:r w:rsidRPr="00756C2F">
              <w:rPr>
                <w:b/>
              </w:rPr>
              <w:t>2</w:t>
            </w:r>
            <w:r w:rsidR="00371407" w:rsidRPr="00756C2F">
              <w:rPr>
                <w:b/>
              </w:rPr>
              <w:t>3</w:t>
            </w:r>
            <w:r w:rsidR="00C06DD6">
              <w:rPr>
                <w:b/>
              </w:rPr>
              <w:t>.</w:t>
            </w:r>
            <w:r w:rsidRPr="00756C2F">
              <w:rPr>
                <w:b/>
              </w:rPr>
              <w:t xml:space="preserve"> </w:t>
            </w:r>
            <w:r w:rsidR="0088499F" w:rsidRPr="00756C2F">
              <w:rPr>
                <w:b/>
                <w:u w:val="single"/>
              </w:rPr>
              <w:t>Criterion 1</w:t>
            </w:r>
            <w:r w:rsidR="0088499F" w:rsidRPr="00756C2F">
              <w:rPr>
                <w:b/>
              </w:rPr>
              <w:t>:</w:t>
            </w:r>
            <w:r w:rsidR="0088499F" w:rsidRPr="00756C2F">
              <w:rPr>
                <w:b/>
                <w:bCs/>
                <w:iCs/>
              </w:rPr>
              <w:t xml:space="preserve"> </w:t>
            </w:r>
            <w:r w:rsidR="00821A6B" w:rsidRPr="00756C2F">
              <w:rPr>
                <w:b/>
                <w:bCs/>
                <w:iCs/>
              </w:rPr>
              <w:t xml:space="preserve">Decline in </w:t>
            </w:r>
            <w:r w:rsidR="00EA7D58" w:rsidRPr="00756C2F">
              <w:rPr>
                <w:b/>
                <w:bCs/>
                <w:iCs/>
              </w:rPr>
              <w:t>geographic distribution</w:t>
            </w:r>
            <w:r w:rsidR="00821A6B" w:rsidRPr="00756C2F">
              <w:rPr>
                <w:b/>
                <w:bCs/>
                <w:iCs/>
              </w:rPr>
              <w:t>.</w:t>
            </w:r>
          </w:p>
          <w:p w14:paraId="79DCD14D" w14:textId="77777777" w:rsidR="00A41258" w:rsidRPr="00756C2F" w:rsidRDefault="00A41258" w:rsidP="009939F0">
            <w:pPr>
              <w:keepNext/>
              <w:rPr>
                <w:b/>
                <w:bCs/>
                <w:iCs/>
              </w:rPr>
            </w:pPr>
            <w:r w:rsidRPr="00756C2F">
              <w:rPr>
                <w:bCs/>
                <w:iCs/>
              </w:rPr>
              <w:t>This criterion refers to a past decline in the geographic distribution of the community</w:t>
            </w:r>
            <w:r w:rsidR="00241041" w:rsidRPr="00756C2F">
              <w:rPr>
                <w:bCs/>
                <w:iCs/>
              </w:rPr>
              <w:t>.</w:t>
            </w:r>
          </w:p>
          <w:p w14:paraId="79DCD14E" w14:textId="0C5F9D12" w:rsidR="00821A6B" w:rsidRPr="00756C2F" w:rsidRDefault="00821A6B" w:rsidP="009939F0">
            <w:pPr>
              <w:keepNext/>
              <w:rPr>
                <w:bCs/>
                <w:iCs/>
                <w:color w:val="00B050"/>
              </w:rPr>
            </w:pPr>
            <w:r w:rsidRPr="00756C2F">
              <w:t xml:space="preserve">In your answers, identify whether the quantity represents extent of occurrence, or area of occupancy (as described in the </w:t>
            </w:r>
            <w:hyperlink r:id="rId25" w:history="1">
              <w:r w:rsidR="00925406" w:rsidRPr="0018113C">
                <w:rPr>
                  <w:rStyle w:val="Hyperlink"/>
                </w:rPr>
                <w:t>Guidelines</w:t>
              </w:r>
            </w:hyperlink>
            <w:r w:rsidRPr="00756C2F">
              <w:t xml:space="preserve">); or some other measure of </w:t>
            </w:r>
            <w:r w:rsidRPr="00756C2F">
              <w:rPr>
                <w:bCs/>
                <w:iCs/>
              </w:rPr>
              <w:t>geographic distribution</w:t>
            </w:r>
            <w:r w:rsidRPr="00756C2F">
              <w:rPr>
                <w:b/>
                <w:bCs/>
                <w:iCs/>
              </w:rPr>
              <w:t xml:space="preserve"> </w:t>
            </w:r>
            <w:r w:rsidRPr="00756C2F">
              <w:t>and why.</w:t>
            </w:r>
          </w:p>
        </w:tc>
      </w:tr>
      <w:tr w:rsidR="0088499F" w:rsidRPr="00756C2F" w14:paraId="79DCD151" w14:textId="77777777" w:rsidTr="009939F0">
        <w:trPr>
          <w:cantSplit/>
        </w:trPr>
        <w:tc>
          <w:tcPr>
            <w:tcW w:w="9628" w:type="dxa"/>
            <w:shd w:val="clear" w:color="auto" w:fill="D9D9D9" w:themeFill="background1" w:themeFillShade="D9"/>
          </w:tcPr>
          <w:p w14:paraId="79DCD150" w14:textId="77777777" w:rsidR="0088499F" w:rsidRPr="00756C2F" w:rsidRDefault="00DA7572" w:rsidP="009939F0">
            <w:pPr>
              <w:keepNext/>
              <w:spacing w:before="120"/>
              <w:rPr>
                <w:b/>
                <w:u w:val="single"/>
              </w:rPr>
            </w:pPr>
            <w:r w:rsidRPr="00756C2F">
              <w:rPr>
                <w:b/>
              </w:rPr>
              <w:t>2</w:t>
            </w:r>
            <w:r w:rsidR="00371407" w:rsidRPr="00756C2F">
              <w:rPr>
                <w:b/>
              </w:rPr>
              <w:t>3</w:t>
            </w:r>
            <w:r w:rsidRPr="00756C2F">
              <w:rPr>
                <w:b/>
              </w:rPr>
              <w:t>a</w:t>
            </w:r>
            <w:r w:rsidR="00C06DD6">
              <w:rPr>
                <w:b/>
              </w:rPr>
              <w:t>.</w:t>
            </w:r>
            <w:r w:rsidR="00821A6B" w:rsidRPr="00756C2F">
              <w:rPr>
                <w:b/>
                <w:bCs/>
                <w:iCs/>
              </w:rPr>
              <w:t xml:space="preserve"> What is the estimated change in the distribution of the </w:t>
            </w:r>
            <w:r w:rsidR="00821A6B" w:rsidRPr="00756C2F">
              <w:rPr>
                <w:b/>
                <w:iCs/>
              </w:rPr>
              <w:t>ecological community</w:t>
            </w:r>
            <w:r w:rsidR="00046765" w:rsidRPr="00756C2F">
              <w:rPr>
                <w:b/>
                <w:iCs/>
              </w:rPr>
              <w:t xml:space="preserve"> since European settlement</w:t>
            </w:r>
            <w:r w:rsidR="005A1526" w:rsidRPr="00756C2F">
              <w:rPr>
                <w:b/>
                <w:iCs/>
              </w:rPr>
              <w:t>?</w:t>
            </w:r>
            <w:r w:rsidR="00046765" w:rsidRPr="00756C2F">
              <w:rPr>
                <w:b/>
                <w:iCs/>
              </w:rPr>
              <w:t xml:space="preserve"> </w:t>
            </w:r>
            <w:r w:rsidR="00046765" w:rsidRPr="00756C2F">
              <w:rPr>
                <w:iCs/>
              </w:rPr>
              <w:t xml:space="preserve">Give a best estimate (and </w:t>
            </w:r>
            <w:r w:rsidR="005A1526" w:rsidRPr="00756C2F">
              <w:rPr>
                <w:iCs/>
              </w:rPr>
              <w:t xml:space="preserve">if </w:t>
            </w:r>
            <w:r w:rsidR="00046765" w:rsidRPr="00756C2F">
              <w:rPr>
                <w:iCs/>
              </w:rPr>
              <w:t>possible, plausible bounds)</w:t>
            </w:r>
            <w:r w:rsidR="00555C02" w:rsidRPr="00756C2F">
              <w:rPr>
                <w:iCs/>
              </w:rPr>
              <w:t>;</w:t>
            </w:r>
            <w:r w:rsidR="00046765" w:rsidRPr="00756C2F">
              <w:rPr>
                <w:iCs/>
              </w:rPr>
              <w:t xml:space="preserve"> </w:t>
            </w:r>
            <w:proofErr w:type="gramStart"/>
            <w:r w:rsidR="00046765" w:rsidRPr="00756C2F">
              <w:rPr>
                <w:iCs/>
              </w:rPr>
              <w:t>e.g.</w:t>
            </w:r>
            <w:proofErr w:type="gramEnd"/>
            <w:r w:rsidR="00046765" w:rsidRPr="00756C2F">
              <w:rPr>
                <w:iCs/>
              </w:rPr>
              <w:t xml:space="preserve"> </w:t>
            </w:r>
            <w:r w:rsidR="005A1526" w:rsidRPr="00756C2F">
              <w:rPr>
                <w:iCs/>
              </w:rPr>
              <w:t xml:space="preserve">a reduction of </w:t>
            </w:r>
            <w:r w:rsidR="00046765" w:rsidRPr="00756C2F">
              <w:rPr>
                <w:iCs/>
              </w:rPr>
              <w:t>40% (35-60%)</w:t>
            </w:r>
            <w:r w:rsidR="005A1526" w:rsidRPr="00756C2F">
              <w:rPr>
                <w:iCs/>
              </w:rPr>
              <w:t>.</w:t>
            </w:r>
          </w:p>
        </w:tc>
      </w:tr>
    </w:tbl>
    <w:p w14:paraId="79DCD152" w14:textId="77777777" w:rsidR="005A1526" w:rsidRPr="00756C2F" w:rsidRDefault="005A1526" w:rsidP="009939F0">
      <w:r w:rsidRPr="00756C2F">
        <w:t xml:space="preserve">Answer Question </w:t>
      </w:r>
      <w:r w:rsidRPr="00F26A0C">
        <w:rPr>
          <w:b/>
        </w:rPr>
        <w:t>2</w:t>
      </w:r>
      <w:r w:rsidR="00371407" w:rsidRPr="00F26A0C">
        <w:rPr>
          <w:b/>
        </w:rPr>
        <w:t>3</w:t>
      </w:r>
      <w:r w:rsidRPr="00F26A0C">
        <w:rPr>
          <w:b/>
        </w:rPr>
        <w:t>a</w:t>
      </w:r>
      <w:r w:rsidRPr="00756C2F">
        <w:t xml:space="preserve"> here. Please use as much space as you need to fully answer the question.</w:t>
      </w:r>
    </w:p>
    <w:p w14:paraId="79DCD154" w14:textId="77777777" w:rsidR="007E5FB0" w:rsidRDefault="007E5FB0" w:rsidP="009939F0"/>
    <w:p w14:paraId="05CAD328" w14:textId="77777777" w:rsidR="00956A69" w:rsidRDefault="00956A69" w:rsidP="009939F0"/>
    <w:p w14:paraId="5113697E" w14:textId="77777777" w:rsidR="00956A69" w:rsidRDefault="00956A69" w:rsidP="009939F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628"/>
      </w:tblGrid>
      <w:tr w:rsidR="005A1526" w:rsidRPr="00756C2F" w14:paraId="79DCD156" w14:textId="77777777" w:rsidTr="009939F0">
        <w:trPr>
          <w:cantSplit/>
        </w:trPr>
        <w:tc>
          <w:tcPr>
            <w:tcW w:w="9628" w:type="dxa"/>
            <w:shd w:val="clear" w:color="auto" w:fill="D9D9D9" w:themeFill="background1" w:themeFillShade="D9"/>
          </w:tcPr>
          <w:p w14:paraId="79DCD155" w14:textId="77777777" w:rsidR="005A1526" w:rsidRPr="00756C2F" w:rsidRDefault="005A1526" w:rsidP="009939F0">
            <w:pPr>
              <w:keepNext/>
              <w:spacing w:before="120"/>
              <w:rPr>
                <w:b/>
              </w:rPr>
            </w:pPr>
            <w:r w:rsidRPr="00756C2F">
              <w:rPr>
                <w:b/>
              </w:rPr>
              <w:t>2</w:t>
            </w:r>
            <w:r w:rsidR="00371407" w:rsidRPr="00756C2F">
              <w:rPr>
                <w:b/>
              </w:rPr>
              <w:t>3</w:t>
            </w:r>
            <w:r w:rsidRPr="00756C2F">
              <w:rPr>
                <w:b/>
              </w:rPr>
              <w:t>b</w:t>
            </w:r>
            <w:r w:rsidR="00C06DD6">
              <w:rPr>
                <w:b/>
              </w:rPr>
              <w:t>.</w:t>
            </w:r>
            <w:r w:rsidRPr="00756C2F">
              <w:rPr>
                <w:b/>
              </w:rPr>
              <w:t xml:space="preserve"> What is the estimated </w:t>
            </w:r>
            <w:r w:rsidRPr="000B30C8">
              <w:rPr>
                <w:b/>
                <w:bCs/>
                <w:iCs/>
              </w:rPr>
              <w:t>change</w:t>
            </w:r>
            <w:r w:rsidRPr="00756C2F">
              <w:rPr>
                <w:b/>
              </w:rPr>
              <w:t xml:space="preserve"> in the distribution of the </w:t>
            </w:r>
            <w:r w:rsidRPr="00756C2F">
              <w:rPr>
                <w:b/>
                <w:iCs/>
              </w:rPr>
              <w:t xml:space="preserve">ecological </w:t>
            </w:r>
            <w:r w:rsidRPr="00756C2F">
              <w:rPr>
                <w:b/>
              </w:rPr>
              <w:t xml:space="preserve">community over any stated period up to 50 years ago? </w:t>
            </w:r>
            <w:r w:rsidRPr="00756C2F">
              <w:rPr>
                <w:iCs/>
              </w:rPr>
              <w:t xml:space="preserve">Give a </w:t>
            </w:r>
            <w:r w:rsidRPr="000B30C8">
              <w:rPr>
                <w:bCs/>
                <w:iCs/>
              </w:rPr>
              <w:t>best</w:t>
            </w:r>
            <w:r w:rsidRPr="00756C2F">
              <w:rPr>
                <w:iCs/>
              </w:rPr>
              <w:t xml:space="preserve"> estimate (and if possible, plausible bounds)</w:t>
            </w:r>
            <w:r w:rsidR="00EF1140">
              <w:rPr>
                <w:iCs/>
              </w:rPr>
              <w:t>;</w:t>
            </w:r>
            <w:r w:rsidRPr="00756C2F">
              <w:rPr>
                <w:iCs/>
              </w:rPr>
              <w:t xml:space="preserve"> </w:t>
            </w:r>
            <w:proofErr w:type="gramStart"/>
            <w:r w:rsidRPr="00756C2F">
              <w:rPr>
                <w:iCs/>
              </w:rPr>
              <w:t>e.g.</w:t>
            </w:r>
            <w:proofErr w:type="gramEnd"/>
            <w:r w:rsidRPr="00756C2F">
              <w:rPr>
                <w:iCs/>
              </w:rPr>
              <w:t xml:space="preserve"> a reduction of 40% (35-60%).</w:t>
            </w:r>
          </w:p>
        </w:tc>
      </w:tr>
    </w:tbl>
    <w:p w14:paraId="79DCD157" w14:textId="77777777" w:rsidR="005A1526" w:rsidRPr="00756C2F" w:rsidRDefault="005A1526" w:rsidP="009939F0">
      <w:r w:rsidRPr="00756C2F">
        <w:t xml:space="preserve">Answer Question </w:t>
      </w:r>
      <w:r w:rsidRPr="00F26A0C">
        <w:rPr>
          <w:b/>
        </w:rPr>
        <w:t>2</w:t>
      </w:r>
      <w:r w:rsidR="00371407" w:rsidRPr="00F26A0C">
        <w:rPr>
          <w:b/>
        </w:rPr>
        <w:t>3</w:t>
      </w:r>
      <w:r w:rsidRPr="00F26A0C">
        <w:rPr>
          <w:b/>
        </w:rPr>
        <w:t>b</w:t>
      </w:r>
      <w:r w:rsidRPr="00756C2F">
        <w:t xml:space="preserve"> here. Please use as much space as you need to fully answer the question.</w:t>
      </w:r>
    </w:p>
    <w:p w14:paraId="79DCD15A" w14:textId="77777777" w:rsidR="007E5FB0" w:rsidRDefault="007E5FB0" w:rsidP="009939F0"/>
    <w:p w14:paraId="658EB180" w14:textId="77777777" w:rsidR="009939F0" w:rsidRDefault="009939F0" w:rsidP="009939F0"/>
    <w:p w14:paraId="2E3C776F" w14:textId="77777777" w:rsidR="009939F0" w:rsidRPr="00756C2F" w:rsidRDefault="009939F0" w:rsidP="009939F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628"/>
      </w:tblGrid>
      <w:tr w:rsidR="005A1526" w:rsidRPr="00756C2F" w14:paraId="79DCD15C" w14:textId="77777777" w:rsidTr="009939F0">
        <w:trPr>
          <w:cantSplit/>
        </w:trPr>
        <w:tc>
          <w:tcPr>
            <w:tcW w:w="10173" w:type="dxa"/>
            <w:shd w:val="clear" w:color="auto" w:fill="D9D9D9" w:themeFill="background1" w:themeFillShade="D9"/>
          </w:tcPr>
          <w:p w14:paraId="79DCD15B" w14:textId="77777777" w:rsidR="005A1526" w:rsidRPr="00756C2F" w:rsidRDefault="005A1526" w:rsidP="009939F0">
            <w:pPr>
              <w:keepNext/>
              <w:spacing w:before="120"/>
              <w:rPr>
                <w:b/>
              </w:rPr>
            </w:pPr>
            <w:r w:rsidRPr="00756C2F">
              <w:rPr>
                <w:b/>
              </w:rPr>
              <w:t>2</w:t>
            </w:r>
            <w:r w:rsidR="00371407" w:rsidRPr="00756C2F">
              <w:rPr>
                <w:b/>
              </w:rPr>
              <w:t>3</w:t>
            </w:r>
            <w:r w:rsidRPr="00756C2F">
              <w:rPr>
                <w:b/>
              </w:rPr>
              <w:t>c</w:t>
            </w:r>
            <w:r w:rsidR="00C06DD6">
              <w:rPr>
                <w:b/>
              </w:rPr>
              <w:t>.</w:t>
            </w:r>
            <w:r w:rsidRPr="00756C2F">
              <w:rPr>
                <w:b/>
              </w:rPr>
              <w:t xml:space="preserve"> Please identify</w:t>
            </w:r>
            <w:r w:rsidR="006C4E1F" w:rsidRPr="00756C2F">
              <w:rPr>
                <w:b/>
              </w:rPr>
              <w:t>, reference</w:t>
            </w:r>
            <w:r w:rsidRPr="00756C2F">
              <w:rPr>
                <w:b/>
              </w:rPr>
              <w:t xml:space="preserve"> and (where possible) supply</w:t>
            </w:r>
            <w:r w:rsidR="0096745E">
              <w:rPr>
                <w:b/>
              </w:rPr>
              <w:t>,</w:t>
            </w:r>
            <w:r w:rsidRPr="00756C2F">
              <w:rPr>
                <w:b/>
              </w:rPr>
              <w:t xml:space="preserve"> the time series data from which the estimate was derived </w:t>
            </w:r>
            <w:r w:rsidR="006C4E1F" w:rsidRPr="00756C2F">
              <w:rPr>
                <w:b/>
              </w:rPr>
              <w:t>(or a point of contact</w:t>
            </w:r>
            <w:r w:rsidR="005A7905" w:rsidRPr="00756C2F">
              <w:rPr>
                <w:b/>
              </w:rPr>
              <w:t>/person</w:t>
            </w:r>
            <w:r w:rsidR="006C4E1F" w:rsidRPr="00756C2F">
              <w:rPr>
                <w:b/>
              </w:rPr>
              <w:t xml:space="preserve"> from whom it can be obtained) </w:t>
            </w:r>
            <w:r w:rsidRPr="00756C2F">
              <w:rPr>
                <w:b/>
              </w:rPr>
              <w:t>and explain the methods of estimation.</w:t>
            </w:r>
          </w:p>
        </w:tc>
      </w:tr>
    </w:tbl>
    <w:p w14:paraId="79DCD15D" w14:textId="77777777" w:rsidR="005A1526" w:rsidRPr="00756C2F" w:rsidRDefault="005A1526" w:rsidP="009939F0">
      <w:r w:rsidRPr="00756C2F">
        <w:t xml:space="preserve">Answer Question </w:t>
      </w:r>
      <w:r w:rsidRPr="00F26A0C">
        <w:rPr>
          <w:b/>
        </w:rPr>
        <w:t>2</w:t>
      </w:r>
      <w:r w:rsidR="00371407" w:rsidRPr="00F26A0C">
        <w:rPr>
          <w:b/>
        </w:rPr>
        <w:t>3</w:t>
      </w:r>
      <w:r w:rsidRPr="00F26A0C">
        <w:rPr>
          <w:b/>
        </w:rPr>
        <w:t>c</w:t>
      </w:r>
      <w:r w:rsidRPr="00756C2F">
        <w:t xml:space="preserve"> here. Please use as much space as you need to fully answer the question.</w:t>
      </w:r>
    </w:p>
    <w:p w14:paraId="704C3B05" w14:textId="77777777" w:rsidR="00E3312D" w:rsidRDefault="00E3312D" w:rsidP="009939F0"/>
    <w:p w14:paraId="3FC5C4FA" w14:textId="77777777" w:rsidR="009939F0" w:rsidRDefault="009939F0" w:rsidP="009939F0"/>
    <w:p w14:paraId="21229419" w14:textId="77777777" w:rsidR="009939F0" w:rsidRPr="00756C2F" w:rsidRDefault="009939F0" w:rsidP="009939F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628"/>
      </w:tblGrid>
      <w:tr w:rsidR="00482C45" w:rsidRPr="00756C2F" w14:paraId="79DCD163" w14:textId="77777777" w:rsidTr="001E1A3A">
        <w:trPr>
          <w:cantSplit/>
        </w:trPr>
        <w:tc>
          <w:tcPr>
            <w:tcW w:w="10173" w:type="dxa"/>
            <w:shd w:val="clear" w:color="auto" w:fill="D9D9D9" w:themeFill="background1" w:themeFillShade="D9"/>
          </w:tcPr>
          <w:p w14:paraId="79DCD161" w14:textId="77777777" w:rsidR="00B027A8" w:rsidRPr="00756C2F" w:rsidRDefault="00DA7572" w:rsidP="009939F0">
            <w:pPr>
              <w:keepNext/>
              <w:spacing w:before="120"/>
              <w:rPr>
                <w:b/>
                <w:bCs/>
                <w:iCs/>
              </w:rPr>
            </w:pPr>
            <w:r w:rsidRPr="00EF3EAB">
              <w:rPr>
                <w:b/>
                <w:iCs/>
              </w:rPr>
              <w:t>2</w:t>
            </w:r>
            <w:r w:rsidR="00371407" w:rsidRPr="00EF3EAB">
              <w:rPr>
                <w:b/>
                <w:iCs/>
              </w:rPr>
              <w:t>3</w:t>
            </w:r>
            <w:r w:rsidR="005A1526" w:rsidRPr="00EF3EAB">
              <w:rPr>
                <w:b/>
                <w:iCs/>
              </w:rPr>
              <w:t>d</w:t>
            </w:r>
            <w:r w:rsidR="00F51839" w:rsidRPr="00EF3EAB">
              <w:rPr>
                <w:b/>
                <w:iCs/>
              </w:rPr>
              <w:t xml:space="preserve">. </w:t>
            </w:r>
            <w:r w:rsidR="00F51839" w:rsidRPr="00EF3EAB">
              <w:rPr>
                <w:b/>
                <w:bCs/>
                <w:iCs/>
              </w:rPr>
              <w:t>Eligibility</w:t>
            </w:r>
            <w:r w:rsidR="00B027A8" w:rsidRPr="00EF3EAB">
              <w:rPr>
                <w:b/>
                <w:bCs/>
                <w:iCs/>
              </w:rPr>
              <w:t xml:space="preserve"> under Criterion 1</w:t>
            </w:r>
            <w:r w:rsidR="00F51839" w:rsidRPr="00756C2F">
              <w:rPr>
                <w:b/>
                <w:bCs/>
                <w:iCs/>
              </w:rPr>
              <w:t xml:space="preserve"> </w:t>
            </w:r>
          </w:p>
          <w:p w14:paraId="79DCD162" w14:textId="29E73C93" w:rsidR="00482C45" w:rsidRPr="00756C2F" w:rsidRDefault="00F73D49" w:rsidP="00A64DE1">
            <w:pPr>
              <w:keepNext/>
              <w:spacing w:before="120"/>
              <w:rPr>
                <w:b/>
                <w:iCs/>
                <w:color w:val="FF0000"/>
              </w:rPr>
            </w:pPr>
            <w:r w:rsidRPr="00756C2F">
              <w:rPr>
                <w:b/>
                <w:bCs/>
                <w:iCs/>
              </w:rPr>
              <w:t>B</w:t>
            </w:r>
            <w:r w:rsidR="00E10540" w:rsidRPr="00756C2F">
              <w:rPr>
                <w:b/>
                <w:bCs/>
                <w:iCs/>
              </w:rPr>
              <w:t xml:space="preserve">ased </w:t>
            </w:r>
            <w:r w:rsidR="00A0620E" w:rsidRPr="00756C2F">
              <w:rPr>
                <w:b/>
                <w:bCs/>
                <w:iCs/>
              </w:rPr>
              <w:t xml:space="preserve">on your answers to </w:t>
            </w:r>
            <w:r w:rsidR="00A0620E" w:rsidRPr="00A64DE1">
              <w:rPr>
                <w:b/>
                <w:bCs/>
                <w:iCs/>
              </w:rPr>
              <w:t xml:space="preserve">questions </w:t>
            </w:r>
            <w:r w:rsidR="00DA7572" w:rsidRPr="00A64DE1">
              <w:rPr>
                <w:b/>
                <w:bCs/>
                <w:iCs/>
              </w:rPr>
              <w:t>2</w:t>
            </w:r>
            <w:r w:rsidR="00371407" w:rsidRPr="00A64DE1">
              <w:rPr>
                <w:b/>
                <w:bCs/>
                <w:iCs/>
              </w:rPr>
              <w:t>3</w:t>
            </w:r>
            <w:r w:rsidR="00DA7572" w:rsidRPr="00A64DE1">
              <w:rPr>
                <w:b/>
                <w:bCs/>
                <w:iCs/>
              </w:rPr>
              <w:t>a</w:t>
            </w:r>
            <w:r w:rsidR="00A64DE1" w:rsidRPr="00A64DE1">
              <w:rPr>
                <w:b/>
                <w:bCs/>
                <w:iCs/>
              </w:rPr>
              <w:t>-c</w:t>
            </w:r>
            <w:r w:rsidR="00E10540" w:rsidRPr="00756C2F">
              <w:rPr>
                <w:b/>
                <w:bCs/>
                <w:iCs/>
              </w:rPr>
              <w:t xml:space="preserve"> </w:t>
            </w:r>
            <w:r w:rsidR="007D1A1F" w:rsidRPr="007E5FB0">
              <w:rPr>
                <w:bCs/>
                <w:iCs/>
              </w:rPr>
              <w:t>(</w:t>
            </w:r>
            <w:r w:rsidR="00E10540" w:rsidRPr="007E5FB0">
              <w:rPr>
                <w:bCs/>
                <w:iCs/>
              </w:rPr>
              <w:t xml:space="preserve">and with reference to the </w:t>
            </w:r>
            <w:r w:rsidRPr="007E5FB0">
              <w:rPr>
                <w:bCs/>
                <w:iCs/>
              </w:rPr>
              <w:t xml:space="preserve">Committee’s </w:t>
            </w:r>
            <w:r w:rsidR="00C174BD" w:rsidRPr="007E5FB0">
              <w:rPr>
                <w:bCs/>
                <w:iCs/>
              </w:rPr>
              <w:t>indicative thresholds for C</w:t>
            </w:r>
            <w:r w:rsidR="00E10540" w:rsidRPr="007E5FB0">
              <w:rPr>
                <w:bCs/>
                <w:iCs/>
              </w:rPr>
              <w:t>riterion 1</w:t>
            </w:r>
            <w:r w:rsidR="00253F4B" w:rsidRPr="007E5FB0">
              <w:rPr>
                <w:bCs/>
                <w:iCs/>
              </w:rPr>
              <w:t xml:space="preserve"> in their </w:t>
            </w:r>
            <w:hyperlink r:id="rId26" w:history="1">
              <w:r w:rsidR="00925406" w:rsidRPr="0018113C">
                <w:rPr>
                  <w:rStyle w:val="Hyperlink"/>
                </w:rPr>
                <w:t>Guidelines</w:t>
              </w:r>
            </w:hyperlink>
            <w:r w:rsidR="00253F4B" w:rsidRPr="007E5FB0">
              <w:rPr>
                <w:bCs/>
                <w:iCs/>
              </w:rPr>
              <w:t>)</w:t>
            </w:r>
            <w:r w:rsidRPr="00756C2F">
              <w:rPr>
                <w:b/>
                <w:bCs/>
                <w:iCs/>
              </w:rPr>
              <w:t xml:space="preserve">, </w:t>
            </w:r>
            <w:r w:rsidR="00415201" w:rsidRPr="00756C2F">
              <w:rPr>
                <w:b/>
                <w:bCs/>
                <w:iCs/>
              </w:rPr>
              <w:t>i</w:t>
            </w:r>
            <w:r w:rsidRPr="00756C2F">
              <w:rPr>
                <w:b/>
                <w:bCs/>
                <w:iCs/>
              </w:rPr>
              <w:t>s</w:t>
            </w:r>
            <w:r w:rsidR="00F51839" w:rsidRPr="00756C2F">
              <w:rPr>
                <w:b/>
                <w:bCs/>
                <w:iCs/>
              </w:rPr>
              <w:t xml:space="preserve"> the ecological community</w:t>
            </w:r>
            <w:r w:rsidRPr="00756C2F">
              <w:rPr>
                <w:b/>
                <w:bCs/>
                <w:iCs/>
              </w:rPr>
              <w:t xml:space="preserve"> </w:t>
            </w:r>
            <w:r w:rsidR="00F51839" w:rsidRPr="00756C2F">
              <w:rPr>
                <w:b/>
                <w:bCs/>
                <w:iCs/>
              </w:rPr>
              <w:t xml:space="preserve">eligible for listing under this criterion? If </w:t>
            </w:r>
            <w:r w:rsidR="002010E6">
              <w:rPr>
                <w:b/>
                <w:bCs/>
                <w:iCs/>
              </w:rPr>
              <w:t xml:space="preserve">it is </w:t>
            </w:r>
            <w:r w:rsidR="00145EE2">
              <w:rPr>
                <w:b/>
                <w:bCs/>
                <w:iCs/>
              </w:rPr>
              <w:t xml:space="preserve">eligible, then </w:t>
            </w:r>
            <w:r w:rsidR="002010E6">
              <w:rPr>
                <w:b/>
                <w:bCs/>
                <w:iCs/>
              </w:rPr>
              <w:t xml:space="preserve">explain why and </w:t>
            </w:r>
            <w:r w:rsidR="00F51839" w:rsidRPr="00756C2F">
              <w:rPr>
                <w:b/>
                <w:bCs/>
                <w:iCs/>
              </w:rPr>
              <w:t xml:space="preserve">in which </w:t>
            </w:r>
            <w:r w:rsidR="00EF3EAB">
              <w:rPr>
                <w:b/>
                <w:bCs/>
                <w:iCs/>
              </w:rPr>
              <w:t xml:space="preserve">particular </w:t>
            </w:r>
            <w:proofErr w:type="gramStart"/>
            <w:r w:rsidR="00F51839" w:rsidRPr="00756C2F">
              <w:rPr>
                <w:b/>
                <w:bCs/>
                <w:iCs/>
              </w:rPr>
              <w:t>category?</w:t>
            </w:r>
            <w:r w:rsidR="009B0605" w:rsidRPr="00756C2F">
              <w:rPr>
                <w:b/>
                <w:bCs/>
                <w:iCs/>
              </w:rPr>
              <w:t>*</w:t>
            </w:r>
            <w:proofErr w:type="gramEnd"/>
            <w:r w:rsidR="00770C1C" w:rsidRPr="00756C2F">
              <w:rPr>
                <w:b/>
                <w:bCs/>
                <w:iCs/>
              </w:rPr>
              <w:t xml:space="preserve"> </w:t>
            </w:r>
          </w:p>
        </w:tc>
      </w:tr>
    </w:tbl>
    <w:p w14:paraId="79DCD164" w14:textId="77777777" w:rsidR="00482E37" w:rsidRDefault="00482C45" w:rsidP="009939F0">
      <w:r w:rsidRPr="00756C2F">
        <w:t xml:space="preserve">Answer </w:t>
      </w:r>
      <w:r w:rsidR="009F4270" w:rsidRPr="00756C2F">
        <w:t>Q</w:t>
      </w:r>
      <w:r w:rsidRPr="00756C2F">
        <w:t xml:space="preserve">uestion </w:t>
      </w:r>
      <w:r w:rsidR="00DA7572" w:rsidRPr="00F26A0C">
        <w:rPr>
          <w:b/>
        </w:rPr>
        <w:t>2</w:t>
      </w:r>
      <w:r w:rsidR="00371407" w:rsidRPr="00F26A0C">
        <w:rPr>
          <w:b/>
        </w:rPr>
        <w:t>3</w:t>
      </w:r>
      <w:r w:rsidR="00482E37" w:rsidRPr="00F26A0C">
        <w:rPr>
          <w:b/>
        </w:rPr>
        <w:t>d</w:t>
      </w:r>
      <w:r w:rsidR="00DA7572" w:rsidRPr="00756C2F">
        <w:t xml:space="preserve"> </w:t>
      </w:r>
      <w:r w:rsidRPr="00756C2F">
        <w:t>here. Please use as much space as you need to fully answer the question.</w:t>
      </w:r>
      <w:r w:rsidR="009E32B1" w:rsidRPr="00756C2F">
        <w:t xml:space="preserve"> </w:t>
      </w:r>
    </w:p>
    <w:p w14:paraId="39E4B830" w14:textId="77777777" w:rsidR="009939F0" w:rsidRDefault="009939F0" w:rsidP="009939F0"/>
    <w:p w14:paraId="167AEC92" w14:textId="77777777" w:rsidR="009939F0" w:rsidRDefault="009939F0" w:rsidP="009939F0"/>
    <w:p w14:paraId="04D25C6F" w14:textId="77777777" w:rsidR="009939F0" w:rsidRPr="00756C2F" w:rsidRDefault="009939F0" w:rsidP="009939F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628"/>
      </w:tblGrid>
      <w:tr w:rsidR="00F73D49" w:rsidRPr="00756C2F" w14:paraId="79DCD16D" w14:textId="77777777" w:rsidTr="009939F0">
        <w:trPr>
          <w:cantSplit/>
        </w:trPr>
        <w:tc>
          <w:tcPr>
            <w:tcW w:w="10173" w:type="dxa"/>
            <w:shd w:val="clear" w:color="auto" w:fill="FDE9D9" w:themeFill="accent6" w:themeFillTint="33"/>
          </w:tcPr>
          <w:p w14:paraId="79DCD16A" w14:textId="77777777" w:rsidR="00F73D49" w:rsidRPr="00756C2F" w:rsidRDefault="00DA7572" w:rsidP="009939F0">
            <w:pPr>
              <w:keepNext/>
              <w:spacing w:before="120"/>
              <w:rPr>
                <w:b/>
                <w:iCs/>
                <w:u w:val="single"/>
              </w:rPr>
            </w:pPr>
            <w:r w:rsidRPr="0024171B">
              <w:rPr>
                <w:b/>
              </w:rPr>
              <w:t>2</w:t>
            </w:r>
            <w:r w:rsidR="00371407" w:rsidRPr="0024171B">
              <w:rPr>
                <w:b/>
              </w:rPr>
              <w:t>4</w:t>
            </w:r>
            <w:r w:rsidR="00C06DD6" w:rsidRPr="0024171B">
              <w:rPr>
                <w:b/>
              </w:rPr>
              <w:t>.</w:t>
            </w:r>
            <w:r w:rsidRPr="0090518E">
              <w:rPr>
                <w:b/>
              </w:rPr>
              <w:t xml:space="preserve"> </w:t>
            </w:r>
            <w:r w:rsidR="00F73D49" w:rsidRPr="00756C2F">
              <w:rPr>
                <w:b/>
                <w:u w:val="single"/>
              </w:rPr>
              <w:t>Criterion 2</w:t>
            </w:r>
            <w:r w:rsidR="0097741A" w:rsidRPr="00756C2F">
              <w:rPr>
                <w:b/>
                <w:u w:val="single"/>
              </w:rPr>
              <w:t>:</w:t>
            </w:r>
            <w:r w:rsidR="00F73D49" w:rsidRPr="00756C2F">
              <w:rPr>
                <w:b/>
                <w:bCs/>
                <w:iCs/>
              </w:rPr>
              <w:t xml:space="preserve"> Does the ecological community have a </w:t>
            </w:r>
            <w:r w:rsidR="009E187E" w:rsidRPr="00756C2F">
              <w:rPr>
                <w:b/>
                <w:bCs/>
                <w:iCs/>
              </w:rPr>
              <w:t>limited</w:t>
            </w:r>
            <w:r w:rsidR="00F73D49" w:rsidRPr="00756C2F">
              <w:rPr>
                <w:b/>
                <w:bCs/>
                <w:iCs/>
              </w:rPr>
              <w:t xml:space="preserve"> geographic </w:t>
            </w:r>
            <w:r w:rsidR="00F73D49" w:rsidRPr="00145EE2">
              <w:rPr>
                <w:b/>
                <w:bCs/>
                <w:iCs/>
              </w:rPr>
              <w:t>distribution</w:t>
            </w:r>
            <w:r w:rsidR="00EA747E" w:rsidRPr="00145EE2">
              <w:rPr>
                <w:b/>
              </w:rPr>
              <w:t>;</w:t>
            </w:r>
            <w:r w:rsidR="00F73D49" w:rsidRPr="00145EE2">
              <w:rPr>
                <w:b/>
              </w:rPr>
              <w:t xml:space="preserve"> </w:t>
            </w:r>
            <w:r w:rsidR="00EA747E" w:rsidRPr="00145EE2">
              <w:rPr>
                <w:b/>
              </w:rPr>
              <w:t>and</w:t>
            </w:r>
            <w:r w:rsidR="00EA747E" w:rsidRPr="00756C2F">
              <w:rPr>
                <w:b/>
              </w:rPr>
              <w:t xml:space="preserve"> is it subject to a threatening process </w:t>
            </w:r>
            <w:r w:rsidR="00B90D68" w:rsidRPr="00756C2F">
              <w:rPr>
                <w:b/>
              </w:rPr>
              <w:t>that could cause it to be lost</w:t>
            </w:r>
            <w:r w:rsidR="004A0F33" w:rsidRPr="00756C2F">
              <w:rPr>
                <w:b/>
                <w:bCs/>
                <w:iCs/>
              </w:rPr>
              <w:t xml:space="preserve"> in the </w:t>
            </w:r>
            <w:r w:rsidR="004A0F33" w:rsidRPr="00756C2F">
              <w:rPr>
                <w:b/>
              </w:rPr>
              <w:t>immediate, near, or medium-term future?</w:t>
            </w:r>
          </w:p>
          <w:p w14:paraId="79DCD16B" w14:textId="20A079A2" w:rsidR="00A73387" w:rsidRPr="00756C2F" w:rsidRDefault="00F73D49" w:rsidP="009939F0">
            <w:pPr>
              <w:keepNext/>
              <w:rPr>
                <w:b/>
                <w:bCs/>
                <w:iCs/>
              </w:rPr>
            </w:pPr>
            <w:r w:rsidRPr="00756C2F">
              <w:t xml:space="preserve">This criterion enables the listing of ecological communities with a </w:t>
            </w:r>
            <w:r w:rsidR="009E187E" w:rsidRPr="00756C2F">
              <w:t>limited</w:t>
            </w:r>
            <w:r w:rsidRPr="00756C2F">
              <w:t xml:space="preserve"> geographic distribution and for which a threatening process exists within an understood or predicted </w:t>
            </w:r>
            <w:proofErr w:type="gramStart"/>
            <w:r w:rsidRPr="00756C2F">
              <w:t>time-frame</w:t>
            </w:r>
            <w:proofErr w:type="gramEnd"/>
            <w:r w:rsidRPr="00756C2F">
              <w:t xml:space="preserve">. It recognises that an ecological community with a </w:t>
            </w:r>
            <w:r w:rsidR="009E187E" w:rsidRPr="00756C2F">
              <w:t>limited</w:t>
            </w:r>
            <w:r w:rsidRPr="00756C2F">
              <w:t xml:space="preserve"> distribution has an inherently higher risk of </w:t>
            </w:r>
            <w:proofErr w:type="gramStart"/>
            <w:r w:rsidRPr="00756C2F">
              <w:t>extinction, if</w:t>
            </w:r>
            <w:proofErr w:type="gramEnd"/>
            <w:r w:rsidRPr="00756C2F">
              <w:t xml:space="preserve"> it is subject to one or more threatening process. This criterion is unlikely to be </w:t>
            </w:r>
            <w:r w:rsidR="00C57510">
              <w:t>met</w:t>
            </w:r>
            <w:r w:rsidRPr="00756C2F">
              <w:t xml:space="preserve"> for an ecological community which has a naturally </w:t>
            </w:r>
            <w:r w:rsidR="009E187E" w:rsidRPr="00756C2F">
              <w:t>limited</w:t>
            </w:r>
            <w:r w:rsidRPr="00756C2F">
              <w:t xml:space="preserve"> distribution but is not currently subject to any threatening process or is unlikely to be subject to </w:t>
            </w:r>
            <w:r w:rsidR="00145EE2">
              <w:t xml:space="preserve">a threatening process </w:t>
            </w:r>
            <w:r w:rsidRPr="00756C2F">
              <w:t>in the foreseeable future.</w:t>
            </w:r>
            <w:r w:rsidR="00A73387" w:rsidRPr="00756C2F">
              <w:rPr>
                <w:b/>
                <w:bCs/>
                <w:iCs/>
              </w:rPr>
              <w:t xml:space="preserve"> See the </w:t>
            </w:r>
            <w:hyperlink r:id="rId27" w:history="1">
              <w:r w:rsidR="00925406" w:rsidRPr="00925406">
                <w:rPr>
                  <w:rStyle w:val="Hyperlink"/>
                  <w:b/>
                  <w:bCs/>
                </w:rPr>
                <w:t>Guidelines</w:t>
              </w:r>
            </w:hyperlink>
            <w:r w:rsidR="00925406">
              <w:t xml:space="preserve"> </w:t>
            </w:r>
            <w:r w:rsidR="00A73387" w:rsidRPr="00756C2F">
              <w:rPr>
                <w:b/>
                <w:bCs/>
                <w:iCs/>
              </w:rPr>
              <w:t xml:space="preserve">for further details. </w:t>
            </w:r>
          </w:p>
          <w:p w14:paraId="79DCD16C" w14:textId="4BF7391F" w:rsidR="00F73D49" w:rsidRPr="009667E9" w:rsidRDefault="00E458DA" w:rsidP="00A00EF3">
            <w:pPr>
              <w:keepNext/>
            </w:pPr>
            <w:r w:rsidRPr="00756C2F">
              <w:t>The relationship between geographic distribution and the risk of extinction from a threatening process may be different for non-terrestrial (</w:t>
            </w:r>
            <w:proofErr w:type="gramStart"/>
            <w:r w:rsidRPr="00756C2F">
              <w:t>e.g.</w:t>
            </w:r>
            <w:proofErr w:type="gramEnd"/>
            <w:r w:rsidRPr="00756C2F">
              <w:t xml:space="preserve"> aquatic/marine) ecological communities</w:t>
            </w:r>
            <w:r w:rsidR="0029691E" w:rsidRPr="00756C2F">
              <w:t xml:space="preserve">; </w:t>
            </w:r>
            <w:r w:rsidR="00C57510">
              <w:t>for example</w:t>
            </w:r>
            <w:r w:rsidR="0029691E" w:rsidRPr="00756C2F">
              <w:t xml:space="preserve"> the</w:t>
            </w:r>
            <w:r w:rsidRPr="00756C2F">
              <w:t xml:space="preserve"> effects of fragmentation and connectivity</w:t>
            </w:r>
            <w:r w:rsidR="0029691E" w:rsidRPr="00756C2F">
              <w:t xml:space="preserve"> may be different</w:t>
            </w:r>
            <w:r w:rsidRPr="00756C2F">
              <w:t>.</w:t>
            </w:r>
          </w:p>
        </w:tc>
      </w:tr>
      <w:tr w:rsidR="00F73D49" w:rsidRPr="00756C2F" w14:paraId="79DCD172" w14:textId="77777777" w:rsidTr="009939F0">
        <w:trPr>
          <w:cantSplit/>
        </w:trPr>
        <w:tc>
          <w:tcPr>
            <w:tcW w:w="10173" w:type="dxa"/>
            <w:shd w:val="clear" w:color="auto" w:fill="D9D9D9" w:themeFill="background1" w:themeFillShade="D9"/>
          </w:tcPr>
          <w:p w14:paraId="79DCD16F" w14:textId="37C2EC7D" w:rsidR="00343FE8" w:rsidRDefault="00DA7572" w:rsidP="009939F0">
            <w:pPr>
              <w:keepNext/>
              <w:spacing w:before="120"/>
              <w:rPr>
                <w:b/>
                <w:bCs/>
                <w:iCs/>
              </w:rPr>
            </w:pPr>
            <w:r w:rsidRPr="00756C2F">
              <w:rPr>
                <w:b/>
                <w:bCs/>
                <w:iCs/>
              </w:rPr>
              <w:t>2</w:t>
            </w:r>
            <w:r w:rsidR="00371407" w:rsidRPr="00756C2F">
              <w:rPr>
                <w:b/>
                <w:bCs/>
                <w:iCs/>
              </w:rPr>
              <w:t>4</w:t>
            </w:r>
            <w:r w:rsidRPr="00756C2F">
              <w:rPr>
                <w:b/>
                <w:bCs/>
                <w:iCs/>
              </w:rPr>
              <w:t>a</w:t>
            </w:r>
            <w:r w:rsidR="0024171B">
              <w:rPr>
                <w:b/>
                <w:bCs/>
                <w:iCs/>
              </w:rPr>
              <w:t>.</w:t>
            </w:r>
            <w:r w:rsidRPr="00756C2F">
              <w:rPr>
                <w:b/>
                <w:bCs/>
                <w:iCs/>
              </w:rPr>
              <w:t xml:space="preserve"> </w:t>
            </w:r>
            <w:r w:rsidR="004F611C">
              <w:rPr>
                <w:b/>
                <w:bCs/>
                <w:iCs/>
              </w:rPr>
              <w:t>(</w:t>
            </w:r>
            <w:proofErr w:type="spellStart"/>
            <w:r w:rsidR="004F611C">
              <w:rPr>
                <w:b/>
                <w:bCs/>
                <w:iCs/>
              </w:rPr>
              <w:t>i</w:t>
            </w:r>
            <w:proofErr w:type="spellEnd"/>
            <w:r w:rsidR="004F611C">
              <w:rPr>
                <w:b/>
                <w:bCs/>
                <w:iCs/>
              </w:rPr>
              <w:t>)</w:t>
            </w:r>
            <w:r w:rsidR="0090518E">
              <w:rPr>
                <w:b/>
                <w:bCs/>
                <w:iCs/>
              </w:rPr>
              <w:t xml:space="preserve"> </w:t>
            </w:r>
            <w:r w:rsidR="00343FE8" w:rsidRPr="00343FE8">
              <w:rPr>
                <w:b/>
                <w:bCs/>
                <w:iCs/>
              </w:rPr>
              <w:t xml:space="preserve">Identify and </w:t>
            </w:r>
            <w:r w:rsidR="00EF1140" w:rsidRPr="00236CCB">
              <w:rPr>
                <w:bCs/>
                <w:iCs/>
              </w:rPr>
              <w:t>(where possible)</w:t>
            </w:r>
            <w:r w:rsidR="00EF1140">
              <w:rPr>
                <w:b/>
                <w:bCs/>
                <w:iCs/>
              </w:rPr>
              <w:t xml:space="preserve"> </w:t>
            </w:r>
            <w:r w:rsidR="00343FE8" w:rsidRPr="00343FE8">
              <w:rPr>
                <w:b/>
                <w:bCs/>
                <w:iCs/>
              </w:rPr>
              <w:t>supply</w:t>
            </w:r>
            <w:r w:rsidR="00EF1140">
              <w:rPr>
                <w:b/>
                <w:bCs/>
                <w:iCs/>
              </w:rPr>
              <w:t>,</w:t>
            </w:r>
            <w:r w:rsidR="00343FE8" w:rsidRPr="00343FE8">
              <w:rPr>
                <w:b/>
                <w:bCs/>
                <w:iCs/>
              </w:rPr>
              <w:t xml:space="preserve"> map </w:t>
            </w:r>
            <w:r w:rsidR="00343FE8" w:rsidRPr="00A64DE1">
              <w:rPr>
                <w:b/>
                <w:bCs/>
                <w:iCs/>
              </w:rPr>
              <w:t xml:space="preserve">data </w:t>
            </w:r>
            <w:r w:rsidR="00343FE8" w:rsidRPr="00A64DE1">
              <w:rPr>
                <w:bCs/>
                <w:iCs/>
              </w:rPr>
              <w:t xml:space="preserve">(refer to </w:t>
            </w:r>
            <w:r w:rsidR="00A00EF3" w:rsidRPr="00A64DE1">
              <w:rPr>
                <w:bCs/>
                <w:iCs/>
              </w:rPr>
              <w:t>Section 8</w:t>
            </w:r>
            <w:r w:rsidR="00343FE8" w:rsidRPr="00A64DE1">
              <w:rPr>
                <w:bCs/>
                <w:iCs/>
              </w:rPr>
              <w:t>),</w:t>
            </w:r>
            <w:r w:rsidR="00343FE8">
              <w:rPr>
                <w:b/>
                <w:bCs/>
                <w:iCs/>
              </w:rPr>
              <w:t xml:space="preserve"> published reports,</w:t>
            </w:r>
            <w:r w:rsidR="00343FE8" w:rsidRPr="00343FE8">
              <w:rPr>
                <w:b/>
                <w:bCs/>
                <w:iCs/>
              </w:rPr>
              <w:t xml:space="preserve"> or other information that </w:t>
            </w:r>
            <w:r w:rsidR="00343FE8">
              <w:rPr>
                <w:b/>
                <w:bCs/>
                <w:iCs/>
              </w:rPr>
              <w:t>can</w:t>
            </w:r>
            <w:r w:rsidR="00343FE8" w:rsidRPr="00343FE8">
              <w:rPr>
                <w:b/>
                <w:bCs/>
                <w:iCs/>
              </w:rPr>
              <w:t xml:space="preserve"> be used to estimate the current distribution of the community</w:t>
            </w:r>
            <w:r w:rsidR="00F156F1">
              <w:rPr>
                <w:b/>
                <w:bCs/>
                <w:iCs/>
              </w:rPr>
              <w:t xml:space="preserve"> and </w:t>
            </w:r>
            <w:r w:rsidR="00343FE8" w:rsidRPr="00343FE8">
              <w:rPr>
                <w:b/>
                <w:bCs/>
                <w:iCs/>
              </w:rPr>
              <w:t>patch sizes.</w:t>
            </w:r>
            <w:r w:rsidR="00343FE8" w:rsidRPr="00236CCB">
              <w:rPr>
                <w:bCs/>
                <w:iCs/>
              </w:rPr>
              <w:t xml:space="preserve"> If more than one source is </w:t>
            </w:r>
            <w:proofErr w:type="gramStart"/>
            <w:r w:rsidR="00343FE8" w:rsidRPr="00236CCB">
              <w:rPr>
                <w:bCs/>
                <w:iCs/>
              </w:rPr>
              <w:t>available</w:t>
            </w:r>
            <w:proofErr w:type="gramEnd"/>
            <w:r w:rsidR="00343FE8" w:rsidRPr="00236CCB">
              <w:rPr>
                <w:bCs/>
                <w:iCs/>
              </w:rPr>
              <w:t xml:space="preserve"> please identify and supply all data sets.</w:t>
            </w:r>
          </w:p>
          <w:p w14:paraId="195C8A5E" w14:textId="1FB6057F" w:rsidR="00236CCB" w:rsidRDefault="00F156F1" w:rsidP="00236CCB">
            <w:pPr>
              <w:keepNext/>
              <w:spacing w:before="120"/>
              <w:ind w:left="454" w:hanging="425"/>
            </w:pPr>
            <w:r>
              <w:rPr>
                <w:b/>
                <w:iCs/>
              </w:rPr>
              <w:t>(i</w:t>
            </w:r>
            <w:r w:rsidR="004F611C">
              <w:rPr>
                <w:b/>
                <w:iCs/>
              </w:rPr>
              <w:t>i</w:t>
            </w:r>
            <w:r>
              <w:rPr>
                <w:b/>
                <w:iCs/>
              </w:rPr>
              <w:t xml:space="preserve">) </w:t>
            </w:r>
            <w:r w:rsidR="00F73D49" w:rsidRPr="00756C2F">
              <w:rPr>
                <w:b/>
                <w:iCs/>
              </w:rPr>
              <w:t xml:space="preserve">What is the nominated ecological community’s current </w:t>
            </w:r>
            <w:r w:rsidR="00F73D49" w:rsidRPr="00756C2F">
              <w:rPr>
                <w:b/>
              </w:rPr>
              <w:t>extent of occurrence?</w:t>
            </w:r>
            <w:r w:rsidR="00007DB9">
              <w:rPr>
                <w:b/>
              </w:rPr>
              <w:t xml:space="preserve"> </w:t>
            </w:r>
            <w:proofErr w:type="gramStart"/>
            <w:r w:rsidR="0042720A">
              <w:t>E</w:t>
            </w:r>
            <w:r w:rsidR="00007DB9" w:rsidRPr="00756C2F">
              <w:t>.g.</w:t>
            </w:r>
            <w:proofErr w:type="gramEnd"/>
            <w:r w:rsidR="00007DB9" w:rsidRPr="00756C2F">
              <w:t xml:space="preserve"> in ha/km</w:t>
            </w:r>
            <w:r w:rsidR="00007DB9" w:rsidRPr="00756C2F">
              <w:rPr>
                <w:vertAlign w:val="superscript"/>
              </w:rPr>
              <w:t>2</w:t>
            </w:r>
            <w:r w:rsidR="00007DB9">
              <w:t>.</w:t>
            </w:r>
          </w:p>
          <w:p w14:paraId="79DCD171" w14:textId="0E34EEB3" w:rsidR="00F156F1" w:rsidRPr="00236CCB" w:rsidRDefault="004F611C" w:rsidP="00236CCB">
            <w:pPr>
              <w:keepNext/>
              <w:spacing w:before="120"/>
              <w:ind w:left="454" w:hanging="425"/>
            </w:pPr>
            <w:r>
              <w:rPr>
                <w:b/>
                <w:bCs/>
                <w:iCs/>
              </w:rPr>
              <w:t xml:space="preserve">(iii) </w:t>
            </w:r>
            <w:r w:rsidR="00F156F1" w:rsidRPr="00756C2F">
              <w:rPr>
                <w:b/>
                <w:iCs/>
              </w:rPr>
              <w:t>What is the current (</w:t>
            </w:r>
            <w:r w:rsidR="00F156F1" w:rsidRPr="00756C2F">
              <w:rPr>
                <w:b/>
              </w:rPr>
              <w:t>national) area of occupancy of the community</w:t>
            </w:r>
            <w:r w:rsidR="00F156F1">
              <w:rPr>
                <w:b/>
              </w:rPr>
              <w:t xml:space="preserve">? </w:t>
            </w:r>
            <w:proofErr w:type="gramStart"/>
            <w:r w:rsidR="0042720A">
              <w:t>E</w:t>
            </w:r>
            <w:r w:rsidR="00F156F1" w:rsidRPr="00756C2F">
              <w:t>.g.</w:t>
            </w:r>
            <w:proofErr w:type="gramEnd"/>
            <w:r w:rsidR="00F156F1" w:rsidRPr="00756C2F">
              <w:t xml:space="preserve"> in ha/km</w:t>
            </w:r>
            <w:r w:rsidR="00F156F1" w:rsidRPr="00756C2F">
              <w:rPr>
                <w:vertAlign w:val="superscript"/>
              </w:rPr>
              <w:t>2</w:t>
            </w:r>
            <w:r w:rsidR="00F156F1">
              <w:t>.</w:t>
            </w:r>
          </w:p>
        </w:tc>
      </w:tr>
    </w:tbl>
    <w:p w14:paraId="79DCD173" w14:textId="77777777" w:rsidR="00F73D49" w:rsidRPr="00756C2F" w:rsidRDefault="00F73D49" w:rsidP="009939F0">
      <w:r w:rsidRPr="00756C2F">
        <w:t xml:space="preserve">Answer Question </w:t>
      </w:r>
      <w:r w:rsidR="00DA7572" w:rsidRPr="00A00EF3">
        <w:rPr>
          <w:b/>
        </w:rPr>
        <w:t>2</w:t>
      </w:r>
      <w:r w:rsidR="00371407" w:rsidRPr="00A00EF3">
        <w:rPr>
          <w:b/>
        </w:rPr>
        <w:t>4</w:t>
      </w:r>
      <w:r w:rsidR="00DA7572" w:rsidRPr="00A00EF3">
        <w:rPr>
          <w:b/>
        </w:rPr>
        <w:t xml:space="preserve">a </w:t>
      </w:r>
      <w:r w:rsidR="004F611C" w:rsidRPr="00A00EF3">
        <w:rPr>
          <w:b/>
        </w:rPr>
        <w:t>(</w:t>
      </w:r>
      <w:proofErr w:type="spellStart"/>
      <w:r w:rsidR="004F611C" w:rsidRPr="00A00EF3">
        <w:rPr>
          <w:b/>
        </w:rPr>
        <w:t>i</w:t>
      </w:r>
      <w:proofErr w:type="spellEnd"/>
      <w:r w:rsidR="004F611C" w:rsidRPr="00A00EF3">
        <w:rPr>
          <w:b/>
        </w:rPr>
        <w:t>-iii)</w:t>
      </w:r>
      <w:r w:rsidR="004F611C">
        <w:t xml:space="preserve"> </w:t>
      </w:r>
      <w:r w:rsidRPr="00756C2F">
        <w:t>here. Please use as much space as you need to fully answer the question.</w:t>
      </w:r>
    </w:p>
    <w:p w14:paraId="79DCD174" w14:textId="77777777" w:rsidR="004A0F33" w:rsidRDefault="004A0F33" w:rsidP="009939F0"/>
    <w:p w14:paraId="79DCD178" w14:textId="7026D975" w:rsidR="00007DB9" w:rsidRDefault="00007DB9" w:rsidP="009939F0"/>
    <w:p w14:paraId="7C6CFD54" w14:textId="77777777" w:rsidR="009939F0" w:rsidRDefault="009939F0" w:rsidP="009939F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9628"/>
      </w:tblGrid>
      <w:tr w:rsidR="005A5F96" w:rsidRPr="00756C2F" w14:paraId="79DCD1A2" w14:textId="77777777" w:rsidTr="009939F0">
        <w:trPr>
          <w:cantSplit/>
        </w:trPr>
        <w:tc>
          <w:tcPr>
            <w:tcW w:w="9628" w:type="dxa"/>
            <w:shd w:val="clear" w:color="auto" w:fill="D9D9D9" w:themeFill="background1" w:themeFillShade="D9"/>
          </w:tcPr>
          <w:p w14:paraId="79DCD17B" w14:textId="16F80919" w:rsidR="00EE733A" w:rsidRPr="00756C2F" w:rsidRDefault="002F604B" w:rsidP="009939F0">
            <w:pPr>
              <w:keepNext/>
              <w:shd w:val="clear" w:color="auto" w:fill="D9D9D9" w:themeFill="background1" w:themeFillShade="D9"/>
              <w:spacing w:before="120"/>
              <w:rPr>
                <w:b/>
                <w:iCs/>
              </w:rPr>
            </w:pPr>
            <w:r>
              <w:rPr>
                <w:b/>
                <w:iCs/>
              </w:rPr>
              <w:lastRenderedPageBreak/>
              <w:t>24b</w:t>
            </w:r>
            <w:r w:rsidR="0024171B">
              <w:rPr>
                <w:b/>
                <w:iCs/>
              </w:rPr>
              <w:t>.</w:t>
            </w:r>
            <w:r w:rsidR="00AE66A5">
              <w:rPr>
                <w:b/>
                <w:iCs/>
              </w:rPr>
              <w:t xml:space="preserve"> </w:t>
            </w:r>
            <w:r w:rsidR="00FF2414" w:rsidRPr="00756C2F">
              <w:rPr>
                <w:b/>
                <w:iCs/>
                <w:u w:val="single"/>
              </w:rPr>
              <w:t>Patch size</w:t>
            </w:r>
            <w:r w:rsidR="00FF2414">
              <w:rPr>
                <w:b/>
                <w:iCs/>
                <w:u w:val="single"/>
              </w:rPr>
              <w:t xml:space="preserve">: </w:t>
            </w:r>
            <w:r w:rsidR="005A5F96" w:rsidRPr="00756C2F">
              <w:rPr>
                <w:b/>
                <w:iCs/>
              </w:rPr>
              <w:t xml:space="preserve">What is the typical </w:t>
            </w:r>
            <w:r>
              <w:rPr>
                <w:b/>
                <w:iCs/>
              </w:rPr>
              <w:t xml:space="preserve">current </w:t>
            </w:r>
            <w:r w:rsidR="005A5F96" w:rsidRPr="00756C2F">
              <w:rPr>
                <w:b/>
                <w:iCs/>
              </w:rPr>
              <w:t>size for a patch</w:t>
            </w:r>
            <w:r w:rsidR="00632D36" w:rsidRPr="00756C2F">
              <w:rPr>
                <w:b/>
                <w:iCs/>
              </w:rPr>
              <w:t>, or</w:t>
            </w:r>
            <w:r w:rsidR="005A5F96" w:rsidRPr="00756C2F">
              <w:rPr>
                <w:b/>
                <w:iCs/>
              </w:rPr>
              <w:t xml:space="preserve"> </w:t>
            </w:r>
            <w:r w:rsidR="00632D36" w:rsidRPr="00756C2F">
              <w:rPr>
                <w:b/>
              </w:rPr>
              <w:t xml:space="preserve">discrete occurrence, </w:t>
            </w:r>
            <w:r w:rsidR="005A5F96" w:rsidRPr="00756C2F">
              <w:rPr>
                <w:b/>
                <w:iCs/>
              </w:rPr>
              <w:t>of the ecological community</w:t>
            </w:r>
            <w:r w:rsidR="00AB4C55">
              <w:rPr>
                <w:b/>
                <w:iCs/>
              </w:rPr>
              <w:t xml:space="preserve">, </w:t>
            </w:r>
            <w:r w:rsidR="005A5F96" w:rsidRPr="00756C2F">
              <w:rPr>
                <w:b/>
                <w:iCs/>
              </w:rPr>
              <w:t xml:space="preserve">if </w:t>
            </w:r>
            <w:proofErr w:type="gramStart"/>
            <w:r w:rsidR="005A5F96" w:rsidRPr="00756C2F">
              <w:rPr>
                <w:b/>
                <w:iCs/>
              </w:rPr>
              <w:t>known</w:t>
            </w:r>
            <w:r w:rsidR="00AB4C55" w:rsidRPr="00145EE2">
              <w:rPr>
                <w:iCs/>
              </w:rPr>
              <w:t>;</w:t>
            </w:r>
            <w:proofErr w:type="gramEnd"/>
            <w:r w:rsidR="00AB4C55" w:rsidRPr="00AB4C55">
              <w:rPr>
                <w:b/>
                <w:iCs/>
              </w:rPr>
              <w:t xml:space="preserve"> </w:t>
            </w:r>
            <w:r w:rsidR="00AB4C55" w:rsidRPr="00AB4C55">
              <w:rPr>
                <w:iCs/>
              </w:rPr>
              <w:t>e.g. in hectares?</w:t>
            </w:r>
            <w:r w:rsidR="001F3D47">
              <w:rPr>
                <w:iCs/>
              </w:rPr>
              <w:t xml:space="preserve"> </w:t>
            </w:r>
            <w:r w:rsidR="001F3D47">
              <w:t xml:space="preserve"> Also, provide </w:t>
            </w:r>
            <w:r w:rsidR="00C06DD6">
              <w:t>any</w:t>
            </w:r>
            <w:r w:rsidR="00962D88">
              <w:t xml:space="preserve"> analyses </w:t>
            </w:r>
            <w:r w:rsidR="001F3D47">
              <w:t xml:space="preserve">of (or data indicating) </w:t>
            </w:r>
            <w:r w:rsidR="001F3D47" w:rsidRPr="001F3D47">
              <w:rPr>
                <w:iCs/>
              </w:rPr>
              <w:t>change</w:t>
            </w:r>
            <w:r w:rsidR="001F3D47">
              <w:rPr>
                <w:iCs/>
              </w:rPr>
              <w:t>s</w:t>
            </w:r>
            <w:r w:rsidR="001F3D47" w:rsidRPr="001F3D47">
              <w:rPr>
                <w:iCs/>
              </w:rPr>
              <w:t xml:space="preserve"> in patch size distribution</w:t>
            </w:r>
            <w:r w:rsidR="00473941">
              <w:rPr>
                <w:iCs/>
              </w:rPr>
              <w:t xml:space="preserve"> over time</w:t>
            </w:r>
            <w:r w:rsidR="001F3D47">
              <w:rPr>
                <w:iCs/>
              </w:rPr>
              <w:t>.</w:t>
            </w:r>
          </w:p>
          <w:p w14:paraId="79DCD17C" w14:textId="56766A91" w:rsidR="00FF2414" w:rsidRDefault="00FF2414" w:rsidP="009939F0">
            <w:pPr>
              <w:keepNext/>
              <w:shd w:val="clear" w:color="auto" w:fill="D9D9D9" w:themeFill="background1" w:themeFillShade="D9"/>
              <w:rPr>
                <w:iCs/>
              </w:rPr>
            </w:pPr>
            <w:proofErr w:type="gramStart"/>
            <w:r w:rsidRPr="00756C2F">
              <w:t>With regard to</w:t>
            </w:r>
            <w:proofErr w:type="gramEnd"/>
            <w:r w:rsidRPr="00756C2F">
              <w:t xml:space="preserve"> vegetation communities, a patch is a discrete and mostly continuous area of the ecological community</w:t>
            </w:r>
            <w:r w:rsidR="000B30C8" w:rsidRPr="000B30C8">
              <w:rPr>
                <w:vertAlign w:val="superscript"/>
              </w:rPr>
              <w:t>1</w:t>
            </w:r>
            <w:r w:rsidRPr="00756C2F">
              <w:t xml:space="preserve">. Permanent man-made structures, such as roads and buildings, are typically excluded from a patch. A patch may include small-scale variations and disturbances, such as tracks, </w:t>
            </w:r>
            <w:proofErr w:type="gramStart"/>
            <w:r w:rsidRPr="00756C2F">
              <w:t>paths</w:t>
            </w:r>
            <w:proofErr w:type="gramEnd"/>
            <w:r w:rsidRPr="00756C2F">
              <w:t xml:space="preserve"> or breaks (including exposed soil, leaf litter, cryptogams and watercourses/ drainage lines), or localised changes in vegetation that do not significantly alter the overall functionality of the ecological community.</w:t>
            </w:r>
          </w:p>
          <w:p w14:paraId="79DCD17D" w14:textId="01E5E076" w:rsidR="005A5F96" w:rsidRPr="00756C2F" w:rsidRDefault="005A5F96" w:rsidP="009939F0">
            <w:pPr>
              <w:keepNext/>
              <w:shd w:val="clear" w:color="auto" w:fill="D9D9D9" w:themeFill="background1" w:themeFillShade="D9"/>
              <w:rPr>
                <w:iCs/>
              </w:rPr>
            </w:pPr>
            <w:r w:rsidRPr="00756C2F">
              <w:rPr>
                <w:iCs/>
              </w:rPr>
              <w:t xml:space="preserve">Explain how </w:t>
            </w:r>
            <w:r w:rsidR="002E4725">
              <w:rPr>
                <w:iCs/>
              </w:rPr>
              <w:t xml:space="preserve">the </w:t>
            </w:r>
            <w:r w:rsidR="00145EE2" w:rsidRPr="00145EE2">
              <w:rPr>
                <w:iCs/>
              </w:rPr>
              <w:t xml:space="preserve">typical </w:t>
            </w:r>
            <w:r w:rsidR="00145EE2">
              <w:rPr>
                <w:iCs/>
              </w:rPr>
              <w:t xml:space="preserve">patch </w:t>
            </w:r>
            <w:r w:rsidR="00145EE2" w:rsidRPr="00145EE2">
              <w:rPr>
                <w:iCs/>
              </w:rPr>
              <w:t xml:space="preserve">size </w:t>
            </w:r>
            <w:r w:rsidRPr="00756C2F">
              <w:rPr>
                <w:iCs/>
              </w:rPr>
              <w:t xml:space="preserve">was calculated and the datasets used (include any relevant </w:t>
            </w:r>
            <w:r w:rsidR="005D272C" w:rsidRPr="00756C2F">
              <w:rPr>
                <w:iCs/>
              </w:rPr>
              <w:t>information</w:t>
            </w:r>
            <w:r w:rsidRPr="00756C2F">
              <w:rPr>
                <w:iCs/>
              </w:rPr>
              <w:t xml:space="preserve"> on the likely accuracy of these estimates). Include average</w:t>
            </w:r>
            <w:r w:rsidR="000B30C8" w:rsidRPr="000B30C8">
              <w:rPr>
                <w:iCs/>
                <w:vertAlign w:val="superscript"/>
              </w:rPr>
              <w:t>2</w:t>
            </w:r>
            <w:r w:rsidRPr="00756C2F">
              <w:rPr>
                <w:iCs/>
              </w:rPr>
              <w:t xml:space="preserve"> patch size and the proportion of patches that are certain sizes (</w:t>
            </w:r>
            <w:proofErr w:type="gramStart"/>
            <w:r w:rsidRPr="00756C2F">
              <w:rPr>
                <w:iCs/>
              </w:rPr>
              <w:t>e.g.</w:t>
            </w:r>
            <w:proofErr w:type="gramEnd"/>
            <w:r w:rsidRPr="00756C2F">
              <w:rPr>
                <w:iCs/>
              </w:rPr>
              <w:t xml:space="preserve"> for many </w:t>
            </w:r>
            <w:r w:rsidRPr="00756C2F">
              <w:t>terrestrial vegetation communities</w:t>
            </w:r>
            <w:r w:rsidRPr="00756C2F">
              <w:rPr>
                <w:iCs/>
              </w:rPr>
              <w:t xml:space="preserve"> patch size classes include: &lt;1 ha, &lt;10 ha, &lt;100 ha, and ≥100 ha). An example of a way to summarise patch size data for assessment is shown in </w:t>
            </w:r>
            <w:r w:rsidR="00035AEF">
              <w:rPr>
                <w:iCs/>
              </w:rPr>
              <w:t>the t</w:t>
            </w:r>
            <w:r w:rsidRPr="00756C2F">
              <w:rPr>
                <w:iCs/>
              </w:rPr>
              <w:t>able</w:t>
            </w:r>
            <w:r w:rsidR="004378E6" w:rsidRPr="00756C2F">
              <w:rPr>
                <w:iCs/>
              </w:rPr>
              <w:t xml:space="preserve"> </w:t>
            </w:r>
            <w:r w:rsidR="00035AEF">
              <w:rPr>
                <w:iCs/>
              </w:rPr>
              <w:t>below</w:t>
            </w:r>
            <w:r w:rsidRPr="00756C2F">
              <w:rPr>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2"/>
              <w:gridCol w:w="1888"/>
              <w:gridCol w:w="1744"/>
              <w:gridCol w:w="1543"/>
              <w:gridCol w:w="1439"/>
              <w:gridCol w:w="1606"/>
            </w:tblGrid>
            <w:tr w:rsidR="00035AEF" w:rsidRPr="0089186B" w14:paraId="79DCD17F" w14:textId="77777777" w:rsidTr="0089186B">
              <w:trPr>
                <w:cantSplit/>
              </w:trPr>
              <w:tc>
                <w:tcPr>
                  <w:tcW w:w="5000" w:type="pct"/>
                  <w:gridSpan w:val="6"/>
                  <w:shd w:val="clear" w:color="auto" w:fill="DAEEF3" w:themeFill="accent5" w:themeFillTint="33"/>
                  <w:vAlign w:val="center"/>
                </w:tcPr>
                <w:p w14:paraId="79DCD17E" w14:textId="77777777" w:rsidR="00035AEF" w:rsidRPr="0089186B" w:rsidRDefault="00035AEF" w:rsidP="0089186B">
                  <w:pPr>
                    <w:keepNext/>
                    <w:spacing w:after="0"/>
                    <w:jc w:val="center"/>
                    <w:rPr>
                      <w:b/>
                      <w:sz w:val="22"/>
                      <w:szCs w:val="22"/>
                    </w:rPr>
                  </w:pPr>
                  <w:r w:rsidRPr="0089186B">
                    <w:rPr>
                      <w:rStyle w:val="Heading3Char"/>
                      <w:rFonts w:ascii="Times New Roman" w:hAnsi="Times New Roman" w:cs="Times New Roman"/>
                      <w:color w:val="auto"/>
                      <w:sz w:val="22"/>
                      <w:szCs w:val="22"/>
                    </w:rPr>
                    <w:t>Summary of patch size distribution for the ecological community</w:t>
                  </w:r>
                </w:p>
              </w:tc>
            </w:tr>
            <w:tr w:rsidR="0089186B" w:rsidRPr="0089186B" w14:paraId="79DCD186" w14:textId="77777777" w:rsidTr="0089186B">
              <w:trPr>
                <w:cantSplit/>
              </w:trPr>
              <w:tc>
                <w:tcPr>
                  <w:tcW w:w="1510" w:type="pct"/>
                  <w:gridSpan w:val="2"/>
                  <w:shd w:val="clear" w:color="auto" w:fill="DAEEF3" w:themeFill="accent5" w:themeFillTint="33"/>
                  <w:vAlign w:val="center"/>
                </w:tcPr>
                <w:p w14:paraId="79DCD180" w14:textId="77777777" w:rsidR="0089186B" w:rsidRPr="0089186B" w:rsidRDefault="0089186B" w:rsidP="0089186B">
                  <w:pPr>
                    <w:keepNext/>
                    <w:spacing w:after="0"/>
                    <w:jc w:val="center"/>
                    <w:rPr>
                      <w:b/>
                      <w:sz w:val="22"/>
                      <w:szCs w:val="22"/>
                    </w:rPr>
                  </w:pPr>
                  <w:r w:rsidRPr="0089186B">
                    <w:rPr>
                      <w:b/>
                      <w:sz w:val="22"/>
                      <w:szCs w:val="22"/>
                    </w:rPr>
                    <w:t>EPBC Act listing criteria thresholds</w:t>
                  </w:r>
                </w:p>
              </w:tc>
              <w:tc>
                <w:tcPr>
                  <w:tcW w:w="963" w:type="pct"/>
                  <w:shd w:val="clear" w:color="auto" w:fill="DAEEF3" w:themeFill="accent5" w:themeFillTint="33"/>
                  <w:noWrap/>
                  <w:vAlign w:val="center"/>
                </w:tcPr>
                <w:p w14:paraId="79DCD181" w14:textId="77777777" w:rsidR="0089186B" w:rsidRPr="0089186B" w:rsidRDefault="0089186B" w:rsidP="0089186B">
                  <w:pPr>
                    <w:keepNext/>
                    <w:spacing w:after="0"/>
                    <w:jc w:val="center"/>
                    <w:rPr>
                      <w:b/>
                      <w:sz w:val="22"/>
                      <w:szCs w:val="22"/>
                    </w:rPr>
                  </w:pPr>
                  <w:r w:rsidRPr="0089186B">
                    <w:rPr>
                      <w:b/>
                      <w:sz w:val="22"/>
                      <w:szCs w:val="22"/>
                    </w:rPr>
                    <w:t xml:space="preserve">Patch size range </w:t>
                  </w:r>
                  <w:r w:rsidRPr="0089186B">
                    <w:rPr>
                      <w:b/>
                      <w:sz w:val="22"/>
                      <w:szCs w:val="22"/>
                    </w:rPr>
                    <w:br/>
                    <w:t>(ha)</w:t>
                  </w:r>
                </w:p>
              </w:tc>
              <w:tc>
                <w:tcPr>
                  <w:tcW w:w="821" w:type="pct"/>
                  <w:shd w:val="clear" w:color="auto" w:fill="DAEEF3" w:themeFill="accent5" w:themeFillTint="33"/>
                  <w:noWrap/>
                  <w:vAlign w:val="center"/>
                </w:tcPr>
                <w:p w14:paraId="79DCD182" w14:textId="77777777" w:rsidR="0089186B" w:rsidRPr="0089186B" w:rsidRDefault="0089186B" w:rsidP="0089186B">
                  <w:pPr>
                    <w:keepNext/>
                    <w:spacing w:after="0"/>
                    <w:jc w:val="center"/>
                    <w:rPr>
                      <w:b/>
                      <w:sz w:val="22"/>
                      <w:szCs w:val="22"/>
                    </w:rPr>
                  </w:pPr>
                  <w:r w:rsidRPr="0089186B">
                    <w:rPr>
                      <w:b/>
                      <w:sz w:val="22"/>
                      <w:szCs w:val="22"/>
                    </w:rPr>
                    <w:t>No. of patches</w:t>
                  </w:r>
                </w:p>
              </w:tc>
              <w:tc>
                <w:tcPr>
                  <w:tcW w:w="765" w:type="pct"/>
                  <w:shd w:val="clear" w:color="auto" w:fill="DAEEF3" w:themeFill="accent5" w:themeFillTint="33"/>
                  <w:noWrap/>
                  <w:vAlign w:val="center"/>
                </w:tcPr>
                <w:p w14:paraId="79DCD183" w14:textId="77777777" w:rsidR="0089186B" w:rsidRPr="0089186B" w:rsidRDefault="0089186B" w:rsidP="0089186B">
                  <w:pPr>
                    <w:keepNext/>
                    <w:spacing w:after="0"/>
                    <w:jc w:val="center"/>
                    <w:rPr>
                      <w:b/>
                      <w:sz w:val="22"/>
                      <w:szCs w:val="22"/>
                    </w:rPr>
                  </w:pPr>
                  <w:r w:rsidRPr="0089186B">
                    <w:rPr>
                      <w:b/>
                      <w:sz w:val="22"/>
                      <w:szCs w:val="22"/>
                    </w:rPr>
                    <w:t xml:space="preserve">% </w:t>
                  </w:r>
                  <w:proofErr w:type="gramStart"/>
                  <w:r w:rsidRPr="0089186B">
                    <w:rPr>
                      <w:b/>
                      <w:sz w:val="22"/>
                      <w:szCs w:val="22"/>
                    </w:rPr>
                    <w:t>of</w:t>
                  </w:r>
                  <w:proofErr w:type="gramEnd"/>
                  <w:r w:rsidRPr="0089186B">
                    <w:rPr>
                      <w:b/>
                      <w:sz w:val="22"/>
                      <w:szCs w:val="22"/>
                    </w:rPr>
                    <w:t xml:space="preserve"> patches</w:t>
                  </w:r>
                </w:p>
              </w:tc>
              <w:tc>
                <w:tcPr>
                  <w:tcW w:w="941" w:type="pct"/>
                  <w:shd w:val="clear" w:color="auto" w:fill="DAEEF3" w:themeFill="accent5" w:themeFillTint="33"/>
                  <w:vAlign w:val="center"/>
                </w:tcPr>
                <w:p w14:paraId="79DCD185" w14:textId="77777777" w:rsidR="0089186B" w:rsidRPr="0089186B" w:rsidRDefault="0089186B" w:rsidP="0089186B">
                  <w:pPr>
                    <w:keepNext/>
                    <w:spacing w:after="0"/>
                    <w:jc w:val="center"/>
                    <w:rPr>
                      <w:b/>
                      <w:sz w:val="22"/>
                      <w:szCs w:val="22"/>
                    </w:rPr>
                  </w:pPr>
                  <w:r w:rsidRPr="0089186B">
                    <w:rPr>
                      <w:b/>
                      <w:sz w:val="22"/>
                      <w:szCs w:val="22"/>
                    </w:rPr>
                    <w:t>Median patch size (ha)</w:t>
                  </w:r>
                </w:p>
              </w:tc>
            </w:tr>
            <w:tr w:rsidR="0089186B" w:rsidRPr="0089186B" w14:paraId="79DCD18E" w14:textId="77777777" w:rsidTr="0089186B">
              <w:trPr>
                <w:cantSplit/>
              </w:trPr>
              <w:tc>
                <w:tcPr>
                  <w:tcW w:w="465" w:type="pct"/>
                  <w:vMerge w:val="restart"/>
                  <w:shd w:val="clear" w:color="auto" w:fill="F2DBDB"/>
                  <w:vAlign w:val="center"/>
                </w:tcPr>
                <w:p w14:paraId="79DCD187" w14:textId="77777777" w:rsidR="0089186B" w:rsidRPr="0089186B" w:rsidRDefault="0089186B" w:rsidP="0089186B">
                  <w:pPr>
                    <w:keepNext/>
                    <w:spacing w:after="0"/>
                    <w:jc w:val="center"/>
                    <w:rPr>
                      <w:b/>
                      <w:sz w:val="22"/>
                      <w:szCs w:val="22"/>
                    </w:rPr>
                  </w:pPr>
                  <w:r w:rsidRPr="0089186B">
                    <w:rPr>
                      <w:b/>
                      <w:sz w:val="22"/>
                      <w:szCs w:val="22"/>
                    </w:rPr>
                    <w:t>Restricted</w:t>
                  </w:r>
                </w:p>
              </w:tc>
              <w:tc>
                <w:tcPr>
                  <w:tcW w:w="1044" w:type="pct"/>
                  <w:shd w:val="clear" w:color="auto" w:fill="C2D69B" w:themeFill="accent3" w:themeFillTint="99"/>
                  <w:vAlign w:val="center"/>
                </w:tcPr>
                <w:p w14:paraId="79DCD188" w14:textId="77777777" w:rsidR="0089186B" w:rsidRPr="0089186B" w:rsidRDefault="0089186B" w:rsidP="0089186B">
                  <w:pPr>
                    <w:keepNext/>
                    <w:spacing w:after="0"/>
                    <w:jc w:val="center"/>
                    <w:rPr>
                      <w:b/>
                      <w:sz w:val="22"/>
                      <w:szCs w:val="22"/>
                    </w:rPr>
                  </w:pPr>
                  <w:r w:rsidRPr="0089186B">
                    <w:rPr>
                      <w:b/>
                      <w:sz w:val="22"/>
                      <w:szCs w:val="22"/>
                    </w:rPr>
                    <w:t>Very Restricted</w:t>
                  </w:r>
                </w:p>
              </w:tc>
              <w:tc>
                <w:tcPr>
                  <w:tcW w:w="963" w:type="pct"/>
                  <w:shd w:val="clear" w:color="auto" w:fill="C2D69B" w:themeFill="accent3" w:themeFillTint="99"/>
                  <w:noWrap/>
                  <w:vAlign w:val="center"/>
                </w:tcPr>
                <w:p w14:paraId="79DCD189" w14:textId="77777777" w:rsidR="0089186B" w:rsidRPr="0089186B" w:rsidRDefault="0089186B" w:rsidP="0089186B">
                  <w:pPr>
                    <w:keepNext/>
                    <w:spacing w:after="0"/>
                    <w:jc w:val="center"/>
                    <w:rPr>
                      <w:b/>
                      <w:sz w:val="22"/>
                      <w:szCs w:val="22"/>
                    </w:rPr>
                  </w:pPr>
                  <w:r w:rsidRPr="0089186B">
                    <w:rPr>
                      <w:b/>
                      <w:sz w:val="22"/>
                      <w:szCs w:val="22"/>
                    </w:rPr>
                    <w:t>0.1 - 10</w:t>
                  </w:r>
                </w:p>
              </w:tc>
              <w:tc>
                <w:tcPr>
                  <w:tcW w:w="821" w:type="pct"/>
                  <w:shd w:val="clear" w:color="auto" w:fill="C2D69B" w:themeFill="accent3" w:themeFillTint="99"/>
                  <w:noWrap/>
                  <w:vAlign w:val="center"/>
                </w:tcPr>
                <w:p w14:paraId="79DCD18A" w14:textId="77777777" w:rsidR="0089186B" w:rsidRPr="0089186B" w:rsidRDefault="0089186B" w:rsidP="0089186B">
                  <w:pPr>
                    <w:keepNext/>
                    <w:spacing w:after="0"/>
                    <w:ind w:right="2"/>
                    <w:jc w:val="right"/>
                    <w:rPr>
                      <w:sz w:val="22"/>
                      <w:szCs w:val="22"/>
                    </w:rPr>
                  </w:pPr>
                  <w:r w:rsidRPr="0089186B">
                    <w:rPr>
                      <w:bCs/>
                      <w:sz w:val="22"/>
                      <w:szCs w:val="22"/>
                    </w:rPr>
                    <w:t>2,614</w:t>
                  </w:r>
                </w:p>
              </w:tc>
              <w:tc>
                <w:tcPr>
                  <w:tcW w:w="765" w:type="pct"/>
                  <w:tcBorders>
                    <w:right w:val="single" w:sz="4" w:space="0" w:color="auto"/>
                  </w:tcBorders>
                  <w:shd w:val="clear" w:color="auto" w:fill="C2D69B" w:themeFill="accent3" w:themeFillTint="99"/>
                  <w:noWrap/>
                  <w:vAlign w:val="center"/>
                </w:tcPr>
                <w:p w14:paraId="79DCD18B" w14:textId="77777777" w:rsidR="0089186B" w:rsidRPr="0089186B" w:rsidRDefault="0089186B" w:rsidP="0089186B">
                  <w:pPr>
                    <w:keepNext/>
                    <w:spacing w:after="0"/>
                    <w:ind w:right="-43"/>
                    <w:jc w:val="right"/>
                    <w:rPr>
                      <w:sz w:val="22"/>
                      <w:szCs w:val="22"/>
                    </w:rPr>
                  </w:pPr>
                  <w:r w:rsidRPr="0089186B">
                    <w:rPr>
                      <w:sz w:val="22"/>
                      <w:szCs w:val="22"/>
                    </w:rPr>
                    <w:t>86</w:t>
                  </w:r>
                </w:p>
              </w:tc>
              <w:tc>
                <w:tcPr>
                  <w:tcW w:w="941" w:type="pct"/>
                  <w:tcBorders>
                    <w:right w:val="single" w:sz="4" w:space="0" w:color="auto"/>
                  </w:tcBorders>
                  <w:shd w:val="clear" w:color="auto" w:fill="C2D69B" w:themeFill="accent3" w:themeFillTint="99"/>
                  <w:vAlign w:val="center"/>
                </w:tcPr>
                <w:p w14:paraId="79DCD18D" w14:textId="77777777" w:rsidR="0089186B" w:rsidRPr="0089186B" w:rsidRDefault="0089186B" w:rsidP="0089186B">
                  <w:pPr>
                    <w:keepNext/>
                    <w:spacing w:after="0"/>
                    <w:jc w:val="center"/>
                    <w:rPr>
                      <w:sz w:val="22"/>
                      <w:szCs w:val="22"/>
                    </w:rPr>
                  </w:pPr>
                  <w:r w:rsidRPr="0089186B">
                    <w:rPr>
                      <w:sz w:val="22"/>
                      <w:szCs w:val="22"/>
                    </w:rPr>
                    <w:t>1.7</w:t>
                  </w:r>
                </w:p>
              </w:tc>
            </w:tr>
            <w:tr w:rsidR="0089186B" w:rsidRPr="0089186B" w14:paraId="79DCD194" w14:textId="77777777" w:rsidTr="0089186B">
              <w:trPr>
                <w:gridAfter w:val="1"/>
                <w:wAfter w:w="941" w:type="pct"/>
                <w:cantSplit/>
              </w:trPr>
              <w:tc>
                <w:tcPr>
                  <w:tcW w:w="465" w:type="pct"/>
                  <w:vMerge/>
                  <w:tcBorders>
                    <w:bottom w:val="single" w:sz="4" w:space="0" w:color="auto"/>
                    <w:right w:val="nil"/>
                  </w:tcBorders>
                  <w:shd w:val="clear" w:color="auto" w:fill="F2DBDB"/>
                </w:tcPr>
                <w:p w14:paraId="79DCD18F" w14:textId="77777777" w:rsidR="005A5F96" w:rsidRPr="0089186B" w:rsidRDefault="005A5F96" w:rsidP="0089186B">
                  <w:pPr>
                    <w:keepNext/>
                    <w:spacing w:after="0"/>
                    <w:jc w:val="right"/>
                    <w:rPr>
                      <w:b/>
                      <w:sz w:val="22"/>
                      <w:szCs w:val="22"/>
                    </w:rPr>
                  </w:pPr>
                </w:p>
              </w:tc>
              <w:tc>
                <w:tcPr>
                  <w:tcW w:w="1044" w:type="pct"/>
                  <w:tcBorders>
                    <w:left w:val="nil"/>
                    <w:bottom w:val="single" w:sz="4" w:space="0" w:color="auto"/>
                  </w:tcBorders>
                  <w:shd w:val="clear" w:color="auto" w:fill="F2DBDB"/>
                </w:tcPr>
                <w:p w14:paraId="79DCD190" w14:textId="77777777" w:rsidR="005A5F96" w:rsidRPr="0089186B" w:rsidRDefault="005A5F96" w:rsidP="0089186B">
                  <w:pPr>
                    <w:keepNext/>
                    <w:spacing w:after="0"/>
                    <w:jc w:val="right"/>
                    <w:rPr>
                      <w:b/>
                      <w:sz w:val="22"/>
                      <w:szCs w:val="22"/>
                    </w:rPr>
                  </w:pPr>
                </w:p>
              </w:tc>
              <w:tc>
                <w:tcPr>
                  <w:tcW w:w="963" w:type="pct"/>
                  <w:tcBorders>
                    <w:bottom w:val="single" w:sz="4" w:space="0" w:color="auto"/>
                  </w:tcBorders>
                  <w:shd w:val="clear" w:color="auto" w:fill="F2DBDB"/>
                  <w:noWrap/>
                  <w:vAlign w:val="center"/>
                </w:tcPr>
                <w:p w14:paraId="79DCD191" w14:textId="77777777" w:rsidR="005A5F96" w:rsidRPr="0089186B" w:rsidRDefault="005A5F96" w:rsidP="0089186B">
                  <w:pPr>
                    <w:keepNext/>
                    <w:spacing w:after="0"/>
                    <w:jc w:val="center"/>
                    <w:rPr>
                      <w:b/>
                      <w:sz w:val="22"/>
                      <w:szCs w:val="22"/>
                    </w:rPr>
                  </w:pPr>
                  <w:r w:rsidRPr="0089186B">
                    <w:rPr>
                      <w:b/>
                      <w:sz w:val="22"/>
                      <w:szCs w:val="22"/>
                    </w:rPr>
                    <w:t>&gt; 10 - 100</w:t>
                  </w:r>
                </w:p>
              </w:tc>
              <w:tc>
                <w:tcPr>
                  <w:tcW w:w="821" w:type="pct"/>
                  <w:tcBorders>
                    <w:bottom w:val="single" w:sz="4" w:space="0" w:color="auto"/>
                  </w:tcBorders>
                  <w:shd w:val="clear" w:color="auto" w:fill="F2DBDB"/>
                  <w:noWrap/>
                  <w:vAlign w:val="center"/>
                </w:tcPr>
                <w:p w14:paraId="79DCD192" w14:textId="77777777" w:rsidR="005A5F96" w:rsidRPr="0089186B" w:rsidRDefault="005A5F96" w:rsidP="0089186B">
                  <w:pPr>
                    <w:keepNext/>
                    <w:spacing w:after="0"/>
                    <w:ind w:right="2"/>
                    <w:jc w:val="right"/>
                    <w:rPr>
                      <w:sz w:val="22"/>
                      <w:szCs w:val="22"/>
                    </w:rPr>
                  </w:pPr>
                  <w:r w:rsidRPr="0089186B">
                    <w:rPr>
                      <w:bCs/>
                      <w:sz w:val="22"/>
                      <w:szCs w:val="22"/>
                    </w:rPr>
                    <w:t>371</w:t>
                  </w:r>
                </w:p>
              </w:tc>
              <w:tc>
                <w:tcPr>
                  <w:tcW w:w="765" w:type="pct"/>
                  <w:tcBorders>
                    <w:top w:val="nil"/>
                    <w:bottom w:val="single" w:sz="4" w:space="0" w:color="auto"/>
                  </w:tcBorders>
                  <w:shd w:val="clear" w:color="auto" w:fill="F2DBDB"/>
                  <w:noWrap/>
                  <w:vAlign w:val="center"/>
                </w:tcPr>
                <w:p w14:paraId="79DCD193" w14:textId="77777777" w:rsidR="005A5F96" w:rsidRPr="0089186B" w:rsidRDefault="005A5F96" w:rsidP="0089186B">
                  <w:pPr>
                    <w:keepNext/>
                    <w:spacing w:after="0"/>
                    <w:ind w:right="-43"/>
                    <w:jc w:val="right"/>
                    <w:rPr>
                      <w:sz w:val="22"/>
                      <w:szCs w:val="22"/>
                    </w:rPr>
                  </w:pPr>
                  <w:r w:rsidRPr="0089186B">
                    <w:rPr>
                      <w:sz w:val="22"/>
                      <w:szCs w:val="22"/>
                    </w:rPr>
                    <w:t>12</w:t>
                  </w:r>
                </w:p>
              </w:tc>
            </w:tr>
            <w:tr w:rsidR="0089186B" w:rsidRPr="0089186B" w14:paraId="79DCD19A" w14:textId="77777777" w:rsidTr="0089186B">
              <w:trPr>
                <w:gridAfter w:val="1"/>
                <w:wAfter w:w="941" w:type="pct"/>
                <w:cantSplit/>
              </w:trPr>
              <w:tc>
                <w:tcPr>
                  <w:tcW w:w="465" w:type="pct"/>
                  <w:tcBorders>
                    <w:left w:val="nil"/>
                    <w:bottom w:val="nil"/>
                    <w:right w:val="nil"/>
                  </w:tcBorders>
                  <w:shd w:val="clear" w:color="auto" w:fill="D9D9D9" w:themeFill="background1" w:themeFillShade="D9"/>
                </w:tcPr>
                <w:p w14:paraId="79DCD195" w14:textId="77777777" w:rsidR="005A5F96" w:rsidRPr="0089186B" w:rsidRDefault="005A5F96" w:rsidP="0089186B">
                  <w:pPr>
                    <w:keepNext/>
                    <w:spacing w:after="0"/>
                    <w:jc w:val="right"/>
                    <w:rPr>
                      <w:b/>
                      <w:sz w:val="22"/>
                      <w:szCs w:val="22"/>
                    </w:rPr>
                  </w:pPr>
                </w:p>
              </w:tc>
              <w:tc>
                <w:tcPr>
                  <w:tcW w:w="1044" w:type="pct"/>
                  <w:tcBorders>
                    <w:left w:val="nil"/>
                    <w:bottom w:val="nil"/>
                  </w:tcBorders>
                  <w:shd w:val="clear" w:color="auto" w:fill="D9D9D9" w:themeFill="background1" w:themeFillShade="D9"/>
                </w:tcPr>
                <w:p w14:paraId="79DCD196" w14:textId="77777777" w:rsidR="005A5F96" w:rsidRPr="0089186B" w:rsidRDefault="005A5F96" w:rsidP="0089186B">
                  <w:pPr>
                    <w:keepNext/>
                    <w:spacing w:after="0"/>
                    <w:jc w:val="right"/>
                    <w:rPr>
                      <w:b/>
                      <w:sz w:val="22"/>
                      <w:szCs w:val="22"/>
                    </w:rPr>
                  </w:pPr>
                </w:p>
              </w:tc>
              <w:tc>
                <w:tcPr>
                  <w:tcW w:w="963" w:type="pct"/>
                  <w:shd w:val="clear" w:color="auto" w:fill="D9D9D9" w:themeFill="background1" w:themeFillShade="D9"/>
                  <w:noWrap/>
                  <w:vAlign w:val="center"/>
                </w:tcPr>
                <w:p w14:paraId="79DCD197" w14:textId="77777777" w:rsidR="005A5F96" w:rsidRPr="0089186B" w:rsidRDefault="005A5F96" w:rsidP="0089186B">
                  <w:pPr>
                    <w:keepNext/>
                    <w:spacing w:after="0"/>
                    <w:jc w:val="center"/>
                    <w:rPr>
                      <w:b/>
                      <w:sz w:val="22"/>
                      <w:szCs w:val="22"/>
                    </w:rPr>
                  </w:pPr>
                  <w:r w:rsidRPr="0089186B">
                    <w:rPr>
                      <w:b/>
                      <w:sz w:val="22"/>
                      <w:szCs w:val="22"/>
                    </w:rPr>
                    <w:t>&gt; 100</w:t>
                  </w:r>
                </w:p>
              </w:tc>
              <w:tc>
                <w:tcPr>
                  <w:tcW w:w="821" w:type="pct"/>
                  <w:shd w:val="clear" w:color="auto" w:fill="D9D9D9" w:themeFill="background1" w:themeFillShade="D9"/>
                  <w:noWrap/>
                  <w:vAlign w:val="center"/>
                </w:tcPr>
                <w:p w14:paraId="79DCD198" w14:textId="77777777" w:rsidR="005A5F96" w:rsidRPr="0089186B" w:rsidRDefault="005A5F96" w:rsidP="0089186B">
                  <w:pPr>
                    <w:keepNext/>
                    <w:spacing w:after="0"/>
                    <w:ind w:right="2"/>
                    <w:jc w:val="right"/>
                    <w:rPr>
                      <w:sz w:val="22"/>
                      <w:szCs w:val="22"/>
                    </w:rPr>
                  </w:pPr>
                  <w:r w:rsidRPr="0089186B">
                    <w:rPr>
                      <w:sz w:val="22"/>
                      <w:szCs w:val="22"/>
                    </w:rPr>
                    <w:t>656</w:t>
                  </w:r>
                </w:p>
              </w:tc>
              <w:tc>
                <w:tcPr>
                  <w:tcW w:w="765" w:type="pct"/>
                  <w:tcBorders>
                    <w:bottom w:val="single" w:sz="4" w:space="0" w:color="auto"/>
                  </w:tcBorders>
                  <w:shd w:val="clear" w:color="auto" w:fill="D9D9D9" w:themeFill="background1" w:themeFillShade="D9"/>
                  <w:noWrap/>
                  <w:vAlign w:val="center"/>
                </w:tcPr>
                <w:p w14:paraId="79DCD199" w14:textId="77777777" w:rsidR="005A5F96" w:rsidRPr="0089186B" w:rsidRDefault="005A5F96" w:rsidP="0089186B">
                  <w:pPr>
                    <w:keepNext/>
                    <w:spacing w:after="0"/>
                    <w:ind w:right="-43"/>
                    <w:jc w:val="right"/>
                    <w:rPr>
                      <w:sz w:val="22"/>
                      <w:szCs w:val="22"/>
                    </w:rPr>
                  </w:pPr>
                  <w:r w:rsidRPr="0089186B">
                    <w:rPr>
                      <w:sz w:val="22"/>
                      <w:szCs w:val="22"/>
                    </w:rPr>
                    <w:t>2</w:t>
                  </w:r>
                </w:p>
              </w:tc>
            </w:tr>
            <w:tr w:rsidR="0089186B" w:rsidRPr="0089186B" w14:paraId="79DCD1A0" w14:textId="77777777" w:rsidTr="0089186B">
              <w:trPr>
                <w:gridAfter w:val="1"/>
                <w:wAfter w:w="941" w:type="pct"/>
                <w:cantSplit/>
              </w:trPr>
              <w:tc>
                <w:tcPr>
                  <w:tcW w:w="465" w:type="pct"/>
                  <w:tcBorders>
                    <w:top w:val="nil"/>
                    <w:left w:val="nil"/>
                    <w:bottom w:val="nil"/>
                    <w:right w:val="nil"/>
                  </w:tcBorders>
                  <w:shd w:val="clear" w:color="auto" w:fill="D9D9D9" w:themeFill="background1" w:themeFillShade="D9"/>
                </w:tcPr>
                <w:p w14:paraId="79DCD19B" w14:textId="77777777" w:rsidR="005A5F96" w:rsidRPr="0089186B" w:rsidRDefault="005A5F96" w:rsidP="0089186B">
                  <w:pPr>
                    <w:keepNext/>
                    <w:spacing w:after="0"/>
                    <w:jc w:val="right"/>
                    <w:rPr>
                      <w:b/>
                      <w:sz w:val="22"/>
                      <w:szCs w:val="22"/>
                    </w:rPr>
                  </w:pPr>
                </w:p>
              </w:tc>
              <w:tc>
                <w:tcPr>
                  <w:tcW w:w="1044" w:type="pct"/>
                  <w:tcBorders>
                    <w:top w:val="nil"/>
                    <w:left w:val="nil"/>
                    <w:bottom w:val="nil"/>
                  </w:tcBorders>
                  <w:shd w:val="clear" w:color="auto" w:fill="D9D9D9" w:themeFill="background1" w:themeFillShade="D9"/>
                </w:tcPr>
                <w:p w14:paraId="79DCD19C" w14:textId="77777777" w:rsidR="005A5F96" w:rsidRPr="0089186B" w:rsidRDefault="005A5F96" w:rsidP="0089186B">
                  <w:pPr>
                    <w:keepNext/>
                    <w:spacing w:after="0"/>
                    <w:jc w:val="right"/>
                    <w:rPr>
                      <w:b/>
                      <w:sz w:val="22"/>
                      <w:szCs w:val="22"/>
                    </w:rPr>
                  </w:pPr>
                </w:p>
              </w:tc>
              <w:tc>
                <w:tcPr>
                  <w:tcW w:w="963" w:type="pct"/>
                  <w:shd w:val="clear" w:color="auto" w:fill="D9D9D9" w:themeFill="background1" w:themeFillShade="D9"/>
                  <w:noWrap/>
                  <w:vAlign w:val="center"/>
                </w:tcPr>
                <w:p w14:paraId="79DCD19D" w14:textId="77777777" w:rsidR="005A5F96" w:rsidRPr="0089186B" w:rsidRDefault="005A5F96" w:rsidP="0089186B">
                  <w:pPr>
                    <w:keepNext/>
                    <w:spacing w:after="0"/>
                    <w:jc w:val="center"/>
                    <w:rPr>
                      <w:b/>
                      <w:sz w:val="22"/>
                      <w:szCs w:val="22"/>
                    </w:rPr>
                  </w:pPr>
                  <w:r w:rsidRPr="0089186B">
                    <w:rPr>
                      <w:b/>
                      <w:sz w:val="22"/>
                      <w:szCs w:val="22"/>
                    </w:rPr>
                    <w:t>Total</w:t>
                  </w:r>
                </w:p>
              </w:tc>
              <w:tc>
                <w:tcPr>
                  <w:tcW w:w="821" w:type="pct"/>
                  <w:shd w:val="clear" w:color="auto" w:fill="D9D9D9" w:themeFill="background1" w:themeFillShade="D9"/>
                  <w:noWrap/>
                  <w:vAlign w:val="center"/>
                </w:tcPr>
                <w:p w14:paraId="79DCD19E" w14:textId="77777777" w:rsidR="005A5F96" w:rsidRPr="0089186B" w:rsidRDefault="00035AEF" w:rsidP="0089186B">
                  <w:pPr>
                    <w:keepNext/>
                    <w:spacing w:after="0"/>
                    <w:ind w:right="2"/>
                    <w:jc w:val="right"/>
                    <w:rPr>
                      <w:sz w:val="22"/>
                      <w:szCs w:val="22"/>
                    </w:rPr>
                  </w:pPr>
                  <w:r w:rsidRPr="0089186B">
                    <w:rPr>
                      <w:sz w:val="22"/>
                      <w:szCs w:val="22"/>
                    </w:rPr>
                    <w:t>3,</w:t>
                  </w:r>
                  <w:r w:rsidR="005A5F96" w:rsidRPr="0089186B">
                    <w:rPr>
                      <w:sz w:val="22"/>
                      <w:szCs w:val="22"/>
                    </w:rPr>
                    <w:t>050</w:t>
                  </w:r>
                </w:p>
              </w:tc>
              <w:tc>
                <w:tcPr>
                  <w:tcW w:w="765" w:type="pct"/>
                  <w:tcBorders>
                    <w:bottom w:val="nil"/>
                    <w:right w:val="nil"/>
                  </w:tcBorders>
                  <w:shd w:val="clear" w:color="auto" w:fill="D9D9D9" w:themeFill="background1" w:themeFillShade="D9"/>
                  <w:noWrap/>
                  <w:vAlign w:val="center"/>
                </w:tcPr>
                <w:p w14:paraId="79DCD19F" w14:textId="77777777" w:rsidR="005A5F96" w:rsidRPr="0089186B" w:rsidRDefault="005A5F96" w:rsidP="0089186B">
                  <w:pPr>
                    <w:keepNext/>
                    <w:spacing w:after="0"/>
                    <w:jc w:val="right"/>
                    <w:rPr>
                      <w:sz w:val="22"/>
                      <w:szCs w:val="22"/>
                    </w:rPr>
                  </w:pPr>
                </w:p>
              </w:tc>
            </w:tr>
          </w:tbl>
          <w:p w14:paraId="79DCD1A1" w14:textId="77777777" w:rsidR="005A5F96" w:rsidRPr="00756C2F" w:rsidRDefault="00FF2414" w:rsidP="009939F0">
            <w:pPr>
              <w:keepNext/>
              <w:spacing w:before="120"/>
              <w:rPr>
                <w:b/>
                <w:bCs/>
                <w:iCs/>
              </w:rPr>
            </w:pPr>
            <w:r w:rsidRPr="00145EE2">
              <w:rPr>
                <w:b/>
              </w:rPr>
              <w:t>Other concepts may well apply to determine the size of each discrete occurrence of an aquatic ecological community. If this is the case, please explain.</w:t>
            </w:r>
          </w:p>
        </w:tc>
      </w:tr>
      <w:tr w:rsidR="000B30C8" w:rsidRPr="00BE3BA6" w14:paraId="23FDD65D" w14:textId="77777777" w:rsidTr="009939F0">
        <w:trPr>
          <w:cantSplit/>
        </w:trPr>
        <w:tc>
          <w:tcPr>
            <w:tcW w:w="9628" w:type="dxa"/>
            <w:shd w:val="clear" w:color="auto" w:fill="D9D9D9" w:themeFill="background1" w:themeFillShade="D9"/>
          </w:tcPr>
          <w:p w14:paraId="0B3AB9C8" w14:textId="7DCBA941" w:rsidR="000B30C8" w:rsidRPr="00BE3BA6" w:rsidRDefault="000B30C8" w:rsidP="000B30C8">
            <w:pPr>
              <w:pStyle w:val="FootnoteText"/>
              <w:spacing w:after="60"/>
              <w:rPr>
                <w:sz w:val="22"/>
                <w:szCs w:val="22"/>
              </w:rPr>
            </w:pPr>
            <w:r w:rsidRPr="00BE3BA6">
              <w:rPr>
                <w:rStyle w:val="FootnoteReference"/>
                <w:sz w:val="22"/>
                <w:szCs w:val="22"/>
              </w:rPr>
              <w:t>1</w:t>
            </w:r>
            <w:r w:rsidRPr="00BE3BA6">
              <w:rPr>
                <w:sz w:val="22"/>
                <w:szCs w:val="22"/>
              </w:rPr>
              <w:t xml:space="preserve"> Note: Different jurisdictions and methodologies may define ‘a patch’ differently. For </w:t>
            </w:r>
            <w:proofErr w:type="gramStart"/>
            <w:r w:rsidRPr="00BE3BA6">
              <w:rPr>
                <w:sz w:val="22"/>
                <w:szCs w:val="22"/>
              </w:rPr>
              <w:t>example</w:t>
            </w:r>
            <w:proofErr w:type="gramEnd"/>
            <w:r w:rsidRPr="00BE3BA6">
              <w:rPr>
                <w:sz w:val="22"/>
                <w:szCs w:val="22"/>
              </w:rPr>
              <w:t xml:space="preserve"> NSW vegetation assessment tools define a ‘patch’ as an area of native vegetation, of </w:t>
            </w:r>
            <w:r w:rsidRPr="00BE3BA6">
              <w:rPr>
                <w:sz w:val="22"/>
                <w:szCs w:val="22"/>
                <w:u w:val="single"/>
              </w:rPr>
              <w:t>one or more different communities that occur together</w:t>
            </w:r>
            <w:r w:rsidRPr="00BE3BA6">
              <w:rPr>
                <w:sz w:val="22"/>
                <w:szCs w:val="22"/>
              </w:rPr>
              <w:t xml:space="preserve">, separated by a gap of no greater than a set distance (usually 100 m). </w:t>
            </w:r>
          </w:p>
          <w:p w14:paraId="718F5D5E" w14:textId="4DDCA100" w:rsidR="000B30C8" w:rsidRPr="00BE3BA6" w:rsidRDefault="000B30C8" w:rsidP="000B30C8">
            <w:pPr>
              <w:keepNext/>
              <w:shd w:val="clear" w:color="auto" w:fill="D9D9D9" w:themeFill="background1" w:themeFillShade="D9"/>
              <w:spacing w:before="120"/>
              <w:rPr>
                <w:b/>
                <w:iCs/>
              </w:rPr>
            </w:pPr>
            <w:r w:rsidRPr="00BE3BA6">
              <w:rPr>
                <w:rStyle w:val="FootnoteReference"/>
                <w:sz w:val="22"/>
                <w:szCs w:val="22"/>
              </w:rPr>
              <w:t>2</w:t>
            </w:r>
            <w:r w:rsidRPr="00BE3BA6">
              <w:rPr>
                <w:sz w:val="22"/>
                <w:szCs w:val="22"/>
              </w:rPr>
              <w:t xml:space="preserve"> </w:t>
            </w:r>
            <w:r w:rsidRPr="00BE3BA6">
              <w:rPr>
                <w:iCs/>
                <w:sz w:val="22"/>
                <w:szCs w:val="22"/>
              </w:rPr>
              <w:t xml:space="preserve">Median average size is a preferred measure, as opposed to mean average. </w:t>
            </w:r>
            <w:r w:rsidRPr="00BE3BA6">
              <w:rPr>
                <w:sz w:val="22"/>
                <w:szCs w:val="22"/>
              </w:rPr>
              <w:t>In either case, identify which average is being quoted (</w:t>
            </w:r>
            <w:r w:rsidRPr="00BE3BA6">
              <w:rPr>
                <w:iCs/>
                <w:sz w:val="22"/>
                <w:szCs w:val="22"/>
              </w:rPr>
              <w:t xml:space="preserve">median or mean); </w:t>
            </w:r>
            <w:proofErr w:type="gramStart"/>
            <w:r w:rsidRPr="00BE3BA6">
              <w:rPr>
                <w:iCs/>
                <w:sz w:val="22"/>
                <w:szCs w:val="22"/>
              </w:rPr>
              <w:t>otherwise</w:t>
            </w:r>
            <w:proofErr w:type="gramEnd"/>
            <w:r w:rsidRPr="00BE3BA6">
              <w:rPr>
                <w:iCs/>
                <w:sz w:val="22"/>
                <w:szCs w:val="22"/>
              </w:rPr>
              <w:t xml:space="preserve"> it will be assumed to be a mean average value.</w:t>
            </w:r>
          </w:p>
        </w:tc>
      </w:tr>
    </w:tbl>
    <w:p w14:paraId="79DCD1A3" w14:textId="38D6E33A" w:rsidR="005A5F96" w:rsidRPr="00756C2F" w:rsidRDefault="005A5F96" w:rsidP="009939F0">
      <w:r w:rsidRPr="00756C2F">
        <w:t xml:space="preserve">Answer Question </w:t>
      </w:r>
      <w:r w:rsidR="00DA7572" w:rsidRPr="00756C2F">
        <w:rPr>
          <w:b/>
          <w:bCs/>
          <w:iCs/>
        </w:rPr>
        <w:t>2</w:t>
      </w:r>
      <w:r w:rsidR="00371407" w:rsidRPr="00756C2F">
        <w:rPr>
          <w:b/>
          <w:bCs/>
          <w:iCs/>
        </w:rPr>
        <w:t>4</w:t>
      </w:r>
      <w:r w:rsidR="002F604B">
        <w:rPr>
          <w:b/>
          <w:bCs/>
          <w:iCs/>
        </w:rPr>
        <w:t>b</w:t>
      </w:r>
      <w:r w:rsidR="00DA7572" w:rsidRPr="00756C2F">
        <w:rPr>
          <w:b/>
          <w:bCs/>
          <w:iCs/>
        </w:rPr>
        <w:t xml:space="preserve"> </w:t>
      </w:r>
      <w:r w:rsidRPr="00756C2F">
        <w:t>here. Please use as much space as you need to fully answer the question.</w:t>
      </w:r>
    </w:p>
    <w:p w14:paraId="79DCD1A4" w14:textId="77777777" w:rsidR="0083644B" w:rsidRDefault="0083644B" w:rsidP="009939F0"/>
    <w:p w14:paraId="5368C0A8" w14:textId="77777777" w:rsidR="00236CCB" w:rsidRDefault="00236CCB" w:rsidP="009939F0"/>
    <w:p w14:paraId="0EE6ED19" w14:textId="77777777" w:rsidR="009939F0" w:rsidRPr="00A00EF3" w:rsidRDefault="009939F0" w:rsidP="00A00EF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628"/>
      </w:tblGrid>
      <w:tr w:rsidR="00A00EF3" w:rsidRPr="00B2261A" w14:paraId="5B98F581" w14:textId="77777777" w:rsidTr="00A00EF3">
        <w:trPr>
          <w:cantSplit/>
        </w:trPr>
        <w:tc>
          <w:tcPr>
            <w:tcW w:w="10173" w:type="dxa"/>
            <w:shd w:val="clear" w:color="auto" w:fill="D9D9D9" w:themeFill="background1" w:themeFillShade="D9"/>
          </w:tcPr>
          <w:p w14:paraId="4C228317" w14:textId="05144BA4" w:rsidR="00A00EF3" w:rsidRPr="00A64DE1" w:rsidRDefault="00A00EF3" w:rsidP="00A00EF3">
            <w:pPr>
              <w:rPr>
                <w:b/>
                <w:bCs/>
                <w:iCs/>
              </w:rPr>
            </w:pPr>
            <w:r w:rsidRPr="003964ED">
              <w:rPr>
                <w:b/>
                <w:iCs/>
              </w:rPr>
              <w:t xml:space="preserve">24c. </w:t>
            </w:r>
            <w:r w:rsidR="000B30C8" w:rsidRPr="003964ED">
              <w:rPr>
                <w:b/>
                <w:iCs/>
              </w:rPr>
              <w:t>Explain h</w:t>
            </w:r>
            <w:r w:rsidRPr="003964ED">
              <w:rPr>
                <w:b/>
                <w:bCs/>
                <w:iCs/>
              </w:rPr>
              <w:t xml:space="preserve">ow the </w:t>
            </w:r>
            <w:r w:rsidR="00211656" w:rsidRPr="003964ED">
              <w:rPr>
                <w:b/>
                <w:bCs/>
                <w:iCs/>
              </w:rPr>
              <w:t xml:space="preserve">nature of </w:t>
            </w:r>
            <w:r w:rsidR="00C10F04" w:rsidRPr="003964ED">
              <w:rPr>
                <w:b/>
                <w:bCs/>
                <w:iCs/>
              </w:rPr>
              <w:t>its</w:t>
            </w:r>
            <w:r w:rsidR="000B30C8" w:rsidRPr="003964ED">
              <w:rPr>
                <w:b/>
                <w:bCs/>
                <w:iCs/>
              </w:rPr>
              <w:t xml:space="preserve"> </w:t>
            </w:r>
            <w:r w:rsidRPr="003964ED">
              <w:rPr>
                <w:b/>
                <w:bCs/>
                <w:iCs/>
              </w:rPr>
              <w:t xml:space="preserve">distribution </w:t>
            </w:r>
            <w:r w:rsidR="00C10F04" w:rsidRPr="003964ED">
              <w:rPr>
                <w:b/>
                <w:bCs/>
                <w:iCs/>
              </w:rPr>
              <w:t>makes</w:t>
            </w:r>
            <w:r w:rsidR="00211656" w:rsidRPr="003964ED">
              <w:rPr>
                <w:b/>
                <w:bCs/>
                <w:iCs/>
              </w:rPr>
              <w:t xml:space="preserve"> </w:t>
            </w:r>
            <w:r w:rsidR="00C10F04" w:rsidRPr="003964ED">
              <w:rPr>
                <w:b/>
                <w:bCs/>
                <w:iCs/>
              </w:rPr>
              <w:t>the ecological community</w:t>
            </w:r>
            <w:r w:rsidR="00211656" w:rsidRPr="003964ED">
              <w:rPr>
                <w:b/>
                <w:bCs/>
                <w:iCs/>
              </w:rPr>
              <w:t xml:space="preserve"> </w:t>
            </w:r>
            <w:r w:rsidR="00B622B3" w:rsidRPr="003964ED">
              <w:rPr>
                <w:b/>
                <w:bCs/>
                <w:iCs/>
              </w:rPr>
              <w:t>likely</w:t>
            </w:r>
            <w:r w:rsidR="00C10F04" w:rsidRPr="003964ED">
              <w:rPr>
                <w:b/>
                <w:bCs/>
                <w:iCs/>
              </w:rPr>
              <w:t xml:space="preserve"> to</w:t>
            </w:r>
            <w:r w:rsidR="00B622B3" w:rsidRPr="003964ED">
              <w:rPr>
                <w:b/>
                <w:bCs/>
                <w:iCs/>
              </w:rPr>
              <w:t xml:space="preserve"> be</w:t>
            </w:r>
            <w:r w:rsidR="000B30C8" w:rsidRPr="003964ED">
              <w:rPr>
                <w:b/>
                <w:bCs/>
                <w:iCs/>
              </w:rPr>
              <w:t xml:space="preserve"> </w:t>
            </w:r>
            <w:r w:rsidR="000B30C8" w:rsidRPr="00A64DE1">
              <w:rPr>
                <w:b/>
                <w:bCs/>
                <w:iCs/>
              </w:rPr>
              <w:t xml:space="preserve">lost to </w:t>
            </w:r>
            <w:r w:rsidRPr="00A64DE1">
              <w:rPr>
                <w:b/>
                <w:bCs/>
                <w:iCs/>
              </w:rPr>
              <w:t>one or more threatening processes</w:t>
            </w:r>
            <w:r w:rsidR="000B30C8" w:rsidRPr="00A64DE1">
              <w:rPr>
                <w:b/>
                <w:bCs/>
                <w:iCs/>
              </w:rPr>
              <w:t>.</w:t>
            </w:r>
          </w:p>
          <w:p w14:paraId="630BED3C" w14:textId="1729AE15" w:rsidR="003964ED" w:rsidRPr="00AE66A5" w:rsidRDefault="00AE66A5" w:rsidP="00AE66A5">
            <w:pPr>
              <w:rPr>
                <w:iCs/>
                <w:color w:val="F79646" w:themeColor="accent6"/>
              </w:rPr>
            </w:pPr>
            <w:r w:rsidRPr="00A64DE1">
              <w:rPr>
                <w:iCs/>
              </w:rPr>
              <w:t xml:space="preserve">Describe how the present distribution, in terms of extent of occurrence, area of occupancy, average patch size, or other limits to the distribution makes the ecological community susceptible to relevant threatening processes (as outlined in Question 18) and therefore how it is at risk of further loss and degradation. </w:t>
            </w:r>
            <w:r w:rsidR="000B30C8" w:rsidRPr="00A64DE1">
              <w:rPr>
                <w:iCs/>
              </w:rPr>
              <w:t xml:space="preserve">Include information on </w:t>
            </w:r>
            <w:r w:rsidRPr="00A64DE1">
              <w:rPr>
                <w:iCs/>
              </w:rPr>
              <w:t>the timeframe over which these processes</w:t>
            </w:r>
            <w:r w:rsidR="000B30C8" w:rsidRPr="00A64DE1">
              <w:rPr>
                <w:iCs/>
              </w:rPr>
              <w:t xml:space="preserve"> could cause the e</w:t>
            </w:r>
            <w:r w:rsidR="00236CCB" w:rsidRPr="00A64DE1">
              <w:rPr>
                <w:iCs/>
              </w:rPr>
              <w:t>cological community to be lost</w:t>
            </w:r>
            <w:r w:rsidR="00B622B3" w:rsidRPr="00A64DE1">
              <w:rPr>
                <w:iCs/>
              </w:rPr>
              <w:t xml:space="preserve"> (see the </w:t>
            </w:r>
            <w:hyperlink r:id="rId28" w:history="1">
              <w:r w:rsidR="00925406" w:rsidRPr="0018113C">
                <w:rPr>
                  <w:rStyle w:val="Hyperlink"/>
                </w:rPr>
                <w:t>Guidelines</w:t>
              </w:r>
            </w:hyperlink>
            <w:r w:rsidR="00925406">
              <w:t xml:space="preserve"> </w:t>
            </w:r>
            <w:r w:rsidR="00B622B3" w:rsidRPr="00A64DE1">
              <w:rPr>
                <w:iCs/>
              </w:rPr>
              <w:t>for further details on the relevant timeframes</w:t>
            </w:r>
            <w:r w:rsidR="00647A62" w:rsidRPr="00A64DE1">
              <w:rPr>
                <w:iCs/>
              </w:rPr>
              <w:t xml:space="preserve"> and examples</w:t>
            </w:r>
            <w:r w:rsidR="00B622B3" w:rsidRPr="00A64DE1">
              <w:rPr>
                <w:iCs/>
              </w:rPr>
              <w:t>)</w:t>
            </w:r>
            <w:r w:rsidR="00236CCB" w:rsidRPr="00A64DE1">
              <w:rPr>
                <w:iCs/>
              </w:rPr>
              <w:t>.</w:t>
            </w:r>
          </w:p>
        </w:tc>
      </w:tr>
    </w:tbl>
    <w:p w14:paraId="160F467C" w14:textId="1E1E62BB" w:rsidR="0076675B" w:rsidRPr="00E04E35" w:rsidRDefault="0076675B" w:rsidP="00A00EF3">
      <w:r w:rsidRPr="00E04E35">
        <w:t xml:space="preserve">Answer Question </w:t>
      </w:r>
      <w:r w:rsidR="00DA7572" w:rsidRPr="00E04E35">
        <w:rPr>
          <w:b/>
        </w:rPr>
        <w:t>2</w:t>
      </w:r>
      <w:r w:rsidR="00D23A70" w:rsidRPr="00E04E35">
        <w:rPr>
          <w:b/>
        </w:rPr>
        <w:t>4</w:t>
      </w:r>
      <w:r w:rsidR="00A00EF3" w:rsidRPr="00E04E35">
        <w:rPr>
          <w:b/>
        </w:rPr>
        <w:t>c</w:t>
      </w:r>
      <w:r w:rsidR="00DA7572" w:rsidRPr="00E04E35">
        <w:t xml:space="preserve"> </w:t>
      </w:r>
      <w:r w:rsidRPr="00E04E35">
        <w:t>here. Please use as much space as you need to fully answer the question.</w:t>
      </w:r>
    </w:p>
    <w:p w14:paraId="630FB6BF" w14:textId="77777777" w:rsidR="00482C45" w:rsidRPr="00A00EF3" w:rsidRDefault="00482C45" w:rsidP="00A00EF3"/>
    <w:p w14:paraId="66573F90" w14:textId="77777777" w:rsidR="00A00EF3" w:rsidRDefault="00A00EF3" w:rsidP="009939F0"/>
    <w:p w14:paraId="3C2E6755" w14:textId="77777777" w:rsidR="00A00EF3" w:rsidRPr="00756C2F" w:rsidRDefault="00A00EF3" w:rsidP="009939F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628"/>
      </w:tblGrid>
      <w:tr w:rsidR="0076675B" w:rsidRPr="00756C2F" w14:paraId="79DCD1A9" w14:textId="77777777" w:rsidTr="009939F0">
        <w:trPr>
          <w:cantSplit/>
        </w:trPr>
        <w:tc>
          <w:tcPr>
            <w:tcW w:w="10173" w:type="dxa"/>
            <w:shd w:val="clear" w:color="auto" w:fill="D9D9D9" w:themeFill="background1" w:themeFillShade="D9"/>
          </w:tcPr>
          <w:p w14:paraId="79DCD1A7" w14:textId="749A5017" w:rsidR="00B027A8" w:rsidRPr="00756C2F" w:rsidRDefault="00DA7572" w:rsidP="009939F0">
            <w:pPr>
              <w:keepNext/>
              <w:spacing w:before="120"/>
              <w:rPr>
                <w:b/>
                <w:bCs/>
                <w:iCs/>
              </w:rPr>
            </w:pPr>
            <w:r w:rsidRPr="00756C2F">
              <w:rPr>
                <w:b/>
                <w:iCs/>
              </w:rPr>
              <w:lastRenderedPageBreak/>
              <w:t>2</w:t>
            </w:r>
            <w:r w:rsidR="00D23A70" w:rsidRPr="00756C2F">
              <w:rPr>
                <w:b/>
                <w:iCs/>
              </w:rPr>
              <w:t>4</w:t>
            </w:r>
            <w:r w:rsidR="00A00EF3">
              <w:rPr>
                <w:b/>
                <w:iCs/>
              </w:rPr>
              <w:t>d</w:t>
            </w:r>
            <w:r w:rsidR="0076675B" w:rsidRPr="00756C2F">
              <w:rPr>
                <w:b/>
                <w:iCs/>
              </w:rPr>
              <w:t xml:space="preserve">. </w:t>
            </w:r>
            <w:r w:rsidR="0076675B" w:rsidRPr="00756C2F">
              <w:rPr>
                <w:b/>
                <w:bCs/>
                <w:iCs/>
              </w:rPr>
              <w:t>Eligibility under Crite</w:t>
            </w:r>
            <w:r w:rsidR="00B027A8" w:rsidRPr="00756C2F">
              <w:rPr>
                <w:b/>
                <w:bCs/>
                <w:iCs/>
              </w:rPr>
              <w:t>rion 2</w:t>
            </w:r>
            <w:r w:rsidR="0076675B" w:rsidRPr="00756C2F">
              <w:rPr>
                <w:b/>
                <w:bCs/>
                <w:iCs/>
              </w:rPr>
              <w:t xml:space="preserve"> </w:t>
            </w:r>
          </w:p>
          <w:p w14:paraId="79DCD1A8" w14:textId="1207472C" w:rsidR="0076675B" w:rsidRPr="00756C2F" w:rsidRDefault="0076675B" w:rsidP="005E3F16">
            <w:pPr>
              <w:keepNext/>
              <w:spacing w:before="120"/>
              <w:rPr>
                <w:b/>
                <w:iCs/>
                <w:color w:val="FF0000"/>
              </w:rPr>
            </w:pPr>
            <w:r w:rsidRPr="00756C2F">
              <w:rPr>
                <w:b/>
                <w:bCs/>
                <w:iCs/>
              </w:rPr>
              <w:t xml:space="preserve">Based on your </w:t>
            </w:r>
            <w:r w:rsidRPr="00BE3BA6">
              <w:rPr>
                <w:b/>
                <w:bCs/>
                <w:iCs/>
              </w:rPr>
              <w:t xml:space="preserve">answers </w:t>
            </w:r>
            <w:r w:rsidRPr="00A64DE1">
              <w:rPr>
                <w:b/>
                <w:bCs/>
                <w:iCs/>
              </w:rPr>
              <w:t xml:space="preserve">to questions </w:t>
            </w:r>
            <w:r w:rsidR="00DA7572" w:rsidRPr="00A64DE1">
              <w:rPr>
                <w:b/>
                <w:bCs/>
                <w:iCs/>
              </w:rPr>
              <w:t>2</w:t>
            </w:r>
            <w:r w:rsidR="00D23A70" w:rsidRPr="00A64DE1">
              <w:rPr>
                <w:b/>
                <w:bCs/>
                <w:iCs/>
              </w:rPr>
              <w:t>4</w:t>
            </w:r>
            <w:r w:rsidR="00DA7572" w:rsidRPr="00A64DE1">
              <w:rPr>
                <w:b/>
                <w:bCs/>
                <w:iCs/>
              </w:rPr>
              <w:t>a</w:t>
            </w:r>
            <w:r w:rsidRPr="00A64DE1">
              <w:rPr>
                <w:b/>
                <w:bCs/>
                <w:iCs/>
              </w:rPr>
              <w:t>–</w:t>
            </w:r>
            <w:r w:rsidR="00A00EF3" w:rsidRPr="00A64DE1">
              <w:rPr>
                <w:b/>
                <w:bCs/>
                <w:iCs/>
              </w:rPr>
              <w:t>c</w:t>
            </w:r>
            <w:r w:rsidR="008969AF" w:rsidRPr="00A64DE1">
              <w:rPr>
                <w:b/>
                <w:bCs/>
                <w:iCs/>
              </w:rPr>
              <w:t xml:space="preserve"> </w:t>
            </w:r>
            <w:r w:rsidR="007D1A1F" w:rsidRPr="00A64DE1">
              <w:rPr>
                <w:bCs/>
                <w:iCs/>
              </w:rPr>
              <w:t>(</w:t>
            </w:r>
            <w:r w:rsidRPr="00A64DE1">
              <w:rPr>
                <w:bCs/>
                <w:iCs/>
              </w:rPr>
              <w:t>and</w:t>
            </w:r>
            <w:r w:rsidRPr="00BE3BA6">
              <w:rPr>
                <w:bCs/>
                <w:iCs/>
              </w:rPr>
              <w:t xml:space="preserve"> </w:t>
            </w:r>
            <w:r w:rsidRPr="0042720A">
              <w:rPr>
                <w:bCs/>
                <w:iCs/>
              </w:rPr>
              <w:t>with reference to the Committee’s indicative thresholds for Criterion 2</w:t>
            </w:r>
            <w:r w:rsidR="00253F4B" w:rsidRPr="0042720A">
              <w:rPr>
                <w:bCs/>
                <w:iCs/>
              </w:rPr>
              <w:t xml:space="preserve"> in their </w:t>
            </w:r>
            <w:hyperlink r:id="rId29" w:history="1">
              <w:r w:rsidR="00925406" w:rsidRPr="0018113C">
                <w:rPr>
                  <w:rStyle w:val="Hyperlink"/>
                </w:rPr>
                <w:t>Guidelines</w:t>
              </w:r>
            </w:hyperlink>
            <w:r w:rsidR="00253F4B" w:rsidRPr="0042720A">
              <w:rPr>
                <w:bCs/>
                <w:iCs/>
              </w:rPr>
              <w:t>)</w:t>
            </w:r>
            <w:r w:rsidRPr="00756C2F">
              <w:rPr>
                <w:b/>
                <w:bCs/>
                <w:iCs/>
              </w:rPr>
              <w:t xml:space="preserve">, </w:t>
            </w:r>
            <w:r w:rsidR="00434DC3" w:rsidRPr="00756C2F">
              <w:rPr>
                <w:b/>
                <w:bCs/>
                <w:iCs/>
              </w:rPr>
              <w:t>is the ecological community eligible for listing under this criterion? If</w:t>
            </w:r>
            <w:r w:rsidR="00145EE2">
              <w:rPr>
                <w:b/>
                <w:bCs/>
                <w:iCs/>
              </w:rPr>
              <w:t xml:space="preserve"> </w:t>
            </w:r>
            <w:r w:rsidR="004010DD">
              <w:rPr>
                <w:b/>
                <w:bCs/>
                <w:iCs/>
              </w:rPr>
              <w:t xml:space="preserve">it is eligible, then explain why and </w:t>
            </w:r>
            <w:r w:rsidR="00434DC3" w:rsidRPr="00756C2F">
              <w:rPr>
                <w:b/>
                <w:bCs/>
                <w:iCs/>
              </w:rPr>
              <w:t xml:space="preserve">in which </w:t>
            </w:r>
            <w:proofErr w:type="gramStart"/>
            <w:r w:rsidR="00434DC3" w:rsidRPr="00756C2F">
              <w:rPr>
                <w:b/>
                <w:bCs/>
                <w:iCs/>
              </w:rPr>
              <w:t>category?</w:t>
            </w:r>
            <w:r w:rsidR="00434DC3" w:rsidRPr="00756C2F">
              <w:t>*</w:t>
            </w:r>
            <w:proofErr w:type="gramEnd"/>
          </w:p>
        </w:tc>
      </w:tr>
    </w:tbl>
    <w:p w14:paraId="79DCD1AA" w14:textId="39BD5059" w:rsidR="0076675B" w:rsidRPr="00756C2F" w:rsidRDefault="0076675B" w:rsidP="009939F0">
      <w:r w:rsidRPr="00756C2F">
        <w:t xml:space="preserve">Answer Question </w:t>
      </w:r>
      <w:r w:rsidR="00DA7572" w:rsidRPr="00F26A0C">
        <w:rPr>
          <w:b/>
        </w:rPr>
        <w:t>2</w:t>
      </w:r>
      <w:r w:rsidR="00D23A70" w:rsidRPr="00F26A0C">
        <w:rPr>
          <w:b/>
        </w:rPr>
        <w:t>4</w:t>
      </w:r>
      <w:r w:rsidR="00A00EF3">
        <w:rPr>
          <w:b/>
        </w:rPr>
        <w:t>d</w:t>
      </w:r>
      <w:r w:rsidR="00DA7572" w:rsidRPr="00756C2F">
        <w:t xml:space="preserve"> </w:t>
      </w:r>
      <w:r w:rsidRPr="00756C2F">
        <w:t>here. Please use as much space as you need to fully answer the question.</w:t>
      </w:r>
    </w:p>
    <w:p w14:paraId="79DCD1AB" w14:textId="77777777" w:rsidR="00482C45" w:rsidRDefault="00482C45" w:rsidP="009939F0"/>
    <w:p w14:paraId="6264F443" w14:textId="77777777" w:rsidR="009939F0" w:rsidRDefault="009939F0" w:rsidP="009939F0"/>
    <w:p w14:paraId="55FB98A9" w14:textId="77777777" w:rsidR="009939F0" w:rsidRDefault="009939F0" w:rsidP="009939F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628"/>
      </w:tblGrid>
      <w:tr w:rsidR="00CB2E67" w:rsidRPr="00756C2F" w14:paraId="79DCD1B0" w14:textId="77777777" w:rsidTr="009939F0">
        <w:trPr>
          <w:cantSplit/>
        </w:trPr>
        <w:tc>
          <w:tcPr>
            <w:tcW w:w="10173" w:type="dxa"/>
            <w:shd w:val="clear" w:color="auto" w:fill="FDE9D9" w:themeFill="accent6" w:themeFillTint="33"/>
          </w:tcPr>
          <w:p w14:paraId="79DCD1AE" w14:textId="77777777" w:rsidR="004A0F33" w:rsidRPr="00756C2F" w:rsidRDefault="00C1226B" w:rsidP="009939F0">
            <w:pPr>
              <w:keepNext/>
              <w:spacing w:before="120"/>
            </w:pPr>
            <w:r w:rsidRPr="00756C2F">
              <w:rPr>
                <w:b/>
                <w:iCs/>
              </w:rPr>
              <w:t>2</w:t>
            </w:r>
            <w:r w:rsidR="00D23A70" w:rsidRPr="00756C2F">
              <w:rPr>
                <w:b/>
                <w:iCs/>
              </w:rPr>
              <w:t>5</w:t>
            </w:r>
            <w:r w:rsidR="00EE733A" w:rsidRPr="00756C2F">
              <w:rPr>
                <w:b/>
                <w:iCs/>
              </w:rPr>
              <w:t xml:space="preserve">. </w:t>
            </w:r>
            <w:r w:rsidR="00482C45" w:rsidRPr="00756C2F">
              <w:rPr>
                <w:b/>
                <w:u w:val="single"/>
              </w:rPr>
              <w:t>Criterion 3</w:t>
            </w:r>
            <w:r w:rsidR="00EE733A" w:rsidRPr="00756C2F">
              <w:rPr>
                <w:b/>
              </w:rPr>
              <w:t xml:space="preserve">: </w:t>
            </w:r>
            <w:r w:rsidR="004A0F33" w:rsidRPr="00756C2F">
              <w:rPr>
                <w:b/>
              </w:rPr>
              <w:t xml:space="preserve">For a population of a native species that is likely to play a major </w:t>
            </w:r>
            <w:r w:rsidR="00EE733A" w:rsidRPr="00756C2F">
              <w:rPr>
                <w:b/>
              </w:rPr>
              <w:t xml:space="preserve">functional </w:t>
            </w:r>
            <w:r w:rsidR="004A0F33" w:rsidRPr="00756C2F">
              <w:rPr>
                <w:b/>
              </w:rPr>
              <w:t>role in the community, has there been</w:t>
            </w:r>
            <w:r w:rsidR="00453721" w:rsidRPr="00756C2F">
              <w:rPr>
                <w:b/>
              </w:rPr>
              <w:t xml:space="preserve"> a</w:t>
            </w:r>
            <w:r w:rsidR="00E910C0" w:rsidRPr="00756C2F">
              <w:rPr>
                <w:b/>
              </w:rPr>
              <w:t xml:space="preserve"> </w:t>
            </w:r>
            <w:r w:rsidR="00453721" w:rsidRPr="00756C2F">
              <w:rPr>
                <w:b/>
              </w:rPr>
              <w:t>decline</w:t>
            </w:r>
            <w:r w:rsidR="00453721" w:rsidRPr="00756C2F">
              <w:t xml:space="preserve"> (</w:t>
            </w:r>
            <w:r w:rsidR="00E910C0" w:rsidRPr="00756C2F">
              <w:t xml:space="preserve">of </w:t>
            </w:r>
            <w:r w:rsidR="00453721" w:rsidRPr="00756C2F">
              <w:t xml:space="preserve">at least 20% over the last 10 years or three generations, whichever is longer) </w:t>
            </w:r>
            <w:r w:rsidR="00453721" w:rsidRPr="00756C2F">
              <w:rPr>
                <w:b/>
              </w:rPr>
              <w:t>to the extent that restoration of the community is not likely to be possible</w:t>
            </w:r>
            <w:r w:rsidR="00453721" w:rsidRPr="00756C2F">
              <w:t xml:space="preserve"> in </w:t>
            </w:r>
            <w:r w:rsidR="00453721" w:rsidRPr="00756C2F">
              <w:rPr>
                <w:bCs/>
                <w:iCs/>
              </w:rPr>
              <w:t xml:space="preserve">the </w:t>
            </w:r>
            <w:r w:rsidR="00453721" w:rsidRPr="00756C2F">
              <w:t>immediate, near, or medium-term future?</w:t>
            </w:r>
          </w:p>
          <w:p w14:paraId="79DCD1AF" w14:textId="77777777" w:rsidR="00CB2E67" w:rsidRPr="00756C2F" w:rsidRDefault="00CB2E67" w:rsidP="009939F0">
            <w:pPr>
              <w:keepNext/>
              <w:rPr>
                <w:b/>
                <w:iCs/>
              </w:rPr>
            </w:pPr>
            <w:r w:rsidRPr="00756C2F">
              <w:rPr>
                <w:iCs/>
              </w:rPr>
              <w:t xml:space="preserve">This </w:t>
            </w:r>
            <w:r w:rsidR="00415201" w:rsidRPr="00756C2F">
              <w:rPr>
                <w:iCs/>
              </w:rPr>
              <w:t xml:space="preserve">criterion </w:t>
            </w:r>
            <w:r w:rsidRPr="00756C2F">
              <w:rPr>
                <w:iCs/>
              </w:rPr>
              <w:t>refers to native species that are critically important in the processes that sustain or play a major role in the ecological community and whose removal has the potential to precipitate change</w:t>
            </w:r>
            <w:r w:rsidR="002E4725">
              <w:rPr>
                <w:iCs/>
              </w:rPr>
              <w:t>s</w:t>
            </w:r>
            <w:r w:rsidRPr="00756C2F">
              <w:rPr>
                <w:iCs/>
              </w:rPr>
              <w:t xml:space="preserve"> in community structure or function</w:t>
            </w:r>
            <w:r w:rsidR="002E4725">
              <w:rPr>
                <w:iCs/>
              </w:rPr>
              <w:t>,</w:t>
            </w:r>
            <w:r w:rsidRPr="00756C2F">
              <w:rPr>
                <w:iCs/>
              </w:rPr>
              <w:t xml:space="preserve"> sufficient to undermine the overall community’s viability.</w:t>
            </w:r>
            <w:r w:rsidR="00EA747E" w:rsidRPr="00756C2F">
              <w:rPr>
                <w:b/>
                <w:iCs/>
              </w:rPr>
              <w:t xml:space="preserve"> </w:t>
            </w:r>
          </w:p>
        </w:tc>
      </w:tr>
      <w:tr w:rsidR="00E910C0" w:rsidRPr="00756C2F" w14:paraId="79DCD1B2" w14:textId="77777777" w:rsidTr="009939F0">
        <w:trPr>
          <w:cantSplit/>
        </w:trPr>
        <w:tc>
          <w:tcPr>
            <w:tcW w:w="10173" w:type="dxa"/>
            <w:shd w:val="clear" w:color="auto" w:fill="D9D9D9" w:themeFill="background1" w:themeFillShade="D9"/>
          </w:tcPr>
          <w:p w14:paraId="79DCD1B1" w14:textId="77777777" w:rsidR="00E910C0" w:rsidRPr="00756C2F" w:rsidRDefault="00C1226B" w:rsidP="009939F0">
            <w:pPr>
              <w:keepNext/>
              <w:spacing w:before="120"/>
              <w:rPr>
                <w:b/>
                <w:u w:val="single"/>
              </w:rPr>
            </w:pPr>
            <w:r w:rsidRPr="00756C2F">
              <w:rPr>
                <w:b/>
                <w:iCs/>
              </w:rPr>
              <w:t>2</w:t>
            </w:r>
            <w:r w:rsidR="00D23A70" w:rsidRPr="00756C2F">
              <w:rPr>
                <w:b/>
                <w:iCs/>
              </w:rPr>
              <w:t>5</w:t>
            </w:r>
            <w:r w:rsidRPr="00756C2F">
              <w:rPr>
                <w:b/>
                <w:iCs/>
              </w:rPr>
              <w:t>a</w:t>
            </w:r>
            <w:r w:rsidR="00E910C0" w:rsidRPr="00756C2F">
              <w:rPr>
                <w:b/>
                <w:iCs/>
              </w:rPr>
              <w:t>.</w:t>
            </w:r>
            <w:r w:rsidR="00B641A7" w:rsidRPr="00756C2F">
              <w:t xml:space="preserve"> </w:t>
            </w:r>
            <w:r w:rsidR="00B641A7" w:rsidRPr="00756C2F">
              <w:rPr>
                <w:b/>
                <w:iCs/>
              </w:rPr>
              <w:t>Has there been a decline in one</w:t>
            </w:r>
            <w:r w:rsidR="00B85EBE" w:rsidRPr="00756C2F">
              <w:rPr>
                <w:b/>
                <w:iCs/>
              </w:rPr>
              <w:t xml:space="preserve"> or more</w:t>
            </w:r>
            <w:r w:rsidR="00B641A7" w:rsidRPr="00756C2F">
              <w:rPr>
                <w:b/>
                <w:iCs/>
              </w:rPr>
              <w:t xml:space="preserve"> functionally important </w:t>
            </w:r>
            <w:r w:rsidR="00B641A7" w:rsidRPr="002E4725">
              <w:rPr>
                <w:b/>
                <w:iCs/>
              </w:rPr>
              <w:t xml:space="preserve">species within the </w:t>
            </w:r>
            <w:r w:rsidR="002E4725" w:rsidRPr="002E4725">
              <w:rPr>
                <w:b/>
                <w:bCs/>
                <w:iCs/>
              </w:rPr>
              <w:t>ecological c</w:t>
            </w:r>
            <w:r w:rsidR="00B641A7" w:rsidRPr="002E4725">
              <w:rPr>
                <w:b/>
                <w:iCs/>
              </w:rPr>
              <w:t xml:space="preserve">ommunity? If so, </w:t>
            </w:r>
            <w:r w:rsidR="00B91CE9">
              <w:rPr>
                <w:b/>
                <w:iCs/>
              </w:rPr>
              <w:t>w</w:t>
            </w:r>
            <w:r w:rsidR="00B641A7" w:rsidRPr="002E4725">
              <w:rPr>
                <w:b/>
                <w:iCs/>
              </w:rPr>
              <w:t>hat are the species and their roles in the community?</w:t>
            </w:r>
          </w:p>
        </w:tc>
      </w:tr>
    </w:tbl>
    <w:p w14:paraId="79DCD1B3" w14:textId="77777777" w:rsidR="003F734D" w:rsidRPr="00756C2F" w:rsidRDefault="003F734D" w:rsidP="009939F0">
      <w:r w:rsidRPr="00756C2F">
        <w:t xml:space="preserve">Answer </w:t>
      </w:r>
      <w:r w:rsidR="00AF3691" w:rsidRPr="00756C2F">
        <w:t>Q</w:t>
      </w:r>
      <w:r w:rsidRPr="00756C2F">
        <w:t xml:space="preserve">uestion </w:t>
      </w:r>
      <w:r w:rsidR="00C1226B" w:rsidRPr="00F26A0C">
        <w:rPr>
          <w:b/>
        </w:rPr>
        <w:t>2</w:t>
      </w:r>
      <w:r w:rsidR="00D23A70" w:rsidRPr="00F26A0C">
        <w:rPr>
          <w:b/>
        </w:rPr>
        <w:t>5</w:t>
      </w:r>
      <w:r w:rsidR="00C1226B" w:rsidRPr="00F26A0C">
        <w:rPr>
          <w:b/>
        </w:rPr>
        <w:t>a</w:t>
      </w:r>
      <w:r w:rsidR="00C1226B" w:rsidRPr="00756C2F">
        <w:t xml:space="preserve"> </w:t>
      </w:r>
      <w:r w:rsidRPr="00756C2F">
        <w:t>here. Please use as much space as you need to fully answer the question.</w:t>
      </w:r>
    </w:p>
    <w:p w14:paraId="79DCD1B4" w14:textId="77777777" w:rsidR="00482C45" w:rsidRDefault="00482C45" w:rsidP="009939F0"/>
    <w:p w14:paraId="24604F02" w14:textId="77777777" w:rsidR="009939F0" w:rsidRDefault="009939F0" w:rsidP="009939F0"/>
    <w:p w14:paraId="79DCD1B5" w14:textId="77777777" w:rsidR="00A40268" w:rsidRPr="00756C2F" w:rsidRDefault="00A40268" w:rsidP="009939F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628"/>
      </w:tblGrid>
      <w:tr w:rsidR="00CB2E67" w:rsidRPr="00756C2F" w14:paraId="79DCD1B7" w14:textId="77777777" w:rsidTr="009939F0">
        <w:trPr>
          <w:cantSplit/>
        </w:trPr>
        <w:tc>
          <w:tcPr>
            <w:tcW w:w="10173" w:type="dxa"/>
            <w:shd w:val="clear" w:color="auto" w:fill="D9D9D9" w:themeFill="background1" w:themeFillShade="D9"/>
          </w:tcPr>
          <w:p w14:paraId="79DCD1B6" w14:textId="4FDA2DBA" w:rsidR="00CB2E67" w:rsidRPr="00756C2F" w:rsidRDefault="00C1226B" w:rsidP="009939F0">
            <w:pPr>
              <w:keepNext/>
              <w:spacing w:before="120"/>
              <w:rPr>
                <w:b/>
                <w:iCs/>
              </w:rPr>
            </w:pPr>
            <w:r w:rsidRPr="00756C2F">
              <w:rPr>
                <w:b/>
                <w:iCs/>
              </w:rPr>
              <w:t>2</w:t>
            </w:r>
            <w:r w:rsidR="00D23A70" w:rsidRPr="00756C2F">
              <w:rPr>
                <w:b/>
                <w:iCs/>
              </w:rPr>
              <w:t>5</w:t>
            </w:r>
            <w:r w:rsidRPr="00756C2F">
              <w:rPr>
                <w:b/>
                <w:iCs/>
              </w:rPr>
              <w:t>b</w:t>
            </w:r>
            <w:r w:rsidR="00CB2E67" w:rsidRPr="00756C2F">
              <w:rPr>
                <w:b/>
                <w:iCs/>
              </w:rPr>
              <w:t xml:space="preserve">. </w:t>
            </w:r>
            <w:r w:rsidR="00B641A7" w:rsidRPr="00756C2F">
              <w:rPr>
                <w:b/>
                <w:iCs/>
              </w:rPr>
              <w:t>What is the magnitude of decline</w:t>
            </w:r>
            <w:r w:rsidR="00CE7B11" w:rsidRPr="00756C2F">
              <w:rPr>
                <w:b/>
                <w:iCs/>
              </w:rPr>
              <w:t xml:space="preserve"> </w:t>
            </w:r>
            <w:r w:rsidR="00B641A7" w:rsidRPr="00756C2F">
              <w:rPr>
                <w:b/>
                <w:iCs/>
              </w:rPr>
              <w:t>(%) over the last 10 years, or 3 generation lengths</w:t>
            </w:r>
            <w:r w:rsidR="00B641A7" w:rsidRPr="0042720A">
              <w:rPr>
                <w:iCs/>
              </w:rPr>
              <w:t xml:space="preserve"> (see </w:t>
            </w:r>
            <w:r w:rsidR="00A40268" w:rsidRPr="00756C2F">
              <w:rPr>
                <w:iCs/>
              </w:rPr>
              <w:t xml:space="preserve">the </w:t>
            </w:r>
            <w:hyperlink r:id="rId30" w:history="1">
              <w:r w:rsidR="00925406" w:rsidRPr="0018113C">
                <w:rPr>
                  <w:rStyle w:val="Hyperlink"/>
                </w:rPr>
                <w:t>Guidelines</w:t>
              </w:r>
            </w:hyperlink>
            <w:r w:rsidR="0042720A">
              <w:rPr>
                <w:b/>
                <w:iCs/>
              </w:rPr>
              <w:t>)</w:t>
            </w:r>
            <w:r w:rsidR="00B641A7" w:rsidRPr="00756C2F">
              <w:rPr>
                <w:b/>
                <w:iCs/>
              </w:rPr>
              <w:t xml:space="preserve">; </w:t>
            </w:r>
            <w:r w:rsidR="007D1EB3" w:rsidRPr="00756C2F">
              <w:rPr>
                <w:b/>
                <w:iCs/>
              </w:rPr>
              <w:t>and why</w:t>
            </w:r>
            <w:r w:rsidR="00E910C0" w:rsidRPr="00756C2F">
              <w:rPr>
                <w:b/>
                <w:iCs/>
              </w:rPr>
              <w:t>?</w:t>
            </w:r>
            <w:r w:rsidR="00B641A7" w:rsidRPr="00756C2F">
              <w:rPr>
                <w:b/>
                <w:iCs/>
              </w:rPr>
              <w:t xml:space="preserve"> </w:t>
            </w:r>
            <w:r w:rsidR="00B641A7" w:rsidRPr="00756C2F">
              <w:t xml:space="preserve"> </w:t>
            </w:r>
          </w:p>
        </w:tc>
      </w:tr>
    </w:tbl>
    <w:p w14:paraId="79DCD1B8" w14:textId="77777777" w:rsidR="00482C45" w:rsidRPr="00756C2F" w:rsidRDefault="00482C45" w:rsidP="009939F0">
      <w:r w:rsidRPr="00756C2F">
        <w:t xml:space="preserve">Answer </w:t>
      </w:r>
      <w:r w:rsidR="00AF3691" w:rsidRPr="00756C2F">
        <w:t>Q</w:t>
      </w:r>
      <w:r w:rsidRPr="00756C2F">
        <w:t xml:space="preserve">uestion </w:t>
      </w:r>
      <w:r w:rsidR="00C1226B" w:rsidRPr="00F26A0C">
        <w:rPr>
          <w:b/>
        </w:rPr>
        <w:t>2</w:t>
      </w:r>
      <w:r w:rsidR="00D23A70" w:rsidRPr="00F26A0C">
        <w:rPr>
          <w:b/>
        </w:rPr>
        <w:t>5</w:t>
      </w:r>
      <w:r w:rsidR="00C1226B" w:rsidRPr="00F26A0C">
        <w:rPr>
          <w:b/>
        </w:rPr>
        <w:t>b</w:t>
      </w:r>
      <w:r w:rsidR="00C1226B" w:rsidRPr="00756C2F">
        <w:t xml:space="preserve"> </w:t>
      </w:r>
      <w:r w:rsidRPr="00756C2F">
        <w:t>here. Please use as much space as you need to fully answer the question.</w:t>
      </w:r>
    </w:p>
    <w:p w14:paraId="79DCD1B9" w14:textId="77777777" w:rsidR="00482C45" w:rsidRDefault="00482C45" w:rsidP="009939F0"/>
    <w:p w14:paraId="50852CED" w14:textId="77777777" w:rsidR="009939F0" w:rsidRDefault="009939F0" w:rsidP="009939F0"/>
    <w:p w14:paraId="79DCD1BA" w14:textId="77777777" w:rsidR="00F2592C" w:rsidRPr="00756C2F" w:rsidRDefault="00F2592C" w:rsidP="009939F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628"/>
      </w:tblGrid>
      <w:tr w:rsidR="00CB2E67" w:rsidRPr="00756C2F" w14:paraId="79DCD1BD" w14:textId="77777777" w:rsidTr="009939F0">
        <w:trPr>
          <w:cantSplit/>
        </w:trPr>
        <w:tc>
          <w:tcPr>
            <w:tcW w:w="10173" w:type="dxa"/>
            <w:shd w:val="clear" w:color="auto" w:fill="D9D9D9" w:themeFill="background1" w:themeFillShade="D9"/>
          </w:tcPr>
          <w:p w14:paraId="79DCD1BB" w14:textId="77777777" w:rsidR="00084AEE" w:rsidRPr="00756C2F" w:rsidRDefault="00C1226B" w:rsidP="008450D4">
            <w:pPr>
              <w:keepNext/>
              <w:rPr>
                <w:b/>
              </w:rPr>
            </w:pPr>
            <w:r w:rsidRPr="00756C2F">
              <w:rPr>
                <w:b/>
                <w:iCs/>
              </w:rPr>
              <w:t>2</w:t>
            </w:r>
            <w:r w:rsidR="00D23A70" w:rsidRPr="00756C2F">
              <w:rPr>
                <w:b/>
                <w:iCs/>
              </w:rPr>
              <w:t>5</w:t>
            </w:r>
            <w:r w:rsidRPr="00756C2F">
              <w:rPr>
                <w:b/>
                <w:iCs/>
              </w:rPr>
              <w:t>c</w:t>
            </w:r>
            <w:r w:rsidR="00CB2E67" w:rsidRPr="00756C2F">
              <w:rPr>
                <w:b/>
                <w:iCs/>
              </w:rPr>
              <w:t>.</w:t>
            </w:r>
            <w:r w:rsidR="00102274" w:rsidRPr="00756C2F">
              <w:rPr>
                <w:b/>
                <w:bCs/>
                <w:iCs/>
              </w:rPr>
              <w:t xml:space="preserve"> </w:t>
            </w:r>
            <w:r w:rsidR="00084AEE" w:rsidRPr="00756C2F">
              <w:rPr>
                <w:b/>
              </w:rPr>
              <w:t>Under what conditions</w:t>
            </w:r>
            <w:r w:rsidR="002E4725">
              <w:rPr>
                <w:b/>
              </w:rPr>
              <w:t>,</w:t>
            </w:r>
            <w:r w:rsidR="00084AEE" w:rsidRPr="00756C2F">
              <w:rPr>
                <w:b/>
              </w:rPr>
              <w:t xml:space="preserve"> if any</w:t>
            </w:r>
            <w:r w:rsidR="002E4725">
              <w:rPr>
                <w:b/>
              </w:rPr>
              <w:t>,</w:t>
            </w:r>
            <w:r w:rsidR="00084AEE" w:rsidRPr="00756C2F">
              <w:rPr>
                <w:b/>
              </w:rPr>
              <w:t xml:space="preserve"> is restoration possible over time frame</w:t>
            </w:r>
            <w:r w:rsidR="007726F5" w:rsidRPr="00756C2F">
              <w:rPr>
                <w:b/>
              </w:rPr>
              <w:t>s</w:t>
            </w:r>
            <w:r w:rsidR="00084AEE" w:rsidRPr="00756C2F">
              <w:rPr>
                <w:b/>
              </w:rPr>
              <w:t xml:space="preserve"> defined in the</w:t>
            </w:r>
            <w:r w:rsidR="00CE7B11" w:rsidRPr="00756C2F">
              <w:rPr>
                <w:b/>
              </w:rPr>
              <w:t xml:space="preserve"> guidelines</w:t>
            </w:r>
            <w:r w:rsidR="00434DC3" w:rsidRPr="00756C2F">
              <w:rPr>
                <w:b/>
                <w:bCs/>
              </w:rPr>
              <w:t>?</w:t>
            </w:r>
          </w:p>
          <w:p w14:paraId="79DCD1BC" w14:textId="60BF7D01" w:rsidR="008A2274" w:rsidRPr="00756C2F" w:rsidRDefault="008A2274" w:rsidP="008450D4">
            <w:pPr>
              <w:keepNext/>
              <w:rPr>
                <w:b/>
                <w:iCs/>
              </w:rPr>
            </w:pPr>
            <w:r w:rsidRPr="00756C2F">
              <w:t>The indicative timeframe threshold that is used to determine eligibility under this criterion depends on the level of decline of the functionally important species</w:t>
            </w:r>
            <w:r w:rsidR="00BA048C" w:rsidRPr="00756C2F">
              <w:t xml:space="preserve"> </w:t>
            </w:r>
            <w:r w:rsidR="00BA048C" w:rsidRPr="00756C2F">
              <w:rPr>
                <w:iCs/>
              </w:rPr>
              <w:t xml:space="preserve">(see the </w:t>
            </w:r>
            <w:hyperlink r:id="rId31" w:history="1">
              <w:r w:rsidR="00925406" w:rsidRPr="0018113C">
                <w:rPr>
                  <w:rStyle w:val="Hyperlink"/>
                </w:rPr>
                <w:t>Guidelines</w:t>
              </w:r>
            </w:hyperlink>
            <w:r w:rsidR="00925406">
              <w:t xml:space="preserve"> </w:t>
            </w:r>
            <w:r w:rsidR="00BA048C" w:rsidRPr="00756C2F">
              <w:rPr>
                <w:iCs/>
              </w:rPr>
              <w:t>for further details)</w:t>
            </w:r>
            <w:r w:rsidR="007B5DCA" w:rsidRPr="00756C2F">
              <w:rPr>
                <w:iCs/>
              </w:rPr>
              <w:t>.</w:t>
            </w:r>
            <w:r w:rsidR="007D1EB3" w:rsidRPr="00756C2F">
              <w:rPr>
                <w:iCs/>
              </w:rPr>
              <w:t xml:space="preserve"> Provide evidence of this.</w:t>
            </w:r>
          </w:p>
        </w:tc>
      </w:tr>
    </w:tbl>
    <w:p w14:paraId="79DCD1BE" w14:textId="77777777" w:rsidR="00482C45" w:rsidRPr="00756C2F" w:rsidRDefault="00482C45" w:rsidP="008450D4">
      <w:r w:rsidRPr="00756C2F">
        <w:t xml:space="preserve">Answer </w:t>
      </w:r>
      <w:r w:rsidR="00AF3691" w:rsidRPr="00756C2F">
        <w:t>Q</w:t>
      </w:r>
      <w:r w:rsidRPr="00756C2F">
        <w:t xml:space="preserve">uestion </w:t>
      </w:r>
      <w:r w:rsidR="00C1226B" w:rsidRPr="00F26A0C">
        <w:rPr>
          <w:b/>
        </w:rPr>
        <w:t>2</w:t>
      </w:r>
      <w:r w:rsidR="00D23A70" w:rsidRPr="00F26A0C">
        <w:rPr>
          <w:b/>
        </w:rPr>
        <w:t>5</w:t>
      </w:r>
      <w:r w:rsidR="00C1226B" w:rsidRPr="00F26A0C">
        <w:rPr>
          <w:b/>
        </w:rPr>
        <w:t>c</w:t>
      </w:r>
      <w:r w:rsidR="00C1226B" w:rsidRPr="00756C2F">
        <w:t xml:space="preserve"> </w:t>
      </w:r>
      <w:r w:rsidRPr="00756C2F">
        <w:t>here. Please use as much space as you need to fully answer the question.</w:t>
      </w:r>
    </w:p>
    <w:p w14:paraId="79DCD1BF" w14:textId="77777777" w:rsidR="007B5DCA" w:rsidRDefault="007B5DCA" w:rsidP="008450D4"/>
    <w:p w14:paraId="2A61DDB2" w14:textId="77777777" w:rsidR="008450D4" w:rsidRDefault="008450D4" w:rsidP="008450D4"/>
    <w:p w14:paraId="378122F5" w14:textId="77777777" w:rsidR="00E3312D" w:rsidRPr="00756C2F" w:rsidRDefault="00E3312D" w:rsidP="008450D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628"/>
      </w:tblGrid>
      <w:tr w:rsidR="007B5DCA" w:rsidRPr="00756C2F" w14:paraId="79DCD1C3" w14:textId="77777777" w:rsidTr="008450D4">
        <w:trPr>
          <w:cantSplit/>
        </w:trPr>
        <w:tc>
          <w:tcPr>
            <w:tcW w:w="10173" w:type="dxa"/>
            <w:shd w:val="clear" w:color="auto" w:fill="D9D9D9" w:themeFill="background1" w:themeFillShade="D9"/>
          </w:tcPr>
          <w:p w14:paraId="79DCD1C1" w14:textId="77777777" w:rsidR="00B027A8" w:rsidRPr="00756C2F" w:rsidRDefault="00C1226B" w:rsidP="008450D4">
            <w:pPr>
              <w:keepNext/>
              <w:spacing w:before="120"/>
              <w:rPr>
                <w:b/>
                <w:bCs/>
                <w:iCs/>
              </w:rPr>
            </w:pPr>
            <w:r w:rsidRPr="00756C2F">
              <w:rPr>
                <w:b/>
                <w:iCs/>
              </w:rPr>
              <w:lastRenderedPageBreak/>
              <w:t>2</w:t>
            </w:r>
            <w:r w:rsidR="00D23A70" w:rsidRPr="00756C2F">
              <w:rPr>
                <w:b/>
                <w:iCs/>
              </w:rPr>
              <w:t>5</w:t>
            </w:r>
            <w:r w:rsidRPr="00756C2F">
              <w:rPr>
                <w:b/>
                <w:iCs/>
              </w:rPr>
              <w:t>d</w:t>
            </w:r>
            <w:r w:rsidR="007B5DCA" w:rsidRPr="00756C2F">
              <w:rPr>
                <w:b/>
                <w:iCs/>
              </w:rPr>
              <w:t xml:space="preserve">. </w:t>
            </w:r>
            <w:r w:rsidR="00B027A8" w:rsidRPr="00756C2F">
              <w:rPr>
                <w:b/>
                <w:bCs/>
                <w:iCs/>
              </w:rPr>
              <w:t>Eligibility under Criterion 3</w:t>
            </w:r>
            <w:r w:rsidR="007B5DCA" w:rsidRPr="00756C2F">
              <w:rPr>
                <w:b/>
                <w:bCs/>
                <w:iCs/>
              </w:rPr>
              <w:t xml:space="preserve"> </w:t>
            </w:r>
          </w:p>
          <w:p w14:paraId="79DCD1C2" w14:textId="7669D64F" w:rsidR="007B5DCA" w:rsidRPr="00756C2F" w:rsidRDefault="007B5DCA" w:rsidP="008450D4">
            <w:pPr>
              <w:keepNext/>
              <w:spacing w:before="120"/>
              <w:rPr>
                <w:b/>
                <w:bCs/>
                <w:iCs/>
              </w:rPr>
            </w:pPr>
            <w:r w:rsidRPr="00756C2F">
              <w:rPr>
                <w:b/>
                <w:bCs/>
                <w:iCs/>
              </w:rPr>
              <w:t xml:space="preserve">Based on your answers to </w:t>
            </w:r>
            <w:r w:rsidRPr="00A64DE1">
              <w:rPr>
                <w:b/>
                <w:bCs/>
                <w:iCs/>
              </w:rPr>
              <w:t xml:space="preserve">questions </w:t>
            </w:r>
            <w:r w:rsidR="00C1226B" w:rsidRPr="00A64DE1">
              <w:rPr>
                <w:b/>
                <w:bCs/>
                <w:iCs/>
              </w:rPr>
              <w:t>2</w:t>
            </w:r>
            <w:r w:rsidR="00D23A70" w:rsidRPr="00A64DE1">
              <w:rPr>
                <w:b/>
                <w:bCs/>
                <w:iCs/>
              </w:rPr>
              <w:t>5</w:t>
            </w:r>
            <w:r w:rsidR="00C1226B" w:rsidRPr="00A64DE1">
              <w:rPr>
                <w:b/>
                <w:bCs/>
                <w:iCs/>
              </w:rPr>
              <w:t xml:space="preserve">a </w:t>
            </w:r>
            <w:r w:rsidRPr="00A64DE1">
              <w:rPr>
                <w:b/>
                <w:bCs/>
                <w:iCs/>
              </w:rPr>
              <w:t xml:space="preserve">– c </w:t>
            </w:r>
            <w:r w:rsidR="007D1A1F" w:rsidRPr="00A64DE1">
              <w:rPr>
                <w:bCs/>
                <w:iCs/>
              </w:rPr>
              <w:t>(</w:t>
            </w:r>
            <w:r w:rsidRPr="00A64DE1">
              <w:rPr>
                <w:bCs/>
                <w:iCs/>
              </w:rPr>
              <w:t>and</w:t>
            </w:r>
            <w:r w:rsidRPr="00AA7DFE">
              <w:rPr>
                <w:bCs/>
                <w:iCs/>
              </w:rPr>
              <w:t xml:space="preserve"> with reference to the Committee’s indicative thresholds for Criterion 3</w:t>
            </w:r>
            <w:r w:rsidR="00253F4B" w:rsidRPr="00AA7DFE">
              <w:rPr>
                <w:bCs/>
                <w:iCs/>
              </w:rPr>
              <w:t xml:space="preserve"> in their </w:t>
            </w:r>
            <w:hyperlink r:id="rId32" w:history="1">
              <w:r w:rsidR="00925406" w:rsidRPr="0018113C">
                <w:rPr>
                  <w:rStyle w:val="Hyperlink"/>
                </w:rPr>
                <w:t>Guidelines</w:t>
              </w:r>
            </w:hyperlink>
            <w:r w:rsidR="00253F4B" w:rsidRPr="00AA7DFE">
              <w:rPr>
                <w:bCs/>
                <w:iCs/>
              </w:rPr>
              <w:t>)</w:t>
            </w:r>
            <w:r w:rsidRPr="00756C2F">
              <w:rPr>
                <w:b/>
                <w:bCs/>
                <w:iCs/>
              </w:rPr>
              <w:t xml:space="preserve">, </w:t>
            </w:r>
            <w:r w:rsidR="000421BE" w:rsidRPr="00756C2F">
              <w:rPr>
                <w:b/>
                <w:bCs/>
                <w:iCs/>
              </w:rPr>
              <w:t xml:space="preserve">is </w:t>
            </w:r>
            <w:r w:rsidRPr="00756C2F">
              <w:rPr>
                <w:b/>
                <w:bCs/>
                <w:iCs/>
              </w:rPr>
              <w:t>the ecological community eligible for listing under this criterion? If</w:t>
            </w:r>
            <w:r w:rsidR="00145EE2">
              <w:rPr>
                <w:b/>
                <w:bCs/>
                <w:iCs/>
              </w:rPr>
              <w:t xml:space="preserve"> </w:t>
            </w:r>
            <w:r w:rsidR="004010DD">
              <w:rPr>
                <w:b/>
                <w:bCs/>
                <w:iCs/>
              </w:rPr>
              <w:t xml:space="preserve">it is </w:t>
            </w:r>
            <w:r w:rsidR="00145EE2">
              <w:rPr>
                <w:b/>
                <w:bCs/>
                <w:iCs/>
              </w:rPr>
              <w:t xml:space="preserve">eligible, then </w:t>
            </w:r>
            <w:r w:rsidR="004010DD">
              <w:rPr>
                <w:b/>
                <w:bCs/>
                <w:iCs/>
              </w:rPr>
              <w:t xml:space="preserve">explain why and </w:t>
            </w:r>
            <w:r w:rsidRPr="00756C2F">
              <w:rPr>
                <w:b/>
                <w:bCs/>
                <w:iCs/>
              </w:rPr>
              <w:t xml:space="preserve">in which </w:t>
            </w:r>
            <w:r w:rsidR="004010DD">
              <w:rPr>
                <w:b/>
                <w:bCs/>
                <w:iCs/>
              </w:rPr>
              <w:t xml:space="preserve">particular </w:t>
            </w:r>
            <w:proofErr w:type="gramStart"/>
            <w:r w:rsidRPr="00756C2F">
              <w:rPr>
                <w:b/>
                <w:bCs/>
                <w:iCs/>
              </w:rPr>
              <w:t>category?</w:t>
            </w:r>
            <w:r w:rsidR="009B0605" w:rsidRPr="00756C2F">
              <w:t>*</w:t>
            </w:r>
            <w:proofErr w:type="gramEnd"/>
          </w:p>
        </w:tc>
      </w:tr>
    </w:tbl>
    <w:p w14:paraId="79DCD1C4" w14:textId="77777777" w:rsidR="007B5DCA" w:rsidRPr="00756C2F" w:rsidRDefault="007B5DCA" w:rsidP="008450D4">
      <w:r w:rsidRPr="00756C2F">
        <w:t xml:space="preserve">Answer Question </w:t>
      </w:r>
      <w:r w:rsidR="00C1226B" w:rsidRPr="00F26A0C">
        <w:rPr>
          <w:b/>
        </w:rPr>
        <w:t>2</w:t>
      </w:r>
      <w:r w:rsidR="00D23A70" w:rsidRPr="00F26A0C">
        <w:rPr>
          <w:b/>
        </w:rPr>
        <w:t>5</w:t>
      </w:r>
      <w:r w:rsidR="00C1226B" w:rsidRPr="00F26A0C">
        <w:rPr>
          <w:b/>
          <w:iCs/>
        </w:rPr>
        <w:t>d</w:t>
      </w:r>
      <w:r w:rsidR="00C1226B" w:rsidRPr="00756C2F">
        <w:t xml:space="preserve"> </w:t>
      </w:r>
      <w:r w:rsidRPr="00756C2F">
        <w:t>here. Please use as much space as you need to fully answer the question.</w:t>
      </w:r>
    </w:p>
    <w:p w14:paraId="79DCD1C5" w14:textId="77777777" w:rsidR="00482C45" w:rsidRDefault="00482C45" w:rsidP="008450D4"/>
    <w:p w14:paraId="79DCD1C6" w14:textId="77777777" w:rsidR="00F2592C" w:rsidRPr="00756C2F" w:rsidRDefault="00F2592C" w:rsidP="008450D4"/>
    <w:p w14:paraId="79DCD1C7" w14:textId="77777777" w:rsidR="00FA6765" w:rsidRPr="00756C2F" w:rsidRDefault="00FA6765" w:rsidP="008450D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628"/>
      </w:tblGrid>
      <w:tr w:rsidR="00CB2E67" w:rsidRPr="00756C2F" w14:paraId="79DCD1CF" w14:textId="77777777" w:rsidTr="008450D4">
        <w:trPr>
          <w:cantSplit/>
        </w:trPr>
        <w:tc>
          <w:tcPr>
            <w:tcW w:w="10173" w:type="dxa"/>
            <w:shd w:val="clear" w:color="auto" w:fill="FDE9D9" w:themeFill="accent6" w:themeFillTint="33"/>
          </w:tcPr>
          <w:p w14:paraId="79DCD1C8" w14:textId="77777777" w:rsidR="00EE733A" w:rsidRPr="00756C2F" w:rsidRDefault="00D23A70" w:rsidP="00D77CA3">
            <w:pPr>
              <w:keepNext/>
              <w:rPr>
                <w:iCs/>
              </w:rPr>
            </w:pPr>
            <w:r w:rsidRPr="00756C2F">
              <w:rPr>
                <w:b/>
                <w:bCs/>
                <w:iCs/>
              </w:rPr>
              <w:t>26</w:t>
            </w:r>
            <w:r w:rsidR="00EE733A" w:rsidRPr="00756C2F">
              <w:rPr>
                <w:b/>
                <w:bCs/>
                <w:iCs/>
              </w:rPr>
              <w:t xml:space="preserve">. </w:t>
            </w:r>
            <w:r w:rsidR="00F658DC" w:rsidRPr="00756C2F">
              <w:rPr>
                <w:b/>
                <w:bCs/>
                <w:iCs/>
                <w:u w:val="single"/>
              </w:rPr>
              <w:t xml:space="preserve">Criterion </w:t>
            </w:r>
            <w:r w:rsidR="00B940D6" w:rsidRPr="00756C2F">
              <w:rPr>
                <w:b/>
                <w:bCs/>
                <w:iCs/>
                <w:u w:val="single"/>
              </w:rPr>
              <w:t>4</w:t>
            </w:r>
            <w:r w:rsidR="00EE733A" w:rsidRPr="00756C2F">
              <w:rPr>
                <w:b/>
                <w:bCs/>
                <w:iCs/>
              </w:rPr>
              <w:t xml:space="preserve">: Has the ecological community experienced a </w:t>
            </w:r>
            <w:r w:rsidR="00AA7AE2" w:rsidRPr="00756C2F">
              <w:rPr>
                <w:b/>
              </w:rPr>
              <w:t>substantial</w:t>
            </w:r>
            <w:r w:rsidR="00CE33A6" w:rsidRPr="00756C2F">
              <w:rPr>
                <w:b/>
              </w:rPr>
              <w:t>, severe, or very severe</w:t>
            </w:r>
            <w:r w:rsidR="00AA7AE2" w:rsidRPr="00756C2F">
              <w:rPr>
                <w:b/>
              </w:rPr>
              <w:t xml:space="preserve"> </w:t>
            </w:r>
            <w:r w:rsidR="00EE733A" w:rsidRPr="00756C2F">
              <w:rPr>
                <w:b/>
                <w:bCs/>
                <w:iCs/>
              </w:rPr>
              <w:t>r</w:t>
            </w:r>
            <w:r w:rsidR="00B940D6" w:rsidRPr="00756C2F">
              <w:rPr>
                <w:b/>
                <w:iCs/>
              </w:rPr>
              <w:t>eduction in community integrity</w:t>
            </w:r>
            <w:r w:rsidR="00EE733A" w:rsidRPr="00756C2F">
              <w:rPr>
                <w:b/>
                <w:iCs/>
              </w:rPr>
              <w:t>?</w:t>
            </w:r>
          </w:p>
          <w:p w14:paraId="79DCD1CA" w14:textId="01E5D295" w:rsidR="00561CAB" w:rsidRPr="00756C2F" w:rsidRDefault="00865BB9" w:rsidP="00D77CA3">
            <w:pPr>
              <w:keepNext/>
              <w:spacing w:after="0"/>
            </w:pPr>
            <w:r w:rsidRPr="00756C2F">
              <w:rPr>
                <w:iCs/>
              </w:rPr>
              <w:t xml:space="preserve">This </w:t>
            </w:r>
            <w:r w:rsidR="00EE733A" w:rsidRPr="00756C2F">
              <w:rPr>
                <w:iCs/>
              </w:rPr>
              <w:t xml:space="preserve">criterion </w:t>
            </w:r>
            <w:r w:rsidRPr="00756C2F">
              <w:rPr>
                <w:iCs/>
              </w:rPr>
              <w:t>recognis</w:t>
            </w:r>
            <w:r w:rsidR="00CB2E67" w:rsidRPr="00756C2F">
              <w:rPr>
                <w:iCs/>
              </w:rPr>
              <w:t xml:space="preserve">es that </w:t>
            </w:r>
            <w:r w:rsidR="0024427C" w:rsidRPr="00756C2F">
              <w:rPr>
                <w:iCs/>
              </w:rPr>
              <w:t>c</w:t>
            </w:r>
            <w:r w:rsidR="00CB2E67" w:rsidRPr="00756C2F">
              <w:rPr>
                <w:iCs/>
              </w:rPr>
              <w:t>hanges in integrity can be</w:t>
            </w:r>
            <w:r w:rsidR="0024427C" w:rsidRPr="00756C2F">
              <w:rPr>
                <w:iCs/>
              </w:rPr>
              <w:t xml:space="preserve"> identified </w:t>
            </w:r>
            <w:r w:rsidR="00CE33A6" w:rsidRPr="00756C2F">
              <w:rPr>
                <w:iCs/>
              </w:rPr>
              <w:t>by comparison with the natural condition, or benchmark state</w:t>
            </w:r>
            <w:r w:rsidR="00CB2E67" w:rsidRPr="00756C2F">
              <w:rPr>
                <w:iCs/>
              </w:rPr>
              <w:t xml:space="preserve"> of the </w:t>
            </w:r>
            <w:r w:rsidR="002E4725">
              <w:rPr>
                <w:iCs/>
              </w:rPr>
              <w:t xml:space="preserve">ecological </w:t>
            </w:r>
            <w:r w:rsidR="00CB2E67" w:rsidRPr="00756C2F">
              <w:rPr>
                <w:iCs/>
              </w:rPr>
              <w:t xml:space="preserve">community with respect to the composition and arrangement of its abiotic and biotic elements and the processes that sustain them. Provide a description of </w:t>
            </w:r>
            <w:r w:rsidR="0024427C" w:rsidRPr="00756C2F">
              <w:rPr>
                <w:iCs/>
              </w:rPr>
              <w:t xml:space="preserve">any </w:t>
            </w:r>
            <w:r w:rsidR="00CB2E67" w:rsidRPr="00756C2F">
              <w:rPr>
                <w:iCs/>
              </w:rPr>
              <w:t>benchmark state</w:t>
            </w:r>
            <w:r w:rsidR="0024427C" w:rsidRPr="00756C2F">
              <w:rPr>
                <w:iCs/>
              </w:rPr>
              <w:t>s</w:t>
            </w:r>
            <w:r w:rsidR="00CB2E67" w:rsidRPr="00756C2F">
              <w:rPr>
                <w:iCs/>
              </w:rPr>
              <w:t xml:space="preserve"> where available.</w:t>
            </w:r>
            <w:r w:rsidR="00561CAB" w:rsidRPr="00756C2F">
              <w:rPr>
                <w:iCs/>
              </w:rPr>
              <w:t xml:space="preserve"> </w:t>
            </w:r>
            <w:r w:rsidR="00561CAB" w:rsidRPr="00756C2F">
              <w:t xml:space="preserve">Examples </w:t>
            </w:r>
            <w:r w:rsidR="00D77CA3">
              <w:t xml:space="preserve">include </w:t>
            </w:r>
            <w:r w:rsidR="00561CAB" w:rsidRPr="00756C2F">
              <w:t>a reduction in integrity:</w:t>
            </w:r>
          </w:p>
          <w:p w14:paraId="79DCD1CB" w14:textId="5D0F2D49" w:rsidR="00561CAB" w:rsidRPr="00756C2F" w:rsidRDefault="00561CAB" w:rsidP="00D77CA3">
            <w:pPr>
              <w:pStyle w:val="ListBullet"/>
              <w:keepNext/>
              <w:spacing w:after="0"/>
              <w:contextualSpacing w:val="0"/>
            </w:pPr>
            <w:r w:rsidRPr="00756C2F">
              <w:t xml:space="preserve">through detrimental grazing regimes - </w:t>
            </w:r>
            <w:proofErr w:type="gramStart"/>
            <w:r w:rsidRPr="00756C2F">
              <w:t>e.g.</w:t>
            </w:r>
            <w:proofErr w:type="gramEnd"/>
            <w:r w:rsidRPr="00756C2F">
              <w:t xml:space="preserve"> </w:t>
            </w:r>
            <w:r w:rsidR="002E4725">
              <w:t xml:space="preserve">the </w:t>
            </w:r>
            <w:r w:rsidRPr="00756C2F">
              <w:t xml:space="preserve">ground layer impacted by livestock grazing; leading to </w:t>
            </w:r>
            <w:r w:rsidR="002E4725">
              <w:t xml:space="preserve">the </w:t>
            </w:r>
            <w:r w:rsidRPr="00756C2F">
              <w:t xml:space="preserve">loss of grazing-sensitive palatable species and bare soil that </w:t>
            </w:r>
            <w:r w:rsidR="002E4725">
              <w:t xml:space="preserve">is </w:t>
            </w:r>
            <w:r w:rsidRPr="00756C2F">
              <w:t xml:space="preserve">readily colonised by weeds; also </w:t>
            </w:r>
            <w:r w:rsidR="007D1EB3" w:rsidRPr="00756C2F">
              <w:t>s</w:t>
            </w:r>
            <w:r w:rsidRPr="00756C2F">
              <w:t xml:space="preserve">oil compaction, </w:t>
            </w:r>
            <w:r w:rsidR="007D1EB3" w:rsidRPr="00756C2F">
              <w:t>hydrological changes</w:t>
            </w:r>
            <w:r w:rsidRPr="00756C2F">
              <w:t xml:space="preserve"> and increased soil erosion. </w:t>
            </w:r>
          </w:p>
          <w:p w14:paraId="79DCD1CC" w14:textId="2A494394" w:rsidR="00561CAB" w:rsidRPr="00A64DE1" w:rsidRDefault="00561CAB" w:rsidP="00D77CA3">
            <w:pPr>
              <w:pStyle w:val="ListBullet"/>
              <w:keepNext/>
              <w:spacing w:after="0"/>
              <w:contextualSpacing w:val="0"/>
            </w:pPr>
            <w:r w:rsidRPr="00756C2F">
              <w:t xml:space="preserve">due to change in </w:t>
            </w:r>
            <w:r w:rsidRPr="00A64DE1">
              <w:t xml:space="preserve">vegetation structure and loss of key habitat elements - </w:t>
            </w:r>
            <w:proofErr w:type="gramStart"/>
            <w:r w:rsidRPr="00A64DE1">
              <w:t>e.g.</w:t>
            </w:r>
            <w:proofErr w:type="gramEnd"/>
            <w:r w:rsidRPr="00A64DE1">
              <w:t xml:space="preserve"> tree removal compromising the structure of vegetation, limiting its value as habitat</w:t>
            </w:r>
            <w:r w:rsidR="00F44DFF" w:rsidRPr="00A64DE1">
              <w:t xml:space="preserve">; </w:t>
            </w:r>
            <w:r w:rsidR="002E4725" w:rsidRPr="00A64DE1">
              <w:t xml:space="preserve">and </w:t>
            </w:r>
            <w:r w:rsidR="00F44DFF" w:rsidRPr="00A64DE1">
              <w:t>weeds diminishing native plant diversity</w:t>
            </w:r>
            <w:r w:rsidRPr="00A64DE1">
              <w:t>.</w:t>
            </w:r>
          </w:p>
          <w:p w14:paraId="2EDE73F0" w14:textId="0D25EFD3" w:rsidR="00647A62" w:rsidRPr="00A64DE1" w:rsidRDefault="00647A62" w:rsidP="00647A62">
            <w:pPr>
              <w:pStyle w:val="ListBullet"/>
              <w:keepNext/>
              <w:spacing w:after="0"/>
              <w:contextualSpacing w:val="0"/>
            </w:pPr>
            <w:r w:rsidRPr="00A64DE1">
              <w:rPr>
                <w:bCs/>
                <w:iCs/>
              </w:rPr>
              <w:t>through fragmentation - where</w:t>
            </w:r>
            <w:r w:rsidRPr="00A64DE1">
              <w:rPr>
                <w:iCs/>
              </w:rPr>
              <w:t xml:space="preserve"> most remnants are small and relatively isolated (this typically</w:t>
            </w:r>
            <w:r w:rsidRPr="00A64DE1">
              <w:t xml:space="preserve"> </w:t>
            </w:r>
            <w:r w:rsidRPr="00A64DE1">
              <w:rPr>
                <w:iCs/>
              </w:rPr>
              <w:t>reduces the probability of recolonisation when species are lost from an area and increases the risk of extinction). If fragmentation is a natural or positive characteristic of this ecological community, please state that this is the case and explain why.</w:t>
            </w:r>
          </w:p>
          <w:p w14:paraId="79DCD1CD" w14:textId="57B25A7C" w:rsidR="00561CAB" w:rsidRDefault="00561CAB" w:rsidP="00D77CA3">
            <w:pPr>
              <w:pStyle w:val="ListBullet"/>
              <w:keepNext/>
              <w:spacing w:after="0"/>
              <w:contextualSpacing w:val="0"/>
            </w:pPr>
            <w:r w:rsidRPr="00A64DE1">
              <w:t xml:space="preserve">through decline in faunal components </w:t>
            </w:r>
            <w:r w:rsidR="002E4725">
              <w:t>–</w:t>
            </w:r>
            <w:r w:rsidRPr="00756C2F">
              <w:t xml:space="preserve"> </w:t>
            </w:r>
            <w:r w:rsidR="002E4725">
              <w:t>the l</w:t>
            </w:r>
            <w:r w:rsidRPr="00756C2F">
              <w:t>oss of total area and</w:t>
            </w:r>
            <w:r w:rsidR="004D136B">
              <w:t>/or</w:t>
            </w:r>
            <w:r w:rsidRPr="00756C2F">
              <w:t xml:space="preserve"> fragmentation </w:t>
            </w:r>
            <w:r w:rsidR="004D136B">
              <w:t>and/or invasive species</w:t>
            </w:r>
            <w:r w:rsidR="004D136B" w:rsidRPr="00756C2F">
              <w:t xml:space="preserve"> </w:t>
            </w:r>
            <w:r w:rsidRPr="00756C2F">
              <w:t xml:space="preserve">reduces </w:t>
            </w:r>
            <w:r w:rsidR="002E4725" w:rsidRPr="00756C2F">
              <w:rPr>
                <w:iCs/>
              </w:rPr>
              <w:t xml:space="preserve">the </w:t>
            </w:r>
            <w:r w:rsidR="002E4725">
              <w:rPr>
                <w:iCs/>
              </w:rPr>
              <w:t xml:space="preserve">ecological </w:t>
            </w:r>
            <w:r w:rsidR="002E4725" w:rsidRPr="00756C2F">
              <w:rPr>
                <w:iCs/>
              </w:rPr>
              <w:t>community</w:t>
            </w:r>
            <w:r w:rsidR="002E4725">
              <w:rPr>
                <w:iCs/>
              </w:rPr>
              <w:t>’s</w:t>
            </w:r>
            <w:r w:rsidR="002E4725" w:rsidRPr="00756C2F">
              <w:rPr>
                <w:iCs/>
              </w:rPr>
              <w:t xml:space="preserve"> </w:t>
            </w:r>
            <w:r w:rsidRPr="00756C2F">
              <w:t>capacity to support a relatively natural and complete faunal assemblage, removing the ecological services provided by these animals. For example, the simplification of the bird assemblage may increase the risk of Eucalyptus dieback associa</w:t>
            </w:r>
            <w:r w:rsidR="002E4725">
              <w:t>ted with defoliation by insects;</w:t>
            </w:r>
            <w:r w:rsidRPr="00756C2F">
              <w:t xml:space="preserve"> </w:t>
            </w:r>
            <w:r w:rsidR="00DA1050">
              <w:t xml:space="preserve">and </w:t>
            </w:r>
            <w:r w:rsidRPr="00756C2F">
              <w:t>other services such as pollination and seed dispersal may also be compromised.</w:t>
            </w:r>
          </w:p>
          <w:p w14:paraId="79DCD1CE" w14:textId="67022B41" w:rsidR="00561CAB" w:rsidRPr="00756C2F" w:rsidRDefault="00CB2E67" w:rsidP="00D77CA3">
            <w:pPr>
              <w:keepNext/>
              <w:rPr>
                <w:iCs/>
              </w:rPr>
            </w:pPr>
            <w:r w:rsidRPr="00756C2F">
              <w:rPr>
                <w:iCs/>
              </w:rPr>
              <w:t xml:space="preserve">For further information please refer to the </w:t>
            </w:r>
            <w:hyperlink r:id="rId33" w:history="1">
              <w:r w:rsidR="00925406" w:rsidRPr="0018113C">
                <w:rPr>
                  <w:rStyle w:val="Hyperlink"/>
                </w:rPr>
                <w:t>Guidelines</w:t>
              </w:r>
            </w:hyperlink>
            <w:r w:rsidRPr="00756C2F">
              <w:rPr>
                <w:iCs/>
              </w:rPr>
              <w:t>.</w:t>
            </w:r>
          </w:p>
        </w:tc>
      </w:tr>
      <w:tr w:rsidR="00561CAB" w:rsidRPr="00756C2F" w14:paraId="79DCD1D2" w14:textId="77777777" w:rsidTr="008450D4">
        <w:trPr>
          <w:cantSplit/>
        </w:trPr>
        <w:tc>
          <w:tcPr>
            <w:tcW w:w="10173" w:type="dxa"/>
            <w:shd w:val="clear" w:color="auto" w:fill="D9D9D9" w:themeFill="background1" w:themeFillShade="D9"/>
          </w:tcPr>
          <w:p w14:paraId="79DCD1D0" w14:textId="77777777" w:rsidR="00567F3D" w:rsidRDefault="00D23A70" w:rsidP="008450D4">
            <w:pPr>
              <w:keepNext/>
              <w:spacing w:before="120"/>
            </w:pPr>
            <w:r w:rsidRPr="00756C2F">
              <w:rPr>
                <w:b/>
              </w:rPr>
              <w:t>26</w:t>
            </w:r>
            <w:r w:rsidR="00C1226B" w:rsidRPr="00756C2F">
              <w:rPr>
                <w:b/>
              </w:rPr>
              <w:t>a</w:t>
            </w:r>
            <w:r w:rsidR="00561CAB" w:rsidRPr="00756C2F">
              <w:rPr>
                <w:b/>
              </w:rPr>
              <w:t>. Has there been</w:t>
            </w:r>
            <w:r w:rsidR="00204BBD" w:rsidRPr="00756C2F">
              <w:rPr>
                <w:b/>
              </w:rPr>
              <w:t xml:space="preserve"> </w:t>
            </w:r>
            <w:r w:rsidR="00561CAB" w:rsidRPr="00756C2F">
              <w:rPr>
                <w:b/>
              </w:rPr>
              <w:t>a substantial</w:t>
            </w:r>
            <w:r w:rsidR="00CE33A6" w:rsidRPr="00756C2F">
              <w:rPr>
                <w:b/>
              </w:rPr>
              <w:t>, severe, or very severe</w:t>
            </w:r>
            <w:r w:rsidR="00561CAB" w:rsidRPr="00756C2F">
              <w:rPr>
                <w:b/>
              </w:rPr>
              <w:t xml:space="preserve">, reduction in the </w:t>
            </w:r>
            <w:r w:rsidR="00CE33A6" w:rsidRPr="00756C2F">
              <w:rPr>
                <w:b/>
              </w:rPr>
              <w:t xml:space="preserve">ecological </w:t>
            </w:r>
            <w:r w:rsidR="00561CAB" w:rsidRPr="00756C2F">
              <w:rPr>
                <w:b/>
              </w:rPr>
              <w:t>integrity of the ecological community, across most of its geographic distribution</w:t>
            </w:r>
            <w:r w:rsidR="00F44DFF" w:rsidRPr="00756C2F">
              <w:rPr>
                <w:b/>
              </w:rPr>
              <w:t>?</w:t>
            </w:r>
            <w:r w:rsidR="00EE4880">
              <w:rPr>
                <w:b/>
              </w:rPr>
              <w:t xml:space="preserve"> </w:t>
            </w:r>
            <w:r w:rsidR="00567F3D" w:rsidRPr="00756C2F">
              <w:t xml:space="preserve"> </w:t>
            </w:r>
          </w:p>
          <w:p w14:paraId="79DCD1D1" w14:textId="42F0478F" w:rsidR="00561CAB" w:rsidRPr="00756C2F" w:rsidRDefault="00567F3D" w:rsidP="00D77CA3">
            <w:pPr>
              <w:keepNext/>
              <w:spacing w:before="120"/>
              <w:rPr>
                <w:iCs/>
              </w:rPr>
            </w:pPr>
            <w:r w:rsidRPr="00567F3D">
              <w:t xml:space="preserve">If so, is </w:t>
            </w:r>
            <w:r w:rsidR="00957902" w:rsidRPr="00957902">
              <w:t xml:space="preserve">the reduction </w:t>
            </w:r>
            <w:r w:rsidRPr="00957902">
              <w:t>substantial</w:t>
            </w:r>
            <w:r w:rsidRPr="00567F3D">
              <w:t>, severe, or very severe?</w:t>
            </w:r>
            <w:r>
              <w:t xml:space="preserve"> D</w:t>
            </w:r>
            <w:r w:rsidR="00F44DFF" w:rsidRPr="00756C2F">
              <w:t>escribe the</w:t>
            </w:r>
            <w:r w:rsidR="00561CAB" w:rsidRPr="00756C2F">
              <w:t xml:space="preserve"> degradation of the community or its habitat, or </w:t>
            </w:r>
            <w:r>
              <w:t xml:space="preserve">the </w:t>
            </w:r>
            <w:r w:rsidR="00561CAB" w:rsidRPr="00756C2F">
              <w:t>disruption of important community processes</w:t>
            </w:r>
            <w:r w:rsidR="00D77CA3">
              <w:t>.</w:t>
            </w:r>
            <w:r w:rsidR="00561CAB" w:rsidRPr="00756C2F">
              <w:rPr>
                <w:iCs/>
              </w:rPr>
              <w:t xml:space="preserve"> </w:t>
            </w:r>
            <w:r w:rsidR="003847D8" w:rsidRPr="00756C2F">
              <w:rPr>
                <w:iCs/>
              </w:rPr>
              <w:t>Identify and justify the indicators of change used</w:t>
            </w:r>
            <w:r w:rsidR="00CE33A6" w:rsidRPr="00756C2F">
              <w:rPr>
                <w:iCs/>
              </w:rPr>
              <w:t xml:space="preserve">; and </w:t>
            </w:r>
            <w:r>
              <w:rPr>
                <w:iCs/>
              </w:rPr>
              <w:t xml:space="preserve">indicate </w:t>
            </w:r>
            <w:r w:rsidR="00F640CB">
              <w:rPr>
                <w:iCs/>
              </w:rPr>
              <w:t>how much</w:t>
            </w:r>
            <w:r w:rsidR="00CE33A6" w:rsidRPr="00756C2F">
              <w:rPr>
                <w:iCs/>
              </w:rPr>
              <w:t xml:space="preserve"> of the </w:t>
            </w:r>
            <w:r w:rsidR="002E4725">
              <w:rPr>
                <w:iCs/>
              </w:rPr>
              <w:t xml:space="preserve">ecological </w:t>
            </w:r>
            <w:r w:rsidR="002E4725" w:rsidRPr="00756C2F">
              <w:rPr>
                <w:iCs/>
              </w:rPr>
              <w:t>community</w:t>
            </w:r>
            <w:r w:rsidR="00EE4880">
              <w:rPr>
                <w:iCs/>
              </w:rPr>
              <w:t xml:space="preserve"> </w:t>
            </w:r>
            <w:r w:rsidR="00F640CB">
              <w:rPr>
                <w:iCs/>
              </w:rPr>
              <w:t xml:space="preserve">is </w:t>
            </w:r>
            <w:r w:rsidR="00EE4880">
              <w:rPr>
                <w:iCs/>
              </w:rPr>
              <w:t>affected</w:t>
            </w:r>
            <w:r w:rsidR="00434DC3" w:rsidRPr="00756C2F">
              <w:t>.</w:t>
            </w:r>
          </w:p>
        </w:tc>
      </w:tr>
    </w:tbl>
    <w:p w14:paraId="79DCD1D3" w14:textId="77777777" w:rsidR="003F734D" w:rsidRPr="00756C2F" w:rsidRDefault="003F734D" w:rsidP="008450D4">
      <w:r w:rsidRPr="00756C2F">
        <w:t xml:space="preserve">Answer </w:t>
      </w:r>
      <w:r w:rsidR="00AF3691" w:rsidRPr="00756C2F">
        <w:t>Q</w:t>
      </w:r>
      <w:r w:rsidRPr="00756C2F">
        <w:t xml:space="preserve">uestion </w:t>
      </w:r>
      <w:r w:rsidR="00D23A70" w:rsidRPr="00F26A0C">
        <w:rPr>
          <w:b/>
        </w:rPr>
        <w:t>26</w:t>
      </w:r>
      <w:r w:rsidR="00C1226B" w:rsidRPr="00F26A0C">
        <w:rPr>
          <w:b/>
        </w:rPr>
        <w:t>a</w:t>
      </w:r>
      <w:r w:rsidR="00C1226B" w:rsidRPr="00756C2F">
        <w:t xml:space="preserve"> </w:t>
      </w:r>
      <w:r w:rsidRPr="00756C2F">
        <w:t>here. Please use as much space as you need to fully answer the question.</w:t>
      </w:r>
    </w:p>
    <w:p w14:paraId="085EE86E" w14:textId="77777777" w:rsidR="008450D4" w:rsidRDefault="008450D4" w:rsidP="008450D4"/>
    <w:p w14:paraId="39D36397" w14:textId="77777777" w:rsidR="00E82B6E" w:rsidRDefault="00E82B6E" w:rsidP="008450D4"/>
    <w:p w14:paraId="3C07879F" w14:textId="77777777" w:rsidR="008450D4" w:rsidRPr="00756C2F" w:rsidRDefault="008450D4" w:rsidP="008450D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628"/>
      </w:tblGrid>
      <w:tr w:rsidR="007D1EB3" w:rsidRPr="00756C2F" w14:paraId="79DCD1D9" w14:textId="77777777" w:rsidTr="008450D4">
        <w:trPr>
          <w:cantSplit/>
        </w:trPr>
        <w:tc>
          <w:tcPr>
            <w:tcW w:w="10173" w:type="dxa"/>
            <w:shd w:val="clear" w:color="auto" w:fill="D9D9D9" w:themeFill="background1" w:themeFillShade="D9"/>
          </w:tcPr>
          <w:p w14:paraId="79DCD1D7" w14:textId="6E1EEC3B" w:rsidR="00B55D79" w:rsidRPr="00756C2F" w:rsidRDefault="00D23A70" w:rsidP="008450D4">
            <w:pPr>
              <w:keepNext/>
              <w:spacing w:before="120"/>
              <w:rPr>
                <w:b/>
                <w:bCs/>
                <w:iCs/>
              </w:rPr>
            </w:pPr>
            <w:r w:rsidRPr="00756C2F">
              <w:rPr>
                <w:b/>
                <w:bCs/>
                <w:iCs/>
              </w:rPr>
              <w:lastRenderedPageBreak/>
              <w:t>26</w:t>
            </w:r>
            <w:r w:rsidR="00A64DE1">
              <w:rPr>
                <w:b/>
                <w:bCs/>
                <w:iCs/>
              </w:rPr>
              <w:t>b</w:t>
            </w:r>
            <w:r w:rsidR="007D1EB3" w:rsidRPr="00756C2F">
              <w:rPr>
                <w:b/>
                <w:bCs/>
                <w:iCs/>
              </w:rPr>
              <w:t xml:space="preserve">. </w:t>
            </w:r>
            <w:r w:rsidR="00E96EC5" w:rsidRPr="00756C2F">
              <w:rPr>
                <w:b/>
                <w:bCs/>
                <w:iCs/>
              </w:rPr>
              <w:t xml:space="preserve">If </w:t>
            </w:r>
            <w:r w:rsidR="007D1EB3" w:rsidRPr="00756C2F">
              <w:rPr>
                <w:b/>
                <w:bCs/>
                <w:iCs/>
              </w:rPr>
              <w:t xml:space="preserve">changes in integrity </w:t>
            </w:r>
            <w:r w:rsidR="00E96EC5" w:rsidRPr="00756C2F">
              <w:rPr>
                <w:b/>
                <w:bCs/>
                <w:iCs/>
              </w:rPr>
              <w:t xml:space="preserve">have occurred, </w:t>
            </w:r>
            <w:r w:rsidR="00E96EC5" w:rsidRPr="008F69D2">
              <w:rPr>
                <w:b/>
                <w:bCs/>
                <w:iCs/>
                <w:u w:val="single"/>
              </w:rPr>
              <w:t xml:space="preserve">over what </w:t>
            </w:r>
            <w:r w:rsidR="00793B96" w:rsidRPr="008F69D2">
              <w:rPr>
                <w:b/>
                <w:u w:val="single"/>
              </w:rPr>
              <w:t>timeframe</w:t>
            </w:r>
            <w:r w:rsidR="00E96EC5" w:rsidRPr="00756C2F">
              <w:rPr>
                <w:b/>
              </w:rPr>
              <w:t xml:space="preserve"> is restoration likely,</w:t>
            </w:r>
            <w:r w:rsidR="007D1EB3" w:rsidRPr="00756C2F">
              <w:rPr>
                <w:b/>
                <w:bCs/>
                <w:iCs/>
              </w:rPr>
              <w:t xml:space="preserve"> with positive human intervention? </w:t>
            </w:r>
          </w:p>
          <w:p w14:paraId="79DCD1D8" w14:textId="469BDBC3" w:rsidR="007D1EB3" w:rsidRPr="00756C2F" w:rsidRDefault="007D1EB3" w:rsidP="008450D4">
            <w:pPr>
              <w:keepNext/>
              <w:rPr>
                <w:b/>
                <w:bCs/>
                <w:iCs/>
              </w:rPr>
            </w:pPr>
            <w:r w:rsidRPr="00756C2F">
              <w:t xml:space="preserve">The indicative timeframe threshold that is used to determine eligibility under this criterion depends on the level of decline of the functionally important species </w:t>
            </w:r>
            <w:r w:rsidRPr="00756C2F">
              <w:rPr>
                <w:iCs/>
              </w:rPr>
              <w:t xml:space="preserve">(see the </w:t>
            </w:r>
            <w:hyperlink r:id="rId34" w:history="1">
              <w:r w:rsidR="00925406" w:rsidRPr="0018113C">
                <w:rPr>
                  <w:rStyle w:val="Hyperlink"/>
                </w:rPr>
                <w:t>Guidelines</w:t>
              </w:r>
            </w:hyperlink>
            <w:r w:rsidR="00925406">
              <w:t xml:space="preserve"> </w:t>
            </w:r>
            <w:r w:rsidRPr="00756C2F">
              <w:rPr>
                <w:iCs/>
              </w:rPr>
              <w:t>for further details).</w:t>
            </w:r>
            <w:r w:rsidR="00793B96" w:rsidRPr="00756C2F">
              <w:rPr>
                <w:iCs/>
              </w:rPr>
              <w:t xml:space="preserve"> </w:t>
            </w:r>
            <w:r w:rsidR="00102274" w:rsidRPr="00756C2F">
              <w:rPr>
                <w:iCs/>
              </w:rPr>
              <w:t>Provide evidence of this.</w:t>
            </w:r>
            <w:r w:rsidR="00445592" w:rsidRPr="00756C2F">
              <w:rPr>
                <w:iCs/>
              </w:rPr>
              <w:t xml:space="preserve"> </w:t>
            </w:r>
          </w:p>
        </w:tc>
      </w:tr>
    </w:tbl>
    <w:p w14:paraId="79DCD1DA" w14:textId="77777777" w:rsidR="007D1EB3" w:rsidRPr="00756C2F" w:rsidRDefault="007D1EB3" w:rsidP="008450D4">
      <w:r w:rsidRPr="00756C2F">
        <w:t xml:space="preserve">Answer Question </w:t>
      </w:r>
      <w:r w:rsidR="00D23A70" w:rsidRPr="00F26A0C">
        <w:rPr>
          <w:b/>
        </w:rPr>
        <w:t>26</w:t>
      </w:r>
      <w:r w:rsidR="00C1226B" w:rsidRPr="00F26A0C">
        <w:rPr>
          <w:b/>
        </w:rPr>
        <w:t>b</w:t>
      </w:r>
      <w:r w:rsidR="00C1226B" w:rsidRPr="00756C2F">
        <w:t xml:space="preserve"> </w:t>
      </w:r>
      <w:r w:rsidRPr="00756C2F">
        <w:t>here. Please use as much space as you need to fully answer the question.</w:t>
      </w:r>
    </w:p>
    <w:p w14:paraId="79DCD1DD" w14:textId="77777777" w:rsidR="00A0620E" w:rsidRDefault="00A0620E" w:rsidP="008450D4"/>
    <w:p w14:paraId="20643B7C" w14:textId="77777777" w:rsidR="008450D4" w:rsidRDefault="008450D4" w:rsidP="008450D4"/>
    <w:p w14:paraId="404AD38C" w14:textId="77777777" w:rsidR="008450D4" w:rsidRPr="00756C2F" w:rsidRDefault="008450D4" w:rsidP="008450D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9628"/>
      </w:tblGrid>
      <w:tr w:rsidR="00A53EFE" w:rsidRPr="00756C2F" w14:paraId="79DCD1E0" w14:textId="77777777" w:rsidTr="00F35C5C">
        <w:trPr>
          <w:cantSplit/>
        </w:trPr>
        <w:tc>
          <w:tcPr>
            <w:tcW w:w="10173" w:type="dxa"/>
            <w:shd w:val="clear" w:color="auto" w:fill="D9D9D9" w:themeFill="background1" w:themeFillShade="D9"/>
          </w:tcPr>
          <w:p w14:paraId="79DCD1DE" w14:textId="0EBB2361" w:rsidR="00B027A8" w:rsidRPr="00756C2F" w:rsidRDefault="00D23A70" w:rsidP="008450D4">
            <w:pPr>
              <w:keepNext/>
              <w:spacing w:before="120"/>
              <w:rPr>
                <w:b/>
                <w:bCs/>
                <w:iCs/>
              </w:rPr>
            </w:pPr>
            <w:r w:rsidRPr="00756C2F">
              <w:rPr>
                <w:b/>
                <w:iCs/>
              </w:rPr>
              <w:t>26</w:t>
            </w:r>
            <w:r w:rsidR="00A64DE1">
              <w:rPr>
                <w:b/>
                <w:iCs/>
              </w:rPr>
              <w:t>c</w:t>
            </w:r>
            <w:r w:rsidR="00A53EFE" w:rsidRPr="00756C2F">
              <w:rPr>
                <w:b/>
                <w:iCs/>
              </w:rPr>
              <w:t xml:space="preserve">. </w:t>
            </w:r>
            <w:r w:rsidR="00A53EFE" w:rsidRPr="00756C2F">
              <w:rPr>
                <w:b/>
                <w:bCs/>
                <w:iCs/>
              </w:rPr>
              <w:t>Eligibility under</w:t>
            </w:r>
            <w:r w:rsidR="00EE733A" w:rsidRPr="00756C2F">
              <w:rPr>
                <w:b/>
                <w:bCs/>
                <w:iCs/>
              </w:rPr>
              <w:t xml:space="preserve"> </w:t>
            </w:r>
            <w:r w:rsidR="00B027A8" w:rsidRPr="00756C2F">
              <w:rPr>
                <w:b/>
                <w:bCs/>
                <w:iCs/>
              </w:rPr>
              <w:t>Criterion 4</w:t>
            </w:r>
          </w:p>
          <w:p w14:paraId="79DCD1DF" w14:textId="1DC1E68A" w:rsidR="00A53EFE" w:rsidRPr="00756C2F" w:rsidRDefault="00A53EFE" w:rsidP="00E82B6E">
            <w:pPr>
              <w:keepNext/>
              <w:spacing w:before="120"/>
              <w:rPr>
                <w:b/>
              </w:rPr>
            </w:pPr>
            <w:r w:rsidRPr="00756C2F">
              <w:rPr>
                <w:b/>
                <w:bCs/>
                <w:iCs/>
              </w:rPr>
              <w:t xml:space="preserve">Based on your answers to </w:t>
            </w:r>
            <w:r w:rsidRPr="00A64DE1">
              <w:rPr>
                <w:b/>
                <w:bCs/>
                <w:iCs/>
              </w:rPr>
              <w:t xml:space="preserve">questions </w:t>
            </w:r>
            <w:r w:rsidR="00D23A70" w:rsidRPr="00A64DE1">
              <w:rPr>
                <w:b/>
                <w:bCs/>
                <w:iCs/>
              </w:rPr>
              <w:t>26</w:t>
            </w:r>
            <w:r w:rsidR="00C1226B" w:rsidRPr="00A64DE1">
              <w:rPr>
                <w:b/>
                <w:bCs/>
                <w:iCs/>
              </w:rPr>
              <w:t>a</w:t>
            </w:r>
            <w:r w:rsidR="00A64DE1" w:rsidRPr="00A64DE1">
              <w:rPr>
                <w:b/>
                <w:bCs/>
                <w:iCs/>
              </w:rPr>
              <w:t>-b</w:t>
            </w:r>
            <w:r w:rsidRPr="00A64DE1">
              <w:rPr>
                <w:b/>
                <w:bCs/>
                <w:iCs/>
              </w:rPr>
              <w:t xml:space="preserve"> </w:t>
            </w:r>
            <w:r w:rsidRPr="00A64DE1">
              <w:rPr>
                <w:bCs/>
                <w:iCs/>
              </w:rPr>
              <w:t>(</w:t>
            </w:r>
            <w:r w:rsidRPr="003435B8">
              <w:rPr>
                <w:bCs/>
                <w:iCs/>
              </w:rPr>
              <w:t>and with reference to the Committee’s indicative thresholds for Criterion 4</w:t>
            </w:r>
            <w:r w:rsidR="00253F4B" w:rsidRPr="003435B8">
              <w:rPr>
                <w:bCs/>
                <w:iCs/>
              </w:rPr>
              <w:t xml:space="preserve"> in their</w:t>
            </w:r>
            <w:r w:rsidR="00253F4B" w:rsidRPr="003435B8">
              <w:rPr>
                <w:bCs/>
                <w:iCs/>
                <w:color w:val="00B050"/>
              </w:rPr>
              <w:t xml:space="preserve"> </w:t>
            </w:r>
            <w:hyperlink r:id="rId35" w:history="1">
              <w:r w:rsidR="00925406" w:rsidRPr="0018113C">
                <w:rPr>
                  <w:rStyle w:val="Hyperlink"/>
                </w:rPr>
                <w:t>Guidelines</w:t>
              </w:r>
            </w:hyperlink>
            <w:r w:rsidR="00253F4B" w:rsidRPr="003435B8">
              <w:rPr>
                <w:bCs/>
                <w:iCs/>
              </w:rPr>
              <w:t>)</w:t>
            </w:r>
            <w:r w:rsidRPr="00756C2F">
              <w:rPr>
                <w:b/>
                <w:bCs/>
                <w:iCs/>
              </w:rPr>
              <w:t>,</w:t>
            </w:r>
            <w:r w:rsidR="00253F4B" w:rsidRPr="00756C2F">
              <w:rPr>
                <w:b/>
                <w:bCs/>
                <w:iCs/>
              </w:rPr>
              <w:t xml:space="preserve"> </w:t>
            </w:r>
            <w:r w:rsidRPr="00756C2F">
              <w:rPr>
                <w:b/>
                <w:bCs/>
                <w:iCs/>
              </w:rPr>
              <w:t xml:space="preserve">is </w:t>
            </w:r>
            <w:r w:rsidR="00EE733A" w:rsidRPr="00756C2F">
              <w:rPr>
                <w:b/>
                <w:bCs/>
                <w:iCs/>
              </w:rPr>
              <w:t xml:space="preserve">the ecological community </w:t>
            </w:r>
            <w:r w:rsidRPr="00756C2F">
              <w:rPr>
                <w:b/>
                <w:bCs/>
                <w:iCs/>
              </w:rPr>
              <w:t>eligible for listing under this cri</w:t>
            </w:r>
            <w:r w:rsidR="007726F5" w:rsidRPr="00756C2F">
              <w:rPr>
                <w:b/>
                <w:bCs/>
                <w:iCs/>
              </w:rPr>
              <w:t>terion? If</w:t>
            </w:r>
            <w:r w:rsidR="00145EE2">
              <w:rPr>
                <w:b/>
                <w:bCs/>
                <w:iCs/>
              </w:rPr>
              <w:t xml:space="preserve"> </w:t>
            </w:r>
            <w:r w:rsidR="004010DD">
              <w:rPr>
                <w:b/>
                <w:bCs/>
                <w:iCs/>
              </w:rPr>
              <w:t xml:space="preserve">it is </w:t>
            </w:r>
            <w:r w:rsidR="00145EE2">
              <w:rPr>
                <w:b/>
                <w:bCs/>
                <w:iCs/>
              </w:rPr>
              <w:t xml:space="preserve">eligible, then </w:t>
            </w:r>
            <w:r w:rsidR="004010DD">
              <w:rPr>
                <w:b/>
                <w:bCs/>
                <w:iCs/>
              </w:rPr>
              <w:t xml:space="preserve">explain why and </w:t>
            </w:r>
            <w:r w:rsidR="007726F5" w:rsidRPr="00756C2F">
              <w:rPr>
                <w:b/>
                <w:bCs/>
                <w:iCs/>
              </w:rPr>
              <w:t xml:space="preserve">in which </w:t>
            </w:r>
            <w:r w:rsidR="004010DD">
              <w:rPr>
                <w:b/>
                <w:bCs/>
                <w:iCs/>
              </w:rPr>
              <w:t xml:space="preserve">particular </w:t>
            </w:r>
            <w:proofErr w:type="gramStart"/>
            <w:r w:rsidR="007726F5" w:rsidRPr="00756C2F">
              <w:rPr>
                <w:b/>
                <w:bCs/>
                <w:iCs/>
              </w:rPr>
              <w:t>category?</w:t>
            </w:r>
            <w:r w:rsidR="009B0605" w:rsidRPr="00756C2F">
              <w:t>*</w:t>
            </w:r>
            <w:proofErr w:type="gramEnd"/>
          </w:p>
        </w:tc>
      </w:tr>
    </w:tbl>
    <w:p w14:paraId="79DCD1E1" w14:textId="77777777" w:rsidR="00A53EFE" w:rsidRDefault="00A53EFE" w:rsidP="008450D4">
      <w:r w:rsidRPr="00756C2F">
        <w:t xml:space="preserve">Answer Question </w:t>
      </w:r>
      <w:r w:rsidR="00D23A70" w:rsidRPr="00F26A0C">
        <w:rPr>
          <w:b/>
        </w:rPr>
        <w:t>26</w:t>
      </w:r>
      <w:r w:rsidR="00C1226B" w:rsidRPr="00F26A0C">
        <w:rPr>
          <w:b/>
          <w:iCs/>
        </w:rPr>
        <w:t>c</w:t>
      </w:r>
      <w:r w:rsidR="00C1226B" w:rsidRPr="00756C2F">
        <w:t xml:space="preserve"> </w:t>
      </w:r>
      <w:r w:rsidRPr="00756C2F">
        <w:t>here. Please use as much space as you need to fully answer the question.</w:t>
      </w:r>
    </w:p>
    <w:p w14:paraId="49C80311" w14:textId="77777777" w:rsidR="008450D4" w:rsidRDefault="008450D4" w:rsidP="008450D4"/>
    <w:p w14:paraId="192A8E1A" w14:textId="77777777" w:rsidR="008450D4" w:rsidRDefault="008450D4" w:rsidP="008450D4"/>
    <w:p w14:paraId="109A36A4" w14:textId="77777777" w:rsidR="008450D4" w:rsidRPr="00756C2F" w:rsidRDefault="008450D4" w:rsidP="008450D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628"/>
      </w:tblGrid>
      <w:tr w:rsidR="0097741A" w:rsidRPr="00756C2F" w14:paraId="79DCD1EA" w14:textId="77777777" w:rsidTr="008450D4">
        <w:trPr>
          <w:cantSplit/>
        </w:trPr>
        <w:tc>
          <w:tcPr>
            <w:tcW w:w="10173" w:type="dxa"/>
            <w:shd w:val="clear" w:color="auto" w:fill="FDE9D9" w:themeFill="accent6" w:themeFillTint="33"/>
          </w:tcPr>
          <w:p w14:paraId="79DCD1E5" w14:textId="77777777" w:rsidR="00B55D79" w:rsidRPr="00756C2F" w:rsidRDefault="00D23A70" w:rsidP="008450D4">
            <w:pPr>
              <w:keepNext/>
              <w:rPr>
                <w:b/>
              </w:rPr>
            </w:pPr>
            <w:r w:rsidRPr="00756C2F">
              <w:rPr>
                <w:b/>
              </w:rPr>
              <w:t>27</w:t>
            </w:r>
            <w:r w:rsidR="0097741A" w:rsidRPr="00756C2F">
              <w:rPr>
                <w:b/>
              </w:rPr>
              <w:t xml:space="preserve">. </w:t>
            </w:r>
            <w:r w:rsidR="00B55D79" w:rsidRPr="00756C2F">
              <w:rPr>
                <w:b/>
                <w:u w:val="single"/>
              </w:rPr>
              <w:t>Criterion 5</w:t>
            </w:r>
            <w:r w:rsidR="00415201" w:rsidRPr="00756C2F">
              <w:rPr>
                <w:b/>
              </w:rPr>
              <w:t>:</w:t>
            </w:r>
            <w:r w:rsidR="00B55D79" w:rsidRPr="00756C2F">
              <w:rPr>
                <w:b/>
              </w:rPr>
              <w:t xml:space="preserve"> </w:t>
            </w:r>
            <w:r w:rsidR="00415201" w:rsidRPr="00756C2F">
              <w:rPr>
                <w:b/>
              </w:rPr>
              <w:t xml:space="preserve">Is the ecological community subject to </w:t>
            </w:r>
            <w:r w:rsidR="00D62701" w:rsidRPr="00756C2F">
              <w:rPr>
                <w:b/>
              </w:rPr>
              <w:t xml:space="preserve">substantial and serious </w:t>
            </w:r>
            <w:r w:rsidR="0097741A" w:rsidRPr="00756C2F">
              <w:rPr>
                <w:b/>
              </w:rPr>
              <w:t>continuing detrimental change</w:t>
            </w:r>
            <w:r w:rsidR="00415201" w:rsidRPr="00756C2F">
              <w:rPr>
                <w:b/>
              </w:rPr>
              <w:t>?</w:t>
            </w:r>
          </w:p>
          <w:p w14:paraId="79DCD1E6" w14:textId="77777777" w:rsidR="0097741A" w:rsidRPr="00756C2F" w:rsidRDefault="0097741A" w:rsidP="008450D4">
            <w:pPr>
              <w:keepNext/>
            </w:pPr>
            <w:r w:rsidRPr="00756C2F">
              <w:t>This</w:t>
            </w:r>
            <w:r w:rsidRPr="00756C2F">
              <w:rPr>
                <w:b/>
              </w:rPr>
              <w:t xml:space="preserve"> </w:t>
            </w:r>
            <w:r w:rsidR="00415201" w:rsidRPr="00756C2F">
              <w:t>criterion</w:t>
            </w:r>
            <w:r w:rsidR="00415201" w:rsidRPr="00756C2F">
              <w:rPr>
                <w:b/>
              </w:rPr>
              <w:t xml:space="preserve"> </w:t>
            </w:r>
            <w:r w:rsidRPr="00756C2F">
              <w:t xml:space="preserve">refers to recent, </w:t>
            </w:r>
            <w:proofErr w:type="gramStart"/>
            <w:r w:rsidRPr="00756C2F">
              <w:t>current</w:t>
            </w:r>
            <w:proofErr w:type="gramEnd"/>
            <w:r w:rsidRPr="00756C2F">
              <w:t xml:space="preserve"> or projected </w:t>
            </w:r>
            <w:r w:rsidR="002A3C6A" w:rsidRPr="00756C2F">
              <w:t xml:space="preserve">future </w:t>
            </w:r>
            <w:r w:rsidR="002A3C6A">
              <w:t>detrimental change</w:t>
            </w:r>
            <w:r w:rsidR="004D136B">
              <w:t xml:space="preserve">, </w:t>
            </w:r>
            <w:r w:rsidRPr="00756C2F">
              <w:t>wh</w:t>
            </w:r>
            <w:r w:rsidR="004D136B">
              <w:t>er</w:t>
            </w:r>
            <w:r w:rsidRPr="00756C2F">
              <w:t xml:space="preserve">e </w:t>
            </w:r>
            <w:r w:rsidR="004D136B">
              <w:t xml:space="preserve">the </w:t>
            </w:r>
            <w:r w:rsidRPr="00756C2F">
              <w:t xml:space="preserve">causes are either not </w:t>
            </w:r>
            <w:r w:rsidR="00EE4880" w:rsidRPr="00756C2F">
              <w:t>known</w:t>
            </w:r>
            <w:r w:rsidRPr="00756C2F">
              <w:t xml:space="preserve"> or not adequately controlled and so </w:t>
            </w:r>
            <w:r w:rsidR="004D136B">
              <w:t xml:space="preserve">the detrimental change </w:t>
            </w:r>
            <w:r w:rsidRPr="00756C2F">
              <w:t xml:space="preserve">is liable to continue unless remedial measures are taken. Natural fluctuations will not normally count, but an observed change should not </w:t>
            </w:r>
            <w:proofErr w:type="gramStart"/>
            <w:r w:rsidRPr="00756C2F">
              <w:t>be considered to be</w:t>
            </w:r>
            <w:proofErr w:type="gramEnd"/>
            <w:r w:rsidRPr="00756C2F">
              <w:t xml:space="preserve"> part of a natural fluctuation unless there is evidence for this.</w:t>
            </w:r>
          </w:p>
          <w:p w14:paraId="79DCD1E7" w14:textId="77777777" w:rsidR="004D136B" w:rsidRPr="00983D91" w:rsidRDefault="004D136B" w:rsidP="008450D4">
            <w:pPr>
              <w:keepNext/>
              <w:spacing w:before="60"/>
              <w:contextualSpacing/>
            </w:pPr>
            <w:r>
              <w:t xml:space="preserve">The </w:t>
            </w:r>
            <w:r w:rsidR="0097741A" w:rsidRPr="00756C2F">
              <w:t>‘</w:t>
            </w:r>
            <w:r>
              <w:t>rate of c</w:t>
            </w:r>
            <w:r w:rsidRPr="004D136B">
              <w:t xml:space="preserve">ontinuing </w:t>
            </w:r>
            <w:r>
              <w:t>d</w:t>
            </w:r>
            <w:r w:rsidR="0097741A" w:rsidRPr="00756C2F">
              <w:t xml:space="preserve">etrimental change’ may </w:t>
            </w:r>
            <w:r>
              <w:t xml:space="preserve">be indicated in a number of ways, according to the regulations </w:t>
            </w:r>
            <w:proofErr w:type="gramStart"/>
            <w:r>
              <w:t>i.e.</w:t>
            </w:r>
            <w:proofErr w:type="gramEnd"/>
            <w:r>
              <w:t xml:space="preserve"> </w:t>
            </w:r>
            <w:r w:rsidRPr="00983D91">
              <w:t xml:space="preserve">by: </w:t>
            </w:r>
          </w:p>
          <w:p w14:paraId="79DCD1E8" w14:textId="77777777" w:rsidR="004D136B" w:rsidRPr="00983D91" w:rsidRDefault="004D136B" w:rsidP="008450D4">
            <w:pPr>
              <w:pStyle w:val="ListParagraph"/>
              <w:keepNext/>
              <w:numPr>
                <w:ilvl w:val="0"/>
                <w:numId w:val="35"/>
              </w:numPr>
              <w:spacing w:before="60" w:after="60"/>
              <w:ind w:left="714" w:hanging="357"/>
              <w:contextualSpacing w:val="0"/>
            </w:pPr>
            <w:r>
              <w:t xml:space="preserve">a </w:t>
            </w:r>
            <w:r w:rsidRPr="00983D91">
              <w:t xml:space="preserve">rate of continuing decline in its geographic distribution, or </w:t>
            </w:r>
            <w:r>
              <w:t xml:space="preserve">of </w:t>
            </w:r>
            <w:r w:rsidRPr="00983D91">
              <w:t>a population of a native species that is believed to play a major role in the community</w:t>
            </w:r>
            <w:r>
              <w:t xml:space="preserve">; </w:t>
            </w:r>
            <w:r w:rsidRPr="00983D91">
              <w:t xml:space="preserve">or </w:t>
            </w:r>
          </w:p>
          <w:p w14:paraId="79DCD1E9" w14:textId="77777777" w:rsidR="0097741A" w:rsidRPr="00756C2F" w:rsidRDefault="004D136B" w:rsidP="008450D4">
            <w:pPr>
              <w:pStyle w:val="ListParagraph"/>
              <w:keepNext/>
              <w:numPr>
                <w:ilvl w:val="0"/>
                <w:numId w:val="35"/>
              </w:numPr>
              <w:ind w:left="714" w:hanging="357"/>
              <w:contextualSpacing w:val="0"/>
            </w:pPr>
            <w:r>
              <w:t xml:space="preserve">an </w:t>
            </w:r>
            <w:r w:rsidRPr="00983D91">
              <w:t>intensification, across most of its geographic distribution, in degradation, or disruption of important community processes</w:t>
            </w:r>
            <w:r>
              <w:t>.</w:t>
            </w:r>
            <w:r w:rsidR="0097741A" w:rsidRPr="00756C2F">
              <w:t xml:space="preserve"> </w:t>
            </w:r>
          </w:p>
        </w:tc>
      </w:tr>
      <w:tr w:rsidR="0097741A" w:rsidRPr="00756C2F" w14:paraId="79DCD1EC" w14:textId="77777777" w:rsidTr="008450D4">
        <w:trPr>
          <w:cantSplit/>
        </w:trPr>
        <w:tc>
          <w:tcPr>
            <w:tcW w:w="10173" w:type="dxa"/>
            <w:shd w:val="clear" w:color="auto" w:fill="D9D9D9" w:themeFill="background1" w:themeFillShade="D9"/>
          </w:tcPr>
          <w:p w14:paraId="79DCD1EB" w14:textId="0DA10CB4" w:rsidR="0097741A" w:rsidRPr="00756C2F" w:rsidRDefault="00D23A70" w:rsidP="008450D4">
            <w:pPr>
              <w:keepNext/>
              <w:spacing w:before="120"/>
              <w:rPr>
                <w:b/>
                <w:bCs/>
                <w:iCs/>
                <w:strike/>
                <w:u w:val="single"/>
              </w:rPr>
            </w:pPr>
            <w:r w:rsidRPr="00756C2F">
              <w:rPr>
                <w:b/>
              </w:rPr>
              <w:t>27</w:t>
            </w:r>
            <w:r w:rsidR="00C1226B" w:rsidRPr="00756C2F">
              <w:rPr>
                <w:b/>
              </w:rPr>
              <w:t>a</w:t>
            </w:r>
            <w:r w:rsidR="0097741A" w:rsidRPr="00756C2F">
              <w:rPr>
                <w:b/>
              </w:rPr>
              <w:t xml:space="preserve">. </w:t>
            </w:r>
            <w:r w:rsidR="00A35CD2" w:rsidRPr="002E4725">
              <w:rPr>
                <w:b/>
              </w:rPr>
              <w:t xml:space="preserve">Estimate the magnitude of detrimental change over the timeframe specified in </w:t>
            </w:r>
            <w:r w:rsidR="00273C0C" w:rsidRPr="002E4725">
              <w:rPr>
                <w:b/>
                <w:sz w:val="23"/>
                <w:szCs w:val="23"/>
              </w:rPr>
              <w:t xml:space="preserve">the </w:t>
            </w:r>
            <w:hyperlink r:id="rId36" w:history="1">
              <w:r w:rsidR="00925406" w:rsidRPr="00925406">
                <w:rPr>
                  <w:rStyle w:val="Hyperlink"/>
                  <w:b/>
                  <w:bCs/>
                </w:rPr>
                <w:t>Guidelines</w:t>
              </w:r>
            </w:hyperlink>
            <w:r w:rsidR="00273C0C" w:rsidRPr="002E4725">
              <w:rPr>
                <w:b/>
                <w:bCs/>
              </w:rPr>
              <w:t>.</w:t>
            </w:r>
          </w:p>
        </w:tc>
      </w:tr>
    </w:tbl>
    <w:p w14:paraId="79DCD1ED" w14:textId="77777777" w:rsidR="00B332C5" w:rsidRPr="00756C2F" w:rsidRDefault="00B332C5" w:rsidP="008450D4">
      <w:r w:rsidRPr="00756C2F">
        <w:t xml:space="preserve">Answer Question </w:t>
      </w:r>
      <w:r w:rsidR="00D23A70" w:rsidRPr="00F26A0C">
        <w:rPr>
          <w:b/>
        </w:rPr>
        <w:t>27</w:t>
      </w:r>
      <w:r w:rsidR="00C1226B" w:rsidRPr="00F26A0C">
        <w:rPr>
          <w:b/>
        </w:rPr>
        <w:t>a</w:t>
      </w:r>
      <w:r w:rsidR="00C1226B" w:rsidRPr="00756C2F">
        <w:t xml:space="preserve"> </w:t>
      </w:r>
      <w:r w:rsidRPr="00756C2F">
        <w:t>here. Please use as much space as you need to fully answer the question.</w:t>
      </w:r>
    </w:p>
    <w:p w14:paraId="79DCD1F1" w14:textId="77777777" w:rsidR="00784943" w:rsidRDefault="00784943" w:rsidP="008450D4"/>
    <w:p w14:paraId="681BA0DA" w14:textId="77777777" w:rsidR="008450D4" w:rsidRDefault="008450D4" w:rsidP="008450D4"/>
    <w:p w14:paraId="371BD5B1" w14:textId="77777777" w:rsidR="00C57823" w:rsidRPr="00756C2F" w:rsidRDefault="00C57823" w:rsidP="008450D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628"/>
      </w:tblGrid>
      <w:tr w:rsidR="00A35CD2" w:rsidRPr="00756C2F" w14:paraId="79DCD1F4" w14:textId="77777777" w:rsidTr="008450D4">
        <w:trPr>
          <w:cantSplit/>
        </w:trPr>
        <w:tc>
          <w:tcPr>
            <w:tcW w:w="10173" w:type="dxa"/>
            <w:shd w:val="clear" w:color="auto" w:fill="D9D9D9" w:themeFill="background1" w:themeFillShade="D9"/>
          </w:tcPr>
          <w:p w14:paraId="79DCD1F2" w14:textId="77777777" w:rsidR="003435B8" w:rsidRDefault="00D23A70" w:rsidP="008450D4">
            <w:pPr>
              <w:keepNext/>
              <w:spacing w:before="120"/>
              <w:rPr>
                <w:b/>
                <w:bCs/>
                <w:iCs/>
              </w:rPr>
            </w:pPr>
            <w:r w:rsidRPr="00756C2F">
              <w:rPr>
                <w:b/>
                <w:iCs/>
              </w:rPr>
              <w:lastRenderedPageBreak/>
              <w:t>27</w:t>
            </w:r>
            <w:r w:rsidR="00A35CD2" w:rsidRPr="00756C2F">
              <w:rPr>
                <w:b/>
                <w:iCs/>
              </w:rPr>
              <w:t xml:space="preserve">b. </w:t>
            </w:r>
            <w:r w:rsidR="00273C0C" w:rsidRPr="00756C2F">
              <w:rPr>
                <w:b/>
                <w:bCs/>
                <w:iCs/>
              </w:rPr>
              <w:t xml:space="preserve">Identify </w:t>
            </w:r>
            <w:r w:rsidR="00A209DD">
              <w:rPr>
                <w:b/>
                <w:bCs/>
                <w:iCs/>
              </w:rPr>
              <w:t xml:space="preserve">the measures </w:t>
            </w:r>
            <w:r w:rsidR="00273C0C" w:rsidRPr="00756C2F">
              <w:rPr>
                <w:b/>
                <w:bCs/>
                <w:iCs/>
              </w:rPr>
              <w:t xml:space="preserve">and justify the evidence </w:t>
            </w:r>
            <w:r w:rsidR="00B451AB">
              <w:rPr>
                <w:b/>
                <w:bCs/>
                <w:iCs/>
              </w:rPr>
              <w:t>you used to estimate</w:t>
            </w:r>
            <w:r w:rsidR="00B451AB" w:rsidRPr="00756C2F">
              <w:rPr>
                <w:b/>
                <w:bCs/>
                <w:iCs/>
              </w:rPr>
              <w:t xml:space="preserve"> </w:t>
            </w:r>
            <w:r w:rsidR="00B451AB">
              <w:rPr>
                <w:b/>
                <w:bCs/>
                <w:iCs/>
              </w:rPr>
              <w:t xml:space="preserve">the rate </w:t>
            </w:r>
            <w:r w:rsidR="00273C0C" w:rsidRPr="00756C2F">
              <w:rPr>
                <w:b/>
                <w:bCs/>
                <w:iCs/>
              </w:rPr>
              <w:t>of change</w:t>
            </w:r>
            <w:r w:rsidR="00B451AB">
              <w:rPr>
                <w:b/>
                <w:bCs/>
                <w:iCs/>
              </w:rPr>
              <w:t xml:space="preserve"> in 27a</w:t>
            </w:r>
            <w:r w:rsidR="003435B8">
              <w:rPr>
                <w:b/>
                <w:bCs/>
                <w:iCs/>
              </w:rPr>
              <w:t>.</w:t>
            </w:r>
          </w:p>
          <w:p w14:paraId="79DCD1F3" w14:textId="77777777" w:rsidR="00A35CD2" w:rsidRPr="003435B8" w:rsidRDefault="001C31AA" w:rsidP="008450D4">
            <w:pPr>
              <w:keepNext/>
              <w:spacing w:before="120"/>
            </w:pPr>
            <w:r w:rsidRPr="003435B8">
              <w:rPr>
                <w:bCs/>
                <w:iCs/>
              </w:rPr>
              <w:t>For instance, published</w:t>
            </w:r>
            <w:r w:rsidR="00A209DD" w:rsidRPr="003435B8">
              <w:rPr>
                <w:bCs/>
                <w:iCs/>
              </w:rPr>
              <w:t xml:space="preserve"> data on rate of recent vegetation clearance or documented </w:t>
            </w:r>
            <w:r w:rsidRPr="003435B8">
              <w:rPr>
                <w:bCs/>
                <w:iCs/>
              </w:rPr>
              <w:t>expected rate of</w:t>
            </w:r>
            <w:r w:rsidR="00A209DD" w:rsidRPr="003435B8">
              <w:rPr>
                <w:bCs/>
                <w:iCs/>
              </w:rPr>
              <w:t xml:space="preserve"> future loss;</w:t>
            </w:r>
            <w:r w:rsidRPr="003435B8">
              <w:rPr>
                <w:bCs/>
                <w:iCs/>
              </w:rPr>
              <w:t xml:space="preserve"> data on loss of native species or spread of an invasive species; or other measures of loss of biotic elements or functional degradation.</w:t>
            </w:r>
          </w:p>
        </w:tc>
      </w:tr>
    </w:tbl>
    <w:p w14:paraId="79DCD1F5" w14:textId="77777777" w:rsidR="00273C0C" w:rsidRDefault="00273C0C" w:rsidP="008450D4">
      <w:r w:rsidRPr="00756C2F">
        <w:t xml:space="preserve">Answer Question </w:t>
      </w:r>
      <w:r w:rsidR="00D23A70" w:rsidRPr="00F26A0C">
        <w:rPr>
          <w:b/>
        </w:rPr>
        <w:t>27b</w:t>
      </w:r>
      <w:r w:rsidRPr="00756C2F">
        <w:t xml:space="preserve"> here. Please use as much space as you need to fully answer the question.</w:t>
      </w:r>
    </w:p>
    <w:p w14:paraId="0AC4B336" w14:textId="77777777" w:rsidR="00C57823" w:rsidRDefault="00C57823" w:rsidP="008450D4"/>
    <w:p w14:paraId="5C335D44" w14:textId="77777777" w:rsidR="008450D4" w:rsidRDefault="008450D4" w:rsidP="008450D4"/>
    <w:p w14:paraId="41E1AE2F" w14:textId="77777777" w:rsidR="00C57823" w:rsidRPr="00756C2F" w:rsidRDefault="00C57823" w:rsidP="008450D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628"/>
      </w:tblGrid>
      <w:tr w:rsidR="00B60A5B" w:rsidRPr="00756C2F" w14:paraId="79DCD1FB" w14:textId="77777777" w:rsidTr="008450D4">
        <w:trPr>
          <w:cantSplit/>
        </w:trPr>
        <w:tc>
          <w:tcPr>
            <w:tcW w:w="10173" w:type="dxa"/>
            <w:shd w:val="clear" w:color="auto" w:fill="E6E6E6"/>
          </w:tcPr>
          <w:p w14:paraId="79DCD1F9" w14:textId="77777777" w:rsidR="00B027A8" w:rsidRPr="00756C2F" w:rsidRDefault="00D23A70" w:rsidP="008450D4">
            <w:pPr>
              <w:keepNext/>
              <w:spacing w:before="120"/>
              <w:rPr>
                <w:b/>
                <w:bCs/>
                <w:iCs/>
              </w:rPr>
            </w:pPr>
            <w:r w:rsidRPr="00756C2F">
              <w:rPr>
                <w:b/>
                <w:iCs/>
              </w:rPr>
              <w:t>27</w:t>
            </w:r>
            <w:r w:rsidR="00A35CD2" w:rsidRPr="00756C2F">
              <w:rPr>
                <w:b/>
                <w:iCs/>
              </w:rPr>
              <w:t>c</w:t>
            </w:r>
            <w:r w:rsidR="00B60A5B" w:rsidRPr="00756C2F">
              <w:rPr>
                <w:b/>
                <w:iCs/>
              </w:rPr>
              <w:t xml:space="preserve">. </w:t>
            </w:r>
            <w:r w:rsidR="00B027A8" w:rsidRPr="00756C2F">
              <w:rPr>
                <w:b/>
                <w:bCs/>
                <w:iCs/>
              </w:rPr>
              <w:t>Eligibility under Criterion 5</w:t>
            </w:r>
            <w:r w:rsidR="00B60A5B" w:rsidRPr="00756C2F">
              <w:rPr>
                <w:b/>
                <w:bCs/>
                <w:iCs/>
              </w:rPr>
              <w:t xml:space="preserve"> </w:t>
            </w:r>
          </w:p>
          <w:p w14:paraId="79DCD1FA" w14:textId="69120275" w:rsidR="00B60A5B" w:rsidRPr="00756C2F" w:rsidRDefault="00B60A5B" w:rsidP="00A64DE1">
            <w:pPr>
              <w:keepNext/>
              <w:spacing w:before="120"/>
              <w:rPr>
                <w:b/>
              </w:rPr>
            </w:pPr>
            <w:r w:rsidRPr="00756C2F">
              <w:rPr>
                <w:b/>
                <w:bCs/>
                <w:iCs/>
              </w:rPr>
              <w:t xml:space="preserve">Based on your answers to </w:t>
            </w:r>
            <w:r w:rsidRPr="00A64DE1">
              <w:rPr>
                <w:b/>
                <w:bCs/>
                <w:iCs/>
              </w:rPr>
              <w:t xml:space="preserve">questions </w:t>
            </w:r>
            <w:r w:rsidR="00D23A70" w:rsidRPr="00A64DE1">
              <w:rPr>
                <w:b/>
                <w:bCs/>
                <w:iCs/>
              </w:rPr>
              <w:t>27</w:t>
            </w:r>
            <w:r w:rsidR="00C1226B" w:rsidRPr="00A64DE1">
              <w:rPr>
                <w:b/>
                <w:bCs/>
                <w:iCs/>
              </w:rPr>
              <w:t>a</w:t>
            </w:r>
            <w:r w:rsidR="00A64DE1" w:rsidRPr="00A64DE1">
              <w:rPr>
                <w:b/>
                <w:bCs/>
                <w:iCs/>
              </w:rPr>
              <w:t>-</w:t>
            </w:r>
            <w:r w:rsidR="007A6940" w:rsidRPr="00A64DE1">
              <w:rPr>
                <w:b/>
                <w:bCs/>
                <w:iCs/>
              </w:rPr>
              <w:t xml:space="preserve"> b</w:t>
            </w:r>
            <w:r w:rsidR="00C1226B" w:rsidRPr="00A64DE1">
              <w:rPr>
                <w:bCs/>
                <w:iCs/>
              </w:rPr>
              <w:t xml:space="preserve"> </w:t>
            </w:r>
            <w:r w:rsidRPr="00A64DE1">
              <w:rPr>
                <w:bCs/>
                <w:iCs/>
              </w:rPr>
              <w:t>(and</w:t>
            </w:r>
            <w:r w:rsidRPr="003435B8">
              <w:rPr>
                <w:bCs/>
                <w:iCs/>
              </w:rPr>
              <w:t xml:space="preserve"> with reference to the Committee’s indicative thresholds for Criterion 5</w:t>
            </w:r>
            <w:r w:rsidR="00253F4B" w:rsidRPr="003435B8">
              <w:rPr>
                <w:bCs/>
                <w:iCs/>
              </w:rPr>
              <w:t xml:space="preserve"> in their </w:t>
            </w:r>
            <w:hyperlink r:id="rId37" w:history="1">
              <w:r w:rsidR="00925406" w:rsidRPr="0018113C">
                <w:rPr>
                  <w:rStyle w:val="Hyperlink"/>
                </w:rPr>
                <w:t>Guidelines</w:t>
              </w:r>
            </w:hyperlink>
            <w:r w:rsidR="00EE733A" w:rsidRPr="003435B8">
              <w:rPr>
                <w:bCs/>
                <w:iCs/>
              </w:rPr>
              <w:t xml:space="preserve">) </w:t>
            </w:r>
            <w:r w:rsidRPr="00756C2F">
              <w:rPr>
                <w:b/>
                <w:bCs/>
                <w:iCs/>
              </w:rPr>
              <w:t xml:space="preserve">is </w:t>
            </w:r>
            <w:r w:rsidR="00EE733A" w:rsidRPr="00756C2F">
              <w:rPr>
                <w:b/>
                <w:bCs/>
                <w:iCs/>
              </w:rPr>
              <w:t xml:space="preserve">the ecological community </w:t>
            </w:r>
            <w:r w:rsidRPr="00756C2F">
              <w:rPr>
                <w:b/>
                <w:bCs/>
                <w:iCs/>
              </w:rPr>
              <w:t>eligible for listing under this cri</w:t>
            </w:r>
            <w:r w:rsidR="007726F5" w:rsidRPr="00756C2F">
              <w:rPr>
                <w:b/>
                <w:bCs/>
                <w:iCs/>
              </w:rPr>
              <w:t>terion? If</w:t>
            </w:r>
            <w:r w:rsidR="00145EE2">
              <w:rPr>
                <w:b/>
                <w:bCs/>
                <w:iCs/>
              </w:rPr>
              <w:t xml:space="preserve"> </w:t>
            </w:r>
            <w:r w:rsidR="004010DD">
              <w:rPr>
                <w:b/>
                <w:bCs/>
                <w:iCs/>
              </w:rPr>
              <w:t xml:space="preserve">it is </w:t>
            </w:r>
            <w:r w:rsidR="00145EE2">
              <w:rPr>
                <w:b/>
                <w:bCs/>
                <w:iCs/>
              </w:rPr>
              <w:t xml:space="preserve">eligible, then </w:t>
            </w:r>
            <w:r w:rsidR="004010DD">
              <w:rPr>
                <w:b/>
                <w:bCs/>
                <w:iCs/>
              </w:rPr>
              <w:t xml:space="preserve">explain why and </w:t>
            </w:r>
            <w:r w:rsidR="007726F5" w:rsidRPr="00756C2F">
              <w:rPr>
                <w:b/>
                <w:bCs/>
                <w:iCs/>
              </w:rPr>
              <w:t xml:space="preserve">in which </w:t>
            </w:r>
            <w:r w:rsidR="004010DD">
              <w:rPr>
                <w:b/>
                <w:bCs/>
                <w:iCs/>
              </w:rPr>
              <w:t xml:space="preserve">particular </w:t>
            </w:r>
            <w:proofErr w:type="gramStart"/>
            <w:r w:rsidR="007726F5" w:rsidRPr="00756C2F">
              <w:rPr>
                <w:b/>
                <w:bCs/>
                <w:iCs/>
              </w:rPr>
              <w:t>category?</w:t>
            </w:r>
            <w:r w:rsidR="009B0605" w:rsidRPr="00756C2F">
              <w:t>*</w:t>
            </w:r>
            <w:proofErr w:type="gramEnd"/>
          </w:p>
        </w:tc>
      </w:tr>
    </w:tbl>
    <w:p w14:paraId="79DCD1FC" w14:textId="77777777" w:rsidR="00073F65" w:rsidRPr="00756C2F" w:rsidRDefault="00073F65" w:rsidP="008450D4">
      <w:r w:rsidRPr="00756C2F">
        <w:t xml:space="preserve">Answer Question </w:t>
      </w:r>
      <w:r w:rsidR="00D23A70" w:rsidRPr="00F26A0C">
        <w:rPr>
          <w:b/>
        </w:rPr>
        <w:t>27c</w:t>
      </w:r>
      <w:r w:rsidR="00C1226B" w:rsidRPr="00756C2F">
        <w:t xml:space="preserve"> </w:t>
      </w:r>
      <w:r w:rsidRPr="00756C2F">
        <w:t>here. Please use as much space as you need to fully answer the question.</w:t>
      </w:r>
    </w:p>
    <w:p w14:paraId="79DCD1FD" w14:textId="77777777" w:rsidR="003F1F90" w:rsidRDefault="003F1F90" w:rsidP="008450D4"/>
    <w:p w14:paraId="79DCD1FF" w14:textId="77777777" w:rsidR="00F2592C" w:rsidRDefault="00F2592C" w:rsidP="008450D4"/>
    <w:p w14:paraId="1CBADE01" w14:textId="77777777" w:rsidR="00C57823" w:rsidRDefault="00C57823" w:rsidP="008450D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9628"/>
      </w:tblGrid>
      <w:tr w:rsidR="00A674CE" w:rsidRPr="00756C2F" w14:paraId="79DCD203" w14:textId="77777777" w:rsidTr="008450D4">
        <w:trPr>
          <w:cantSplit/>
        </w:trPr>
        <w:tc>
          <w:tcPr>
            <w:tcW w:w="9628" w:type="dxa"/>
            <w:shd w:val="clear" w:color="auto" w:fill="FDE9D9" w:themeFill="accent6" w:themeFillTint="33"/>
          </w:tcPr>
          <w:p w14:paraId="79DCD200" w14:textId="77777777" w:rsidR="00104598" w:rsidRPr="00756C2F" w:rsidRDefault="00D23A70" w:rsidP="008450D4">
            <w:pPr>
              <w:keepNext/>
              <w:spacing w:before="120"/>
              <w:rPr>
                <w:bCs/>
                <w:iCs/>
              </w:rPr>
            </w:pPr>
            <w:r w:rsidRPr="00756C2F">
              <w:rPr>
                <w:b/>
                <w:bCs/>
                <w:iCs/>
              </w:rPr>
              <w:t>28</w:t>
            </w:r>
            <w:r w:rsidR="00A674CE" w:rsidRPr="00756C2F">
              <w:rPr>
                <w:b/>
                <w:bCs/>
                <w:iCs/>
              </w:rPr>
              <w:t xml:space="preserve">. </w:t>
            </w:r>
            <w:r w:rsidR="00104598" w:rsidRPr="00756C2F">
              <w:rPr>
                <w:b/>
                <w:bCs/>
                <w:iCs/>
                <w:u w:val="single"/>
              </w:rPr>
              <w:t>Criterion 6</w:t>
            </w:r>
            <w:r w:rsidR="00104598" w:rsidRPr="00756C2F">
              <w:rPr>
                <w:b/>
                <w:bCs/>
                <w:iCs/>
              </w:rPr>
              <w:t xml:space="preserve">: Is there a </w:t>
            </w:r>
            <w:r w:rsidR="00073F65" w:rsidRPr="00756C2F">
              <w:rPr>
                <w:b/>
                <w:bCs/>
                <w:iCs/>
              </w:rPr>
              <w:t xml:space="preserve">Quantitative analysis </w:t>
            </w:r>
            <w:r w:rsidR="00253F4B" w:rsidRPr="00756C2F">
              <w:rPr>
                <w:b/>
                <w:bCs/>
                <w:iCs/>
              </w:rPr>
              <w:t>estimating the</w:t>
            </w:r>
            <w:r w:rsidR="00073F65" w:rsidRPr="00756C2F">
              <w:rPr>
                <w:b/>
                <w:bCs/>
                <w:iCs/>
              </w:rPr>
              <w:t xml:space="preserve"> probability of extinction</w:t>
            </w:r>
            <w:r w:rsidR="00104598" w:rsidRPr="00756C2F">
              <w:rPr>
                <w:b/>
                <w:bCs/>
                <w:iCs/>
              </w:rPr>
              <w:t>?</w:t>
            </w:r>
          </w:p>
          <w:p w14:paraId="79DCD201" w14:textId="77777777" w:rsidR="00104598" w:rsidRPr="00756C2F" w:rsidRDefault="00073F65" w:rsidP="008450D4">
            <w:pPr>
              <w:keepNext/>
            </w:pPr>
            <w:r w:rsidRPr="00756C2F">
              <w:rPr>
                <w:bCs/>
                <w:iCs/>
              </w:rPr>
              <w:t xml:space="preserve">This criterion is intended to include any form of analysis that estimates the extinction probability of an ecological community based on known characteristics of important species or other components, habitat requirements, ecological processes, </w:t>
            </w:r>
            <w:proofErr w:type="gramStart"/>
            <w:r w:rsidRPr="00756C2F">
              <w:rPr>
                <w:bCs/>
                <w:iCs/>
              </w:rPr>
              <w:t>threats</w:t>
            </w:r>
            <w:proofErr w:type="gramEnd"/>
            <w:r w:rsidRPr="00756C2F">
              <w:rPr>
                <w:bCs/>
                <w:iCs/>
              </w:rPr>
              <w:t xml:space="preserve"> and any specified management options. </w:t>
            </w:r>
            <w:r w:rsidR="00104598" w:rsidRPr="00756C2F">
              <w:t xml:space="preserve"> </w:t>
            </w:r>
          </w:p>
          <w:p w14:paraId="79DCD202" w14:textId="77777777" w:rsidR="00A674CE" w:rsidRPr="00756C2F" w:rsidRDefault="00104598" w:rsidP="008450D4">
            <w:pPr>
              <w:keepNext/>
              <w:rPr>
                <w:b/>
                <w:bCs/>
                <w:iCs/>
              </w:rPr>
            </w:pPr>
            <w:r w:rsidRPr="00756C2F">
              <w:t>In presenting the results of quantitative analyses, the assumptions (which must be explicitly stated) and the data used must be documented.</w:t>
            </w:r>
          </w:p>
        </w:tc>
      </w:tr>
      <w:tr w:rsidR="00EE733A" w:rsidRPr="00756C2F" w14:paraId="79DCD205" w14:textId="77777777" w:rsidTr="008450D4">
        <w:trPr>
          <w:cantSplit/>
        </w:trPr>
        <w:tc>
          <w:tcPr>
            <w:tcW w:w="9628" w:type="dxa"/>
            <w:shd w:val="clear" w:color="auto" w:fill="D9D9D9" w:themeFill="background1" w:themeFillShade="D9"/>
          </w:tcPr>
          <w:p w14:paraId="79DCD204" w14:textId="77777777" w:rsidR="00EE733A" w:rsidRPr="00756C2F" w:rsidRDefault="00D23A70" w:rsidP="008450D4">
            <w:pPr>
              <w:keepNext/>
              <w:spacing w:before="120"/>
              <w:rPr>
                <w:b/>
                <w:bCs/>
                <w:iCs/>
              </w:rPr>
            </w:pPr>
            <w:r w:rsidRPr="00756C2F">
              <w:rPr>
                <w:b/>
              </w:rPr>
              <w:t>28</w:t>
            </w:r>
            <w:r w:rsidR="0024171B">
              <w:rPr>
                <w:b/>
              </w:rPr>
              <w:t>a</w:t>
            </w:r>
            <w:r w:rsidR="00EE733A" w:rsidRPr="00756C2F">
              <w:rPr>
                <w:b/>
              </w:rPr>
              <w:t xml:space="preserve">. </w:t>
            </w:r>
            <w:r w:rsidR="00253F4B" w:rsidRPr="00756C2F">
              <w:rPr>
                <w:b/>
              </w:rPr>
              <w:t>Is there a</w:t>
            </w:r>
            <w:r w:rsidR="00CB0D06" w:rsidRPr="00756C2F">
              <w:rPr>
                <w:b/>
                <w:bCs/>
                <w:iCs/>
              </w:rPr>
              <w:t xml:space="preserve"> Quantitative analysis </w:t>
            </w:r>
            <w:r w:rsidR="00253F4B" w:rsidRPr="00756C2F">
              <w:rPr>
                <w:b/>
                <w:bCs/>
                <w:iCs/>
              </w:rPr>
              <w:t>estimating</w:t>
            </w:r>
            <w:r w:rsidR="00CB0D06" w:rsidRPr="00756C2F">
              <w:rPr>
                <w:b/>
                <w:bCs/>
                <w:iCs/>
              </w:rPr>
              <w:t xml:space="preserve"> </w:t>
            </w:r>
            <w:r w:rsidR="00253F4B" w:rsidRPr="00756C2F">
              <w:rPr>
                <w:b/>
                <w:bCs/>
                <w:iCs/>
              </w:rPr>
              <w:t xml:space="preserve">the </w:t>
            </w:r>
            <w:r w:rsidR="00CB0D06" w:rsidRPr="00756C2F">
              <w:rPr>
                <w:b/>
                <w:bCs/>
                <w:iCs/>
              </w:rPr>
              <w:t>probability of extinction</w:t>
            </w:r>
            <w:r w:rsidR="00253F4B" w:rsidRPr="00756C2F">
              <w:rPr>
                <w:b/>
                <w:bCs/>
                <w:iCs/>
              </w:rPr>
              <w:t xml:space="preserve"> of the ecological community</w:t>
            </w:r>
            <w:r w:rsidR="00CB0D06" w:rsidRPr="00756C2F">
              <w:rPr>
                <w:b/>
                <w:bCs/>
                <w:iCs/>
              </w:rPr>
              <w:t>?</w:t>
            </w:r>
          </w:p>
        </w:tc>
      </w:tr>
    </w:tbl>
    <w:p w14:paraId="3350F285" w14:textId="77777777" w:rsidR="00A64DE1" w:rsidRPr="00756C2F" w:rsidRDefault="00A674CE" w:rsidP="00A64DE1">
      <w:r w:rsidRPr="00756C2F">
        <w:t xml:space="preserve">Answer </w:t>
      </w:r>
      <w:r w:rsidR="00AF3691" w:rsidRPr="00756C2F">
        <w:t>Q</w:t>
      </w:r>
      <w:r w:rsidRPr="00756C2F">
        <w:t xml:space="preserve">uestion </w:t>
      </w:r>
      <w:r w:rsidR="00D23A70" w:rsidRPr="00F26A0C">
        <w:rPr>
          <w:b/>
        </w:rPr>
        <w:t>28</w:t>
      </w:r>
      <w:r w:rsidR="00A64DE1">
        <w:rPr>
          <w:b/>
        </w:rPr>
        <w:t>a</w:t>
      </w:r>
      <w:r w:rsidR="00C1226B" w:rsidRPr="00756C2F">
        <w:t xml:space="preserve"> </w:t>
      </w:r>
      <w:r w:rsidRPr="00756C2F">
        <w:t xml:space="preserve">here. </w:t>
      </w:r>
      <w:r w:rsidR="00A64DE1" w:rsidRPr="00756C2F">
        <w:t>Please use as much space as you need to fully answer the question.</w:t>
      </w:r>
    </w:p>
    <w:p w14:paraId="79DCD207" w14:textId="77777777" w:rsidR="00FF471C" w:rsidRDefault="00FF471C" w:rsidP="008450D4"/>
    <w:p w14:paraId="3C7B0D02" w14:textId="77777777" w:rsidR="008450D4" w:rsidRDefault="008450D4" w:rsidP="008450D4"/>
    <w:p w14:paraId="79DCD209" w14:textId="77777777" w:rsidR="00F2592C" w:rsidRPr="00756C2F" w:rsidRDefault="00F2592C" w:rsidP="008450D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9628"/>
      </w:tblGrid>
      <w:tr w:rsidR="00CB0D06" w:rsidRPr="00756C2F" w14:paraId="79DCD20B" w14:textId="77777777" w:rsidTr="008450D4">
        <w:trPr>
          <w:cantSplit/>
        </w:trPr>
        <w:tc>
          <w:tcPr>
            <w:tcW w:w="10173" w:type="dxa"/>
            <w:shd w:val="clear" w:color="auto" w:fill="D9D9D9" w:themeFill="background1" w:themeFillShade="D9"/>
          </w:tcPr>
          <w:p w14:paraId="79DCD20A" w14:textId="77777777" w:rsidR="00CB0D06" w:rsidRPr="00756C2F" w:rsidRDefault="00D23A70" w:rsidP="008450D4">
            <w:pPr>
              <w:keepNext/>
              <w:spacing w:before="120"/>
              <w:rPr>
                <w:b/>
              </w:rPr>
            </w:pPr>
            <w:r w:rsidRPr="00756C2F">
              <w:rPr>
                <w:b/>
              </w:rPr>
              <w:t>28</w:t>
            </w:r>
            <w:r w:rsidR="0024171B">
              <w:rPr>
                <w:b/>
              </w:rPr>
              <w:t>b</w:t>
            </w:r>
            <w:r w:rsidR="002E4725">
              <w:rPr>
                <w:b/>
              </w:rPr>
              <w:t>. If y</w:t>
            </w:r>
            <w:r w:rsidR="00CB0D06" w:rsidRPr="00756C2F">
              <w:rPr>
                <w:b/>
              </w:rPr>
              <w:t>es, what results are there from a Quantitative analysis that estimates the extinction probability of this ecological community?</w:t>
            </w:r>
          </w:p>
        </w:tc>
      </w:tr>
    </w:tbl>
    <w:p w14:paraId="79DCD20C" w14:textId="77777777" w:rsidR="00500D86" w:rsidRPr="00756C2F" w:rsidRDefault="00500D86" w:rsidP="008450D4">
      <w:r w:rsidRPr="00756C2F">
        <w:t xml:space="preserve">Answer Question </w:t>
      </w:r>
      <w:r w:rsidR="00D23A70" w:rsidRPr="00F26A0C">
        <w:rPr>
          <w:b/>
        </w:rPr>
        <w:t>28</w:t>
      </w:r>
      <w:r w:rsidR="0024171B">
        <w:rPr>
          <w:b/>
        </w:rPr>
        <w:t>b</w:t>
      </w:r>
      <w:r w:rsidRPr="00756C2F">
        <w:t xml:space="preserve"> here. Please use as much space as you need to fully answer the question.</w:t>
      </w:r>
    </w:p>
    <w:p w14:paraId="79DCD20D" w14:textId="77777777" w:rsidR="003F1F90" w:rsidRDefault="003F1F90" w:rsidP="008450D4"/>
    <w:p w14:paraId="4C950F86" w14:textId="77777777" w:rsidR="008450D4" w:rsidRPr="00756C2F" w:rsidRDefault="008450D4" w:rsidP="008450D4"/>
    <w:p w14:paraId="79DCD20E" w14:textId="77777777" w:rsidR="003F1F90" w:rsidRPr="00756C2F" w:rsidRDefault="003F1F90" w:rsidP="008450D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628"/>
      </w:tblGrid>
      <w:tr w:rsidR="003F1F90" w:rsidRPr="00756C2F" w14:paraId="79DCD210" w14:textId="77777777" w:rsidTr="008450D4">
        <w:trPr>
          <w:cantSplit/>
        </w:trPr>
        <w:tc>
          <w:tcPr>
            <w:tcW w:w="10173" w:type="dxa"/>
            <w:shd w:val="clear" w:color="auto" w:fill="D9D9D9" w:themeFill="background1" w:themeFillShade="D9"/>
          </w:tcPr>
          <w:p w14:paraId="79DCD20F" w14:textId="77777777" w:rsidR="003F1F90" w:rsidRPr="00756C2F" w:rsidRDefault="00D23A70" w:rsidP="008450D4">
            <w:pPr>
              <w:keepNext/>
              <w:spacing w:before="120"/>
              <w:rPr>
                <w:b/>
              </w:rPr>
            </w:pPr>
            <w:r w:rsidRPr="00756C2F">
              <w:rPr>
                <w:b/>
              </w:rPr>
              <w:lastRenderedPageBreak/>
              <w:t>28</w:t>
            </w:r>
            <w:r w:rsidR="0024171B">
              <w:rPr>
                <w:b/>
              </w:rPr>
              <w:t>c</w:t>
            </w:r>
            <w:r w:rsidR="003F1F90" w:rsidRPr="00756C2F">
              <w:rPr>
                <w:b/>
              </w:rPr>
              <w:t>. Please cite published or other source of analysis; or if unpublished, fully describe and justify</w:t>
            </w:r>
            <w:r w:rsidR="002E4725">
              <w:rPr>
                <w:b/>
              </w:rPr>
              <w:t xml:space="preserve"> the</w:t>
            </w:r>
            <w:r w:rsidR="003F1F90" w:rsidRPr="00756C2F">
              <w:rPr>
                <w:b/>
              </w:rPr>
              <w:t xml:space="preserve"> analysis and its assumptions.</w:t>
            </w:r>
          </w:p>
        </w:tc>
      </w:tr>
    </w:tbl>
    <w:p w14:paraId="79DCD211" w14:textId="77777777" w:rsidR="003F1F90" w:rsidRDefault="003F1F90" w:rsidP="008450D4">
      <w:r w:rsidRPr="00756C2F">
        <w:t xml:space="preserve">Answer Question </w:t>
      </w:r>
      <w:r w:rsidR="00D23A70" w:rsidRPr="00F26A0C">
        <w:rPr>
          <w:b/>
        </w:rPr>
        <w:t>28</w:t>
      </w:r>
      <w:r w:rsidR="0024171B">
        <w:rPr>
          <w:b/>
        </w:rPr>
        <w:t>c</w:t>
      </w:r>
      <w:r w:rsidRPr="00756C2F">
        <w:t xml:space="preserve"> here. Please use as much space as you need to fully answer the question.</w:t>
      </w:r>
    </w:p>
    <w:p w14:paraId="09E41479" w14:textId="77777777" w:rsidR="00C57823" w:rsidRDefault="00C57823" w:rsidP="008450D4"/>
    <w:p w14:paraId="2B3643A6" w14:textId="77777777" w:rsidR="008450D4" w:rsidRDefault="008450D4" w:rsidP="008450D4"/>
    <w:p w14:paraId="0DF21FCE" w14:textId="77777777" w:rsidR="00C57823" w:rsidRPr="00756C2F" w:rsidRDefault="00C57823" w:rsidP="008450D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628"/>
      </w:tblGrid>
      <w:tr w:rsidR="00104598" w:rsidRPr="00756C2F" w14:paraId="79DCD217" w14:textId="77777777" w:rsidTr="008450D4">
        <w:trPr>
          <w:cantSplit/>
        </w:trPr>
        <w:tc>
          <w:tcPr>
            <w:tcW w:w="10173" w:type="dxa"/>
            <w:shd w:val="clear" w:color="auto" w:fill="D9D9D9" w:themeFill="background1" w:themeFillShade="D9"/>
          </w:tcPr>
          <w:p w14:paraId="79DCD215" w14:textId="77777777" w:rsidR="00B027A8" w:rsidRPr="00756C2F" w:rsidRDefault="00D23A70" w:rsidP="008450D4">
            <w:pPr>
              <w:keepNext/>
              <w:spacing w:before="120"/>
              <w:rPr>
                <w:b/>
                <w:bCs/>
                <w:iCs/>
              </w:rPr>
            </w:pPr>
            <w:r w:rsidRPr="00756C2F">
              <w:rPr>
                <w:b/>
                <w:iCs/>
              </w:rPr>
              <w:t>28</w:t>
            </w:r>
            <w:r w:rsidR="0024171B">
              <w:rPr>
                <w:b/>
                <w:iCs/>
              </w:rPr>
              <w:t>d</w:t>
            </w:r>
            <w:r w:rsidR="00104598" w:rsidRPr="00756C2F">
              <w:rPr>
                <w:b/>
                <w:iCs/>
              </w:rPr>
              <w:t xml:space="preserve">. </w:t>
            </w:r>
            <w:r w:rsidR="00104598" w:rsidRPr="00756C2F">
              <w:rPr>
                <w:b/>
                <w:bCs/>
                <w:iCs/>
              </w:rPr>
              <w:t xml:space="preserve">Eligibility under Criterion 6 </w:t>
            </w:r>
          </w:p>
          <w:p w14:paraId="79DCD216" w14:textId="74BA1E6F" w:rsidR="00104598" w:rsidRPr="00756C2F" w:rsidRDefault="00104598" w:rsidP="008450D4">
            <w:pPr>
              <w:keepNext/>
              <w:spacing w:before="120"/>
              <w:rPr>
                <w:b/>
              </w:rPr>
            </w:pPr>
            <w:r w:rsidRPr="00756C2F">
              <w:rPr>
                <w:b/>
                <w:bCs/>
                <w:iCs/>
              </w:rPr>
              <w:t xml:space="preserve">Based on your answers to </w:t>
            </w:r>
            <w:r w:rsidRPr="00F20A93">
              <w:rPr>
                <w:b/>
                <w:bCs/>
                <w:iCs/>
              </w:rPr>
              <w:t xml:space="preserve">questions </w:t>
            </w:r>
            <w:r w:rsidR="00D23A70" w:rsidRPr="00F20A93">
              <w:rPr>
                <w:b/>
                <w:bCs/>
                <w:iCs/>
              </w:rPr>
              <w:t>28</w:t>
            </w:r>
            <w:r w:rsidR="00F20A93" w:rsidRPr="00F20A93">
              <w:rPr>
                <w:b/>
                <w:bCs/>
                <w:iCs/>
              </w:rPr>
              <w:t>a-</w:t>
            </w:r>
            <w:r w:rsidR="0024171B" w:rsidRPr="00F20A93">
              <w:rPr>
                <w:b/>
                <w:bCs/>
                <w:iCs/>
              </w:rPr>
              <w:t>c</w:t>
            </w:r>
            <w:r w:rsidR="004C4A20" w:rsidRPr="00F20A93">
              <w:rPr>
                <w:b/>
                <w:bCs/>
                <w:iCs/>
              </w:rPr>
              <w:t xml:space="preserve"> </w:t>
            </w:r>
            <w:r w:rsidRPr="00F20A93">
              <w:rPr>
                <w:bCs/>
                <w:iCs/>
              </w:rPr>
              <w:t>(and</w:t>
            </w:r>
            <w:r w:rsidRPr="00CE0ECA">
              <w:rPr>
                <w:bCs/>
                <w:iCs/>
              </w:rPr>
              <w:t xml:space="preserve"> with reference to the Committee’s </w:t>
            </w:r>
            <w:hyperlink r:id="rId38" w:history="1">
              <w:r w:rsidR="00925406" w:rsidRPr="0018113C">
                <w:rPr>
                  <w:rStyle w:val="Hyperlink"/>
                </w:rPr>
                <w:t>Guidelines</w:t>
              </w:r>
            </w:hyperlink>
            <w:r w:rsidR="00925406">
              <w:t xml:space="preserve"> </w:t>
            </w:r>
            <w:r w:rsidRPr="00CE0ECA">
              <w:rPr>
                <w:bCs/>
                <w:iCs/>
              </w:rPr>
              <w:t xml:space="preserve">for Criterion </w:t>
            </w:r>
            <w:r w:rsidR="004C4A20" w:rsidRPr="00CE0ECA">
              <w:rPr>
                <w:bCs/>
                <w:iCs/>
              </w:rPr>
              <w:t>6</w:t>
            </w:r>
            <w:r w:rsidRPr="00CE0ECA">
              <w:rPr>
                <w:bCs/>
                <w:iCs/>
              </w:rPr>
              <w:t>)</w:t>
            </w:r>
            <w:r w:rsidR="00253F4B" w:rsidRPr="00756C2F">
              <w:rPr>
                <w:b/>
                <w:bCs/>
                <w:iCs/>
              </w:rPr>
              <w:t xml:space="preserve"> </w:t>
            </w:r>
            <w:r w:rsidRPr="00756C2F">
              <w:rPr>
                <w:b/>
                <w:bCs/>
                <w:iCs/>
              </w:rPr>
              <w:t>is the ecological community eligible for listing under this criterion? If</w:t>
            </w:r>
            <w:r w:rsidR="00145EE2">
              <w:rPr>
                <w:b/>
                <w:bCs/>
                <w:iCs/>
              </w:rPr>
              <w:t xml:space="preserve"> </w:t>
            </w:r>
            <w:r w:rsidR="003C56CC">
              <w:rPr>
                <w:b/>
                <w:bCs/>
                <w:iCs/>
              </w:rPr>
              <w:t xml:space="preserve">it is </w:t>
            </w:r>
            <w:r w:rsidR="00145EE2">
              <w:rPr>
                <w:b/>
                <w:bCs/>
                <w:iCs/>
              </w:rPr>
              <w:t xml:space="preserve">eligible, then </w:t>
            </w:r>
            <w:r w:rsidR="004010DD">
              <w:rPr>
                <w:b/>
                <w:bCs/>
                <w:iCs/>
              </w:rPr>
              <w:t xml:space="preserve">explain why and </w:t>
            </w:r>
            <w:r w:rsidRPr="00756C2F">
              <w:rPr>
                <w:b/>
                <w:bCs/>
                <w:iCs/>
              </w:rPr>
              <w:t xml:space="preserve">in which </w:t>
            </w:r>
            <w:r w:rsidR="004010DD">
              <w:rPr>
                <w:b/>
                <w:bCs/>
                <w:iCs/>
              </w:rPr>
              <w:t xml:space="preserve">particular </w:t>
            </w:r>
            <w:proofErr w:type="gramStart"/>
            <w:r w:rsidRPr="00756C2F">
              <w:rPr>
                <w:b/>
                <w:bCs/>
                <w:iCs/>
              </w:rPr>
              <w:t>category?</w:t>
            </w:r>
            <w:r w:rsidR="009B0605" w:rsidRPr="00756C2F">
              <w:t>*</w:t>
            </w:r>
            <w:proofErr w:type="gramEnd"/>
          </w:p>
        </w:tc>
      </w:tr>
    </w:tbl>
    <w:p w14:paraId="79DCD218" w14:textId="77777777" w:rsidR="00A674CE" w:rsidRPr="00756C2F" w:rsidRDefault="00A674CE" w:rsidP="008450D4">
      <w:r w:rsidRPr="00756C2F">
        <w:t xml:space="preserve">Answer </w:t>
      </w:r>
      <w:r w:rsidR="00AF3691" w:rsidRPr="00756C2F">
        <w:t>Q</w:t>
      </w:r>
      <w:r w:rsidRPr="00756C2F">
        <w:t xml:space="preserve">uestion </w:t>
      </w:r>
      <w:r w:rsidR="00D23A70" w:rsidRPr="00F26A0C">
        <w:rPr>
          <w:b/>
        </w:rPr>
        <w:t>28</w:t>
      </w:r>
      <w:r w:rsidR="0024171B">
        <w:rPr>
          <w:b/>
        </w:rPr>
        <w:t>d</w:t>
      </w:r>
      <w:r w:rsidR="00C1226B" w:rsidRPr="00756C2F">
        <w:t xml:space="preserve"> </w:t>
      </w:r>
      <w:r w:rsidRPr="00756C2F">
        <w:t>here. Please use as much space as you need to fully answer the question.</w:t>
      </w:r>
    </w:p>
    <w:p w14:paraId="3BDA288D" w14:textId="77777777" w:rsidR="00475C21" w:rsidRDefault="00475C21" w:rsidP="008450D4"/>
    <w:p w14:paraId="741B5CFB" w14:textId="77777777" w:rsidR="00475C21" w:rsidRDefault="00475C21" w:rsidP="008450D4"/>
    <w:p w14:paraId="79DCD219" w14:textId="2DD7B82D" w:rsidR="005E27F3" w:rsidRPr="00756C2F" w:rsidRDefault="005E27F3" w:rsidP="008450D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628"/>
      </w:tblGrid>
      <w:tr w:rsidR="00CB2E67" w:rsidRPr="00756C2F" w14:paraId="79DCD21B" w14:textId="77777777" w:rsidTr="008450D4">
        <w:trPr>
          <w:cantSplit/>
        </w:trPr>
        <w:tc>
          <w:tcPr>
            <w:tcW w:w="10173" w:type="dxa"/>
            <w:tcBorders>
              <w:bottom w:val="single" w:sz="4" w:space="0" w:color="auto"/>
            </w:tcBorders>
            <w:shd w:val="clear" w:color="auto" w:fill="FDE9D9" w:themeFill="accent6" w:themeFillTint="33"/>
          </w:tcPr>
          <w:p w14:paraId="79DCD21A" w14:textId="5772B72E" w:rsidR="00456C9D" w:rsidRPr="00456C9D" w:rsidRDefault="00CB2E67" w:rsidP="008450D4">
            <w:pPr>
              <w:keepNext/>
              <w:tabs>
                <w:tab w:val="left" w:pos="2736"/>
              </w:tabs>
            </w:pPr>
            <w:r w:rsidRPr="00215F07">
              <w:rPr>
                <w:b/>
                <w:sz w:val="28"/>
                <w:szCs w:val="28"/>
              </w:rPr>
              <w:t xml:space="preserve">Section </w:t>
            </w:r>
            <w:r w:rsidR="0089186B">
              <w:rPr>
                <w:b/>
                <w:sz w:val="28"/>
                <w:szCs w:val="28"/>
              </w:rPr>
              <w:t>10</w:t>
            </w:r>
            <w:r w:rsidRPr="00215F07">
              <w:rPr>
                <w:b/>
                <w:sz w:val="28"/>
                <w:szCs w:val="28"/>
              </w:rPr>
              <w:t xml:space="preserve"> </w:t>
            </w:r>
            <w:r w:rsidR="00D11FEC" w:rsidRPr="00215F07">
              <w:rPr>
                <w:b/>
                <w:sz w:val="28"/>
                <w:szCs w:val="28"/>
              </w:rPr>
              <w:t>–</w:t>
            </w:r>
            <w:r w:rsidRPr="00215F07">
              <w:rPr>
                <w:b/>
                <w:sz w:val="28"/>
                <w:szCs w:val="28"/>
              </w:rPr>
              <w:t xml:space="preserve"> References</w:t>
            </w:r>
            <w:r w:rsidR="009B0605" w:rsidRPr="00215F07">
              <w:rPr>
                <w:b/>
                <w:sz w:val="28"/>
                <w:szCs w:val="28"/>
              </w:rPr>
              <w:t>*</w:t>
            </w:r>
          </w:p>
        </w:tc>
      </w:tr>
      <w:tr w:rsidR="00D11FEC" w:rsidRPr="00756C2F" w14:paraId="79DCD21E" w14:textId="77777777" w:rsidTr="008450D4">
        <w:trPr>
          <w:cantSplit/>
        </w:trPr>
        <w:tc>
          <w:tcPr>
            <w:tcW w:w="10173" w:type="dxa"/>
            <w:shd w:val="clear" w:color="auto" w:fill="D9D9D9" w:themeFill="background1" w:themeFillShade="D9"/>
          </w:tcPr>
          <w:p w14:paraId="79DCD21C" w14:textId="77777777" w:rsidR="00D11FEC" w:rsidRDefault="00CF60B9" w:rsidP="008450D4">
            <w:pPr>
              <w:keepNext/>
            </w:pPr>
            <w:r w:rsidRPr="00756C2F">
              <w:rPr>
                <w:b/>
                <w:bCs/>
                <w:iCs/>
              </w:rPr>
              <w:t>29</w:t>
            </w:r>
            <w:r w:rsidR="00D11FEC" w:rsidRPr="00756C2F">
              <w:rPr>
                <w:b/>
                <w:bCs/>
                <w:iCs/>
              </w:rPr>
              <w:t>. Please provide a list of references cited in your nomination</w:t>
            </w:r>
            <w:r w:rsidR="00253F4B" w:rsidRPr="00756C2F">
              <w:rPr>
                <w:b/>
                <w:bCs/>
                <w:iCs/>
              </w:rPr>
              <w:t xml:space="preserve"> </w:t>
            </w:r>
            <w:r w:rsidR="00253F4B" w:rsidRPr="00756C2F">
              <w:rPr>
                <w:bCs/>
                <w:iCs/>
              </w:rPr>
              <w:t>(a</w:t>
            </w:r>
            <w:r w:rsidR="004C482D" w:rsidRPr="00756C2F">
              <w:rPr>
                <w:bCs/>
                <w:iCs/>
              </w:rPr>
              <w:t xml:space="preserve">uthors names </w:t>
            </w:r>
            <w:r w:rsidR="00253F4B" w:rsidRPr="00756C2F">
              <w:rPr>
                <w:bCs/>
                <w:iCs/>
              </w:rPr>
              <w:t xml:space="preserve">and </w:t>
            </w:r>
            <w:r w:rsidR="004C482D" w:rsidRPr="00756C2F">
              <w:rPr>
                <w:bCs/>
                <w:iCs/>
              </w:rPr>
              <w:t>publication date</w:t>
            </w:r>
            <w:r w:rsidR="000833F7">
              <w:rPr>
                <w:bCs/>
                <w:iCs/>
              </w:rPr>
              <w:t>;</w:t>
            </w:r>
            <w:r w:rsidR="004C482D" w:rsidRPr="00756C2F">
              <w:rPr>
                <w:bCs/>
                <w:iCs/>
              </w:rPr>
              <w:t xml:space="preserve"> </w:t>
            </w:r>
            <w:r w:rsidR="000833F7">
              <w:rPr>
                <w:bCs/>
                <w:iCs/>
              </w:rPr>
              <w:t>p</w:t>
            </w:r>
            <w:r w:rsidR="00C1226B" w:rsidRPr="00756C2F">
              <w:rPr>
                <w:bCs/>
                <w:iCs/>
              </w:rPr>
              <w:t>aper/article t</w:t>
            </w:r>
            <w:r w:rsidR="004C482D" w:rsidRPr="00756C2F">
              <w:rPr>
                <w:bCs/>
                <w:iCs/>
              </w:rPr>
              <w:t>itle</w:t>
            </w:r>
            <w:r w:rsidR="000833F7">
              <w:rPr>
                <w:bCs/>
                <w:iCs/>
              </w:rPr>
              <w:t>; p</w:t>
            </w:r>
            <w:r w:rsidR="004C482D" w:rsidRPr="00756C2F">
              <w:rPr>
                <w:bCs/>
                <w:iCs/>
              </w:rPr>
              <w:t>ublication name/number (i.e. of the journal or book</w:t>
            </w:r>
            <w:proofErr w:type="gramStart"/>
            <w:r w:rsidR="004C482D" w:rsidRPr="00756C2F">
              <w:rPr>
                <w:bCs/>
                <w:iCs/>
              </w:rPr>
              <w:t>)</w:t>
            </w:r>
            <w:r w:rsidR="000833F7">
              <w:rPr>
                <w:bCs/>
                <w:iCs/>
              </w:rPr>
              <w:t>.*</w:t>
            </w:r>
            <w:proofErr w:type="gramEnd"/>
            <w:r w:rsidR="004C482D" w:rsidRPr="00756C2F">
              <w:rPr>
                <w:bCs/>
                <w:iCs/>
              </w:rPr>
              <w:t xml:space="preserve"> </w:t>
            </w:r>
            <w:r w:rsidR="000833F7">
              <w:rPr>
                <w:bCs/>
                <w:iCs/>
              </w:rPr>
              <w:t>Also provide</w:t>
            </w:r>
            <w:r w:rsidR="004C482D" w:rsidRPr="00756C2F">
              <w:rPr>
                <w:bCs/>
                <w:iCs/>
              </w:rPr>
              <w:t xml:space="preserve"> correct URLs where </w:t>
            </w:r>
            <w:r w:rsidR="000833F7">
              <w:rPr>
                <w:bCs/>
                <w:iCs/>
              </w:rPr>
              <w:t xml:space="preserve">the </w:t>
            </w:r>
            <w:r w:rsidR="004C482D" w:rsidRPr="00756C2F">
              <w:rPr>
                <w:bCs/>
                <w:iCs/>
              </w:rPr>
              <w:t>documents are available on the Internet; see examples below.</w:t>
            </w:r>
            <w:r w:rsidR="004C482D" w:rsidRPr="00756C2F">
              <w:t xml:space="preserve"> Indicate if any of this information is </w:t>
            </w:r>
            <w:proofErr w:type="gramStart"/>
            <w:r w:rsidR="004C482D" w:rsidRPr="00756C2F">
              <w:t>unavailable.</w:t>
            </w:r>
            <w:r w:rsidR="000833F7">
              <w:t>*</w:t>
            </w:r>
            <w:proofErr w:type="gramEnd"/>
          </w:p>
          <w:p w14:paraId="79DCD21D" w14:textId="77777777" w:rsidR="002B6316" w:rsidRPr="00756C2F" w:rsidRDefault="002B6316" w:rsidP="008450D4">
            <w:pPr>
              <w:keepNext/>
              <w:rPr>
                <w:bCs/>
                <w:iCs/>
              </w:rPr>
            </w:pPr>
            <w:r w:rsidRPr="00756C2F">
              <w:rPr>
                <w:bCs/>
                <w:iCs/>
              </w:rPr>
              <w:t xml:space="preserve">Note: The opinion of appropriate scientific experts may be cited (with their approval) in support of a nomination. If this is done the names of the experts, their qualifications and full contact details must also be provided in the reference list below, along with the date of their </w:t>
            </w:r>
            <w:proofErr w:type="gramStart"/>
            <w:r w:rsidRPr="00756C2F">
              <w:rPr>
                <w:bCs/>
                <w:iCs/>
              </w:rPr>
              <w:t>opinion.</w:t>
            </w:r>
            <w:r w:rsidRPr="00756C2F">
              <w:t>*</w:t>
            </w:r>
            <w:proofErr w:type="gramEnd"/>
          </w:p>
        </w:tc>
      </w:tr>
    </w:tbl>
    <w:p w14:paraId="79DCD21F" w14:textId="49877531" w:rsidR="00D11FEC" w:rsidRPr="00BE3BA6" w:rsidRDefault="001718B6" w:rsidP="008450D4">
      <w:r w:rsidRPr="00BE3BA6">
        <w:t>C</w:t>
      </w:r>
      <w:r w:rsidR="00D11FEC" w:rsidRPr="00BE3BA6">
        <w:t>reate your reference list here.</w:t>
      </w:r>
      <w:r w:rsidR="00E671E7" w:rsidRPr="00BE3BA6">
        <w:t xml:space="preserve"> Examples are provided for formatting reference only, delete them</w:t>
      </w:r>
      <w:r w:rsidR="008450D4" w:rsidRPr="00BE3BA6">
        <w:t xml:space="preserve"> before submitting your form</w:t>
      </w:r>
      <w:r w:rsidR="00E671E7" w:rsidRPr="00BE3BA6">
        <w:t>. Please use as much space as you need.</w:t>
      </w:r>
    </w:p>
    <w:p w14:paraId="79DCD220" w14:textId="73BF33A0" w:rsidR="00D22BFA" w:rsidRPr="00D63F7F" w:rsidRDefault="00D22BFA" w:rsidP="008450D4">
      <w:pPr>
        <w:pStyle w:val="ListParagraph"/>
        <w:numPr>
          <w:ilvl w:val="0"/>
          <w:numId w:val="38"/>
        </w:numPr>
        <w:rPr>
          <w:color w:val="808080" w:themeColor="background1" w:themeShade="80"/>
        </w:rPr>
      </w:pPr>
      <w:r w:rsidRPr="00D63F7F">
        <w:rPr>
          <w:i/>
          <w:color w:val="808080" w:themeColor="background1" w:themeShade="80"/>
        </w:rPr>
        <w:t>Example</w:t>
      </w:r>
      <w:r w:rsidRPr="00D63F7F">
        <w:rPr>
          <w:color w:val="808080" w:themeColor="background1" w:themeShade="80"/>
        </w:rPr>
        <w:t xml:space="preserve"> Benson D and McDougall L (1998) Ecology of Sydney plant species Part 6: Dicotyledon family </w:t>
      </w:r>
      <w:proofErr w:type="spellStart"/>
      <w:r w:rsidRPr="00D63F7F">
        <w:rPr>
          <w:color w:val="808080" w:themeColor="background1" w:themeShade="80"/>
        </w:rPr>
        <w:t>Myrtaceae</w:t>
      </w:r>
      <w:proofErr w:type="spellEnd"/>
      <w:r w:rsidRPr="00D63F7F">
        <w:rPr>
          <w:color w:val="808080" w:themeColor="background1" w:themeShade="80"/>
        </w:rPr>
        <w:t xml:space="preserve">. </w:t>
      </w:r>
      <w:proofErr w:type="spellStart"/>
      <w:r w:rsidRPr="00D63F7F">
        <w:rPr>
          <w:color w:val="808080" w:themeColor="background1" w:themeShade="80"/>
        </w:rPr>
        <w:t>Cunninghamia</w:t>
      </w:r>
      <w:proofErr w:type="spellEnd"/>
      <w:r w:rsidRPr="00D63F7F">
        <w:rPr>
          <w:color w:val="808080" w:themeColor="background1" w:themeShade="80"/>
        </w:rPr>
        <w:t xml:space="preserve"> 5(4): 808 – 987.</w:t>
      </w:r>
      <w:r w:rsidRPr="00D63F7F">
        <w:rPr>
          <w:color w:val="808080" w:themeColor="background1" w:themeShade="80"/>
        </w:rPr>
        <w:br/>
      </w:r>
      <w:r w:rsidR="0039561E" w:rsidRPr="00D63F7F">
        <w:rPr>
          <w:color w:val="808080" w:themeColor="background1" w:themeShade="80"/>
          <w:u w:val="single"/>
        </w:rPr>
        <w:t>https://www.rbgsyd.nsw.gov.au/RoyalBotanicGarden/media/RBG/Science/Cunninghamia/Volume%205%20-%201998/Volume-5(4)-1998-Cun5Ben808-987.pdf</w:t>
      </w:r>
      <w:r w:rsidR="0039561E" w:rsidRPr="00D63F7F">
        <w:rPr>
          <w:color w:val="808080" w:themeColor="background1" w:themeShade="80"/>
        </w:rPr>
        <w:t xml:space="preserve"> </w:t>
      </w:r>
    </w:p>
    <w:p w14:paraId="79DCD221" w14:textId="77777777" w:rsidR="00D22BFA" w:rsidRPr="00D63F7F" w:rsidRDefault="00D22BFA" w:rsidP="008450D4">
      <w:pPr>
        <w:pStyle w:val="ListParagraph"/>
        <w:numPr>
          <w:ilvl w:val="0"/>
          <w:numId w:val="38"/>
        </w:numPr>
        <w:rPr>
          <w:color w:val="808080" w:themeColor="background1" w:themeShade="80"/>
        </w:rPr>
      </w:pPr>
      <w:r w:rsidRPr="00D63F7F">
        <w:rPr>
          <w:i/>
          <w:color w:val="808080" w:themeColor="background1" w:themeShade="80"/>
        </w:rPr>
        <w:t>Example</w:t>
      </w:r>
      <w:r w:rsidRPr="00D63F7F">
        <w:rPr>
          <w:color w:val="808080" w:themeColor="background1" w:themeShade="80"/>
        </w:rPr>
        <w:t xml:space="preserve"> Booth CJ, </w:t>
      </w:r>
      <w:proofErr w:type="spellStart"/>
      <w:r w:rsidRPr="00D63F7F">
        <w:rPr>
          <w:color w:val="808080" w:themeColor="background1" w:themeShade="80"/>
        </w:rPr>
        <w:t>Spande</w:t>
      </w:r>
      <w:proofErr w:type="spellEnd"/>
      <w:r w:rsidRPr="00D63F7F">
        <w:rPr>
          <w:color w:val="808080" w:themeColor="background1" w:themeShade="80"/>
        </w:rPr>
        <w:t xml:space="preserve"> ED, </w:t>
      </w:r>
      <w:proofErr w:type="spellStart"/>
      <w:r w:rsidRPr="00D63F7F">
        <w:rPr>
          <w:color w:val="808080" w:themeColor="background1" w:themeShade="80"/>
        </w:rPr>
        <w:t>Pattee</w:t>
      </w:r>
      <w:proofErr w:type="spellEnd"/>
      <w:r w:rsidRPr="00D63F7F">
        <w:rPr>
          <w:color w:val="808080" w:themeColor="background1" w:themeShade="80"/>
        </w:rPr>
        <w:t xml:space="preserve"> CT, Miller JD and Bertsch LP (1998). Positive and negative impacts of longwall mine subsidence on a sandstone aquifer. </w:t>
      </w:r>
      <w:r w:rsidRPr="00D63F7F">
        <w:rPr>
          <w:iCs/>
          <w:color w:val="808080" w:themeColor="background1" w:themeShade="80"/>
        </w:rPr>
        <w:t xml:space="preserve">Environmental Geology </w:t>
      </w:r>
      <w:r w:rsidRPr="00D63F7F">
        <w:rPr>
          <w:bCs/>
          <w:color w:val="808080" w:themeColor="background1" w:themeShade="80"/>
        </w:rPr>
        <w:t>34</w:t>
      </w:r>
      <w:r w:rsidRPr="00D63F7F">
        <w:rPr>
          <w:color w:val="808080" w:themeColor="background1" w:themeShade="80"/>
        </w:rPr>
        <w:t>, 223 – 233.</w:t>
      </w:r>
    </w:p>
    <w:p w14:paraId="79DCD222" w14:textId="32C1675E" w:rsidR="00D22BFA" w:rsidRPr="00D63F7F" w:rsidRDefault="00D22BFA" w:rsidP="008450D4">
      <w:pPr>
        <w:pStyle w:val="ListParagraph"/>
        <w:numPr>
          <w:ilvl w:val="0"/>
          <w:numId w:val="38"/>
        </w:numPr>
        <w:rPr>
          <w:color w:val="808080" w:themeColor="background1" w:themeShade="80"/>
        </w:rPr>
      </w:pPr>
      <w:r w:rsidRPr="00D63F7F">
        <w:rPr>
          <w:i/>
          <w:color w:val="808080" w:themeColor="background1" w:themeShade="80"/>
        </w:rPr>
        <w:t>Example</w:t>
      </w:r>
      <w:r w:rsidRPr="00D63F7F">
        <w:rPr>
          <w:color w:val="808080" w:themeColor="background1" w:themeShade="80"/>
        </w:rPr>
        <w:t xml:space="preserve"> Cessnock CC [City Council</w:t>
      </w:r>
      <w:r w:rsidR="00F9389F" w:rsidRPr="00D63F7F">
        <w:rPr>
          <w:color w:val="808080" w:themeColor="background1" w:themeShade="80"/>
        </w:rPr>
        <w:t>]</w:t>
      </w:r>
      <w:r w:rsidRPr="00D63F7F">
        <w:rPr>
          <w:color w:val="808080" w:themeColor="background1" w:themeShade="80"/>
        </w:rPr>
        <w:t xml:space="preserve"> (2015). Biodiversity in the Cessnock Local Government Area. Last viewed: 15/03/2015. </w:t>
      </w:r>
      <w:r w:rsidRPr="00D63F7F">
        <w:rPr>
          <w:color w:val="808080" w:themeColor="background1" w:themeShade="80"/>
          <w:u w:val="single"/>
        </w:rPr>
        <w:t>http://www.cessnock.nsw.gov.au/environment/biodiversity</w:t>
      </w:r>
    </w:p>
    <w:p w14:paraId="79DCD223" w14:textId="77777777" w:rsidR="00D22BFA" w:rsidRPr="00D63F7F" w:rsidRDefault="00D22BFA" w:rsidP="008450D4">
      <w:pPr>
        <w:pStyle w:val="ListParagraph"/>
        <w:numPr>
          <w:ilvl w:val="0"/>
          <w:numId w:val="38"/>
        </w:numPr>
        <w:rPr>
          <w:color w:val="808080" w:themeColor="background1" w:themeShade="80"/>
        </w:rPr>
      </w:pPr>
      <w:r w:rsidRPr="00D63F7F">
        <w:rPr>
          <w:i/>
          <w:color w:val="808080" w:themeColor="background1" w:themeShade="80"/>
        </w:rPr>
        <w:t>Example</w:t>
      </w:r>
      <w:r w:rsidRPr="00D63F7F">
        <w:rPr>
          <w:color w:val="808080" w:themeColor="background1" w:themeShade="80"/>
        </w:rPr>
        <w:t xml:space="preserve"> Hutton AC (2009). Geological Setting of Australasian Coal Deposits. In ‘Australasia</w:t>
      </w:r>
      <w:r w:rsidR="00144AFB" w:rsidRPr="00D63F7F">
        <w:rPr>
          <w:color w:val="808080" w:themeColor="background1" w:themeShade="80"/>
        </w:rPr>
        <w:t>n Coal Mining Practice’ (eds) R</w:t>
      </w:r>
      <w:r w:rsidRPr="00D63F7F">
        <w:rPr>
          <w:color w:val="808080" w:themeColor="background1" w:themeShade="80"/>
        </w:rPr>
        <w:t xml:space="preserve"> </w:t>
      </w:r>
      <w:proofErr w:type="spellStart"/>
      <w:r w:rsidRPr="00D63F7F">
        <w:rPr>
          <w:color w:val="808080" w:themeColor="background1" w:themeShade="80"/>
        </w:rPr>
        <w:t>Kininmonth</w:t>
      </w:r>
      <w:proofErr w:type="spellEnd"/>
      <w:r w:rsidRPr="00D63F7F">
        <w:rPr>
          <w:color w:val="808080" w:themeColor="background1" w:themeShade="80"/>
        </w:rPr>
        <w:t xml:space="preserve"> and &amp; E Baafi. Australasian Institute of Mining and Metallurgy, Carlton Victoria.</w:t>
      </w:r>
    </w:p>
    <w:p w14:paraId="309F3C1D" w14:textId="77777777" w:rsidR="00E671E7" w:rsidRPr="008450D4" w:rsidRDefault="00E671E7" w:rsidP="008450D4"/>
    <w:p w14:paraId="6CA7B1F7" w14:textId="77777777" w:rsidR="008450D4" w:rsidRPr="008450D4" w:rsidRDefault="008450D4" w:rsidP="008450D4"/>
    <w:p w14:paraId="78633069" w14:textId="77777777" w:rsidR="008450D4" w:rsidRPr="008450D4" w:rsidRDefault="008450D4" w:rsidP="008450D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628"/>
      </w:tblGrid>
      <w:tr w:rsidR="00CB2E67" w:rsidRPr="00756C2F" w14:paraId="79DCD226" w14:textId="77777777" w:rsidTr="008450D4">
        <w:trPr>
          <w:cantSplit/>
        </w:trPr>
        <w:tc>
          <w:tcPr>
            <w:tcW w:w="10173" w:type="dxa"/>
            <w:shd w:val="clear" w:color="auto" w:fill="D9D9D9" w:themeFill="background1" w:themeFillShade="D9"/>
          </w:tcPr>
          <w:p w14:paraId="79DCD225" w14:textId="77777777" w:rsidR="00CB2E67" w:rsidRPr="00756C2F" w:rsidRDefault="00B32FAE" w:rsidP="008450D4">
            <w:pPr>
              <w:keepNext/>
              <w:spacing w:before="120"/>
              <w:rPr>
                <w:b/>
                <w:bCs/>
                <w:iCs/>
              </w:rPr>
            </w:pPr>
            <w:r w:rsidRPr="00756C2F">
              <w:rPr>
                <w:b/>
                <w:bCs/>
                <w:iCs/>
              </w:rPr>
              <w:lastRenderedPageBreak/>
              <w:t>3</w:t>
            </w:r>
            <w:r w:rsidR="00CF60B9" w:rsidRPr="00756C2F">
              <w:rPr>
                <w:b/>
                <w:bCs/>
                <w:iCs/>
              </w:rPr>
              <w:t>0</w:t>
            </w:r>
            <w:r w:rsidR="00CB2E67" w:rsidRPr="00756C2F">
              <w:rPr>
                <w:b/>
                <w:bCs/>
                <w:iCs/>
              </w:rPr>
              <w:t xml:space="preserve">. Please provide </w:t>
            </w:r>
            <w:r w:rsidR="00A077B1" w:rsidRPr="00756C2F">
              <w:rPr>
                <w:b/>
                <w:bCs/>
                <w:iCs/>
              </w:rPr>
              <w:t xml:space="preserve">(electronic/scanned) </w:t>
            </w:r>
            <w:r w:rsidR="00CB2E67" w:rsidRPr="00756C2F">
              <w:rPr>
                <w:b/>
                <w:bCs/>
                <w:iCs/>
              </w:rPr>
              <w:t>copies of key documentation/references</w:t>
            </w:r>
            <w:r w:rsidR="00A077B1" w:rsidRPr="00756C2F">
              <w:rPr>
                <w:b/>
                <w:bCs/>
                <w:iCs/>
              </w:rPr>
              <w:t xml:space="preserve"> (or </w:t>
            </w:r>
            <w:r w:rsidR="00B70EDF" w:rsidRPr="00756C2F">
              <w:rPr>
                <w:b/>
                <w:bCs/>
                <w:iCs/>
              </w:rPr>
              <w:t>relevant</w:t>
            </w:r>
            <w:r w:rsidR="00A077B1" w:rsidRPr="00756C2F">
              <w:rPr>
                <w:b/>
                <w:bCs/>
                <w:iCs/>
              </w:rPr>
              <w:t xml:space="preserve"> parts</w:t>
            </w:r>
            <w:r w:rsidR="00B70EDF" w:rsidRPr="00756C2F">
              <w:rPr>
                <w:b/>
                <w:bCs/>
                <w:iCs/>
              </w:rPr>
              <w:t xml:space="preserve"> thereof)</w:t>
            </w:r>
            <w:r w:rsidR="00CB2E67" w:rsidRPr="00756C2F">
              <w:rPr>
                <w:b/>
                <w:bCs/>
                <w:iCs/>
              </w:rPr>
              <w:t xml:space="preserve"> </w:t>
            </w:r>
            <w:r w:rsidR="00B70EDF" w:rsidRPr="00756C2F">
              <w:rPr>
                <w:b/>
                <w:bCs/>
                <w:iCs/>
              </w:rPr>
              <w:t>cited</w:t>
            </w:r>
            <w:r w:rsidR="00A077B1" w:rsidRPr="00756C2F">
              <w:rPr>
                <w:b/>
                <w:bCs/>
                <w:iCs/>
              </w:rPr>
              <w:t xml:space="preserve"> in the </w:t>
            </w:r>
            <w:proofErr w:type="gramStart"/>
            <w:r w:rsidR="00A077B1" w:rsidRPr="00756C2F">
              <w:rPr>
                <w:b/>
                <w:bCs/>
                <w:iCs/>
              </w:rPr>
              <w:t>nomination, if</w:t>
            </w:r>
            <w:proofErr w:type="gramEnd"/>
            <w:r w:rsidR="00A077B1" w:rsidRPr="00756C2F">
              <w:rPr>
                <w:b/>
                <w:bCs/>
                <w:iCs/>
              </w:rPr>
              <w:t xml:space="preserve"> they are not easily accessible </w:t>
            </w:r>
            <w:r w:rsidR="00B70EDF" w:rsidRPr="00756C2F">
              <w:rPr>
                <w:b/>
                <w:bCs/>
                <w:iCs/>
              </w:rPr>
              <w:t>via</w:t>
            </w:r>
            <w:r w:rsidR="00A077B1" w:rsidRPr="00756C2F">
              <w:rPr>
                <w:b/>
                <w:bCs/>
                <w:iCs/>
              </w:rPr>
              <w:t xml:space="preserve"> the internet.</w:t>
            </w:r>
          </w:p>
        </w:tc>
      </w:tr>
    </w:tbl>
    <w:p w14:paraId="79DCD227" w14:textId="6B6ADC7F" w:rsidR="00CB2E67" w:rsidRPr="00BE3BA6" w:rsidRDefault="00D63E55" w:rsidP="008450D4">
      <w:r w:rsidRPr="00BE3BA6">
        <w:t xml:space="preserve">List </w:t>
      </w:r>
      <w:r w:rsidR="008450D4" w:rsidRPr="00BE3BA6">
        <w:t>any</w:t>
      </w:r>
      <w:r w:rsidRPr="00BE3BA6">
        <w:t xml:space="preserve"> </w:t>
      </w:r>
      <w:r w:rsidR="00E671E7" w:rsidRPr="00BE3BA6">
        <w:t xml:space="preserve">attached </w:t>
      </w:r>
      <w:r w:rsidRPr="00BE3BA6">
        <w:t>items here</w:t>
      </w:r>
      <w:r w:rsidR="005D272C" w:rsidRPr="00BE3BA6">
        <w:t xml:space="preserve"> (identify the relevant sections)</w:t>
      </w:r>
      <w:r w:rsidR="00CB2E67" w:rsidRPr="00BE3BA6">
        <w:t>. Please use as much space as you need.</w:t>
      </w:r>
    </w:p>
    <w:p w14:paraId="67D1F275" w14:textId="77777777" w:rsidR="00E671E7" w:rsidRDefault="00E671E7" w:rsidP="008450D4"/>
    <w:p w14:paraId="3EBF2071" w14:textId="77777777" w:rsidR="008450D4" w:rsidRDefault="008450D4" w:rsidP="008450D4"/>
    <w:p w14:paraId="454C76D4" w14:textId="77777777" w:rsidR="008450D4" w:rsidRPr="00756C2F" w:rsidRDefault="008450D4" w:rsidP="008450D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628"/>
      </w:tblGrid>
      <w:tr w:rsidR="00CB2E67" w:rsidRPr="00756C2F" w14:paraId="79DCD22A" w14:textId="77777777" w:rsidTr="008450D4">
        <w:trPr>
          <w:cantSplit/>
        </w:trPr>
        <w:tc>
          <w:tcPr>
            <w:tcW w:w="10173" w:type="dxa"/>
            <w:shd w:val="clear" w:color="auto" w:fill="D9D9D9" w:themeFill="background1" w:themeFillShade="D9"/>
          </w:tcPr>
          <w:p w14:paraId="79DCD229" w14:textId="77777777" w:rsidR="00CB2E67" w:rsidRPr="00756C2F" w:rsidRDefault="00B32FAE" w:rsidP="008450D4">
            <w:pPr>
              <w:keepNext/>
              <w:spacing w:before="120"/>
              <w:rPr>
                <w:b/>
                <w:bCs/>
                <w:iCs/>
              </w:rPr>
            </w:pPr>
            <w:r w:rsidRPr="00756C2F">
              <w:rPr>
                <w:b/>
                <w:bCs/>
                <w:iCs/>
              </w:rPr>
              <w:t>3</w:t>
            </w:r>
            <w:r w:rsidR="00CF60B9" w:rsidRPr="00756C2F">
              <w:rPr>
                <w:b/>
                <w:bCs/>
                <w:iCs/>
              </w:rPr>
              <w:t>1</w:t>
            </w:r>
            <w:r w:rsidR="00CB2E67" w:rsidRPr="00756C2F">
              <w:rPr>
                <w:b/>
                <w:bCs/>
                <w:iCs/>
              </w:rPr>
              <w:t xml:space="preserve">. </w:t>
            </w:r>
            <w:r w:rsidR="005C0211" w:rsidRPr="00756C2F">
              <w:rPr>
                <w:b/>
                <w:bCs/>
                <w:iCs/>
              </w:rPr>
              <w:t>Identify relevant experts and their contact details, indicating which were consulted during preparation of this nomination.</w:t>
            </w:r>
          </w:p>
        </w:tc>
      </w:tr>
    </w:tbl>
    <w:p w14:paraId="79DCD22B" w14:textId="4E55EF1B" w:rsidR="00CB2E67" w:rsidRDefault="00F20A93" w:rsidP="008450D4">
      <w:r>
        <w:t>Provide relevant contacts</w:t>
      </w:r>
      <w:r w:rsidR="00B32FAE" w:rsidRPr="00756C2F">
        <w:t xml:space="preserve"> </w:t>
      </w:r>
      <w:r w:rsidR="003D72FC" w:rsidRPr="00756C2F">
        <w:t>here</w:t>
      </w:r>
      <w:r w:rsidR="00CB2E67" w:rsidRPr="00756C2F">
        <w:t>. Please use as much space as you need.</w:t>
      </w:r>
    </w:p>
    <w:p w14:paraId="32B6726D" w14:textId="60D6CFD6" w:rsidR="00065212" w:rsidRDefault="00065212" w:rsidP="008450D4"/>
    <w:p w14:paraId="2FCAB743" w14:textId="5AC45E30" w:rsidR="00876BD7" w:rsidRDefault="00876BD7" w:rsidP="008450D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628"/>
      </w:tblGrid>
      <w:tr w:rsidR="00876BD7" w:rsidRPr="00876BD7" w14:paraId="722CE6DF" w14:textId="77777777" w:rsidTr="00876BD7">
        <w:trPr>
          <w:cantSplit/>
        </w:trPr>
        <w:tc>
          <w:tcPr>
            <w:tcW w:w="10173" w:type="dxa"/>
            <w:shd w:val="clear" w:color="auto" w:fill="D9D9D9" w:themeFill="background1" w:themeFillShade="D9"/>
          </w:tcPr>
          <w:p w14:paraId="1485F5A1" w14:textId="03663766" w:rsidR="00876BD7" w:rsidRPr="00876BD7" w:rsidRDefault="00876BD7" w:rsidP="00876BD7">
            <w:pPr>
              <w:rPr>
                <w:b/>
                <w:bCs/>
                <w:iCs/>
              </w:rPr>
            </w:pPr>
            <w:r w:rsidRPr="00876BD7">
              <w:rPr>
                <w:b/>
                <w:bCs/>
                <w:iCs/>
              </w:rPr>
              <w:t>3</w:t>
            </w:r>
            <w:r>
              <w:rPr>
                <w:b/>
                <w:bCs/>
                <w:iCs/>
              </w:rPr>
              <w:t>2</w:t>
            </w:r>
            <w:r w:rsidRPr="00876BD7">
              <w:rPr>
                <w:b/>
                <w:bCs/>
                <w:iCs/>
              </w:rPr>
              <w:t xml:space="preserve">. </w:t>
            </w:r>
            <w:r>
              <w:rPr>
                <w:b/>
                <w:bCs/>
                <w:iCs/>
              </w:rPr>
              <w:t>Please include or attach images of the ecological community if available</w:t>
            </w:r>
            <w:r w:rsidRPr="00876BD7">
              <w:rPr>
                <w:b/>
                <w:bCs/>
                <w:iCs/>
              </w:rPr>
              <w:t>.</w:t>
            </w:r>
          </w:p>
        </w:tc>
      </w:tr>
    </w:tbl>
    <w:p w14:paraId="7F96E461" w14:textId="77777777" w:rsidR="00876BD7" w:rsidRDefault="00876BD7" w:rsidP="008450D4"/>
    <w:p w14:paraId="00BF0329" w14:textId="77777777" w:rsidR="00876BD7" w:rsidRDefault="00876BD7" w:rsidP="008450D4"/>
    <w:p w14:paraId="5A104485" w14:textId="77777777" w:rsidR="00876BD7" w:rsidRDefault="00876BD7" w:rsidP="008450D4"/>
    <w:tbl>
      <w:tblPr>
        <w:tblW w:w="988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89"/>
      </w:tblGrid>
      <w:tr w:rsidR="00876BD7" w:rsidRPr="00876BD7" w14:paraId="104DCB4F" w14:textId="77777777" w:rsidTr="00876BD7">
        <w:tc>
          <w:tcPr>
            <w:tcW w:w="9889" w:type="dxa"/>
            <w:shd w:val="clear" w:color="auto" w:fill="F2F2F2" w:themeFill="background1" w:themeFillShade="F2"/>
          </w:tcPr>
          <w:p w14:paraId="3FDBDF63" w14:textId="77777777" w:rsidR="00876BD7" w:rsidRPr="00876BD7" w:rsidRDefault="00876BD7" w:rsidP="00876BD7">
            <w:pPr>
              <w:rPr>
                <w:b/>
                <w:bCs/>
                <w:iCs/>
              </w:rPr>
            </w:pPr>
            <w:r w:rsidRPr="00876BD7">
              <w:rPr>
                <w:b/>
                <w:bCs/>
                <w:iCs/>
              </w:rPr>
              <w:t>IMAGE CONSENT STATEMENT</w:t>
            </w:r>
          </w:p>
          <w:p w14:paraId="7115BEB7" w14:textId="77777777" w:rsidR="00876BD7" w:rsidRPr="00876BD7" w:rsidRDefault="00876BD7" w:rsidP="00876BD7">
            <w:pPr>
              <w:rPr>
                <w:bCs/>
                <w:iCs/>
              </w:rPr>
            </w:pPr>
            <w:r w:rsidRPr="00876BD7">
              <w:rPr>
                <w:bCs/>
                <w:iCs/>
              </w:rPr>
              <w:t xml:space="preserve">The Department is seeking permission to use the image(s) provided with the nomination. The Department may choose to use the image in a variety of ways including (but not limited to) printed and online content, social </w:t>
            </w:r>
            <w:proofErr w:type="gramStart"/>
            <w:r w:rsidRPr="00876BD7">
              <w:rPr>
                <w:bCs/>
                <w:iCs/>
              </w:rPr>
              <w:t>media</w:t>
            </w:r>
            <w:proofErr w:type="gramEnd"/>
            <w:r w:rsidRPr="00876BD7">
              <w:rPr>
                <w:bCs/>
                <w:iCs/>
              </w:rPr>
              <w:t xml:space="preserve"> and press releases. The owner of the image will be attributed if the image is used.</w:t>
            </w:r>
          </w:p>
          <w:p w14:paraId="6A4265F1" w14:textId="77777777" w:rsidR="00876BD7" w:rsidRPr="00876BD7" w:rsidRDefault="00876BD7" w:rsidP="00876BD7">
            <w:pPr>
              <w:rPr>
                <w:b/>
                <w:bCs/>
                <w:iCs/>
              </w:rPr>
            </w:pPr>
            <w:r w:rsidRPr="00876BD7">
              <w:rPr>
                <w:bCs/>
                <w:iCs/>
              </w:rPr>
              <w:t>If you own the copyright to the image(s) please select the appropriate box to state your preference. For images sourced from others, include the copyright owner’s details. If the source of the image is unknown, please indicate this.</w:t>
            </w:r>
          </w:p>
        </w:tc>
      </w:tr>
      <w:tr w:rsidR="00876BD7" w:rsidRPr="00EB5188" w14:paraId="5DC30E4A" w14:textId="77777777" w:rsidTr="00876BD7">
        <w:tc>
          <w:tcPr>
            <w:tcW w:w="9889" w:type="dxa"/>
            <w:shd w:val="clear" w:color="auto" w:fill="FFFFFF"/>
          </w:tcPr>
          <w:p w14:paraId="137D59BD" w14:textId="77777777" w:rsidR="00876BD7" w:rsidRPr="00876BD7" w:rsidRDefault="00876BD7" w:rsidP="00876BD7">
            <w:pPr>
              <w:keepNext/>
              <w:spacing w:before="120"/>
              <w:rPr>
                <w:rFonts w:eastAsia="Calibri" w:cs="Calibri"/>
                <w:b/>
                <w:iCs/>
                <w:szCs w:val="20"/>
              </w:rPr>
            </w:pPr>
            <w:r w:rsidRPr="00876BD7">
              <w:rPr>
                <w:rStyle w:val="Strong"/>
                <w:rFonts w:cs="Calibri"/>
                <w:b w:val="0"/>
                <w:szCs w:val="20"/>
              </w:rPr>
              <w:fldChar w:fldCharType="begin">
                <w:ffData>
                  <w:name w:val=""/>
                  <w:enabled/>
                  <w:calcOnExit w:val="0"/>
                  <w:checkBox>
                    <w:sizeAuto/>
                    <w:default w:val="0"/>
                    <w:checked w:val="0"/>
                  </w:checkBox>
                </w:ffData>
              </w:fldChar>
            </w:r>
            <w:r w:rsidRPr="00876BD7">
              <w:rPr>
                <w:rStyle w:val="Strong"/>
                <w:rFonts w:cs="Calibri"/>
                <w:b w:val="0"/>
                <w:szCs w:val="20"/>
              </w:rPr>
              <w:instrText xml:space="preserve"> FORMCHECKBOX </w:instrText>
            </w:r>
            <w:r w:rsidR="00BD1E49">
              <w:rPr>
                <w:rStyle w:val="Strong"/>
                <w:rFonts w:cs="Calibri"/>
                <w:b w:val="0"/>
                <w:szCs w:val="20"/>
              </w:rPr>
            </w:r>
            <w:r w:rsidR="00BD1E49">
              <w:rPr>
                <w:rStyle w:val="Strong"/>
                <w:rFonts w:cs="Calibri"/>
                <w:b w:val="0"/>
                <w:szCs w:val="20"/>
              </w:rPr>
              <w:fldChar w:fldCharType="separate"/>
            </w:r>
            <w:r w:rsidRPr="00876BD7">
              <w:rPr>
                <w:rStyle w:val="Strong"/>
                <w:rFonts w:cs="Calibri"/>
                <w:b w:val="0"/>
                <w:szCs w:val="20"/>
              </w:rPr>
              <w:fldChar w:fldCharType="end"/>
            </w:r>
            <w:r w:rsidRPr="00876BD7">
              <w:rPr>
                <w:rStyle w:val="Strong"/>
                <w:rFonts w:cs="Calibri"/>
                <w:b w:val="0"/>
                <w:szCs w:val="20"/>
              </w:rPr>
              <w:t xml:space="preserve"> I own the copyright and give permission for the Department to use the image(s) </w:t>
            </w:r>
          </w:p>
          <w:p w14:paraId="4AE85870" w14:textId="77777777" w:rsidR="00876BD7" w:rsidRPr="00876BD7" w:rsidRDefault="00876BD7" w:rsidP="00876BD7">
            <w:pPr>
              <w:keepNext/>
              <w:spacing w:before="120"/>
              <w:rPr>
                <w:rFonts w:eastAsia="Calibri" w:cs="Calibri"/>
                <w:b/>
                <w:iCs/>
                <w:szCs w:val="20"/>
              </w:rPr>
            </w:pPr>
            <w:r w:rsidRPr="00876BD7">
              <w:rPr>
                <w:rStyle w:val="Strong"/>
                <w:rFonts w:cs="Calibri"/>
                <w:b w:val="0"/>
                <w:szCs w:val="20"/>
              </w:rPr>
              <w:fldChar w:fldCharType="begin">
                <w:ffData>
                  <w:name w:val=""/>
                  <w:enabled/>
                  <w:calcOnExit w:val="0"/>
                  <w:checkBox>
                    <w:sizeAuto/>
                    <w:default w:val="0"/>
                  </w:checkBox>
                </w:ffData>
              </w:fldChar>
            </w:r>
            <w:r w:rsidRPr="00876BD7">
              <w:rPr>
                <w:rStyle w:val="Strong"/>
                <w:rFonts w:cs="Calibri"/>
                <w:b w:val="0"/>
                <w:szCs w:val="20"/>
              </w:rPr>
              <w:instrText xml:space="preserve"> FORMCHECKBOX </w:instrText>
            </w:r>
            <w:r w:rsidR="00BD1E49">
              <w:rPr>
                <w:rStyle w:val="Strong"/>
                <w:rFonts w:cs="Calibri"/>
                <w:b w:val="0"/>
                <w:szCs w:val="20"/>
              </w:rPr>
            </w:r>
            <w:r w:rsidR="00BD1E49">
              <w:rPr>
                <w:rStyle w:val="Strong"/>
                <w:rFonts w:cs="Calibri"/>
                <w:b w:val="0"/>
                <w:szCs w:val="20"/>
              </w:rPr>
              <w:fldChar w:fldCharType="separate"/>
            </w:r>
            <w:r w:rsidRPr="00876BD7">
              <w:rPr>
                <w:rStyle w:val="Strong"/>
                <w:rFonts w:cs="Calibri"/>
                <w:b w:val="0"/>
                <w:szCs w:val="20"/>
              </w:rPr>
              <w:fldChar w:fldCharType="end"/>
            </w:r>
            <w:r w:rsidRPr="00876BD7">
              <w:rPr>
                <w:rStyle w:val="Strong"/>
                <w:rFonts w:cs="Calibri"/>
                <w:b w:val="0"/>
                <w:szCs w:val="20"/>
              </w:rPr>
              <w:t xml:space="preserve"> I own the copyright and do not give permission for the Department to use the image(s)</w:t>
            </w:r>
          </w:p>
          <w:p w14:paraId="4E95A40B" w14:textId="375E9C77" w:rsidR="00876BD7" w:rsidRPr="00EB5188" w:rsidRDefault="00876BD7" w:rsidP="00876BD7">
            <w:pPr>
              <w:keepNext/>
              <w:spacing w:before="120"/>
              <w:rPr>
                <w:rFonts w:cs="Calibri"/>
                <w:b/>
                <w:bCs/>
                <w:szCs w:val="20"/>
              </w:rPr>
            </w:pPr>
            <w:r w:rsidRPr="00876BD7">
              <w:rPr>
                <w:rStyle w:val="Strong"/>
                <w:rFonts w:cs="Calibri"/>
                <w:b w:val="0"/>
                <w:szCs w:val="20"/>
              </w:rPr>
              <w:fldChar w:fldCharType="begin">
                <w:ffData>
                  <w:name w:val=""/>
                  <w:enabled/>
                  <w:calcOnExit w:val="0"/>
                  <w:checkBox>
                    <w:sizeAuto/>
                    <w:default w:val="0"/>
                  </w:checkBox>
                </w:ffData>
              </w:fldChar>
            </w:r>
            <w:r w:rsidRPr="00876BD7">
              <w:rPr>
                <w:rStyle w:val="Strong"/>
                <w:rFonts w:cs="Calibri"/>
                <w:b w:val="0"/>
                <w:szCs w:val="20"/>
              </w:rPr>
              <w:instrText xml:space="preserve"> FORMCHECKBOX </w:instrText>
            </w:r>
            <w:r w:rsidR="00BD1E49">
              <w:rPr>
                <w:rStyle w:val="Strong"/>
                <w:rFonts w:cs="Calibri"/>
                <w:b w:val="0"/>
                <w:szCs w:val="20"/>
              </w:rPr>
            </w:r>
            <w:r w:rsidR="00BD1E49">
              <w:rPr>
                <w:rStyle w:val="Strong"/>
                <w:rFonts w:cs="Calibri"/>
                <w:b w:val="0"/>
                <w:szCs w:val="20"/>
              </w:rPr>
              <w:fldChar w:fldCharType="separate"/>
            </w:r>
            <w:r w:rsidRPr="00876BD7">
              <w:rPr>
                <w:rStyle w:val="Strong"/>
                <w:rFonts w:cs="Calibri"/>
                <w:b w:val="0"/>
                <w:szCs w:val="20"/>
              </w:rPr>
              <w:fldChar w:fldCharType="end"/>
            </w:r>
            <w:r w:rsidRPr="00876BD7">
              <w:rPr>
                <w:rStyle w:val="Strong"/>
                <w:rFonts w:cs="Calibri"/>
                <w:b w:val="0"/>
                <w:szCs w:val="20"/>
              </w:rPr>
              <w:t xml:space="preserve"> I do not own the copyright. Permission should be sought </w:t>
            </w:r>
            <w:proofErr w:type="gramStart"/>
            <w:r w:rsidRPr="00876BD7">
              <w:rPr>
                <w:rStyle w:val="Strong"/>
                <w:rFonts w:cs="Calibri"/>
                <w:b w:val="0"/>
                <w:szCs w:val="20"/>
              </w:rPr>
              <w:t>from:_</w:t>
            </w:r>
            <w:proofErr w:type="gramEnd"/>
            <w:r w:rsidRPr="00876BD7">
              <w:rPr>
                <w:rStyle w:val="Strong"/>
                <w:rFonts w:cs="Calibri"/>
                <w:b w:val="0"/>
                <w:szCs w:val="20"/>
              </w:rPr>
              <w:t>_________________</w:t>
            </w:r>
            <w:r>
              <w:rPr>
                <w:rStyle w:val="Strong"/>
                <w:rFonts w:cs="Calibri"/>
                <w:b w:val="0"/>
                <w:szCs w:val="20"/>
              </w:rPr>
              <w:t>_________</w:t>
            </w:r>
          </w:p>
        </w:tc>
      </w:tr>
    </w:tbl>
    <w:p w14:paraId="39A7E6D1" w14:textId="77777777" w:rsidR="00876BD7" w:rsidRDefault="00876BD7" w:rsidP="008450D4"/>
    <w:p w14:paraId="7A1A5FB6" w14:textId="77777777" w:rsidR="00065212" w:rsidRPr="00756C2F" w:rsidRDefault="00065212" w:rsidP="008450D4"/>
    <w:p w14:paraId="42A83502" w14:textId="77777777" w:rsidR="008450D4" w:rsidRDefault="008450D4" w:rsidP="008450D4"/>
    <w:p w14:paraId="4A065642" w14:textId="77777777" w:rsidR="008450D4" w:rsidRPr="00756C2F" w:rsidRDefault="008450D4" w:rsidP="008450D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ook w:val="01E0" w:firstRow="1" w:lastRow="1" w:firstColumn="1" w:lastColumn="1" w:noHBand="0" w:noVBand="0"/>
      </w:tblPr>
      <w:tblGrid>
        <w:gridCol w:w="9628"/>
      </w:tblGrid>
      <w:tr w:rsidR="00F0345F" w:rsidRPr="00756C2F" w14:paraId="79DCD22E" w14:textId="77777777" w:rsidTr="008450D4">
        <w:trPr>
          <w:cantSplit/>
        </w:trPr>
        <w:tc>
          <w:tcPr>
            <w:tcW w:w="10173" w:type="dxa"/>
            <w:shd w:val="clear" w:color="auto" w:fill="EAF1DD" w:themeFill="accent3" w:themeFillTint="33"/>
          </w:tcPr>
          <w:p w14:paraId="79DCD22D" w14:textId="77777777" w:rsidR="00F0345F" w:rsidRPr="00756C2F" w:rsidRDefault="00F0345F" w:rsidP="00F35C5C">
            <w:pPr>
              <w:spacing w:before="120"/>
              <w:jc w:val="center"/>
              <w:rPr>
                <w:b/>
                <w:bCs/>
                <w:iCs/>
                <w:sz w:val="32"/>
                <w:szCs w:val="32"/>
              </w:rPr>
            </w:pPr>
            <w:r w:rsidRPr="00756C2F">
              <w:rPr>
                <w:b/>
                <w:bCs/>
                <w:iCs/>
                <w:sz w:val="32"/>
                <w:szCs w:val="32"/>
              </w:rPr>
              <w:t>Thank you for taking the time to prepare this nomination</w:t>
            </w:r>
          </w:p>
        </w:tc>
      </w:tr>
    </w:tbl>
    <w:p w14:paraId="79DCD22F" w14:textId="77777777" w:rsidR="00CB2E67" w:rsidRPr="00756C2F" w:rsidRDefault="00CB2E67" w:rsidP="00E86824">
      <w:pPr>
        <w:ind w:left="-540"/>
        <w:sectPr w:rsidR="00CB2E67" w:rsidRPr="00756C2F" w:rsidSect="008952E6">
          <w:footerReference w:type="default" r:id="rId39"/>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4531"/>
        <w:gridCol w:w="2977"/>
        <w:gridCol w:w="2120"/>
      </w:tblGrid>
      <w:tr w:rsidR="00CB2E67" w:rsidRPr="00756C2F" w14:paraId="79DCD231" w14:textId="77777777" w:rsidTr="00736E6C">
        <w:trPr>
          <w:cantSplit/>
        </w:trPr>
        <w:tc>
          <w:tcPr>
            <w:tcW w:w="9628" w:type="dxa"/>
            <w:gridSpan w:val="3"/>
            <w:shd w:val="clear" w:color="auto" w:fill="FDE9D9" w:themeFill="accent6" w:themeFillTint="33"/>
          </w:tcPr>
          <w:p w14:paraId="79DCD230" w14:textId="42E8254F" w:rsidR="00CB2E67" w:rsidRPr="00756C2F" w:rsidRDefault="00CB2E67" w:rsidP="00736E6C">
            <w:pPr>
              <w:keepNext/>
              <w:tabs>
                <w:tab w:val="left" w:pos="2736"/>
              </w:tabs>
              <w:rPr>
                <w:iCs/>
              </w:rPr>
            </w:pPr>
            <w:r w:rsidRPr="00215F07">
              <w:rPr>
                <w:b/>
                <w:sz w:val="28"/>
                <w:szCs w:val="28"/>
              </w:rPr>
              <w:lastRenderedPageBreak/>
              <w:t xml:space="preserve">Section </w:t>
            </w:r>
            <w:r w:rsidR="0089186B">
              <w:rPr>
                <w:b/>
                <w:sz w:val="28"/>
                <w:szCs w:val="28"/>
              </w:rPr>
              <w:t>11</w:t>
            </w:r>
            <w:r w:rsidR="00983686" w:rsidRPr="00215F07">
              <w:rPr>
                <w:b/>
                <w:sz w:val="28"/>
                <w:szCs w:val="28"/>
              </w:rPr>
              <w:t xml:space="preserve"> </w:t>
            </w:r>
            <w:r w:rsidRPr="00215F07">
              <w:rPr>
                <w:b/>
                <w:sz w:val="28"/>
                <w:szCs w:val="28"/>
              </w:rPr>
              <w:t>– Completed nomination form checklist</w:t>
            </w:r>
          </w:p>
        </w:tc>
      </w:tr>
      <w:tr w:rsidR="000B7AAC" w:rsidRPr="00756C2F" w14:paraId="79DCD244" w14:textId="77777777" w:rsidTr="00736E6C">
        <w:trPr>
          <w:cantSplit/>
        </w:trPr>
        <w:tc>
          <w:tcPr>
            <w:tcW w:w="9628" w:type="dxa"/>
            <w:gridSpan w:val="3"/>
            <w:tcBorders>
              <w:bottom w:val="single" w:sz="4" w:space="0" w:color="auto"/>
            </w:tcBorders>
            <w:shd w:val="clear" w:color="auto" w:fill="E5DFEC" w:themeFill="accent4" w:themeFillTint="33"/>
          </w:tcPr>
          <w:p w14:paraId="79DCD232" w14:textId="77777777" w:rsidR="000B7AAC" w:rsidRPr="00756C2F" w:rsidRDefault="000B7AAC" w:rsidP="00736E6C">
            <w:pPr>
              <w:spacing w:after="0"/>
              <w:ind w:left="142"/>
            </w:pPr>
            <w:r w:rsidRPr="00756C2F">
              <w:rPr>
                <w:b/>
              </w:rPr>
              <w:t xml:space="preserve">Please check all </w:t>
            </w:r>
            <w:r w:rsidRPr="00B23060">
              <w:rPr>
                <w:b/>
              </w:rPr>
              <w:t>items on this list have been completed and are included with your nomination.</w:t>
            </w:r>
            <w:r w:rsidRPr="00B23060">
              <w:t xml:space="preserve"> Not including items on this list risks non-compliance with the </w:t>
            </w:r>
            <w:r w:rsidRPr="00B23060">
              <w:rPr>
                <w:i/>
              </w:rPr>
              <w:t>EPBC Regulations 2000</w:t>
            </w:r>
            <w:r w:rsidRPr="00B23060">
              <w:t xml:space="preserve"> which could mean that your nomination</w:t>
            </w:r>
            <w:r w:rsidRPr="00756C2F">
              <w:t xml:space="preserve"> will not be eligible for consideration.</w:t>
            </w:r>
          </w:p>
          <w:p w14:paraId="79DCD233" w14:textId="6771E1D8" w:rsidR="00315CAF" w:rsidRDefault="005B5706" w:rsidP="00736E6C">
            <w:pPr>
              <w:spacing w:after="0"/>
              <w:ind w:left="567" w:hanging="425"/>
            </w:pPr>
            <w:r w:rsidRPr="00756C2F">
              <w:fldChar w:fldCharType="begin">
                <w:ffData>
                  <w:name w:val="Check15"/>
                  <w:enabled/>
                  <w:calcOnExit w:val="0"/>
                  <w:checkBox>
                    <w:sizeAuto/>
                    <w:default w:val="0"/>
                  </w:checkBox>
                </w:ffData>
              </w:fldChar>
            </w:r>
            <w:r w:rsidR="000B7AAC" w:rsidRPr="00756C2F">
              <w:instrText xml:space="preserve"> FORMCHECKBOX </w:instrText>
            </w:r>
            <w:r w:rsidR="00BD1E49">
              <w:fldChar w:fldCharType="separate"/>
            </w:r>
            <w:r w:rsidRPr="00756C2F">
              <w:fldChar w:fldCharType="end"/>
            </w:r>
            <w:r w:rsidR="000B7AAC" w:rsidRPr="00756C2F">
              <w:tab/>
              <w:t xml:space="preserve">I have read and applied the </w:t>
            </w:r>
            <w:hyperlink r:id="rId40" w:history="1">
              <w:r w:rsidR="000B7AAC" w:rsidRPr="00925406">
                <w:rPr>
                  <w:rStyle w:val="Hyperlink"/>
                </w:rPr>
                <w:t xml:space="preserve">Guidelines for Nominating and Assessing the Eligibility for Listing of Ecological Communities as Threatened according to the </w:t>
              </w:r>
              <w:r w:rsidR="000B7AAC" w:rsidRPr="00925406">
                <w:rPr>
                  <w:rStyle w:val="Hyperlink"/>
                  <w:i/>
                </w:rPr>
                <w:t>Environment Protection and Biodiversity Conservation Act</w:t>
              </w:r>
              <w:r w:rsidR="000B7AAC" w:rsidRPr="00925406">
                <w:rPr>
                  <w:rStyle w:val="Hyperlink"/>
                </w:rPr>
                <w:t xml:space="preserve"> </w:t>
              </w:r>
              <w:r w:rsidR="000B7AAC" w:rsidRPr="00925406">
                <w:rPr>
                  <w:rStyle w:val="Hyperlink"/>
                  <w:i/>
                </w:rPr>
                <w:t>1999</w:t>
              </w:r>
            </w:hyperlink>
            <w:r w:rsidR="000B7AAC" w:rsidRPr="0039561E">
              <w:t xml:space="preserve"> </w:t>
            </w:r>
            <w:r w:rsidR="00697D4A" w:rsidRPr="0039561E">
              <w:t xml:space="preserve"> (the EPBC Act) </w:t>
            </w:r>
            <w:r w:rsidR="000B7AAC" w:rsidRPr="0039561E">
              <w:t>and the</w:t>
            </w:r>
            <w:r w:rsidR="00CD19A0" w:rsidRPr="0039561E">
              <w:t xml:space="preserve"> relevant </w:t>
            </w:r>
            <w:r w:rsidR="0020057C" w:rsidRPr="0039561E">
              <w:t xml:space="preserve">parts of </w:t>
            </w:r>
            <w:r w:rsidR="00CD19A0" w:rsidRPr="0039561E">
              <w:t xml:space="preserve">sections </w:t>
            </w:r>
            <w:r w:rsidR="0020057C" w:rsidRPr="0039561E">
              <w:t xml:space="preserve">7.01 </w:t>
            </w:r>
            <w:r w:rsidR="00990FF1" w:rsidRPr="0039561E">
              <w:t>and</w:t>
            </w:r>
            <w:r w:rsidR="0020057C" w:rsidRPr="0039561E">
              <w:t xml:space="preserve"> 7.02 </w:t>
            </w:r>
            <w:r w:rsidR="00CD19A0" w:rsidRPr="0039561E">
              <w:t>of the</w:t>
            </w:r>
            <w:r w:rsidR="000B7AAC" w:rsidRPr="0039561E">
              <w:t xml:space="preserve"> </w:t>
            </w:r>
            <w:hyperlink r:id="rId41" w:history="1">
              <w:r w:rsidR="000B7AAC" w:rsidRPr="0039561E">
                <w:rPr>
                  <w:rStyle w:val="Hyperlink"/>
                  <w:i/>
                </w:rPr>
                <w:t>EPBC Regulations</w:t>
              </w:r>
              <w:r w:rsidR="000B7AAC" w:rsidRPr="0039561E">
                <w:rPr>
                  <w:rStyle w:val="Hyperlink"/>
                </w:rPr>
                <w:t xml:space="preserve"> </w:t>
              </w:r>
              <w:r w:rsidR="000B7AAC" w:rsidRPr="0039561E">
                <w:rPr>
                  <w:rStyle w:val="Hyperlink"/>
                  <w:i/>
                </w:rPr>
                <w:t>2000</w:t>
              </w:r>
            </w:hyperlink>
            <w:r w:rsidR="000B7AAC" w:rsidRPr="00756C2F">
              <w:t xml:space="preserve"> to this nomination. </w:t>
            </w:r>
          </w:p>
          <w:p w14:paraId="79DCD234" w14:textId="77777777" w:rsidR="000B7AAC" w:rsidRPr="00756C2F" w:rsidRDefault="000B7AAC" w:rsidP="00736E6C">
            <w:pPr>
              <w:spacing w:after="0"/>
              <w:ind w:left="567" w:hanging="425"/>
            </w:pPr>
            <w:r w:rsidRPr="00756C2F">
              <w:t>I have included:</w:t>
            </w:r>
          </w:p>
          <w:p w14:paraId="79DCD235" w14:textId="69E85DB6" w:rsidR="000B7AAC" w:rsidRPr="00756C2F" w:rsidRDefault="005B5706" w:rsidP="00736E6C">
            <w:pPr>
              <w:spacing w:after="0"/>
              <w:ind w:left="567" w:right="-108" w:hanging="425"/>
            </w:pPr>
            <w:r w:rsidRPr="00756C2F">
              <w:fldChar w:fldCharType="begin">
                <w:ffData>
                  <w:name w:val="Check14"/>
                  <w:enabled/>
                  <w:calcOnExit w:val="0"/>
                  <w:checkBox>
                    <w:sizeAuto/>
                    <w:default w:val="0"/>
                  </w:checkBox>
                </w:ffData>
              </w:fldChar>
            </w:r>
            <w:r w:rsidR="000B7AAC" w:rsidRPr="00756C2F">
              <w:instrText xml:space="preserve"> FORMCHECKBOX </w:instrText>
            </w:r>
            <w:r w:rsidR="00BD1E49">
              <w:fldChar w:fldCharType="separate"/>
            </w:r>
            <w:r w:rsidRPr="00756C2F">
              <w:fldChar w:fldCharType="end"/>
            </w:r>
            <w:r w:rsidR="000B7AAC" w:rsidRPr="00756C2F">
              <w:tab/>
              <w:t>*Nominator details including name</w:t>
            </w:r>
            <w:r w:rsidR="008A118F">
              <w:t xml:space="preserve"> (&amp;</w:t>
            </w:r>
            <w:r w:rsidR="00925406">
              <w:t xml:space="preserve"> </w:t>
            </w:r>
            <w:r w:rsidR="008A118F">
              <w:t>o</w:t>
            </w:r>
            <w:r w:rsidR="008A118F" w:rsidRPr="008A118F">
              <w:t>rganisation</w:t>
            </w:r>
            <w:r w:rsidR="008A118F">
              <w:t>/c</w:t>
            </w:r>
            <w:r w:rsidR="008A118F" w:rsidRPr="008A118F">
              <w:t>ompany</w:t>
            </w:r>
            <w:r w:rsidR="008A118F">
              <w:t>)</w:t>
            </w:r>
            <w:r w:rsidR="000B7AAC" w:rsidRPr="00756C2F">
              <w:t xml:space="preserve">, address, </w:t>
            </w:r>
            <w:proofErr w:type="gramStart"/>
            <w:r w:rsidR="000B7AAC" w:rsidRPr="00756C2F">
              <w:t>email</w:t>
            </w:r>
            <w:proofErr w:type="gramEnd"/>
            <w:r w:rsidR="000B7AAC" w:rsidRPr="00756C2F">
              <w:t xml:space="preserve"> and </w:t>
            </w:r>
            <w:r w:rsidR="00DF6836">
              <w:t>phone number</w:t>
            </w:r>
          </w:p>
          <w:p w14:paraId="79DCD236" w14:textId="77777777" w:rsidR="000B7AAC" w:rsidRPr="00756C2F" w:rsidRDefault="005B5706" w:rsidP="00736E6C">
            <w:pPr>
              <w:spacing w:after="0"/>
              <w:ind w:left="567" w:hanging="425"/>
            </w:pPr>
            <w:r w:rsidRPr="00756C2F">
              <w:fldChar w:fldCharType="begin">
                <w:ffData>
                  <w:name w:val="Check15"/>
                  <w:enabled/>
                  <w:calcOnExit w:val="0"/>
                  <w:checkBox>
                    <w:sizeAuto/>
                    <w:default w:val="0"/>
                  </w:checkBox>
                </w:ffData>
              </w:fldChar>
            </w:r>
            <w:r w:rsidR="000B7AAC" w:rsidRPr="00756C2F">
              <w:instrText xml:space="preserve"> FORMCHECKBOX </w:instrText>
            </w:r>
            <w:r w:rsidR="00BD1E49">
              <w:fldChar w:fldCharType="separate"/>
            </w:r>
            <w:r w:rsidRPr="00756C2F">
              <w:fldChar w:fldCharType="end"/>
            </w:r>
            <w:r w:rsidR="000B7AAC" w:rsidRPr="00756C2F">
              <w:tab/>
              <w:t>*Name of the ecological community</w:t>
            </w:r>
          </w:p>
          <w:p w14:paraId="79DCD237" w14:textId="77777777" w:rsidR="000B7AAC" w:rsidRPr="00756C2F" w:rsidRDefault="005B5706" w:rsidP="00736E6C">
            <w:pPr>
              <w:spacing w:after="0"/>
              <w:ind w:left="567" w:hanging="425"/>
            </w:pPr>
            <w:r w:rsidRPr="00756C2F">
              <w:fldChar w:fldCharType="begin">
                <w:ffData>
                  <w:name w:val="Check16"/>
                  <w:enabled/>
                  <w:calcOnExit w:val="0"/>
                  <w:checkBox>
                    <w:sizeAuto/>
                    <w:default w:val="0"/>
                  </w:checkBox>
                </w:ffData>
              </w:fldChar>
            </w:r>
            <w:r w:rsidR="000B7AAC" w:rsidRPr="00756C2F">
              <w:instrText xml:space="preserve"> FORMCHECKBOX </w:instrText>
            </w:r>
            <w:r w:rsidR="00BD1E49">
              <w:fldChar w:fldCharType="separate"/>
            </w:r>
            <w:r w:rsidRPr="00756C2F">
              <w:fldChar w:fldCharType="end"/>
            </w:r>
            <w:r w:rsidR="000B7AAC" w:rsidRPr="00756C2F">
              <w:tab/>
              <w:t>*Any other names it is known by</w:t>
            </w:r>
          </w:p>
          <w:p w14:paraId="79DCD238" w14:textId="77777777" w:rsidR="000B7AAC" w:rsidRPr="00756C2F" w:rsidRDefault="005B5706" w:rsidP="00736E6C">
            <w:pPr>
              <w:spacing w:after="0"/>
              <w:ind w:left="567" w:hanging="425"/>
            </w:pPr>
            <w:r w:rsidRPr="00756C2F">
              <w:fldChar w:fldCharType="begin">
                <w:ffData>
                  <w:name w:val="Check23"/>
                  <w:enabled/>
                  <w:calcOnExit w:val="0"/>
                  <w:checkBox>
                    <w:sizeAuto/>
                    <w:default w:val="0"/>
                  </w:checkBox>
                </w:ffData>
              </w:fldChar>
            </w:r>
            <w:r w:rsidR="000B7AAC" w:rsidRPr="00756C2F">
              <w:instrText xml:space="preserve"> FORMCHECKBOX </w:instrText>
            </w:r>
            <w:r w:rsidR="00BD1E49">
              <w:fldChar w:fldCharType="separate"/>
            </w:r>
            <w:r w:rsidRPr="00756C2F">
              <w:fldChar w:fldCharType="end"/>
            </w:r>
            <w:r w:rsidR="000B7AAC" w:rsidRPr="00756C2F">
              <w:tab/>
              <w:t xml:space="preserve">*Map </w:t>
            </w:r>
            <w:r w:rsidR="00DF6836">
              <w:t xml:space="preserve">or maps </w:t>
            </w:r>
            <w:proofErr w:type="gramStart"/>
            <w:r w:rsidR="000B7AAC" w:rsidRPr="00756C2F">
              <w:t>included</w:t>
            </w:r>
            <w:r w:rsidR="00DF6836">
              <w:t>;</w:t>
            </w:r>
            <w:proofErr w:type="gramEnd"/>
            <w:r w:rsidR="000B7AAC" w:rsidRPr="00756C2F">
              <w:t xml:space="preserve"> or attached</w:t>
            </w:r>
          </w:p>
          <w:p w14:paraId="79DCD239" w14:textId="77777777" w:rsidR="000B7AAC" w:rsidRPr="00756C2F" w:rsidRDefault="005B5706" w:rsidP="00736E6C">
            <w:pPr>
              <w:pStyle w:val="BodyText2"/>
              <w:spacing w:after="0"/>
              <w:ind w:left="567" w:hanging="425"/>
              <w:rPr>
                <w:rFonts w:ascii="Times New Roman" w:hAnsi="Times New Roman"/>
                <w:b w:val="0"/>
                <w:bCs/>
                <w:szCs w:val="24"/>
              </w:rPr>
            </w:pPr>
            <w:r w:rsidRPr="00756C2F">
              <w:rPr>
                <w:rFonts w:ascii="Times New Roman" w:hAnsi="Times New Roman"/>
                <w:b w:val="0"/>
                <w:bCs/>
                <w:szCs w:val="24"/>
              </w:rPr>
              <w:fldChar w:fldCharType="begin">
                <w:ffData>
                  <w:name w:val="Check27"/>
                  <w:enabled/>
                  <w:calcOnExit w:val="0"/>
                  <w:checkBox>
                    <w:sizeAuto/>
                    <w:default w:val="0"/>
                  </w:checkBox>
                </w:ffData>
              </w:fldChar>
            </w:r>
            <w:r w:rsidR="000B7AAC" w:rsidRPr="00756C2F">
              <w:rPr>
                <w:rFonts w:ascii="Times New Roman" w:hAnsi="Times New Roman"/>
                <w:b w:val="0"/>
                <w:bCs/>
                <w:szCs w:val="24"/>
              </w:rPr>
              <w:instrText xml:space="preserve"> FORMCHECKBOX </w:instrText>
            </w:r>
            <w:r w:rsidR="00BD1E49">
              <w:rPr>
                <w:rFonts w:ascii="Times New Roman" w:hAnsi="Times New Roman"/>
                <w:b w:val="0"/>
                <w:bCs/>
                <w:szCs w:val="24"/>
              </w:rPr>
            </w:r>
            <w:r w:rsidR="00BD1E49">
              <w:rPr>
                <w:rFonts w:ascii="Times New Roman" w:hAnsi="Times New Roman"/>
                <w:b w:val="0"/>
                <w:bCs/>
                <w:szCs w:val="24"/>
              </w:rPr>
              <w:fldChar w:fldCharType="separate"/>
            </w:r>
            <w:r w:rsidRPr="00756C2F">
              <w:rPr>
                <w:rFonts w:ascii="Times New Roman" w:hAnsi="Times New Roman"/>
                <w:b w:val="0"/>
                <w:bCs/>
                <w:szCs w:val="24"/>
              </w:rPr>
              <w:fldChar w:fldCharType="end"/>
            </w:r>
            <w:r w:rsidR="000B7AAC" w:rsidRPr="00756C2F">
              <w:rPr>
                <w:rFonts w:ascii="Times New Roman" w:hAnsi="Times New Roman"/>
                <w:b w:val="0"/>
                <w:bCs/>
                <w:szCs w:val="24"/>
              </w:rPr>
              <w:tab/>
            </w:r>
            <w:r w:rsidR="000B7AAC" w:rsidRPr="00756C2F">
              <w:rPr>
                <w:rFonts w:ascii="Times New Roman" w:hAnsi="Times New Roman"/>
              </w:rPr>
              <w:t>*</w:t>
            </w:r>
            <w:r w:rsidR="000B7AAC" w:rsidRPr="00756C2F">
              <w:rPr>
                <w:rFonts w:ascii="Times New Roman" w:hAnsi="Times New Roman"/>
                <w:b w:val="0"/>
                <w:bCs/>
                <w:szCs w:val="24"/>
              </w:rPr>
              <w:t>References cited and a full reference list included</w:t>
            </w:r>
          </w:p>
          <w:p w14:paraId="79DCD23A" w14:textId="77777777" w:rsidR="000B7AAC" w:rsidRPr="00756C2F" w:rsidRDefault="005B5706" w:rsidP="00736E6C">
            <w:pPr>
              <w:spacing w:after="0"/>
              <w:ind w:left="567" w:hanging="425"/>
            </w:pPr>
            <w:r w:rsidRPr="00756C2F">
              <w:rPr>
                <w:bCs/>
              </w:rPr>
              <w:fldChar w:fldCharType="begin">
                <w:ffData>
                  <w:name w:val="Check26"/>
                  <w:enabled/>
                  <w:calcOnExit w:val="0"/>
                  <w:checkBox>
                    <w:sizeAuto/>
                    <w:default w:val="0"/>
                  </w:checkBox>
                </w:ffData>
              </w:fldChar>
            </w:r>
            <w:r w:rsidR="000B7AAC" w:rsidRPr="00756C2F">
              <w:rPr>
                <w:bCs/>
              </w:rPr>
              <w:instrText xml:space="preserve"> FORMCHECKBOX </w:instrText>
            </w:r>
            <w:r w:rsidR="00BD1E49">
              <w:rPr>
                <w:bCs/>
              </w:rPr>
            </w:r>
            <w:r w:rsidR="00BD1E49">
              <w:rPr>
                <w:bCs/>
              </w:rPr>
              <w:fldChar w:fldCharType="separate"/>
            </w:r>
            <w:r w:rsidRPr="00756C2F">
              <w:rPr>
                <w:bCs/>
              </w:rPr>
              <w:fldChar w:fldCharType="end"/>
            </w:r>
            <w:r w:rsidR="000B7AAC" w:rsidRPr="00756C2F">
              <w:rPr>
                <w:bCs/>
              </w:rPr>
              <w:tab/>
            </w:r>
            <w:r w:rsidR="000B7AAC" w:rsidRPr="00756C2F">
              <w:t>*</w:t>
            </w:r>
            <w:r w:rsidR="00BC0525">
              <w:t xml:space="preserve">For </w:t>
            </w:r>
            <w:r w:rsidR="00DF6836">
              <w:rPr>
                <w:bCs/>
              </w:rPr>
              <w:t xml:space="preserve">any </w:t>
            </w:r>
            <w:r w:rsidR="00BC0525" w:rsidRPr="00756C2F">
              <w:rPr>
                <w:bCs/>
              </w:rPr>
              <w:t xml:space="preserve">unanswered </w:t>
            </w:r>
            <w:r w:rsidR="000B7AAC" w:rsidRPr="00756C2F">
              <w:rPr>
                <w:bCs/>
              </w:rPr>
              <w:t>questions, a statement indicating that insufficient information is available.</w:t>
            </w:r>
          </w:p>
          <w:p w14:paraId="79DCD23B" w14:textId="77777777" w:rsidR="000B7AAC" w:rsidRPr="00756C2F" w:rsidRDefault="000B7AAC" w:rsidP="00736E6C">
            <w:pPr>
              <w:spacing w:after="0"/>
              <w:ind w:left="567" w:hanging="425"/>
            </w:pPr>
            <w:r w:rsidRPr="00756C2F">
              <w:t>I have included a description of:</w:t>
            </w:r>
          </w:p>
          <w:p w14:paraId="79DCD23C" w14:textId="77777777" w:rsidR="000B7AAC" w:rsidRPr="00756C2F" w:rsidRDefault="005B5706" w:rsidP="00736E6C">
            <w:pPr>
              <w:spacing w:after="0"/>
              <w:ind w:left="567" w:hanging="425"/>
            </w:pPr>
            <w:r w:rsidRPr="00756C2F">
              <w:fldChar w:fldCharType="begin">
                <w:ffData>
                  <w:name w:val="Check17"/>
                  <w:enabled/>
                  <w:calcOnExit w:val="0"/>
                  <w:checkBox>
                    <w:sizeAuto/>
                    <w:default w:val="0"/>
                  </w:checkBox>
                </w:ffData>
              </w:fldChar>
            </w:r>
            <w:r w:rsidR="000B7AAC" w:rsidRPr="00756C2F">
              <w:instrText xml:space="preserve"> FORMCHECKBOX </w:instrText>
            </w:r>
            <w:r w:rsidR="00BD1E49">
              <w:fldChar w:fldCharType="separate"/>
            </w:r>
            <w:r w:rsidRPr="00756C2F">
              <w:fldChar w:fldCharType="end"/>
            </w:r>
            <w:r w:rsidR="000B7AAC" w:rsidRPr="00756C2F">
              <w:tab/>
              <w:t>*Biological components of the ecological community</w:t>
            </w:r>
          </w:p>
          <w:p w14:paraId="79DCD23D" w14:textId="77777777" w:rsidR="000B7AAC" w:rsidRPr="00756C2F" w:rsidRDefault="005B5706" w:rsidP="00736E6C">
            <w:pPr>
              <w:spacing w:after="0"/>
              <w:ind w:left="567" w:hanging="425"/>
            </w:pPr>
            <w:r w:rsidRPr="00756C2F">
              <w:fldChar w:fldCharType="begin">
                <w:ffData>
                  <w:name w:val="Check18"/>
                  <w:enabled/>
                  <w:calcOnExit w:val="0"/>
                  <w:checkBox>
                    <w:sizeAuto/>
                    <w:default w:val="0"/>
                  </w:checkBox>
                </w:ffData>
              </w:fldChar>
            </w:r>
            <w:r w:rsidR="000B7AAC" w:rsidRPr="00756C2F">
              <w:instrText xml:space="preserve"> FORMCHECKBOX </w:instrText>
            </w:r>
            <w:r w:rsidR="00BD1E49">
              <w:fldChar w:fldCharType="separate"/>
            </w:r>
            <w:r w:rsidRPr="00756C2F">
              <w:fldChar w:fldCharType="end"/>
            </w:r>
            <w:r w:rsidR="000B7AAC" w:rsidRPr="00756C2F">
              <w:tab/>
              <w:t>*Non biological components of the ecological community</w:t>
            </w:r>
          </w:p>
          <w:p w14:paraId="79DCD23E" w14:textId="77777777" w:rsidR="000B7AAC" w:rsidRPr="00756C2F" w:rsidRDefault="005B5706" w:rsidP="00736E6C">
            <w:pPr>
              <w:spacing w:after="0"/>
              <w:ind w:left="567" w:hanging="425"/>
            </w:pPr>
            <w:r w:rsidRPr="00756C2F">
              <w:fldChar w:fldCharType="begin">
                <w:ffData>
                  <w:name w:val="Check19"/>
                  <w:enabled/>
                  <w:calcOnExit w:val="0"/>
                  <w:checkBox>
                    <w:sizeAuto/>
                    <w:default w:val="0"/>
                  </w:checkBox>
                </w:ffData>
              </w:fldChar>
            </w:r>
            <w:r w:rsidR="000B7AAC" w:rsidRPr="00756C2F">
              <w:instrText xml:space="preserve"> FORMCHECKBOX </w:instrText>
            </w:r>
            <w:r w:rsidR="00BD1E49">
              <w:fldChar w:fldCharType="separate"/>
            </w:r>
            <w:r w:rsidRPr="00756C2F">
              <w:fldChar w:fldCharType="end"/>
            </w:r>
            <w:r w:rsidR="000B7AAC" w:rsidRPr="00756C2F">
              <w:tab/>
              <w:t>*Key interactions and functional processes</w:t>
            </w:r>
          </w:p>
          <w:p w14:paraId="79DCD23F" w14:textId="77777777" w:rsidR="000B7AAC" w:rsidRPr="00756C2F" w:rsidRDefault="005B5706" w:rsidP="00736E6C">
            <w:pPr>
              <w:spacing w:after="0"/>
              <w:ind w:left="567" w:hanging="425"/>
            </w:pPr>
            <w:r w:rsidRPr="00756C2F">
              <w:fldChar w:fldCharType="begin">
                <w:ffData>
                  <w:name w:val="Check20"/>
                  <w:enabled/>
                  <w:calcOnExit w:val="0"/>
                  <w:checkBox>
                    <w:sizeAuto/>
                    <w:default w:val="0"/>
                  </w:checkBox>
                </w:ffData>
              </w:fldChar>
            </w:r>
            <w:r w:rsidR="000B7AAC" w:rsidRPr="00756C2F">
              <w:instrText xml:space="preserve"> FORMCHECKBOX </w:instrText>
            </w:r>
            <w:r w:rsidR="00BD1E49">
              <w:fldChar w:fldCharType="separate"/>
            </w:r>
            <w:r w:rsidRPr="00756C2F">
              <w:fldChar w:fldCharType="end"/>
            </w:r>
            <w:r w:rsidR="000B7AAC" w:rsidRPr="00756C2F">
              <w:tab/>
              <w:t>*Characteristic features distinguishing it from other ecological communities</w:t>
            </w:r>
          </w:p>
          <w:p w14:paraId="79DCD240" w14:textId="77777777" w:rsidR="000B7AAC" w:rsidRPr="00756C2F" w:rsidRDefault="005B5706" w:rsidP="00736E6C">
            <w:pPr>
              <w:spacing w:after="0"/>
              <w:ind w:left="284" w:hanging="142"/>
            </w:pPr>
            <w:r w:rsidRPr="00756C2F">
              <w:fldChar w:fldCharType="begin">
                <w:ffData>
                  <w:name w:val="Check21"/>
                  <w:enabled/>
                  <w:calcOnExit w:val="0"/>
                  <w:checkBox>
                    <w:sizeAuto/>
                    <w:default w:val="0"/>
                  </w:checkBox>
                </w:ffData>
              </w:fldChar>
            </w:r>
            <w:r w:rsidR="000B7AAC" w:rsidRPr="00756C2F">
              <w:instrText xml:space="preserve"> FORMCHECKBOX </w:instrText>
            </w:r>
            <w:r w:rsidR="00BD1E49">
              <w:fldChar w:fldCharType="separate"/>
            </w:r>
            <w:r w:rsidRPr="00756C2F">
              <w:fldChar w:fldCharType="end"/>
            </w:r>
            <w:r w:rsidR="000B7AAC">
              <w:t xml:space="preserve">   </w:t>
            </w:r>
            <w:r w:rsidR="000B7AAC" w:rsidRPr="00756C2F">
              <w:t>*Key species (dominant, characteristic, diagnostic, threatened, functionally important etc)</w:t>
            </w:r>
          </w:p>
          <w:p w14:paraId="79DCD241" w14:textId="77777777" w:rsidR="000B7AAC" w:rsidRPr="00756C2F" w:rsidRDefault="005B5706" w:rsidP="00736E6C">
            <w:pPr>
              <w:spacing w:after="0"/>
              <w:ind w:left="567" w:hanging="425"/>
            </w:pPr>
            <w:r w:rsidRPr="00756C2F">
              <w:fldChar w:fldCharType="begin">
                <w:ffData>
                  <w:name w:val="Check22"/>
                  <w:enabled/>
                  <w:calcOnExit w:val="0"/>
                  <w:checkBox>
                    <w:sizeAuto/>
                    <w:default w:val="0"/>
                  </w:checkBox>
                </w:ffData>
              </w:fldChar>
            </w:r>
            <w:r w:rsidR="000B7AAC" w:rsidRPr="00756C2F">
              <w:instrText xml:space="preserve"> FORMCHECKBOX </w:instrText>
            </w:r>
            <w:r w:rsidR="00BD1E49">
              <w:fldChar w:fldCharType="separate"/>
            </w:r>
            <w:r w:rsidRPr="00756C2F">
              <w:fldChar w:fldCharType="end"/>
            </w:r>
            <w:r w:rsidR="000B7AAC" w:rsidRPr="00756C2F">
              <w:tab/>
              <w:t>*Known or estimated current extent of the ecological community</w:t>
            </w:r>
          </w:p>
          <w:p w14:paraId="79DCD242" w14:textId="77777777" w:rsidR="000B7AAC" w:rsidRPr="00756C2F" w:rsidRDefault="005B5706" w:rsidP="00736E6C">
            <w:pPr>
              <w:spacing w:after="0"/>
              <w:ind w:left="567" w:hanging="425"/>
            </w:pPr>
            <w:r w:rsidRPr="00756C2F">
              <w:fldChar w:fldCharType="begin">
                <w:ffData>
                  <w:name w:val="Check24"/>
                  <w:enabled/>
                  <w:calcOnExit w:val="0"/>
                  <w:checkBox>
                    <w:sizeAuto/>
                    <w:default w:val="0"/>
                  </w:checkBox>
                </w:ffData>
              </w:fldChar>
            </w:r>
            <w:r w:rsidR="000B7AAC" w:rsidRPr="00756C2F">
              <w:instrText xml:space="preserve"> FORMCHECKBOX </w:instrText>
            </w:r>
            <w:r w:rsidR="00BD1E49">
              <w:fldChar w:fldCharType="separate"/>
            </w:r>
            <w:r w:rsidRPr="00756C2F">
              <w:fldChar w:fldCharType="end"/>
            </w:r>
            <w:r w:rsidR="000B7AAC" w:rsidRPr="00756C2F">
              <w:tab/>
              <w:t>*Past/current/future (and identified as actual/potential) threats, including how they are being/how could they be abated</w:t>
            </w:r>
          </w:p>
          <w:p w14:paraId="79DCD243" w14:textId="16B4620E" w:rsidR="000B7AAC" w:rsidRPr="000B7AAC" w:rsidRDefault="005B5706" w:rsidP="00736E6C">
            <w:pPr>
              <w:pStyle w:val="BodyText2"/>
              <w:spacing w:after="0"/>
              <w:ind w:left="567" w:hanging="425"/>
              <w:rPr>
                <w:rFonts w:ascii="Times New Roman" w:hAnsi="Times New Roman"/>
                <w:b w:val="0"/>
                <w:bCs/>
                <w:szCs w:val="24"/>
              </w:rPr>
            </w:pPr>
            <w:r w:rsidRPr="00756C2F">
              <w:rPr>
                <w:rFonts w:ascii="Times New Roman" w:hAnsi="Times New Roman"/>
                <w:b w:val="0"/>
                <w:bCs/>
                <w:szCs w:val="24"/>
              </w:rPr>
              <w:fldChar w:fldCharType="begin">
                <w:ffData>
                  <w:name w:val="Check25"/>
                  <w:enabled/>
                  <w:calcOnExit w:val="0"/>
                  <w:checkBox>
                    <w:sizeAuto/>
                    <w:default w:val="0"/>
                  </w:checkBox>
                </w:ffData>
              </w:fldChar>
            </w:r>
            <w:r w:rsidR="000B7AAC" w:rsidRPr="00756C2F">
              <w:rPr>
                <w:rFonts w:ascii="Times New Roman" w:hAnsi="Times New Roman"/>
                <w:b w:val="0"/>
                <w:bCs/>
                <w:szCs w:val="24"/>
              </w:rPr>
              <w:instrText xml:space="preserve"> FORMCHECKBOX </w:instrText>
            </w:r>
            <w:r w:rsidR="00BD1E49">
              <w:rPr>
                <w:rFonts w:ascii="Times New Roman" w:hAnsi="Times New Roman"/>
                <w:b w:val="0"/>
                <w:bCs/>
                <w:szCs w:val="24"/>
              </w:rPr>
            </w:r>
            <w:r w:rsidR="00BD1E49">
              <w:rPr>
                <w:rFonts w:ascii="Times New Roman" w:hAnsi="Times New Roman"/>
                <w:b w:val="0"/>
                <w:bCs/>
                <w:szCs w:val="24"/>
              </w:rPr>
              <w:fldChar w:fldCharType="separate"/>
            </w:r>
            <w:r w:rsidRPr="00756C2F">
              <w:rPr>
                <w:rFonts w:ascii="Times New Roman" w:hAnsi="Times New Roman"/>
                <w:b w:val="0"/>
                <w:bCs/>
                <w:szCs w:val="24"/>
              </w:rPr>
              <w:fldChar w:fldCharType="end"/>
            </w:r>
            <w:r w:rsidR="000B7AAC" w:rsidRPr="00756C2F">
              <w:rPr>
                <w:rFonts w:ascii="Times New Roman" w:hAnsi="Times New Roman"/>
                <w:b w:val="0"/>
                <w:bCs/>
                <w:szCs w:val="24"/>
              </w:rPr>
              <w:tab/>
            </w:r>
            <w:r w:rsidR="00437871">
              <w:rPr>
                <w:rFonts w:ascii="Times New Roman" w:hAnsi="Times New Roman"/>
                <w:b w:val="0"/>
                <w:bCs/>
                <w:szCs w:val="24"/>
              </w:rPr>
              <w:t>*T</w:t>
            </w:r>
            <w:r w:rsidR="00437871" w:rsidRPr="00756C2F">
              <w:rPr>
                <w:rFonts w:ascii="Times New Roman" w:hAnsi="Times New Roman"/>
                <w:b w:val="0"/>
                <w:bCs/>
                <w:szCs w:val="24"/>
              </w:rPr>
              <w:t xml:space="preserve">he category </w:t>
            </w:r>
            <w:r w:rsidR="00437871">
              <w:rPr>
                <w:rFonts w:ascii="Times New Roman" w:hAnsi="Times New Roman"/>
                <w:b w:val="0"/>
              </w:rPr>
              <w:t>t</w:t>
            </w:r>
            <w:r w:rsidR="00437871" w:rsidRPr="00756C2F">
              <w:rPr>
                <w:rFonts w:ascii="Times New Roman" w:hAnsi="Times New Roman"/>
                <w:b w:val="0"/>
              </w:rPr>
              <w:t>he ecological community</w:t>
            </w:r>
            <w:r w:rsidR="00CB03E8">
              <w:rPr>
                <w:rFonts w:ascii="Times New Roman" w:hAnsi="Times New Roman"/>
                <w:b w:val="0"/>
                <w:bCs/>
                <w:szCs w:val="24"/>
              </w:rPr>
              <w:t xml:space="preserve"> </w:t>
            </w:r>
            <w:r w:rsidR="00437871" w:rsidRPr="00756C2F">
              <w:rPr>
                <w:rFonts w:ascii="Times New Roman" w:hAnsi="Times New Roman"/>
                <w:b w:val="0"/>
                <w:bCs/>
                <w:szCs w:val="24"/>
              </w:rPr>
              <w:t>should be listed under and why</w:t>
            </w:r>
            <w:r w:rsidR="00437871">
              <w:rPr>
                <w:rFonts w:ascii="Times New Roman" w:hAnsi="Times New Roman"/>
                <w:b w:val="0"/>
                <w:bCs/>
                <w:szCs w:val="24"/>
              </w:rPr>
              <w:t xml:space="preserve"> (and t</w:t>
            </w:r>
            <w:r w:rsidR="000B7AAC" w:rsidRPr="00756C2F">
              <w:rPr>
                <w:rFonts w:ascii="Times New Roman" w:hAnsi="Times New Roman"/>
                <w:b w:val="0"/>
              </w:rPr>
              <w:t>he ecological community’s</w:t>
            </w:r>
            <w:r w:rsidR="000B7AAC" w:rsidRPr="00756C2F">
              <w:rPr>
                <w:rFonts w:ascii="Times New Roman" w:hAnsi="Times New Roman"/>
                <w:b w:val="0"/>
                <w:bCs/>
                <w:szCs w:val="24"/>
              </w:rPr>
              <w:t xml:space="preserve"> eligibility for</w:t>
            </w:r>
            <w:r w:rsidR="00437871">
              <w:rPr>
                <w:rFonts w:ascii="Times New Roman" w:hAnsi="Times New Roman"/>
                <w:b w:val="0"/>
                <w:bCs/>
                <w:szCs w:val="24"/>
              </w:rPr>
              <w:t xml:space="preserve"> listing against each criterion</w:t>
            </w:r>
            <w:r w:rsidR="000B7AAC" w:rsidRPr="0092616A">
              <w:rPr>
                <w:rFonts w:ascii="Times New Roman" w:hAnsi="Times New Roman"/>
                <w:b w:val="0"/>
              </w:rPr>
              <w:t>).</w:t>
            </w:r>
          </w:p>
        </w:tc>
      </w:tr>
      <w:tr w:rsidR="00315CAF" w:rsidRPr="00756C2F" w14:paraId="79DCD246" w14:textId="77777777" w:rsidTr="00736E6C">
        <w:trPr>
          <w:cantSplit/>
        </w:trPr>
        <w:tc>
          <w:tcPr>
            <w:tcW w:w="9628" w:type="dxa"/>
            <w:gridSpan w:val="3"/>
            <w:tcBorders>
              <w:bottom w:val="single" w:sz="4" w:space="0" w:color="auto"/>
            </w:tcBorders>
            <w:shd w:val="clear" w:color="auto" w:fill="FDE9D9" w:themeFill="accent6" w:themeFillTint="33"/>
          </w:tcPr>
          <w:p w14:paraId="442EE20F" w14:textId="77777777" w:rsidR="00315CAF" w:rsidRDefault="00315CAF" w:rsidP="00736E6C">
            <w:pPr>
              <w:rPr>
                <w:b/>
                <w:sz w:val="28"/>
                <w:szCs w:val="28"/>
              </w:rPr>
            </w:pPr>
            <w:r w:rsidRPr="000B7AAC">
              <w:rPr>
                <w:b/>
                <w:sz w:val="28"/>
                <w:szCs w:val="28"/>
              </w:rPr>
              <w:t>Where did you find out about nominating items?</w:t>
            </w:r>
          </w:p>
          <w:p w14:paraId="79DCD245" w14:textId="381B678E" w:rsidR="0089186B" w:rsidRPr="000B7AAC" w:rsidRDefault="0089186B" w:rsidP="00736E6C">
            <w:pPr>
              <w:rPr>
                <w:b/>
                <w:bCs/>
                <w:iCs/>
                <w:sz w:val="28"/>
                <w:szCs w:val="28"/>
              </w:rPr>
            </w:pPr>
            <w:r w:rsidRPr="00315CAF">
              <w:rPr>
                <w:bCs/>
              </w:rPr>
              <w:t>The Committee would appreciate your feedback regarding how you found out about the nomination process. Your feedback will ensure that future calls for nominations can be advertised as effectively as possible</w:t>
            </w:r>
          </w:p>
        </w:tc>
      </w:tr>
      <w:tr w:rsidR="00736E6C" w:rsidRPr="00756C2F" w14:paraId="79DCD250" w14:textId="77777777" w:rsidTr="00A00EF3">
        <w:trPr>
          <w:cantSplit/>
        </w:trPr>
        <w:tc>
          <w:tcPr>
            <w:tcW w:w="9628" w:type="dxa"/>
            <w:gridSpan w:val="3"/>
            <w:tcBorders>
              <w:bottom w:val="single" w:sz="4" w:space="0" w:color="auto"/>
            </w:tcBorders>
            <w:shd w:val="clear" w:color="auto" w:fill="E5DFEC" w:themeFill="accent4" w:themeFillTint="33"/>
          </w:tcPr>
          <w:p w14:paraId="28342EBF" w14:textId="1A5122B3" w:rsidR="00736E6C" w:rsidRPr="00876BD7" w:rsidRDefault="00736E6C" w:rsidP="00736E6C">
            <w:pPr>
              <w:pStyle w:val="BodyText2"/>
              <w:spacing w:after="0"/>
              <w:rPr>
                <w:rFonts w:ascii="Times New Roman" w:hAnsi="Times New Roman"/>
                <w:b w:val="0"/>
                <w:bCs/>
                <w:szCs w:val="24"/>
              </w:rPr>
            </w:pPr>
            <w:r w:rsidRPr="00756C2F">
              <w:rPr>
                <w:rFonts w:ascii="Times New Roman" w:hAnsi="Times New Roman"/>
                <w:b w:val="0"/>
                <w:bCs/>
                <w:szCs w:val="24"/>
              </w:rPr>
              <w:fldChar w:fldCharType="begin">
                <w:ffData>
                  <w:name w:val="Check25"/>
                  <w:enabled/>
                  <w:calcOnExit w:val="0"/>
                  <w:checkBox>
                    <w:sizeAuto/>
                    <w:default w:val="0"/>
                  </w:checkBox>
                </w:ffData>
              </w:fldChar>
            </w:r>
            <w:r w:rsidRPr="00756C2F">
              <w:rPr>
                <w:rFonts w:ascii="Times New Roman" w:hAnsi="Times New Roman"/>
                <w:b w:val="0"/>
                <w:bCs/>
                <w:szCs w:val="24"/>
              </w:rPr>
              <w:instrText xml:space="preserve"> FORMCHECKBOX </w:instrText>
            </w:r>
            <w:r w:rsidR="00BD1E49">
              <w:rPr>
                <w:rFonts w:ascii="Times New Roman" w:hAnsi="Times New Roman"/>
                <w:b w:val="0"/>
                <w:bCs/>
                <w:szCs w:val="24"/>
              </w:rPr>
            </w:r>
            <w:r w:rsidR="00BD1E49">
              <w:rPr>
                <w:rFonts w:ascii="Times New Roman" w:hAnsi="Times New Roman"/>
                <w:b w:val="0"/>
                <w:bCs/>
                <w:szCs w:val="24"/>
              </w:rPr>
              <w:fldChar w:fldCharType="separate"/>
            </w:r>
            <w:r w:rsidRPr="00756C2F">
              <w:rPr>
                <w:rFonts w:ascii="Times New Roman" w:hAnsi="Times New Roman"/>
                <w:b w:val="0"/>
                <w:bCs/>
                <w:szCs w:val="24"/>
              </w:rPr>
              <w:fldChar w:fldCharType="end"/>
            </w:r>
            <w:r w:rsidRPr="00756C2F">
              <w:rPr>
                <w:rFonts w:ascii="Times New Roman" w:hAnsi="Times New Roman"/>
                <w:b w:val="0"/>
                <w:bCs/>
                <w:szCs w:val="24"/>
              </w:rPr>
              <w:t xml:space="preserve"> </w:t>
            </w:r>
            <w:r w:rsidRPr="0039561E">
              <w:rPr>
                <w:rFonts w:ascii="Times New Roman" w:hAnsi="Times New Roman"/>
                <w:b w:val="0"/>
                <w:bCs/>
                <w:szCs w:val="24"/>
              </w:rPr>
              <w:t xml:space="preserve">The </w:t>
            </w:r>
            <w:r w:rsidRPr="00876BD7">
              <w:rPr>
                <w:rFonts w:ascii="Times New Roman" w:hAnsi="Times New Roman"/>
                <w:b w:val="0"/>
                <w:bCs/>
                <w:szCs w:val="24"/>
              </w:rPr>
              <w:t xml:space="preserve">Department’s </w:t>
            </w:r>
            <w:r w:rsidRPr="00876BD7">
              <w:rPr>
                <w:rFonts w:ascii="Times New Roman" w:hAnsi="Times New Roman"/>
                <w:b w:val="0"/>
              </w:rPr>
              <w:t xml:space="preserve">website  </w:t>
            </w:r>
            <w:r w:rsidR="00876BD7" w:rsidRPr="00876BD7">
              <w:rPr>
                <w:rFonts w:ascii="Times New Roman" w:hAnsi="Times New Roman"/>
                <w:b w:val="0"/>
              </w:rPr>
              <w:t xml:space="preserve">                        </w:t>
            </w:r>
            <w:r w:rsidR="00876BD7" w:rsidRPr="00876BD7">
              <w:rPr>
                <w:rFonts w:ascii="Times New Roman" w:hAnsi="Times New Roman"/>
                <w:b w:val="0"/>
                <w:sz w:val="32"/>
                <w:szCs w:val="32"/>
              </w:rPr>
              <w:t xml:space="preserve"> </w:t>
            </w:r>
            <w:r w:rsidR="00876BD7" w:rsidRPr="00876BD7">
              <w:rPr>
                <w:rFonts w:ascii="Times New Roman" w:hAnsi="Times New Roman"/>
                <w:b w:val="0"/>
              </w:rPr>
              <w:t xml:space="preserve">  </w:t>
            </w:r>
            <w:r w:rsidRPr="00876BD7">
              <w:rPr>
                <w:rFonts w:ascii="Times New Roman" w:hAnsi="Times New Roman"/>
                <w:b w:val="0"/>
                <w:bCs/>
                <w:szCs w:val="24"/>
              </w:rPr>
              <w:fldChar w:fldCharType="begin">
                <w:ffData>
                  <w:name w:val="Check25"/>
                  <w:enabled/>
                  <w:calcOnExit w:val="0"/>
                  <w:checkBox>
                    <w:sizeAuto/>
                    <w:default w:val="0"/>
                  </w:checkBox>
                </w:ffData>
              </w:fldChar>
            </w:r>
            <w:r w:rsidRPr="00876BD7">
              <w:rPr>
                <w:rFonts w:ascii="Times New Roman" w:hAnsi="Times New Roman"/>
                <w:b w:val="0"/>
                <w:bCs/>
                <w:szCs w:val="24"/>
              </w:rPr>
              <w:instrText xml:space="preserve"> FORMCHECKBOX </w:instrText>
            </w:r>
            <w:r w:rsidR="00BD1E49">
              <w:rPr>
                <w:rFonts w:ascii="Times New Roman" w:hAnsi="Times New Roman"/>
                <w:b w:val="0"/>
                <w:bCs/>
                <w:szCs w:val="24"/>
              </w:rPr>
            </w:r>
            <w:r w:rsidR="00BD1E49">
              <w:rPr>
                <w:rFonts w:ascii="Times New Roman" w:hAnsi="Times New Roman"/>
                <w:b w:val="0"/>
                <w:bCs/>
                <w:szCs w:val="24"/>
              </w:rPr>
              <w:fldChar w:fldCharType="separate"/>
            </w:r>
            <w:r w:rsidRPr="00876BD7">
              <w:rPr>
                <w:rFonts w:ascii="Times New Roman" w:hAnsi="Times New Roman"/>
                <w:b w:val="0"/>
                <w:bCs/>
                <w:szCs w:val="24"/>
              </w:rPr>
              <w:fldChar w:fldCharType="end"/>
            </w:r>
            <w:r w:rsidRPr="00876BD7">
              <w:rPr>
                <w:rFonts w:ascii="Times New Roman" w:hAnsi="Times New Roman"/>
                <w:b w:val="0"/>
              </w:rPr>
              <w:t xml:space="preserve"> The Australian newspaper </w:t>
            </w:r>
          </w:p>
          <w:p w14:paraId="62F27438" w14:textId="77777777" w:rsidR="006575E8" w:rsidRPr="00876BD7" w:rsidRDefault="00736E6C" w:rsidP="006575E8">
            <w:pPr>
              <w:pStyle w:val="BodyText2"/>
              <w:spacing w:after="0"/>
              <w:rPr>
                <w:rFonts w:ascii="Times New Roman" w:hAnsi="Times New Roman"/>
                <w:b w:val="0"/>
              </w:rPr>
            </w:pPr>
            <w:r w:rsidRPr="00876BD7">
              <w:rPr>
                <w:rFonts w:ascii="Times New Roman" w:hAnsi="Times New Roman"/>
                <w:b w:val="0"/>
                <w:bCs/>
                <w:szCs w:val="24"/>
              </w:rPr>
              <w:fldChar w:fldCharType="begin">
                <w:ffData>
                  <w:name w:val="Check25"/>
                  <w:enabled/>
                  <w:calcOnExit w:val="0"/>
                  <w:checkBox>
                    <w:sizeAuto/>
                    <w:default w:val="0"/>
                  </w:checkBox>
                </w:ffData>
              </w:fldChar>
            </w:r>
            <w:r w:rsidRPr="00876BD7">
              <w:rPr>
                <w:rFonts w:ascii="Times New Roman" w:hAnsi="Times New Roman"/>
                <w:b w:val="0"/>
                <w:bCs/>
                <w:szCs w:val="24"/>
              </w:rPr>
              <w:instrText xml:space="preserve"> FORMCHECKBOX </w:instrText>
            </w:r>
            <w:r w:rsidR="00BD1E49">
              <w:rPr>
                <w:rFonts w:ascii="Times New Roman" w:hAnsi="Times New Roman"/>
                <w:b w:val="0"/>
                <w:bCs/>
                <w:szCs w:val="24"/>
              </w:rPr>
            </w:r>
            <w:r w:rsidR="00BD1E49">
              <w:rPr>
                <w:rFonts w:ascii="Times New Roman" w:hAnsi="Times New Roman"/>
                <w:b w:val="0"/>
                <w:bCs/>
                <w:szCs w:val="24"/>
              </w:rPr>
              <w:fldChar w:fldCharType="separate"/>
            </w:r>
            <w:r w:rsidRPr="00876BD7">
              <w:rPr>
                <w:rFonts w:ascii="Times New Roman" w:hAnsi="Times New Roman"/>
                <w:b w:val="0"/>
                <w:bCs/>
                <w:szCs w:val="24"/>
              </w:rPr>
              <w:fldChar w:fldCharType="end"/>
            </w:r>
            <w:r w:rsidRPr="00876BD7">
              <w:rPr>
                <w:rStyle w:val="Strong"/>
                <w:rFonts w:ascii="Times New Roman" w:hAnsi="Times New Roman"/>
                <w:bCs/>
              </w:rPr>
              <w:t xml:space="preserve"> Web search</w:t>
            </w:r>
            <w:r w:rsidR="00876BD7" w:rsidRPr="00876BD7">
              <w:rPr>
                <w:rStyle w:val="Strong"/>
                <w:rFonts w:ascii="Times New Roman" w:hAnsi="Times New Roman"/>
                <w:bCs/>
              </w:rPr>
              <w:t xml:space="preserve">                                                     </w:t>
            </w:r>
            <w:r w:rsidR="006575E8" w:rsidRPr="00876BD7">
              <w:rPr>
                <w:rFonts w:ascii="Times New Roman" w:hAnsi="Times New Roman"/>
                <w:b w:val="0"/>
                <w:bCs/>
                <w:szCs w:val="24"/>
              </w:rPr>
              <w:fldChar w:fldCharType="begin">
                <w:ffData>
                  <w:name w:val="Check25"/>
                  <w:enabled/>
                  <w:calcOnExit w:val="0"/>
                  <w:checkBox>
                    <w:sizeAuto/>
                    <w:default w:val="0"/>
                  </w:checkBox>
                </w:ffData>
              </w:fldChar>
            </w:r>
            <w:r w:rsidR="006575E8" w:rsidRPr="00876BD7">
              <w:rPr>
                <w:rFonts w:ascii="Times New Roman" w:hAnsi="Times New Roman"/>
                <w:b w:val="0"/>
                <w:bCs/>
                <w:szCs w:val="24"/>
              </w:rPr>
              <w:instrText xml:space="preserve"> FORMCHECKBOX </w:instrText>
            </w:r>
            <w:r w:rsidR="00BD1E49">
              <w:rPr>
                <w:rFonts w:ascii="Times New Roman" w:hAnsi="Times New Roman"/>
                <w:b w:val="0"/>
                <w:bCs/>
                <w:szCs w:val="24"/>
              </w:rPr>
            </w:r>
            <w:r w:rsidR="00BD1E49">
              <w:rPr>
                <w:rFonts w:ascii="Times New Roman" w:hAnsi="Times New Roman"/>
                <w:b w:val="0"/>
                <w:bCs/>
                <w:szCs w:val="24"/>
              </w:rPr>
              <w:fldChar w:fldCharType="separate"/>
            </w:r>
            <w:r w:rsidR="006575E8" w:rsidRPr="00876BD7">
              <w:rPr>
                <w:rFonts w:ascii="Times New Roman" w:hAnsi="Times New Roman"/>
                <w:b w:val="0"/>
                <w:bCs/>
                <w:szCs w:val="24"/>
              </w:rPr>
              <w:fldChar w:fldCharType="end"/>
            </w:r>
            <w:r w:rsidR="006575E8" w:rsidRPr="00876BD7">
              <w:rPr>
                <w:rFonts w:ascii="Times New Roman" w:hAnsi="Times New Roman"/>
                <w:b w:val="0"/>
              </w:rPr>
              <w:t xml:space="preserve"> Word of mouth</w:t>
            </w:r>
          </w:p>
          <w:p w14:paraId="7B58D99D" w14:textId="596FE3A9" w:rsidR="00876BD7" w:rsidRPr="00876BD7" w:rsidRDefault="00876BD7" w:rsidP="00876BD7">
            <w:pPr>
              <w:pStyle w:val="BodyText2"/>
              <w:spacing w:after="0"/>
              <w:rPr>
                <w:rFonts w:ascii="Times New Roman" w:hAnsi="Times New Roman"/>
                <w:b w:val="0"/>
                <w:bCs/>
                <w:szCs w:val="24"/>
              </w:rPr>
            </w:pPr>
            <w:r w:rsidRPr="00876BD7">
              <w:rPr>
                <w:rFonts w:ascii="Times New Roman" w:hAnsi="Times New Roman"/>
                <w:b w:val="0"/>
                <w:bCs/>
                <w:szCs w:val="24"/>
              </w:rPr>
              <w:fldChar w:fldCharType="begin">
                <w:ffData>
                  <w:name w:val="Check25"/>
                  <w:enabled/>
                  <w:calcOnExit w:val="0"/>
                  <w:checkBox>
                    <w:sizeAuto/>
                    <w:default w:val="0"/>
                  </w:checkBox>
                </w:ffData>
              </w:fldChar>
            </w:r>
            <w:r w:rsidRPr="00876BD7">
              <w:rPr>
                <w:rFonts w:ascii="Times New Roman" w:hAnsi="Times New Roman"/>
                <w:b w:val="0"/>
                <w:bCs/>
                <w:szCs w:val="24"/>
              </w:rPr>
              <w:instrText xml:space="preserve"> FORMCHECKBOX </w:instrText>
            </w:r>
            <w:r w:rsidR="00BD1E49">
              <w:rPr>
                <w:rFonts w:ascii="Times New Roman" w:hAnsi="Times New Roman"/>
                <w:b w:val="0"/>
                <w:bCs/>
                <w:szCs w:val="24"/>
              </w:rPr>
            </w:r>
            <w:r w:rsidR="00BD1E49">
              <w:rPr>
                <w:rFonts w:ascii="Times New Roman" w:hAnsi="Times New Roman"/>
                <w:b w:val="0"/>
                <w:bCs/>
                <w:szCs w:val="24"/>
              </w:rPr>
              <w:fldChar w:fldCharType="separate"/>
            </w:r>
            <w:r w:rsidRPr="00876BD7">
              <w:rPr>
                <w:rFonts w:ascii="Times New Roman" w:hAnsi="Times New Roman"/>
                <w:b w:val="0"/>
                <w:bCs/>
                <w:szCs w:val="24"/>
              </w:rPr>
              <w:fldChar w:fldCharType="end"/>
            </w:r>
            <w:r w:rsidRPr="00876BD7">
              <w:rPr>
                <w:rFonts w:ascii="Times New Roman" w:hAnsi="Times New Roman"/>
                <w:b w:val="0"/>
                <w:bCs/>
                <w:szCs w:val="24"/>
              </w:rPr>
              <w:t xml:space="preserve"> Social media</w:t>
            </w:r>
            <w:r w:rsidR="006575E8">
              <w:rPr>
                <w:rFonts w:ascii="Times New Roman" w:hAnsi="Times New Roman"/>
                <w:b w:val="0"/>
                <w:bCs/>
                <w:szCs w:val="24"/>
              </w:rPr>
              <w:t>. If so which one? (</w:t>
            </w:r>
            <w:proofErr w:type="gramStart"/>
            <w:r w:rsidR="006575E8">
              <w:rPr>
                <w:rFonts w:ascii="Times New Roman" w:hAnsi="Times New Roman"/>
                <w:b w:val="0"/>
                <w:bCs/>
                <w:szCs w:val="24"/>
              </w:rPr>
              <w:t>provide</w:t>
            </w:r>
            <w:proofErr w:type="gramEnd"/>
            <w:r w:rsidR="006575E8">
              <w:rPr>
                <w:rFonts w:ascii="Times New Roman" w:hAnsi="Times New Roman"/>
                <w:b w:val="0"/>
                <w:bCs/>
                <w:szCs w:val="24"/>
              </w:rPr>
              <w:t xml:space="preserve"> details below)</w:t>
            </w:r>
            <w:r w:rsidRPr="00876BD7">
              <w:rPr>
                <w:rFonts w:ascii="Times New Roman" w:hAnsi="Times New Roman"/>
                <w:b w:val="0"/>
                <w:bCs/>
                <w:szCs w:val="24"/>
              </w:rPr>
              <w:t> </w:t>
            </w:r>
          </w:p>
          <w:p w14:paraId="25CC7BA2" w14:textId="2E8B4BD9" w:rsidR="00736E6C" w:rsidRPr="00876BD7" w:rsidRDefault="00876BD7" w:rsidP="00736E6C">
            <w:pPr>
              <w:pStyle w:val="BodyText2"/>
              <w:spacing w:after="0"/>
              <w:rPr>
                <w:rFonts w:ascii="Times New Roman" w:hAnsi="Times New Roman"/>
                <w:b w:val="0"/>
              </w:rPr>
            </w:pPr>
            <w:r w:rsidRPr="00876BD7">
              <w:rPr>
                <w:rFonts w:ascii="Times New Roman" w:hAnsi="Times New Roman"/>
                <w:b w:val="0"/>
                <w:bCs/>
                <w:szCs w:val="24"/>
              </w:rPr>
              <w:fldChar w:fldCharType="begin">
                <w:ffData>
                  <w:name w:val="Check25"/>
                  <w:enabled/>
                  <w:calcOnExit w:val="0"/>
                  <w:checkBox>
                    <w:sizeAuto/>
                    <w:default w:val="0"/>
                  </w:checkBox>
                </w:ffData>
              </w:fldChar>
            </w:r>
            <w:r w:rsidRPr="00876BD7">
              <w:rPr>
                <w:rFonts w:ascii="Times New Roman" w:hAnsi="Times New Roman"/>
                <w:b w:val="0"/>
                <w:bCs/>
                <w:szCs w:val="24"/>
              </w:rPr>
              <w:instrText xml:space="preserve"> FORMCHECKBOX </w:instrText>
            </w:r>
            <w:r w:rsidR="00BD1E49">
              <w:rPr>
                <w:rFonts w:ascii="Times New Roman" w:hAnsi="Times New Roman"/>
                <w:b w:val="0"/>
                <w:bCs/>
                <w:szCs w:val="24"/>
              </w:rPr>
            </w:r>
            <w:r w:rsidR="00BD1E49">
              <w:rPr>
                <w:rFonts w:ascii="Times New Roman" w:hAnsi="Times New Roman"/>
                <w:b w:val="0"/>
                <w:bCs/>
                <w:szCs w:val="24"/>
              </w:rPr>
              <w:fldChar w:fldCharType="separate"/>
            </w:r>
            <w:r w:rsidRPr="00876BD7">
              <w:rPr>
                <w:rFonts w:ascii="Times New Roman" w:hAnsi="Times New Roman"/>
                <w:b w:val="0"/>
                <w:bCs/>
                <w:szCs w:val="24"/>
              </w:rPr>
              <w:fldChar w:fldCharType="end"/>
            </w:r>
            <w:r w:rsidRPr="00876BD7">
              <w:rPr>
                <w:rFonts w:ascii="Times New Roman" w:hAnsi="Times New Roman"/>
                <w:b w:val="0"/>
              </w:rPr>
              <w:t xml:space="preserve"> Journal/societ</w:t>
            </w:r>
            <w:r w:rsidR="006575E8">
              <w:rPr>
                <w:rFonts w:ascii="Times New Roman" w:hAnsi="Times New Roman"/>
                <w:b w:val="0"/>
              </w:rPr>
              <w:t>y/organisation website or email.</w:t>
            </w:r>
            <w:r w:rsidRPr="00876BD7">
              <w:rPr>
                <w:rFonts w:ascii="Times New Roman" w:hAnsi="Times New Roman"/>
                <w:b w:val="0"/>
              </w:rPr>
              <w:t xml:space="preserve"> </w:t>
            </w:r>
            <w:r w:rsidRPr="00876BD7">
              <w:rPr>
                <w:b w:val="0"/>
              </w:rPr>
              <w:t>If so which one? (</w:t>
            </w:r>
            <w:proofErr w:type="gramStart"/>
            <w:r w:rsidRPr="00876BD7">
              <w:rPr>
                <w:b w:val="0"/>
              </w:rPr>
              <w:t>provide</w:t>
            </w:r>
            <w:proofErr w:type="gramEnd"/>
            <w:r w:rsidRPr="00876BD7">
              <w:rPr>
                <w:b w:val="0"/>
              </w:rPr>
              <w:t xml:space="preserve"> details below)</w:t>
            </w:r>
          </w:p>
          <w:p w14:paraId="79DCD24F" w14:textId="460A157A" w:rsidR="00736E6C" w:rsidRPr="00315CAF" w:rsidRDefault="00736E6C" w:rsidP="00876BD7">
            <w:pPr>
              <w:spacing w:after="0"/>
              <w:rPr>
                <w:bCs/>
              </w:rPr>
            </w:pPr>
            <w:r w:rsidRPr="00876BD7">
              <w:rPr>
                <w:bCs/>
              </w:rPr>
              <w:fldChar w:fldCharType="begin">
                <w:ffData>
                  <w:name w:val="Check25"/>
                  <w:enabled/>
                  <w:calcOnExit w:val="0"/>
                  <w:checkBox>
                    <w:sizeAuto/>
                    <w:default w:val="0"/>
                  </w:checkBox>
                </w:ffData>
              </w:fldChar>
            </w:r>
            <w:r w:rsidRPr="00876BD7">
              <w:rPr>
                <w:bCs/>
              </w:rPr>
              <w:instrText xml:space="preserve"> FORMCHECKBOX </w:instrText>
            </w:r>
            <w:r w:rsidR="00BD1E49">
              <w:rPr>
                <w:bCs/>
              </w:rPr>
            </w:r>
            <w:r w:rsidR="00BD1E49">
              <w:rPr>
                <w:bCs/>
              </w:rPr>
              <w:fldChar w:fldCharType="separate"/>
            </w:r>
            <w:r w:rsidRPr="00876BD7">
              <w:rPr>
                <w:bCs/>
              </w:rPr>
              <w:fldChar w:fldCharType="end"/>
            </w:r>
            <w:r w:rsidRPr="00876BD7">
              <w:t xml:space="preserve"> Other (provide details below)</w:t>
            </w:r>
          </w:p>
        </w:tc>
      </w:tr>
      <w:tr w:rsidR="00736E6C" w:rsidRPr="00756C2F" w14:paraId="1E04BB12" w14:textId="77777777" w:rsidTr="00A00EF3">
        <w:trPr>
          <w:cantSplit/>
        </w:trPr>
        <w:tc>
          <w:tcPr>
            <w:tcW w:w="9628" w:type="dxa"/>
            <w:gridSpan w:val="3"/>
            <w:tcBorders>
              <w:bottom w:val="single" w:sz="4" w:space="0" w:color="auto"/>
            </w:tcBorders>
            <w:shd w:val="clear" w:color="auto" w:fill="auto"/>
          </w:tcPr>
          <w:p w14:paraId="314E2596" w14:textId="5E41EA36" w:rsidR="00736E6C" w:rsidRPr="00756C2F" w:rsidRDefault="00736E6C" w:rsidP="00736E6C">
            <w:r>
              <w:t>Details:</w:t>
            </w:r>
          </w:p>
        </w:tc>
      </w:tr>
      <w:tr w:rsidR="00736E6C" w:rsidRPr="00756C2F" w14:paraId="79DCD252" w14:textId="77777777" w:rsidTr="00736E6C">
        <w:trPr>
          <w:cantSplit/>
        </w:trPr>
        <w:tc>
          <w:tcPr>
            <w:tcW w:w="7508" w:type="dxa"/>
            <w:gridSpan w:val="2"/>
            <w:tcBorders>
              <w:bottom w:val="single" w:sz="4" w:space="0" w:color="auto"/>
            </w:tcBorders>
            <w:shd w:val="clear" w:color="auto" w:fill="E5DFEC" w:themeFill="accent4" w:themeFillTint="33"/>
          </w:tcPr>
          <w:p w14:paraId="7FAA7BFF" w14:textId="754CFCA9" w:rsidR="00736E6C" w:rsidRPr="00315CAF" w:rsidRDefault="00736E6C" w:rsidP="00736E6C">
            <w:pPr>
              <w:spacing w:after="0"/>
              <w:rPr>
                <w:bCs/>
              </w:rPr>
            </w:pPr>
            <w:r w:rsidRPr="00756C2F">
              <w:rPr>
                <w:bCs/>
                <w:iCs/>
              </w:rPr>
              <w:t xml:space="preserve">How long did it take you to prepare this nomination (e.g. in </w:t>
            </w:r>
            <w:proofErr w:type="gramStart"/>
            <w:r w:rsidRPr="00756C2F">
              <w:rPr>
                <w:bCs/>
                <w:iCs/>
              </w:rPr>
              <w:t>person hours)</w:t>
            </w:r>
            <w:r>
              <w:rPr>
                <w:bCs/>
                <w:iCs/>
              </w:rPr>
              <w:t>:</w:t>
            </w:r>
            <w:proofErr w:type="gramEnd"/>
          </w:p>
        </w:tc>
        <w:tc>
          <w:tcPr>
            <w:tcW w:w="2120" w:type="dxa"/>
            <w:tcBorders>
              <w:bottom w:val="single" w:sz="4" w:space="0" w:color="auto"/>
            </w:tcBorders>
            <w:shd w:val="clear" w:color="auto" w:fill="auto"/>
          </w:tcPr>
          <w:p w14:paraId="79DCD251" w14:textId="3D72FEEC" w:rsidR="00736E6C" w:rsidRPr="00315CAF" w:rsidRDefault="00736E6C" w:rsidP="00736E6C">
            <w:pPr>
              <w:spacing w:after="0"/>
              <w:rPr>
                <w:bCs/>
              </w:rPr>
            </w:pPr>
          </w:p>
        </w:tc>
      </w:tr>
      <w:tr w:rsidR="00315CAF" w:rsidRPr="00756C2F" w14:paraId="79DCD254" w14:textId="77777777" w:rsidTr="00736E6C">
        <w:trPr>
          <w:cantSplit/>
        </w:trPr>
        <w:tc>
          <w:tcPr>
            <w:tcW w:w="9628" w:type="dxa"/>
            <w:gridSpan w:val="3"/>
            <w:shd w:val="clear" w:color="auto" w:fill="FDE9D9" w:themeFill="accent6" w:themeFillTint="33"/>
          </w:tcPr>
          <w:p w14:paraId="40AD3039" w14:textId="77777777" w:rsidR="00AC459A" w:rsidRDefault="00315CAF" w:rsidP="00AC459A">
            <w:r w:rsidRPr="00736E6C">
              <w:rPr>
                <w:b/>
                <w:sz w:val="28"/>
                <w:szCs w:val="28"/>
              </w:rPr>
              <w:t>How to lodge your nomination</w:t>
            </w:r>
            <w:r w:rsidR="00F26A0C" w:rsidRPr="00736E6C">
              <w:rPr>
                <w:b/>
                <w:sz w:val="28"/>
                <w:szCs w:val="28"/>
              </w:rPr>
              <w:t>.</w:t>
            </w:r>
            <w:r w:rsidR="00F26A0C">
              <w:t xml:space="preserve"> </w:t>
            </w:r>
          </w:p>
          <w:p w14:paraId="79DCD253" w14:textId="7CD31EEB" w:rsidR="00315CAF" w:rsidRPr="00315CAF" w:rsidRDefault="00315CAF" w:rsidP="00AC459A">
            <w:r w:rsidRPr="00736E6C">
              <w:t xml:space="preserve">Completed nominations must be lodged by </w:t>
            </w:r>
            <w:r w:rsidRPr="00736E6C">
              <w:rPr>
                <w:b/>
              </w:rPr>
              <w:t>5pm EST</w:t>
            </w:r>
            <w:r w:rsidRPr="00736E6C">
              <w:t xml:space="preserve">, on </w:t>
            </w:r>
            <w:r w:rsidR="00AC459A" w:rsidRPr="00AC459A">
              <w:rPr>
                <w:b/>
              </w:rPr>
              <w:t>31 March 202</w:t>
            </w:r>
            <w:r w:rsidR="003D5B55">
              <w:rPr>
                <w:b/>
              </w:rPr>
              <w:t>2</w:t>
            </w:r>
            <w:r w:rsidR="00F26A0C" w:rsidRPr="00736E6C">
              <w:t xml:space="preserve"> via email or post.</w:t>
            </w:r>
          </w:p>
        </w:tc>
      </w:tr>
      <w:tr w:rsidR="00315CAF" w:rsidRPr="00756C2F" w14:paraId="79DCD25C" w14:textId="77777777" w:rsidTr="00736E6C">
        <w:trPr>
          <w:cantSplit/>
        </w:trPr>
        <w:tc>
          <w:tcPr>
            <w:tcW w:w="4531" w:type="dxa"/>
            <w:shd w:val="clear" w:color="auto" w:fill="D9D9D9" w:themeFill="background1" w:themeFillShade="D9"/>
          </w:tcPr>
          <w:p w14:paraId="79DCD255" w14:textId="77777777" w:rsidR="00315CAF" w:rsidRPr="00756C2F" w:rsidRDefault="00315CAF" w:rsidP="00736E6C">
            <w:pPr>
              <w:spacing w:after="0"/>
              <w:rPr>
                <w:bCs/>
              </w:rPr>
            </w:pPr>
            <w:r w:rsidRPr="00756C2F">
              <w:rPr>
                <w:bCs/>
              </w:rPr>
              <w:t xml:space="preserve">1. via email to: </w:t>
            </w:r>
          </w:p>
          <w:p w14:paraId="79DCD257" w14:textId="77777777" w:rsidR="00315CAF" w:rsidRPr="00756C2F" w:rsidRDefault="00BD1E49" w:rsidP="00736E6C">
            <w:pPr>
              <w:spacing w:after="0"/>
              <w:rPr>
                <w:bCs/>
              </w:rPr>
            </w:pPr>
            <w:hyperlink r:id="rId42" w:history="1">
              <w:r w:rsidR="00315CAF" w:rsidRPr="00756C2F">
                <w:rPr>
                  <w:rStyle w:val="Hyperlink"/>
                </w:rPr>
                <w:t>epbc.nominations@environment.gov.au</w:t>
              </w:r>
            </w:hyperlink>
            <w:r w:rsidR="00315CAF" w:rsidRPr="00756C2F">
              <w:t xml:space="preserve"> </w:t>
            </w:r>
          </w:p>
          <w:p w14:paraId="79DCD258" w14:textId="77777777" w:rsidR="00315CAF" w:rsidRPr="00756C2F" w:rsidRDefault="00315CAF" w:rsidP="00736E6C">
            <w:pPr>
              <w:spacing w:after="0"/>
              <w:rPr>
                <w:b/>
                <w:bCs/>
                <w:sz w:val="28"/>
                <w:szCs w:val="28"/>
              </w:rPr>
            </w:pPr>
          </w:p>
        </w:tc>
        <w:tc>
          <w:tcPr>
            <w:tcW w:w="5097" w:type="dxa"/>
            <w:gridSpan w:val="2"/>
            <w:shd w:val="clear" w:color="auto" w:fill="D9D9D9" w:themeFill="background1" w:themeFillShade="D9"/>
          </w:tcPr>
          <w:p w14:paraId="0B65EF71" w14:textId="77777777" w:rsidR="00CB03E8" w:rsidRDefault="00315CAF" w:rsidP="00736E6C">
            <w:pPr>
              <w:spacing w:after="0"/>
              <w:rPr>
                <w:bCs/>
              </w:rPr>
            </w:pPr>
            <w:r w:rsidRPr="00756C2F">
              <w:rPr>
                <w:bCs/>
              </w:rPr>
              <w:t>2. via post</w:t>
            </w:r>
            <w:r w:rsidRPr="00756C2F">
              <w:rPr>
                <w:bCs/>
                <w:vertAlign w:val="superscript"/>
              </w:rPr>
              <w:t>#</w:t>
            </w:r>
            <w:r w:rsidRPr="00756C2F">
              <w:rPr>
                <w:bCs/>
              </w:rPr>
              <w:t xml:space="preserve"> to: </w:t>
            </w:r>
          </w:p>
          <w:p w14:paraId="79DCD259" w14:textId="607BCF95" w:rsidR="00315CAF" w:rsidRPr="00756C2F" w:rsidRDefault="00315CAF" w:rsidP="00736E6C">
            <w:pPr>
              <w:spacing w:after="0"/>
            </w:pPr>
            <w:r w:rsidRPr="00756C2F">
              <w:t>The Director, Ecological Communities Section</w:t>
            </w:r>
          </w:p>
          <w:p w14:paraId="79DCD25A" w14:textId="65CB32AA" w:rsidR="00315CAF" w:rsidRPr="00756C2F" w:rsidRDefault="00315CAF" w:rsidP="00736E6C">
            <w:pPr>
              <w:spacing w:after="0"/>
            </w:pPr>
            <w:r w:rsidRPr="00756C2F">
              <w:t xml:space="preserve">Department of </w:t>
            </w:r>
            <w:r w:rsidR="004F3C21">
              <w:t xml:space="preserve">Agriculture, </w:t>
            </w:r>
            <w:proofErr w:type="gramStart"/>
            <w:r w:rsidR="004F3C21">
              <w:t>Water</w:t>
            </w:r>
            <w:proofErr w:type="gramEnd"/>
            <w:r w:rsidR="004F3C21">
              <w:t xml:space="preserve"> and </w:t>
            </w:r>
            <w:r w:rsidRPr="00756C2F">
              <w:t>the Environment</w:t>
            </w:r>
          </w:p>
          <w:p w14:paraId="6ED5EDCF" w14:textId="490A783D" w:rsidR="00736E6C" w:rsidRDefault="00315CAF" w:rsidP="00736E6C">
            <w:pPr>
              <w:spacing w:after="0"/>
            </w:pPr>
            <w:r w:rsidRPr="00756C2F">
              <w:t xml:space="preserve">GPO Box </w:t>
            </w:r>
            <w:r w:rsidR="004F3C21">
              <w:t>858</w:t>
            </w:r>
            <w:r>
              <w:t xml:space="preserve">, </w:t>
            </w:r>
          </w:p>
          <w:p w14:paraId="79DCD25B" w14:textId="2011229A" w:rsidR="00F35C5C" w:rsidRPr="00756C2F" w:rsidRDefault="00315CAF" w:rsidP="00736E6C">
            <w:pPr>
              <w:spacing w:after="0"/>
            </w:pPr>
            <w:r w:rsidRPr="00756C2F">
              <w:t>Canberra ACT 2601</w:t>
            </w:r>
          </w:p>
        </w:tc>
      </w:tr>
      <w:tr w:rsidR="00736E6C" w:rsidRPr="00BE3BA6" w14:paraId="18ACBB27" w14:textId="77777777" w:rsidTr="00A00EF3">
        <w:trPr>
          <w:cantSplit/>
        </w:trPr>
        <w:tc>
          <w:tcPr>
            <w:tcW w:w="9628" w:type="dxa"/>
            <w:gridSpan w:val="3"/>
            <w:shd w:val="clear" w:color="auto" w:fill="D9D9D9" w:themeFill="background1" w:themeFillShade="D9"/>
          </w:tcPr>
          <w:p w14:paraId="02DAA305" w14:textId="111523CF" w:rsidR="00736E6C" w:rsidRPr="00BE3BA6" w:rsidRDefault="00736E6C" w:rsidP="00736E6C">
            <w:pPr>
              <w:spacing w:after="0"/>
              <w:rPr>
                <w:bCs/>
                <w:i/>
              </w:rPr>
            </w:pPr>
            <w:r w:rsidRPr="00BE3BA6">
              <w:rPr>
                <w:i/>
                <w:vertAlign w:val="superscript"/>
              </w:rPr>
              <w:t>#</w:t>
            </w:r>
            <w:r w:rsidRPr="00BE3BA6">
              <w:rPr>
                <w:i/>
              </w:rPr>
              <w:t xml:space="preserve"> If submitting by post, please include an electronic copy of the nomination in Word format on memory/USB stick, CD/DVD, or other suitable media.</w:t>
            </w:r>
          </w:p>
        </w:tc>
      </w:tr>
    </w:tbl>
    <w:p w14:paraId="10274670" w14:textId="77777777" w:rsidR="00F35C5C" w:rsidRPr="0089186B" w:rsidRDefault="00F35C5C" w:rsidP="0089186B">
      <w:pPr>
        <w:ind w:right="-625"/>
        <w:rPr>
          <w:bCs/>
          <w:sz w:val="2"/>
          <w:szCs w:val="2"/>
        </w:rPr>
      </w:pPr>
    </w:p>
    <w:sectPr w:rsidR="00F35C5C" w:rsidRPr="0089186B" w:rsidSect="008952E6">
      <w:footerReference w:type="default" r:id="rId43"/>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98EA2" w14:textId="77777777" w:rsidR="0018113C" w:rsidRDefault="0018113C">
      <w:r>
        <w:separator/>
      </w:r>
    </w:p>
    <w:p w14:paraId="5B31E2F9" w14:textId="77777777" w:rsidR="0018113C" w:rsidRDefault="0018113C"/>
  </w:endnote>
  <w:endnote w:type="continuationSeparator" w:id="0">
    <w:p w14:paraId="7B60DFF7" w14:textId="77777777" w:rsidR="0018113C" w:rsidRDefault="0018113C">
      <w:r>
        <w:continuationSeparator/>
      </w:r>
    </w:p>
    <w:p w14:paraId="4E7D10AC" w14:textId="77777777" w:rsidR="0018113C" w:rsidRDefault="001811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CD263" w14:textId="4F99540F" w:rsidR="0018113C" w:rsidRPr="003037F6" w:rsidRDefault="0018113C" w:rsidP="008450D4">
    <w:pPr>
      <w:pStyle w:val="Footer"/>
      <w:tabs>
        <w:tab w:val="clear" w:pos="8306"/>
        <w:tab w:val="right" w:pos="9540"/>
      </w:tabs>
      <w:spacing w:after="0"/>
      <w:jc w:val="both"/>
      <w:rPr>
        <w:sz w:val="16"/>
        <w:szCs w:val="16"/>
      </w:rPr>
    </w:pPr>
    <w:r w:rsidRPr="003037F6">
      <w:rPr>
        <w:rStyle w:val="PageNumber"/>
        <w:sz w:val="16"/>
        <w:szCs w:val="16"/>
      </w:rPr>
      <w:t xml:space="preserve">Ecological Communities </w:t>
    </w:r>
    <w:r w:rsidRPr="00DC4615">
      <w:rPr>
        <w:rStyle w:val="PageNumber"/>
        <w:sz w:val="16"/>
        <w:szCs w:val="16"/>
      </w:rPr>
      <w:t>Nomination Form 20</w:t>
    </w:r>
    <w:r>
      <w:rPr>
        <w:rStyle w:val="PageNumber"/>
        <w:sz w:val="16"/>
        <w:szCs w:val="16"/>
      </w:rPr>
      <w:t>22</w:t>
    </w:r>
    <w:r w:rsidRPr="00DC4615">
      <w:rPr>
        <w:rStyle w:val="PageNumber"/>
        <w:sz w:val="16"/>
        <w:szCs w:val="16"/>
      </w:rPr>
      <w:t xml:space="preserve"> Assessment</w:t>
    </w:r>
    <w:r>
      <w:rPr>
        <w:rStyle w:val="PageNumber"/>
        <w:sz w:val="16"/>
        <w:szCs w:val="16"/>
      </w:rPr>
      <w:t xml:space="preserve"> Period                                           </w:t>
    </w:r>
    <w:r w:rsidRPr="003037F6">
      <w:rPr>
        <w:rStyle w:val="PageNumber"/>
        <w:sz w:val="16"/>
        <w:szCs w:val="16"/>
      </w:rPr>
      <w:t xml:space="preserve">Page </w:t>
    </w:r>
    <w:r w:rsidRPr="003037F6">
      <w:rPr>
        <w:rStyle w:val="PageNumber"/>
        <w:sz w:val="16"/>
        <w:szCs w:val="16"/>
      </w:rPr>
      <w:fldChar w:fldCharType="begin"/>
    </w:r>
    <w:r w:rsidRPr="003037F6">
      <w:rPr>
        <w:rStyle w:val="PageNumber"/>
        <w:sz w:val="16"/>
        <w:szCs w:val="16"/>
      </w:rPr>
      <w:instrText xml:space="preserve"> PAGE </w:instrText>
    </w:r>
    <w:r w:rsidRPr="003037F6">
      <w:rPr>
        <w:rStyle w:val="PageNumber"/>
        <w:sz w:val="16"/>
        <w:szCs w:val="16"/>
      </w:rPr>
      <w:fldChar w:fldCharType="separate"/>
    </w:r>
    <w:r>
      <w:rPr>
        <w:rStyle w:val="PageNumber"/>
        <w:noProof/>
        <w:sz w:val="16"/>
        <w:szCs w:val="16"/>
      </w:rPr>
      <w:t>1</w:t>
    </w:r>
    <w:r w:rsidRPr="003037F6">
      <w:rPr>
        <w:rStyle w:val="PageNumber"/>
        <w:sz w:val="16"/>
        <w:szCs w:val="16"/>
      </w:rPr>
      <w:fldChar w:fldCharType="end"/>
    </w:r>
    <w:r w:rsidRPr="003037F6">
      <w:rPr>
        <w:rStyle w:val="PageNumber"/>
        <w:sz w:val="16"/>
        <w:szCs w:val="16"/>
      </w:rPr>
      <w:t xml:space="preserve"> of </w:t>
    </w:r>
    <w:r w:rsidRPr="003037F6">
      <w:rPr>
        <w:rStyle w:val="PageNumber"/>
        <w:sz w:val="16"/>
        <w:szCs w:val="16"/>
      </w:rPr>
      <w:fldChar w:fldCharType="begin"/>
    </w:r>
    <w:r w:rsidRPr="003037F6">
      <w:rPr>
        <w:rStyle w:val="PageNumber"/>
        <w:sz w:val="16"/>
        <w:szCs w:val="16"/>
      </w:rPr>
      <w:instrText xml:space="preserve"> NUMPAGES </w:instrText>
    </w:r>
    <w:r w:rsidRPr="003037F6">
      <w:rPr>
        <w:rStyle w:val="PageNumber"/>
        <w:sz w:val="16"/>
        <w:szCs w:val="16"/>
      </w:rPr>
      <w:fldChar w:fldCharType="separate"/>
    </w:r>
    <w:r>
      <w:rPr>
        <w:rStyle w:val="PageNumber"/>
        <w:noProof/>
        <w:sz w:val="16"/>
        <w:szCs w:val="16"/>
      </w:rPr>
      <w:t>21</w:t>
    </w:r>
    <w:r w:rsidRPr="003037F6">
      <w:rPr>
        <w:rStyle w:val="PageNumber"/>
        <w:sz w:val="16"/>
        <w:szCs w:val="16"/>
      </w:rPr>
      <w:fldChar w:fldCharType="end"/>
    </w:r>
    <w:r>
      <w:rPr>
        <w:rStyle w:val="PageNumber"/>
        <w:sz w:val="16"/>
        <w:szCs w:val="16"/>
      </w:rPr>
      <w:tab/>
      <w:t>January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5BDE9" w14:textId="57A7A3DD" w:rsidR="0018113C" w:rsidRPr="00736E6C" w:rsidRDefault="0018113C" w:rsidP="0089186B">
    <w:pPr>
      <w:pStyle w:val="Footer"/>
      <w:tabs>
        <w:tab w:val="clear" w:pos="8306"/>
        <w:tab w:val="right" w:pos="9540"/>
      </w:tabs>
      <w:jc w:val="both"/>
      <w:rPr>
        <w:sz w:val="16"/>
        <w:szCs w:val="16"/>
      </w:rPr>
    </w:pPr>
    <w:r>
      <w:rPr>
        <w:rStyle w:val="PageNumber"/>
        <w:sz w:val="16"/>
        <w:szCs w:val="16"/>
      </w:rPr>
      <w:t xml:space="preserve">Ecological Communities </w:t>
    </w:r>
    <w:r w:rsidRPr="006C0AC4">
      <w:rPr>
        <w:rStyle w:val="PageNumber"/>
        <w:sz w:val="16"/>
        <w:szCs w:val="16"/>
      </w:rPr>
      <w:t xml:space="preserve">Nomination Form </w:t>
    </w:r>
    <w:r w:rsidRPr="0039561E">
      <w:rPr>
        <w:rStyle w:val="PageNumber"/>
        <w:sz w:val="16"/>
        <w:szCs w:val="16"/>
      </w:rPr>
      <w:t>20</w:t>
    </w:r>
    <w:r>
      <w:rPr>
        <w:rStyle w:val="PageNumber"/>
        <w:sz w:val="16"/>
        <w:szCs w:val="16"/>
      </w:rPr>
      <w:t xml:space="preserve">22 Assessment Period                                   Page </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Pr>
        <w:rStyle w:val="PageNumber"/>
        <w:noProof/>
        <w:sz w:val="16"/>
        <w:szCs w:val="16"/>
      </w:rPr>
      <w:t>21</w:t>
    </w:r>
    <w:r>
      <w:rPr>
        <w:rStyle w:val="PageNumber"/>
        <w:sz w:val="16"/>
        <w:szCs w:val="16"/>
      </w:rPr>
      <w:fldChar w:fldCharType="end"/>
    </w:r>
    <w:r>
      <w:rPr>
        <w:rStyle w:val="PageNumber"/>
        <w:sz w:val="16"/>
        <w:szCs w:val="16"/>
      </w:rPr>
      <w:t xml:space="preserve"> of </w:t>
    </w:r>
    <w:r>
      <w:rPr>
        <w:rStyle w:val="PageNumber"/>
        <w:sz w:val="16"/>
        <w:szCs w:val="16"/>
      </w:rPr>
      <w:fldChar w:fldCharType="begin"/>
    </w:r>
    <w:r>
      <w:rPr>
        <w:rStyle w:val="PageNumber"/>
        <w:sz w:val="16"/>
        <w:szCs w:val="16"/>
      </w:rPr>
      <w:instrText xml:space="preserve"> NUMPAGES </w:instrText>
    </w:r>
    <w:r>
      <w:rPr>
        <w:rStyle w:val="PageNumber"/>
        <w:sz w:val="16"/>
        <w:szCs w:val="16"/>
      </w:rPr>
      <w:fldChar w:fldCharType="separate"/>
    </w:r>
    <w:r>
      <w:rPr>
        <w:rStyle w:val="PageNumber"/>
        <w:noProof/>
        <w:sz w:val="16"/>
        <w:szCs w:val="16"/>
      </w:rPr>
      <w:t>21</w:t>
    </w:r>
    <w:r>
      <w:rPr>
        <w:rStyle w:val="PageNumber"/>
        <w:sz w:val="16"/>
        <w:szCs w:val="16"/>
      </w:rPr>
      <w:fldChar w:fldCharType="end"/>
    </w:r>
    <w:r>
      <w:rPr>
        <w:rStyle w:val="PageNumber"/>
        <w:sz w:val="16"/>
        <w:szCs w:val="16"/>
      </w:rPr>
      <w:tab/>
      <w:t>Checklist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28093" w14:textId="77777777" w:rsidR="0018113C" w:rsidRDefault="0018113C">
      <w:r>
        <w:separator/>
      </w:r>
    </w:p>
    <w:p w14:paraId="60FB6EBA" w14:textId="77777777" w:rsidR="0018113C" w:rsidRDefault="0018113C"/>
  </w:footnote>
  <w:footnote w:type="continuationSeparator" w:id="0">
    <w:p w14:paraId="5EC320DF" w14:textId="77777777" w:rsidR="0018113C" w:rsidRDefault="0018113C">
      <w:r>
        <w:continuationSeparator/>
      </w:r>
    </w:p>
    <w:p w14:paraId="7ED0F64E" w14:textId="77777777" w:rsidR="0018113C" w:rsidRDefault="001811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26CF1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3C90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30E4B9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BE8D0A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C6E53A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2C8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C652E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9257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4C60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F7ADE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1217A94"/>
    <w:multiLevelType w:val="multilevel"/>
    <w:tmpl w:val="25F45D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18E54E3"/>
    <w:multiLevelType w:val="hybridMultilevel"/>
    <w:tmpl w:val="B8BEC1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A90FE0"/>
    <w:multiLevelType w:val="hybridMultilevel"/>
    <w:tmpl w:val="8BB08278"/>
    <w:lvl w:ilvl="0" w:tplc="A2F29F14">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12CF3762"/>
    <w:multiLevelType w:val="hybridMultilevel"/>
    <w:tmpl w:val="EA3A4D6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140C43E3"/>
    <w:multiLevelType w:val="hybridMultilevel"/>
    <w:tmpl w:val="25F45DC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18A65E6A"/>
    <w:multiLevelType w:val="hybridMultilevel"/>
    <w:tmpl w:val="B51A457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1B6E01F5"/>
    <w:multiLevelType w:val="hybridMultilevel"/>
    <w:tmpl w:val="EF52C1A4"/>
    <w:lvl w:ilvl="0" w:tplc="49A0D60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FF2551"/>
    <w:multiLevelType w:val="multilevel"/>
    <w:tmpl w:val="1B6C41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760285B"/>
    <w:multiLevelType w:val="hybridMultilevel"/>
    <w:tmpl w:val="58344B2E"/>
    <w:lvl w:ilvl="0" w:tplc="996C6A6C">
      <w:start w:val="1"/>
      <w:numFmt w:val="lowerLetter"/>
      <w:lvlText w:val="%1."/>
      <w:lvlJc w:val="left"/>
      <w:pPr>
        <w:tabs>
          <w:tab w:val="num" w:pos="720"/>
        </w:tabs>
        <w:ind w:left="720" w:hanging="360"/>
      </w:pPr>
      <w:rPr>
        <w:rFonts w:hint="default"/>
        <w:b w:val="0"/>
        <w: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60014C"/>
    <w:multiLevelType w:val="hybridMultilevel"/>
    <w:tmpl w:val="D254659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DFA5343"/>
    <w:multiLevelType w:val="hybridMultilevel"/>
    <w:tmpl w:val="14C4F2E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E0760AE"/>
    <w:multiLevelType w:val="hybridMultilevel"/>
    <w:tmpl w:val="47F2703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660116B"/>
    <w:multiLevelType w:val="multilevel"/>
    <w:tmpl w:val="0C090021"/>
    <w:lvl w:ilvl="0">
      <w:start w:val="1"/>
      <w:numFmt w:val="bullet"/>
      <w:lvlText w:val=""/>
      <w:lvlJc w:val="left"/>
      <w:pPr>
        <w:ind w:left="717"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
      <w:lvlJc w:val="left"/>
      <w:pPr>
        <w:ind w:left="1437" w:hanging="360"/>
      </w:pPr>
      <w:rPr>
        <w:rFonts w:ascii="Wingdings" w:hAnsi="Wingdings" w:hint="default"/>
      </w:rPr>
    </w:lvl>
    <w:lvl w:ilvl="3">
      <w:start w:val="1"/>
      <w:numFmt w:val="bullet"/>
      <w:lvlText w:val=""/>
      <w:lvlJc w:val="left"/>
      <w:pPr>
        <w:ind w:left="1797" w:hanging="360"/>
      </w:pPr>
      <w:rPr>
        <w:rFonts w:ascii="Symbol" w:hAnsi="Symbol" w:hint="default"/>
      </w:rPr>
    </w:lvl>
    <w:lvl w:ilvl="4">
      <w:start w:val="1"/>
      <w:numFmt w:val="bullet"/>
      <w:lvlText w:val=""/>
      <w:lvlJc w:val="left"/>
      <w:pPr>
        <w:ind w:left="2157" w:hanging="360"/>
      </w:pPr>
      <w:rPr>
        <w:rFonts w:ascii="Symbol" w:hAnsi="Symbol" w:hint="default"/>
      </w:rPr>
    </w:lvl>
    <w:lvl w:ilvl="5">
      <w:start w:val="1"/>
      <w:numFmt w:val="bullet"/>
      <w:lvlText w:val=""/>
      <w:lvlJc w:val="left"/>
      <w:pPr>
        <w:ind w:left="2517" w:hanging="360"/>
      </w:pPr>
      <w:rPr>
        <w:rFonts w:ascii="Wingdings" w:hAnsi="Wingdings" w:hint="default"/>
      </w:rPr>
    </w:lvl>
    <w:lvl w:ilvl="6">
      <w:start w:val="1"/>
      <w:numFmt w:val="bullet"/>
      <w:lvlText w:val=""/>
      <w:lvlJc w:val="left"/>
      <w:pPr>
        <w:ind w:left="2877" w:hanging="360"/>
      </w:pPr>
      <w:rPr>
        <w:rFonts w:ascii="Wingdings" w:hAnsi="Wingdings" w:hint="default"/>
      </w:rPr>
    </w:lvl>
    <w:lvl w:ilvl="7">
      <w:start w:val="1"/>
      <w:numFmt w:val="bullet"/>
      <w:lvlText w:val=""/>
      <w:lvlJc w:val="left"/>
      <w:pPr>
        <w:ind w:left="3237" w:hanging="360"/>
      </w:pPr>
      <w:rPr>
        <w:rFonts w:ascii="Symbol" w:hAnsi="Symbol" w:hint="default"/>
      </w:rPr>
    </w:lvl>
    <w:lvl w:ilvl="8">
      <w:start w:val="1"/>
      <w:numFmt w:val="bullet"/>
      <w:lvlText w:val=""/>
      <w:lvlJc w:val="left"/>
      <w:pPr>
        <w:ind w:left="3597" w:hanging="360"/>
      </w:pPr>
      <w:rPr>
        <w:rFonts w:ascii="Symbol" w:hAnsi="Symbol" w:hint="default"/>
      </w:rPr>
    </w:lvl>
  </w:abstractNum>
  <w:abstractNum w:abstractNumId="24" w15:restartNumberingAfterBreak="0">
    <w:nsid w:val="479B4E64"/>
    <w:multiLevelType w:val="multilevel"/>
    <w:tmpl w:val="0C090021"/>
    <w:lvl w:ilvl="0">
      <w:start w:val="1"/>
      <w:numFmt w:val="bullet"/>
      <w:lvlText w:val=""/>
      <w:lvlJc w:val="left"/>
      <w:pPr>
        <w:ind w:left="717"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
      <w:lvlJc w:val="left"/>
      <w:pPr>
        <w:ind w:left="1437" w:hanging="360"/>
      </w:pPr>
      <w:rPr>
        <w:rFonts w:ascii="Wingdings" w:hAnsi="Wingdings" w:hint="default"/>
      </w:rPr>
    </w:lvl>
    <w:lvl w:ilvl="3">
      <w:start w:val="1"/>
      <w:numFmt w:val="bullet"/>
      <w:lvlText w:val=""/>
      <w:lvlJc w:val="left"/>
      <w:pPr>
        <w:ind w:left="1797" w:hanging="360"/>
      </w:pPr>
      <w:rPr>
        <w:rFonts w:ascii="Symbol" w:hAnsi="Symbol" w:hint="default"/>
      </w:rPr>
    </w:lvl>
    <w:lvl w:ilvl="4">
      <w:start w:val="1"/>
      <w:numFmt w:val="bullet"/>
      <w:lvlText w:val=""/>
      <w:lvlJc w:val="left"/>
      <w:pPr>
        <w:ind w:left="2157" w:hanging="360"/>
      </w:pPr>
      <w:rPr>
        <w:rFonts w:ascii="Symbol" w:hAnsi="Symbol" w:hint="default"/>
      </w:rPr>
    </w:lvl>
    <w:lvl w:ilvl="5">
      <w:start w:val="1"/>
      <w:numFmt w:val="bullet"/>
      <w:lvlText w:val=""/>
      <w:lvlJc w:val="left"/>
      <w:pPr>
        <w:ind w:left="2517" w:hanging="360"/>
      </w:pPr>
      <w:rPr>
        <w:rFonts w:ascii="Wingdings" w:hAnsi="Wingdings" w:hint="default"/>
      </w:rPr>
    </w:lvl>
    <w:lvl w:ilvl="6">
      <w:start w:val="1"/>
      <w:numFmt w:val="bullet"/>
      <w:lvlText w:val=""/>
      <w:lvlJc w:val="left"/>
      <w:pPr>
        <w:ind w:left="2877" w:hanging="360"/>
      </w:pPr>
      <w:rPr>
        <w:rFonts w:ascii="Wingdings" w:hAnsi="Wingdings" w:hint="default"/>
      </w:rPr>
    </w:lvl>
    <w:lvl w:ilvl="7">
      <w:start w:val="1"/>
      <w:numFmt w:val="bullet"/>
      <w:lvlText w:val=""/>
      <w:lvlJc w:val="left"/>
      <w:pPr>
        <w:ind w:left="3237" w:hanging="360"/>
      </w:pPr>
      <w:rPr>
        <w:rFonts w:ascii="Symbol" w:hAnsi="Symbol" w:hint="default"/>
      </w:rPr>
    </w:lvl>
    <w:lvl w:ilvl="8">
      <w:start w:val="1"/>
      <w:numFmt w:val="bullet"/>
      <w:lvlText w:val=""/>
      <w:lvlJc w:val="left"/>
      <w:pPr>
        <w:ind w:left="3597" w:hanging="360"/>
      </w:pPr>
      <w:rPr>
        <w:rFonts w:ascii="Symbol" w:hAnsi="Symbol" w:hint="default"/>
      </w:rPr>
    </w:lvl>
  </w:abstractNum>
  <w:abstractNum w:abstractNumId="25" w15:restartNumberingAfterBreak="0">
    <w:nsid w:val="486B7703"/>
    <w:multiLevelType w:val="hybridMultilevel"/>
    <w:tmpl w:val="E654EB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491D07"/>
    <w:multiLevelType w:val="hybridMultilevel"/>
    <w:tmpl w:val="98DE1E6E"/>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4DC72202"/>
    <w:multiLevelType w:val="hybridMultilevel"/>
    <w:tmpl w:val="A6548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A501B1"/>
    <w:multiLevelType w:val="hybridMultilevel"/>
    <w:tmpl w:val="CAEA06F2"/>
    <w:lvl w:ilvl="0" w:tplc="C6EE10BE">
      <w:start w:val="1"/>
      <w:numFmt w:val="lowerLetter"/>
      <w:lvlText w:val="%1."/>
      <w:lvlJc w:val="left"/>
      <w:pPr>
        <w:tabs>
          <w:tab w:val="num" w:pos="720"/>
        </w:tabs>
        <w:ind w:left="720" w:hanging="360"/>
      </w:pPr>
      <w:rPr>
        <w:rFonts w:hint="default"/>
        <w:b w:val="0"/>
        <w:i w:val="0"/>
      </w:rPr>
    </w:lvl>
    <w:lvl w:ilvl="1" w:tplc="DB84DB1A">
      <w:start w:val="12"/>
      <w:numFmt w:val="decimal"/>
      <w:lvlText w:val="%2."/>
      <w:lvlJc w:val="left"/>
      <w:pPr>
        <w:tabs>
          <w:tab w:val="num" w:pos="1080"/>
        </w:tabs>
        <w:ind w:left="1080" w:hanging="360"/>
      </w:pPr>
      <w:rPr>
        <w:rFonts w:hint="default"/>
      </w:rPr>
    </w:lvl>
    <w:lvl w:ilvl="2" w:tplc="85D8176C">
      <w:start w:val="2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32A30DB"/>
    <w:multiLevelType w:val="hybridMultilevel"/>
    <w:tmpl w:val="1638CF2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0" w15:restartNumberingAfterBreak="0">
    <w:nsid w:val="54021B78"/>
    <w:multiLevelType w:val="hybridMultilevel"/>
    <w:tmpl w:val="217A9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A045F9"/>
    <w:multiLevelType w:val="hybridMultilevel"/>
    <w:tmpl w:val="5B7038B6"/>
    <w:lvl w:ilvl="0" w:tplc="DA6A9594">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E0668A"/>
    <w:multiLevelType w:val="hybridMultilevel"/>
    <w:tmpl w:val="12C090B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56610CED"/>
    <w:multiLevelType w:val="hybridMultilevel"/>
    <w:tmpl w:val="371A36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5BF168D0"/>
    <w:multiLevelType w:val="hybridMultilevel"/>
    <w:tmpl w:val="3E5CD1FE"/>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D25886"/>
    <w:multiLevelType w:val="multilevel"/>
    <w:tmpl w:val="E1D8BB0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360"/>
        </w:tabs>
        <w:ind w:left="360" w:hanging="36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decimal"/>
      <w:lvlText w:val="%5."/>
      <w:lvlJc w:val="left"/>
      <w:pPr>
        <w:tabs>
          <w:tab w:val="num" w:pos="3600"/>
        </w:tabs>
        <w:ind w:left="3600" w:hanging="360"/>
      </w:pPr>
      <w:rPr>
        <w:rFont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916E0B"/>
    <w:multiLevelType w:val="hybridMultilevel"/>
    <w:tmpl w:val="DB6EC86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6ACA1534"/>
    <w:multiLevelType w:val="hybridMultilevel"/>
    <w:tmpl w:val="1B6C4196"/>
    <w:lvl w:ilvl="0" w:tplc="04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6C4D116B"/>
    <w:multiLevelType w:val="hybridMultilevel"/>
    <w:tmpl w:val="C07E177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CCA5155"/>
    <w:multiLevelType w:val="hybridMultilevel"/>
    <w:tmpl w:val="F666594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6E8364CE"/>
    <w:multiLevelType w:val="hybridMultilevel"/>
    <w:tmpl w:val="93AA83CC"/>
    <w:lvl w:ilvl="0" w:tplc="DDCA40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FBA11F8"/>
    <w:multiLevelType w:val="hybridMultilevel"/>
    <w:tmpl w:val="1FE01698"/>
    <w:lvl w:ilvl="0" w:tplc="E292849C">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6A67E6"/>
    <w:multiLevelType w:val="hybridMultilevel"/>
    <w:tmpl w:val="81703A0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70BE6E62"/>
    <w:multiLevelType w:val="hybridMultilevel"/>
    <w:tmpl w:val="EE48FEE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15:restartNumberingAfterBreak="0">
    <w:nsid w:val="70D02447"/>
    <w:multiLevelType w:val="hybridMultilevel"/>
    <w:tmpl w:val="C350653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15:restartNumberingAfterBreak="0">
    <w:nsid w:val="788B4BBA"/>
    <w:multiLevelType w:val="multilevel"/>
    <w:tmpl w:val="B8BEC1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6A3A26"/>
    <w:multiLevelType w:val="hybridMultilevel"/>
    <w:tmpl w:val="0F545940"/>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0F">
      <w:start w:val="1"/>
      <w:numFmt w:val="decimal"/>
      <w:lvlText w:val="%3."/>
      <w:lvlJc w:val="left"/>
      <w:pPr>
        <w:tabs>
          <w:tab w:val="num" w:pos="2340"/>
        </w:tabs>
        <w:ind w:left="2340" w:hanging="36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0"/>
  </w:num>
  <w:num w:numId="2">
    <w:abstractNumId w:val="46"/>
  </w:num>
  <w:num w:numId="3">
    <w:abstractNumId w:val="25"/>
  </w:num>
  <w:num w:numId="4">
    <w:abstractNumId w:val="42"/>
  </w:num>
  <w:num w:numId="5">
    <w:abstractNumId w:val="33"/>
  </w:num>
  <w:num w:numId="6">
    <w:abstractNumId w:val="29"/>
  </w:num>
  <w:num w:numId="7">
    <w:abstractNumId w:val="15"/>
  </w:num>
  <w:num w:numId="8">
    <w:abstractNumId w:val="11"/>
  </w:num>
  <w:num w:numId="9">
    <w:abstractNumId w:val="28"/>
  </w:num>
  <w:num w:numId="10">
    <w:abstractNumId w:val="16"/>
  </w:num>
  <w:num w:numId="11">
    <w:abstractNumId w:val="39"/>
  </w:num>
  <w:num w:numId="12">
    <w:abstractNumId w:val="32"/>
  </w:num>
  <w:num w:numId="13">
    <w:abstractNumId w:val="19"/>
  </w:num>
  <w:num w:numId="14">
    <w:abstractNumId w:val="44"/>
  </w:num>
  <w:num w:numId="15">
    <w:abstractNumId w:val="43"/>
  </w:num>
  <w:num w:numId="16">
    <w:abstractNumId w:val="36"/>
  </w:num>
  <w:num w:numId="17">
    <w:abstractNumId w:val="14"/>
  </w:num>
  <w:num w:numId="18">
    <w:abstractNumId w:val="34"/>
  </w:num>
  <w:num w:numId="19">
    <w:abstractNumId w:val="35"/>
  </w:num>
  <w:num w:numId="20">
    <w:abstractNumId w:val="22"/>
  </w:num>
  <w:num w:numId="21">
    <w:abstractNumId w:val="38"/>
  </w:num>
  <w:num w:numId="22">
    <w:abstractNumId w:val="12"/>
  </w:num>
  <w:num w:numId="23">
    <w:abstractNumId w:val="45"/>
  </w:num>
  <w:num w:numId="24">
    <w:abstractNumId w:val="41"/>
  </w:num>
  <w:num w:numId="25">
    <w:abstractNumId w:val="37"/>
  </w:num>
  <w:num w:numId="26">
    <w:abstractNumId w:val="18"/>
  </w:num>
  <w:num w:numId="27">
    <w:abstractNumId w:val="13"/>
  </w:num>
  <w:num w:numId="28">
    <w:abstractNumId w:val="26"/>
  </w:num>
  <w:num w:numId="29">
    <w:abstractNumId w:val="31"/>
  </w:num>
  <w:num w:numId="30">
    <w:abstractNumId w:val="9"/>
  </w:num>
  <w:num w:numId="31">
    <w:abstractNumId w:val="10"/>
    <w:lvlOverride w:ilvl="0">
      <w:lvl w:ilvl="0">
        <w:start w:val="1"/>
        <w:numFmt w:val="bullet"/>
        <w:lvlText w:val=""/>
        <w:legacy w:legacy="1" w:legacySpace="0" w:legacyIndent="360"/>
        <w:lvlJc w:val="left"/>
        <w:pPr>
          <w:ind w:left="360" w:hanging="360"/>
        </w:pPr>
        <w:rPr>
          <w:rFonts w:ascii="Symbol" w:hAnsi="Symbol" w:hint="default"/>
          <w:sz w:val="20"/>
        </w:rPr>
      </w:lvl>
    </w:lvlOverride>
  </w:num>
  <w:num w:numId="32">
    <w:abstractNumId w:val="24"/>
  </w:num>
  <w:num w:numId="33">
    <w:abstractNumId w:val="23"/>
  </w:num>
  <w:num w:numId="34">
    <w:abstractNumId w:val="17"/>
  </w:num>
  <w:num w:numId="35">
    <w:abstractNumId w:val="21"/>
  </w:num>
  <w:num w:numId="36">
    <w:abstractNumId w:val="40"/>
  </w:num>
  <w:num w:numId="37">
    <w:abstractNumId w:val="27"/>
  </w:num>
  <w:num w:numId="38">
    <w:abstractNumId w:val="30"/>
  </w:num>
  <w:num w:numId="39">
    <w:abstractNumId w:val="7"/>
  </w:num>
  <w:num w:numId="40">
    <w:abstractNumId w:val="6"/>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F3452AF-2E6C-4ADD-8978-F65A2B66466F}"/>
    <w:docVar w:name="dgnword-eventsink" w:val="80666656"/>
    <w:docVar w:name="dgnword-lastRevisionsView" w:val="0"/>
  </w:docVars>
  <w:rsids>
    <w:rsidRoot w:val="00CB2E67"/>
    <w:rsid w:val="000048A4"/>
    <w:rsid w:val="000059D0"/>
    <w:rsid w:val="00006ED8"/>
    <w:rsid w:val="0000726F"/>
    <w:rsid w:val="000073C1"/>
    <w:rsid w:val="00007DB9"/>
    <w:rsid w:val="0001016F"/>
    <w:rsid w:val="00023C6E"/>
    <w:rsid w:val="00023F86"/>
    <w:rsid w:val="00024AD4"/>
    <w:rsid w:val="00030226"/>
    <w:rsid w:val="00030F0F"/>
    <w:rsid w:val="0003351C"/>
    <w:rsid w:val="00035AEF"/>
    <w:rsid w:val="000414F5"/>
    <w:rsid w:val="000421BE"/>
    <w:rsid w:val="00042920"/>
    <w:rsid w:val="00043C63"/>
    <w:rsid w:val="00045A7B"/>
    <w:rsid w:val="00045B2D"/>
    <w:rsid w:val="00046633"/>
    <w:rsid w:val="00046765"/>
    <w:rsid w:val="00052F83"/>
    <w:rsid w:val="0005335F"/>
    <w:rsid w:val="00053ABF"/>
    <w:rsid w:val="00053B73"/>
    <w:rsid w:val="00053FDD"/>
    <w:rsid w:val="00054636"/>
    <w:rsid w:val="000561C8"/>
    <w:rsid w:val="00056817"/>
    <w:rsid w:val="00056BD6"/>
    <w:rsid w:val="000639B0"/>
    <w:rsid w:val="00064B07"/>
    <w:rsid w:val="00065212"/>
    <w:rsid w:val="000731C7"/>
    <w:rsid w:val="00073F65"/>
    <w:rsid w:val="00075F11"/>
    <w:rsid w:val="00076BEA"/>
    <w:rsid w:val="00076EBD"/>
    <w:rsid w:val="000800DF"/>
    <w:rsid w:val="00080744"/>
    <w:rsid w:val="00081EDB"/>
    <w:rsid w:val="000833F7"/>
    <w:rsid w:val="00084627"/>
    <w:rsid w:val="00084AEE"/>
    <w:rsid w:val="00084D94"/>
    <w:rsid w:val="000878AC"/>
    <w:rsid w:val="00092707"/>
    <w:rsid w:val="000A2C32"/>
    <w:rsid w:val="000A3AAB"/>
    <w:rsid w:val="000A524D"/>
    <w:rsid w:val="000A7568"/>
    <w:rsid w:val="000B1CB5"/>
    <w:rsid w:val="000B30C8"/>
    <w:rsid w:val="000B31D8"/>
    <w:rsid w:val="000B4D15"/>
    <w:rsid w:val="000B7AAC"/>
    <w:rsid w:val="000C0FAC"/>
    <w:rsid w:val="000C4A98"/>
    <w:rsid w:val="000C4F3F"/>
    <w:rsid w:val="000D0280"/>
    <w:rsid w:val="000D1541"/>
    <w:rsid w:val="000D298A"/>
    <w:rsid w:val="000D32A6"/>
    <w:rsid w:val="000D68A6"/>
    <w:rsid w:val="000E0410"/>
    <w:rsid w:val="000E5113"/>
    <w:rsid w:val="000F204E"/>
    <w:rsid w:val="000F5D72"/>
    <w:rsid w:val="000F709B"/>
    <w:rsid w:val="001004E7"/>
    <w:rsid w:val="00102274"/>
    <w:rsid w:val="00102D7D"/>
    <w:rsid w:val="001035AD"/>
    <w:rsid w:val="00104500"/>
    <w:rsid w:val="00104598"/>
    <w:rsid w:val="00104DA3"/>
    <w:rsid w:val="00106A6E"/>
    <w:rsid w:val="001175F7"/>
    <w:rsid w:val="00120DC0"/>
    <w:rsid w:val="001325B1"/>
    <w:rsid w:val="001358D5"/>
    <w:rsid w:val="00137A35"/>
    <w:rsid w:val="00142622"/>
    <w:rsid w:val="00144AFB"/>
    <w:rsid w:val="00145EE2"/>
    <w:rsid w:val="00146817"/>
    <w:rsid w:val="00150B84"/>
    <w:rsid w:val="00152696"/>
    <w:rsid w:val="00152B97"/>
    <w:rsid w:val="001569B3"/>
    <w:rsid w:val="001601B1"/>
    <w:rsid w:val="001613E9"/>
    <w:rsid w:val="0017110B"/>
    <w:rsid w:val="001718B6"/>
    <w:rsid w:val="001719D9"/>
    <w:rsid w:val="00171E57"/>
    <w:rsid w:val="00173C3A"/>
    <w:rsid w:val="00174B10"/>
    <w:rsid w:val="0017574B"/>
    <w:rsid w:val="00175E48"/>
    <w:rsid w:val="00180841"/>
    <w:rsid w:val="0018113C"/>
    <w:rsid w:val="001812A6"/>
    <w:rsid w:val="00181847"/>
    <w:rsid w:val="00181DFD"/>
    <w:rsid w:val="00182F08"/>
    <w:rsid w:val="001832B2"/>
    <w:rsid w:val="0018376F"/>
    <w:rsid w:val="00183F50"/>
    <w:rsid w:val="00185A6A"/>
    <w:rsid w:val="001865DB"/>
    <w:rsid w:val="00194B1A"/>
    <w:rsid w:val="0019575E"/>
    <w:rsid w:val="001B5EDD"/>
    <w:rsid w:val="001B5F27"/>
    <w:rsid w:val="001B6EB0"/>
    <w:rsid w:val="001C1F7B"/>
    <w:rsid w:val="001C31AA"/>
    <w:rsid w:val="001C70C7"/>
    <w:rsid w:val="001C769E"/>
    <w:rsid w:val="001D1045"/>
    <w:rsid w:val="001D1ECE"/>
    <w:rsid w:val="001D4421"/>
    <w:rsid w:val="001D764D"/>
    <w:rsid w:val="001D7FB7"/>
    <w:rsid w:val="001E1059"/>
    <w:rsid w:val="001E1A3A"/>
    <w:rsid w:val="001E5CCF"/>
    <w:rsid w:val="001F3BF9"/>
    <w:rsid w:val="001F3D47"/>
    <w:rsid w:val="0020057C"/>
    <w:rsid w:val="002010E6"/>
    <w:rsid w:val="002017F4"/>
    <w:rsid w:val="00202E64"/>
    <w:rsid w:val="00204BBD"/>
    <w:rsid w:val="00207CE3"/>
    <w:rsid w:val="00210D4E"/>
    <w:rsid w:val="00211656"/>
    <w:rsid w:val="00213BA5"/>
    <w:rsid w:val="002158D0"/>
    <w:rsid w:val="00215F07"/>
    <w:rsid w:val="00217EF6"/>
    <w:rsid w:val="00220553"/>
    <w:rsid w:val="00221192"/>
    <w:rsid w:val="00221A95"/>
    <w:rsid w:val="00223652"/>
    <w:rsid w:val="00232870"/>
    <w:rsid w:val="00236CCB"/>
    <w:rsid w:val="0024037D"/>
    <w:rsid w:val="00240514"/>
    <w:rsid w:val="0024075E"/>
    <w:rsid w:val="00241041"/>
    <w:rsid w:val="0024171B"/>
    <w:rsid w:val="00242501"/>
    <w:rsid w:val="002432A0"/>
    <w:rsid w:val="0024383C"/>
    <w:rsid w:val="00243F60"/>
    <w:rsid w:val="00244208"/>
    <w:rsid w:val="0024427C"/>
    <w:rsid w:val="00245BB0"/>
    <w:rsid w:val="00246B12"/>
    <w:rsid w:val="002523C0"/>
    <w:rsid w:val="00252DB8"/>
    <w:rsid w:val="00253D6F"/>
    <w:rsid w:val="00253F4B"/>
    <w:rsid w:val="0025423C"/>
    <w:rsid w:val="002578BD"/>
    <w:rsid w:val="00263236"/>
    <w:rsid w:val="0026324D"/>
    <w:rsid w:val="00263E4E"/>
    <w:rsid w:val="00264291"/>
    <w:rsid w:val="0026432E"/>
    <w:rsid w:val="0026589E"/>
    <w:rsid w:val="00265904"/>
    <w:rsid w:val="00270097"/>
    <w:rsid w:val="002732AE"/>
    <w:rsid w:val="00273C0C"/>
    <w:rsid w:val="00277113"/>
    <w:rsid w:val="002775AA"/>
    <w:rsid w:val="00277F76"/>
    <w:rsid w:val="0028068A"/>
    <w:rsid w:val="002827A0"/>
    <w:rsid w:val="002868E9"/>
    <w:rsid w:val="00290A85"/>
    <w:rsid w:val="002946A1"/>
    <w:rsid w:val="0029691E"/>
    <w:rsid w:val="00297BB1"/>
    <w:rsid w:val="002A09FB"/>
    <w:rsid w:val="002A227D"/>
    <w:rsid w:val="002A3C6A"/>
    <w:rsid w:val="002B58D6"/>
    <w:rsid w:val="002B6316"/>
    <w:rsid w:val="002B6DDE"/>
    <w:rsid w:val="002C3A7C"/>
    <w:rsid w:val="002C54E0"/>
    <w:rsid w:val="002C576A"/>
    <w:rsid w:val="002C6BD2"/>
    <w:rsid w:val="002C70EF"/>
    <w:rsid w:val="002D0671"/>
    <w:rsid w:val="002D1668"/>
    <w:rsid w:val="002D5B4C"/>
    <w:rsid w:val="002D5F7A"/>
    <w:rsid w:val="002D7A1E"/>
    <w:rsid w:val="002D7BE5"/>
    <w:rsid w:val="002E062B"/>
    <w:rsid w:val="002E137D"/>
    <w:rsid w:val="002E4725"/>
    <w:rsid w:val="002E7BAB"/>
    <w:rsid w:val="002F1848"/>
    <w:rsid w:val="002F604B"/>
    <w:rsid w:val="003037F6"/>
    <w:rsid w:val="00306BC0"/>
    <w:rsid w:val="00312CB8"/>
    <w:rsid w:val="00315CAF"/>
    <w:rsid w:val="00317D16"/>
    <w:rsid w:val="003202F9"/>
    <w:rsid w:val="003211DD"/>
    <w:rsid w:val="00325A4B"/>
    <w:rsid w:val="00326F1B"/>
    <w:rsid w:val="00327D1D"/>
    <w:rsid w:val="00331DBD"/>
    <w:rsid w:val="00337AB9"/>
    <w:rsid w:val="003435B8"/>
    <w:rsid w:val="00343FE8"/>
    <w:rsid w:val="00357144"/>
    <w:rsid w:val="00357EFF"/>
    <w:rsid w:val="00360AC6"/>
    <w:rsid w:val="00363C6C"/>
    <w:rsid w:val="00371407"/>
    <w:rsid w:val="003771FA"/>
    <w:rsid w:val="0037743A"/>
    <w:rsid w:val="00380FAC"/>
    <w:rsid w:val="003825CC"/>
    <w:rsid w:val="003836C3"/>
    <w:rsid w:val="003847D8"/>
    <w:rsid w:val="00387819"/>
    <w:rsid w:val="00390803"/>
    <w:rsid w:val="00393013"/>
    <w:rsid w:val="003955B8"/>
    <w:rsid w:val="0039561E"/>
    <w:rsid w:val="00395BA5"/>
    <w:rsid w:val="003964ED"/>
    <w:rsid w:val="0039672D"/>
    <w:rsid w:val="00396F9F"/>
    <w:rsid w:val="003A3190"/>
    <w:rsid w:val="003A44F9"/>
    <w:rsid w:val="003A78B0"/>
    <w:rsid w:val="003B0FC2"/>
    <w:rsid w:val="003B2F1E"/>
    <w:rsid w:val="003B3947"/>
    <w:rsid w:val="003B4199"/>
    <w:rsid w:val="003B7BE2"/>
    <w:rsid w:val="003C0935"/>
    <w:rsid w:val="003C2663"/>
    <w:rsid w:val="003C42FE"/>
    <w:rsid w:val="003C56CC"/>
    <w:rsid w:val="003D0A8C"/>
    <w:rsid w:val="003D2992"/>
    <w:rsid w:val="003D2A2B"/>
    <w:rsid w:val="003D5B55"/>
    <w:rsid w:val="003D72FC"/>
    <w:rsid w:val="003E3F89"/>
    <w:rsid w:val="003E4E85"/>
    <w:rsid w:val="003F1995"/>
    <w:rsid w:val="003F1F90"/>
    <w:rsid w:val="003F734D"/>
    <w:rsid w:val="004010DD"/>
    <w:rsid w:val="00401AFC"/>
    <w:rsid w:val="00404FC6"/>
    <w:rsid w:val="00405EEE"/>
    <w:rsid w:val="00412420"/>
    <w:rsid w:val="00414B4B"/>
    <w:rsid w:val="00415201"/>
    <w:rsid w:val="00416F06"/>
    <w:rsid w:val="00420CBA"/>
    <w:rsid w:val="00421947"/>
    <w:rsid w:val="004228E7"/>
    <w:rsid w:val="00423E4E"/>
    <w:rsid w:val="00425743"/>
    <w:rsid w:val="0042720A"/>
    <w:rsid w:val="00430FE3"/>
    <w:rsid w:val="00434DC3"/>
    <w:rsid w:val="00436876"/>
    <w:rsid w:val="00436CBE"/>
    <w:rsid w:val="00436F2F"/>
    <w:rsid w:val="0043717A"/>
    <w:rsid w:val="00437871"/>
    <w:rsid w:val="004378E6"/>
    <w:rsid w:val="00440755"/>
    <w:rsid w:val="00440A19"/>
    <w:rsid w:val="00445592"/>
    <w:rsid w:val="00445A47"/>
    <w:rsid w:val="00450AC9"/>
    <w:rsid w:val="00450C12"/>
    <w:rsid w:val="00453721"/>
    <w:rsid w:val="0045516D"/>
    <w:rsid w:val="00455180"/>
    <w:rsid w:val="00456B3A"/>
    <w:rsid w:val="00456C9D"/>
    <w:rsid w:val="00457530"/>
    <w:rsid w:val="00462BDA"/>
    <w:rsid w:val="00463C66"/>
    <w:rsid w:val="004646D6"/>
    <w:rsid w:val="00466299"/>
    <w:rsid w:val="00466B63"/>
    <w:rsid w:val="004729F6"/>
    <w:rsid w:val="00473941"/>
    <w:rsid w:val="00474233"/>
    <w:rsid w:val="00475C21"/>
    <w:rsid w:val="00475CBA"/>
    <w:rsid w:val="00475E30"/>
    <w:rsid w:val="00476D45"/>
    <w:rsid w:val="00482044"/>
    <w:rsid w:val="00482C45"/>
    <w:rsid w:val="00482E37"/>
    <w:rsid w:val="00485D6E"/>
    <w:rsid w:val="004863CA"/>
    <w:rsid w:val="00486AA2"/>
    <w:rsid w:val="00494A2B"/>
    <w:rsid w:val="00495417"/>
    <w:rsid w:val="0049556D"/>
    <w:rsid w:val="004A0F33"/>
    <w:rsid w:val="004A1A5E"/>
    <w:rsid w:val="004A26D0"/>
    <w:rsid w:val="004A44F2"/>
    <w:rsid w:val="004A7333"/>
    <w:rsid w:val="004B0438"/>
    <w:rsid w:val="004B200B"/>
    <w:rsid w:val="004C0774"/>
    <w:rsid w:val="004C22EB"/>
    <w:rsid w:val="004C36BD"/>
    <w:rsid w:val="004C482D"/>
    <w:rsid w:val="004C4A20"/>
    <w:rsid w:val="004C557C"/>
    <w:rsid w:val="004D136B"/>
    <w:rsid w:val="004D14CE"/>
    <w:rsid w:val="004D5FC2"/>
    <w:rsid w:val="004D7603"/>
    <w:rsid w:val="004E0A97"/>
    <w:rsid w:val="004E167C"/>
    <w:rsid w:val="004E2C30"/>
    <w:rsid w:val="004E31BA"/>
    <w:rsid w:val="004E3488"/>
    <w:rsid w:val="004E50A6"/>
    <w:rsid w:val="004E65B4"/>
    <w:rsid w:val="004E7247"/>
    <w:rsid w:val="004E76EC"/>
    <w:rsid w:val="004F12EA"/>
    <w:rsid w:val="004F225E"/>
    <w:rsid w:val="004F30AD"/>
    <w:rsid w:val="004F3C21"/>
    <w:rsid w:val="004F52EF"/>
    <w:rsid w:val="004F611C"/>
    <w:rsid w:val="004F7141"/>
    <w:rsid w:val="00500D86"/>
    <w:rsid w:val="005010E2"/>
    <w:rsid w:val="00504139"/>
    <w:rsid w:val="005042B6"/>
    <w:rsid w:val="00505562"/>
    <w:rsid w:val="00511C1B"/>
    <w:rsid w:val="005121F6"/>
    <w:rsid w:val="005127FB"/>
    <w:rsid w:val="00515C95"/>
    <w:rsid w:val="00524689"/>
    <w:rsid w:val="00525C73"/>
    <w:rsid w:val="00534B95"/>
    <w:rsid w:val="005431C4"/>
    <w:rsid w:val="005475FF"/>
    <w:rsid w:val="00547E3F"/>
    <w:rsid w:val="00551477"/>
    <w:rsid w:val="00552075"/>
    <w:rsid w:val="00553706"/>
    <w:rsid w:val="00553C37"/>
    <w:rsid w:val="00554BA5"/>
    <w:rsid w:val="00555C02"/>
    <w:rsid w:val="00557219"/>
    <w:rsid w:val="00561CAB"/>
    <w:rsid w:val="00561D6C"/>
    <w:rsid w:val="00563BA2"/>
    <w:rsid w:val="00564C42"/>
    <w:rsid w:val="005669BD"/>
    <w:rsid w:val="00567F3D"/>
    <w:rsid w:val="00570314"/>
    <w:rsid w:val="00574B1E"/>
    <w:rsid w:val="0057663E"/>
    <w:rsid w:val="00576858"/>
    <w:rsid w:val="0058080C"/>
    <w:rsid w:val="00584FBC"/>
    <w:rsid w:val="005864F7"/>
    <w:rsid w:val="00594C21"/>
    <w:rsid w:val="00595EDD"/>
    <w:rsid w:val="0059719C"/>
    <w:rsid w:val="005A08C7"/>
    <w:rsid w:val="005A1526"/>
    <w:rsid w:val="005A33E9"/>
    <w:rsid w:val="005A36AF"/>
    <w:rsid w:val="005A45DD"/>
    <w:rsid w:val="005A4AE6"/>
    <w:rsid w:val="005A5F96"/>
    <w:rsid w:val="005A7905"/>
    <w:rsid w:val="005B08F3"/>
    <w:rsid w:val="005B11B2"/>
    <w:rsid w:val="005B14AD"/>
    <w:rsid w:val="005B5706"/>
    <w:rsid w:val="005B6D35"/>
    <w:rsid w:val="005B7F65"/>
    <w:rsid w:val="005C0207"/>
    <w:rsid w:val="005C0211"/>
    <w:rsid w:val="005C21AF"/>
    <w:rsid w:val="005D0AD1"/>
    <w:rsid w:val="005D272C"/>
    <w:rsid w:val="005E1190"/>
    <w:rsid w:val="005E27F3"/>
    <w:rsid w:val="005E3F16"/>
    <w:rsid w:val="005E463A"/>
    <w:rsid w:val="005E6C54"/>
    <w:rsid w:val="005E74F0"/>
    <w:rsid w:val="005E7E9B"/>
    <w:rsid w:val="005F213E"/>
    <w:rsid w:val="005F41A9"/>
    <w:rsid w:val="005F4CD3"/>
    <w:rsid w:val="005F7E6B"/>
    <w:rsid w:val="00601665"/>
    <w:rsid w:val="00602538"/>
    <w:rsid w:val="006044A8"/>
    <w:rsid w:val="006068AF"/>
    <w:rsid w:val="006106A5"/>
    <w:rsid w:val="00610E48"/>
    <w:rsid w:val="00611741"/>
    <w:rsid w:val="00615FFA"/>
    <w:rsid w:val="00621630"/>
    <w:rsid w:val="00624D8E"/>
    <w:rsid w:val="00624F79"/>
    <w:rsid w:val="006258FD"/>
    <w:rsid w:val="00626E4E"/>
    <w:rsid w:val="00627547"/>
    <w:rsid w:val="00631BC3"/>
    <w:rsid w:val="006321E1"/>
    <w:rsid w:val="00632CBD"/>
    <w:rsid w:val="00632D36"/>
    <w:rsid w:val="0063305A"/>
    <w:rsid w:val="00640C8B"/>
    <w:rsid w:val="00644400"/>
    <w:rsid w:val="0064452D"/>
    <w:rsid w:val="00644E90"/>
    <w:rsid w:val="00647A62"/>
    <w:rsid w:val="00647D51"/>
    <w:rsid w:val="00650711"/>
    <w:rsid w:val="0065193A"/>
    <w:rsid w:val="00654928"/>
    <w:rsid w:val="00655F12"/>
    <w:rsid w:val="006575E8"/>
    <w:rsid w:val="0066087D"/>
    <w:rsid w:val="00664130"/>
    <w:rsid w:val="006656B4"/>
    <w:rsid w:val="0067022E"/>
    <w:rsid w:val="00670916"/>
    <w:rsid w:val="006716B0"/>
    <w:rsid w:val="0067522A"/>
    <w:rsid w:val="006760D1"/>
    <w:rsid w:val="006770F1"/>
    <w:rsid w:val="006818DE"/>
    <w:rsid w:val="00682666"/>
    <w:rsid w:val="0068670B"/>
    <w:rsid w:val="00690826"/>
    <w:rsid w:val="00691AC7"/>
    <w:rsid w:val="00691E0E"/>
    <w:rsid w:val="0069784A"/>
    <w:rsid w:val="00697D4A"/>
    <w:rsid w:val="006A4B52"/>
    <w:rsid w:val="006B25ED"/>
    <w:rsid w:val="006B54FB"/>
    <w:rsid w:val="006B6959"/>
    <w:rsid w:val="006C083D"/>
    <w:rsid w:val="006C0AC4"/>
    <w:rsid w:val="006C1E85"/>
    <w:rsid w:val="006C2F0D"/>
    <w:rsid w:val="006C44EC"/>
    <w:rsid w:val="006C4E1F"/>
    <w:rsid w:val="006C6867"/>
    <w:rsid w:val="006D765D"/>
    <w:rsid w:val="006E5FD3"/>
    <w:rsid w:val="006E6B22"/>
    <w:rsid w:val="006E6B6C"/>
    <w:rsid w:val="006F1D14"/>
    <w:rsid w:val="006F2647"/>
    <w:rsid w:val="006F3A4F"/>
    <w:rsid w:val="006F54F3"/>
    <w:rsid w:val="006F58A8"/>
    <w:rsid w:val="00702470"/>
    <w:rsid w:val="00704886"/>
    <w:rsid w:val="00705DE5"/>
    <w:rsid w:val="007067D5"/>
    <w:rsid w:val="00706F52"/>
    <w:rsid w:val="00707203"/>
    <w:rsid w:val="00711621"/>
    <w:rsid w:val="00712D3D"/>
    <w:rsid w:val="00713D97"/>
    <w:rsid w:val="0071728D"/>
    <w:rsid w:val="00717B84"/>
    <w:rsid w:val="00717B85"/>
    <w:rsid w:val="00721686"/>
    <w:rsid w:val="00722323"/>
    <w:rsid w:val="007239EA"/>
    <w:rsid w:val="0072440E"/>
    <w:rsid w:val="00725202"/>
    <w:rsid w:val="007255DF"/>
    <w:rsid w:val="007260A0"/>
    <w:rsid w:val="007302BB"/>
    <w:rsid w:val="00732ADA"/>
    <w:rsid w:val="00732BE7"/>
    <w:rsid w:val="00733846"/>
    <w:rsid w:val="00736E6C"/>
    <w:rsid w:val="007370B8"/>
    <w:rsid w:val="00742407"/>
    <w:rsid w:val="00742D74"/>
    <w:rsid w:val="00742EE8"/>
    <w:rsid w:val="007453BD"/>
    <w:rsid w:val="007510DD"/>
    <w:rsid w:val="00751F3D"/>
    <w:rsid w:val="0075669F"/>
    <w:rsid w:val="00756C2F"/>
    <w:rsid w:val="0076533B"/>
    <w:rsid w:val="0076675B"/>
    <w:rsid w:val="00766F39"/>
    <w:rsid w:val="00767A26"/>
    <w:rsid w:val="007704D0"/>
    <w:rsid w:val="00770C1C"/>
    <w:rsid w:val="007726F5"/>
    <w:rsid w:val="007730E1"/>
    <w:rsid w:val="00776B0B"/>
    <w:rsid w:val="00776C11"/>
    <w:rsid w:val="00781C17"/>
    <w:rsid w:val="00783087"/>
    <w:rsid w:val="00784943"/>
    <w:rsid w:val="00793B96"/>
    <w:rsid w:val="00794377"/>
    <w:rsid w:val="00794A42"/>
    <w:rsid w:val="00794C52"/>
    <w:rsid w:val="007979A4"/>
    <w:rsid w:val="007A267A"/>
    <w:rsid w:val="007A4131"/>
    <w:rsid w:val="007A5258"/>
    <w:rsid w:val="007A56D1"/>
    <w:rsid w:val="007A5D48"/>
    <w:rsid w:val="007A6940"/>
    <w:rsid w:val="007B2B1B"/>
    <w:rsid w:val="007B3B74"/>
    <w:rsid w:val="007B5DCA"/>
    <w:rsid w:val="007B5E4B"/>
    <w:rsid w:val="007C04E3"/>
    <w:rsid w:val="007C3352"/>
    <w:rsid w:val="007C5053"/>
    <w:rsid w:val="007C529B"/>
    <w:rsid w:val="007D1A1F"/>
    <w:rsid w:val="007D1EB3"/>
    <w:rsid w:val="007D3824"/>
    <w:rsid w:val="007D3A01"/>
    <w:rsid w:val="007E11BA"/>
    <w:rsid w:val="007E3784"/>
    <w:rsid w:val="007E5FB0"/>
    <w:rsid w:val="007F1D3F"/>
    <w:rsid w:val="007F3D31"/>
    <w:rsid w:val="007F4F0D"/>
    <w:rsid w:val="007F5609"/>
    <w:rsid w:val="007F67B2"/>
    <w:rsid w:val="00800401"/>
    <w:rsid w:val="00803D50"/>
    <w:rsid w:val="00806523"/>
    <w:rsid w:val="008078CE"/>
    <w:rsid w:val="00813894"/>
    <w:rsid w:val="00814B41"/>
    <w:rsid w:val="00817559"/>
    <w:rsid w:val="00817A21"/>
    <w:rsid w:val="00820680"/>
    <w:rsid w:val="00821294"/>
    <w:rsid w:val="00821533"/>
    <w:rsid w:val="00821A6B"/>
    <w:rsid w:val="0082245C"/>
    <w:rsid w:val="00822F6D"/>
    <w:rsid w:val="00825C2E"/>
    <w:rsid w:val="008261B5"/>
    <w:rsid w:val="008304F0"/>
    <w:rsid w:val="008329DA"/>
    <w:rsid w:val="0083644B"/>
    <w:rsid w:val="008409A7"/>
    <w:rsid w:val="008450D4"/>
    <w:rsid w:val="00846B13"/>
    <w:rsid w:val="00851353"/>
    <w:rsid w:val="00853653"/>
    <w:rsid w:val="00853EE5"/>
    <w:rsid w:val="00855170"/>
    <w:rsid w:val="00855F6E"/>
    <w:rsid w:val="008615F6"/>
    <w:rsid w:val="008616FC"/>
    <w:rsid w:val="00863895"/>
    <w:rsid w:val="00863F1F"/>
    <w:rsid w:val="00864C33"/>
    <w:rsid w:val="00865571"/>
    <w:rsid w:val="00865BB9"/>
    <w:rsid w:val="00867261"/>
    <w:rsid w:val="008720DE"/>
    <w:rsid w:val="0087290C"/>
    <w:rsid w:val="00876BD7"/>
    <w:rsid w:val="00882B81"/>
    <w:rsid w:val="008831A8"/>
    <w:rsid w:val="0088499F"/>
    <w:rsid w:val="008851F5"/>
    <w:rsid w:val="00890A78"/>
    <w:rsid w:val="0089186B"/>
    <w:rsid w:val="00893431"/>
    <w:rsid w:val="008938DA"/>
    <w:rsid w:val="008952E6"/>
    <w:rsid w:val="008969AF"/>
    <w:rsid w:val="008A0B37"/>
    <w:rsid w:val="008A118F"/>
    <w:rsid w:val="008A11D2"/>
    <w:rsid w:val="008A198E"/>
    <w:rsid w:val="008A1F92"/>
    <w:rsid w:val="008A2274"/>
    <w:rsid w:val="008A5D3B"/>
    <w:rsid w:val="008A5EFC"/>
    <w:rsid w:val="008A6FE5"/>
    <w:rsid w:val="008B0821"/>
    <w:rsid w:val="008B4816"/>
    <w:rsid w:val="008B6CB9"/>
    <w:rsid w:val="008C386E"/>
    <w:rsid w:val="008C4815"/>
    <w:rsid w:val="008C6174"/>
    <w:rsid w:val="008C684C"/>
    <w:rsid w:val="008D1526"/>
    <w:rsid w:val="008D1D0C"/>
    <w:rsid w:val="008D3787"/>
    <w:rsid w:val="008D4AD8"/>
    <w:rsid w:val="008D5BEA"/>
    <w:rsid w:val="008E178B"/>
    <w:rsid w:val="008E3351"/>
    <w:rsid w:val="008E4C48"/>
    <w:rsid w:val="008E5BB7"/>
    <w:rsid w:val="008F0600"/>
    <w:rsid w:val="008F100D"/>
    <w:rsid w:val="008F10E4"/>
    <w:rsid w:val="008F3680"/>
    <w:rsid w:val="008F3793"/>
    <w:rsid w:val="008F4E8F"/>
    <w:rsid w:val="008F69D2"/>
    <w:rsid w:val="009002BE"/>
    <w:rsid w:val="00901A68"/>
    <w:rsid w:val="00902570"/>
    <w:rsid w:val="0090518E"/>
    <w:rsid w:val="00907DA6"/>
    <w:rsid w:val="00915344"/>
    <w:rsid w:val="00915EE5"/>
    <w:rsid w:val="00916409"/>
    <w:rsid w:val="009213D2"/>
    <w:rsid w:val="009215E7"/>
    <w:rsid w:val="00922708"/>
    <w:rsid w:val="00924198"/>
    <w:rsid w:val="00925406"/>
    <w:rsid w:val="0092616A"/>
    <w:rsid w:val="00927C87"/>
    <w:rsid w:val="00934F46"/>
    <w:rsid w:val="009368AF"/>
    <w:rsid w:val="009374BB"/>
    <w:rsid w:val="00940C3B"/>
    <w:rsid w:val="00940F13"/>
    <w:rsid w:val="009415F4"/>
    <w:rsid w:val="00942A46"/>
    <w:rsid w:val="009431FE"/>
    <w:rsid w:val="00946AE6"/>
    <w:rsid w:val="0095255C"/>
    <w:rsid w:val="00953EC8"/>
    <w:rsid w:val="00956A69"/>
    <w:rsid w:val="009576EA"/>
    <w:rsid w:val="00957902"/>
    <w:rsid w:val="00962A01"/>
    <w:rsid w:val="00962D88"/>
    <w:rsid w:val="0096557B"/>
    <w:rsid w:val="00965F7C"/>
    <w:rsid w:val="009667E9"/>
    <w:rsid w:val="0096745E"/>
    <w:rsid w:val="0097406A"/>
    <w:rsid w:val="0097571C"/>
    <w:rsid w:val="0097741A"/>
    <w:rsid w:val="00981C5D"/>
    <w:rsid w:val="00981D5A"/>
    <w:rsid w:val="009829C0"/>
    <w:rsid w:val="00983686"/>
    <w:rsid w:val="0098652B"/>
    <w:rsid w:val="0098712D"/>
    <w:rsid w:val="00987636"/>
    <w:rsid w:val="00990A0C"/>
    <w:rsid w:val="00990FF1"/>
    <w:rsid w:val="00992A22"/>
    <w:rsid w:val="00992A69"/>
    <w:rsid w:val="009939F0"/>
    <w:rsid w:val="0099593A"/>
    <w:rsid w:val="0099605C"/>
    <w:rsid w:val="00997BE3"/>
    <w:rsid w:val="009A0A72"/>
    <w:rsid w:val="009A10B9"/>
    <w:rsid w:val="009A22FE"/>
    <w:rsid w:val="009A3711"/>
    <w:rsid w:val="009A399C"/>
    <w:rsid w:val="009A61F2"/>
    <w:rsid w:val="009A6467"/>
    <w:rsid w:val="009A6FD7"/>
    <w:rsid w:val="009B0605"/>
    <w:rsid w:val="009B28BC"/>
    <w:rsid w:val="009B3BF0"/>
    <w:rsid w:val="009B5AE1"/>
    <w:rsid w:val="009B5C5E"/>
    <w:rsid w:val="009B6596"/>
    <w:rsid w:val="009C2532"/>
    <w:rsid w:val="009D2F90"/>
    <w:rsid w:val="009D4A94"/>
    <w:rsid w:val="009D4DB7"/>
    <w:rsid w:val="009E187E"/>
    <w:rsid w:val="009E32B1"/>
    <w:rsid w:val="009E382E"/>
    <w:rsid w:val="009E61E5"/>
    <w:rsid w:val="009E7372"/>
    <w:rsid w:val="009E7ABF"/>
    <w:rsid w:val="009E7DCA"/>
    <w:rsid w:val="009F074A"/>
    <w:rsid w:val="009F15D5"/>
    <w:rsid w:val="009F410D"/>
    <w:rsid w:val="009F4270"/>
    <w:rsid w:val="009F5F98"/>
    <w:rsid w:val="00A00EF3"/>
    <w:rsid w:val="00A026AF"/>
    <w:rsid w:val="00A02FD4"/>
    <w:rsid w:val="00A05F6C"/>
    <w:rsid w:val="00A0620E"/>
    <w:rsid w:val="00A077B1"/>
    <w:rsid w:val="00A103FF"/>
    <w:rsid w:val="00A14B55"/>
    <w:rsid w:val="00A15D42"/>
    <w:rsid w:val="00A15E5C"/>
    <w:rsid w:val="00A209DD"/>
    <w:rsid w:val="00A24153"/>
    <w:rsid w:val="00A35CD2"/>
    <w:rsid w:val="00A40268"/>
    <w:rsid w:val="00A41258"/>
    <w:rsid w:val="00A4333B"/>
    <w:rsid w:val="00A45073"/>
    <w:rsid w:val="00A455CE"/>
    <w:rsid w:val="00A501F9"/>
    <w:rsid w:val="00A50C67"/>
    <w:rsid w:val="00A510FB"/>
    <w:rsid w:val="00A518D0"/>
    <w:rsid w:val="00A53EFE"/>
    <w:rsid w:val="00A56651"/>
    <w:rsid w:val="00A6041A"/>
    <w:rsid w:val="00A6260E"/>
    <w:rsid w:val="00A64DE1"/>
    <w:rsid w:val="00A65270"/>
    <w:rsid w:val="00A66333"/>
    <w:rsid w:val="00A674CE"/>
    <w:rsid w:val="00A67A9B"/>
    <w:rsid w:val="00A73177"/>
    <w:rsid w:val="00A73387"/>
    <w:rsid w:val="00A766FE"/>
    <w:rsid w:val="00A80717"/>
    <w:rsid w:val="00A80CBA"/>
    <w:rsid w:val="00A8424D"/>
    <w:rsid w:val="00A863FA"/>
    <w:rsid w:val="00A902DE"/>
    <w:rsid w:val="00A9079A"/>
    <w:rsid w:val="00A919DF"/>
    <w:rsid w:val="00A92009"/>
    <w:rsid w:val="00A92369"/>
    <w:rsid w:val="00A9429C"/>
    <w:rsid w:val="00A95B33"/>
    <w:rsid w:val="00A966E2"/>
    <w:rsid w:val="00A96CC5"/>
    <w:rsid w:val="00AA3ECD"/>
    <w:rsid w:val="00AA7AA2"/>
    <w:rsid w:val="00AA7AE2"/>
    <w:rsid w:val="00AA7DFE"/>
    <w:rsid w:val="00AA7E47"/>
    <w:rsid w:val="00AB0199"/>
    <w:rsid w:val="00AB4B98"/>
    <w:rsid w:val="00AB4C55"/>
    <w:rsid w:val="00AC0193"/>
    <w:rsid w:val="00AC0228"/>
    <w:rsid w:val="00AC0752"/>
    <w:rsid w:val="00AC08D8"/>
    <w:rsid w:val="00AC11D6"/>
    <w:rsid w:val="00AC14C2"/>
    <w:rsid w:val="00AC1E0D"/>
    <w:rsid w:val="00AC4164"/>
    <w:rsid w:val="00AC459A"/>
    <w:rsid w:val="00AC5B4A"/>
    <w:rsid w:val="00AC64FF"/>
    <w:rsid w:val="00AD0D5D"/>
    <w:rsid w:val="00AD2E99"/>
    <w:rsid w:val="00AD4150"/>
    <w:rsid w:val="00AD431A"/>
    <w:rsid w:val="00AE0DCD"/>
    <w:rsid w:val="00AE3207"/>
    <w:rsid w:val="00AE66A5"/>
    <w:rsid w:val="00AF1402"/>
    <w:rsid w:val="00AF3597"/>
    <w:rsid w:val="00AF3691"/>
    <w:rsid w:val="00AF3D13"/>
    <w:rsid w:val="00AF4597"/>
    <w:rsid w:val="00AF6C65"/>
    <w:rsid w:val="00AF793A"/>
    <w:rsid w:val="00B00528"/>
    <w:rsid w:val="00B00C5F"/>
    <w:rsid w:val="00B015D2"/>
    <w:rsid w:val="00B027A8"/>
    <w:rsid w:val="00B03074"/>
    <w:rsid w:val="00B07FE7"/>
    <w:rsid w:val="00B1499F"/>
    <w:rsid w:val="00B203EC"/>
    <w:rsid w:val="00B21973"/>
    <w:rsid w:val="00B2261A"/>
    <w:rsid w:val="00B23060"/>
    <w:rsid w:val="00B235AD"/>
    <w:rsid w:val="00B2372A"/>
    <w:rsid w:val="00B24043"/>
    <w:rsid w:val="00B259EC"/>
    <w:rsid w:val="00B26BFB"/>
    <w:rsid w:val="00B30FA0"/>
    <w:rsid w:val="00B32D13"/>
    <w:rsid w:val="00B32D70"/>
    <w:rsid w:val="00B32FAE"/>
    <w:rsid w:val="00B332C5"/>
    <w:rsid w:val="00B35699"/>
    <w:rsid w:val="00B43641"/>
    <w:rsid w:val="00B44614"/>
    <w:rsid w:val="00B451AB"/>
    <w:rsid w:val="00B47875"/>
    <w:rsid w:val="00B510CD"/>
    <w:rsid w:val="00B52EA5"/>
    <w:rsid w:val="00B5308B"/>
    <w:rsid w:val="00B53A07"/>
    <w:rsid w:val="00B55D79"/>
    <w:rsid w:val="00B60A5B"/>
    <w:rsid w:val="00B61912"/>
    <w:rsid w:val="00B61D3D"/>
    <w:rsid w:val="00B622B3"/>
    <w:rsid w:val="00B641A7"/>
    <w:rsid w:val="00B64A27"/>
    <w:rsid w:val="00B67D91"/>
    <w:rsid w:val="00B70EDF"/>
    <w:rsid w:val="00B7200A"/>
    <w:rsid w:val="00B76A98"/>
    <w:rsid w:val="00B777F8"/>
    <w:rsid w:val="00B8023A"/>
    <w:rsid w:val="00B80C57"/>
    <w:rsid w:val="00B8500D"/>
    <w:rsid w:val="00B85887"/>
    <w:rsid w:val="00B85EBE"/>
    <w:rsid w:val="00B86FA3"/>
    <w:rsid w:val="00B90472"/>
    <w:rsid w:val="00B90D68"/>
    <w:rsid w:val="00B91CE9"/>
    <w:rsid w:val="00B92D62"/>
    <w:rsid w:val="00B940D6"/>
    <w:rsid w:val="00B941BD"/>
    <w:rsid w:val="00B961D2"/>
    <w:rsid w:val="00BA048C"/>
    <w:rsid w:val="00BA735E"/>
    <w:rsid w:val="00BB65F2"/>
    <w:rsid w:val="00BB6E99"/>
    <w:rsid w:val="00BB74B7"/>
    <w:rsid w:val="00BB7FB0"/>
    <w:rsid w:val="00BC0525"/>
    <w:rsid w:val="00BC0F73"/>
    <w:rsid w:val="00BC4E1F"/>
    <w:rsid w:val="00BC5E4E"/>
    <w:rsid w:val="00BC6444"/>
    <w:rsid w:val="00BD138E"/>
    <w:rsid w:val="00BD1E49"/>
    <w:rsid w:val="00BD2FE0"/>
    <w:rsid w:val="00BD5E0F"/>
    <w:rsid w:val="00BD70EA"/>
    <w:rsid w:val="00BE1150"/>
    <w:rsid w:val="00BE3BA6"/>
    <w:rsid w:val="00BF1FEC"/>
    <w:rsid w:val="00BF2A4E"/>
    <w:rsid w:val="00BF3773"/>
    <w:rsid w:val="00BF6B5E"/>
    <w:rsid w:val="00BF713E"/>
    <w:rsid w:val="00C01040"/>
    <w:rsid w:val="00C01BD6"/>
    <w:rsid w:val="00C03610"/>
    <w:rsid w:val="00C04880"/>
    <w:rsid w:val="00C06DD6"/>
    <w:rsid w:val="00C07637"/>
    <w:rsid w:val="00C10F04"/>
    <w:rsid w:val="00C1127F"/>
    <w:rsid w:val="00C1226B"/>
    <w:rsid w:val="00C15A0F"/>
    <w:rsid w:val="00C174BD"/>
    <w:rsid w:val="00C22AB5"/>
    <w:rsid w:val="00C2328A"/>
    <w:rsid w:val="00C23A88"/>
    <w:rsid w:val="00C27BD3"/>
    <w:rsid w:val="00C326B3"/>
    <w:rsid w:val="00C32A0B"/>
    <w:rsid w:val="00C3624E"/>
    <w:rsid w:val="00C41E46"/>
    <w:rsid w:val="00C46D84"/>
    <w:rsid w:val="00C50082"/>
    <w:rsid w:val="00C50233"/>
    <w:rsid w:val="00C544C4"/>
    <w:rsid w:val="00C554E6"/>
    <w:rsid w:val="00C55BBF"/>
    <w:rsid w:val="00C55EFB"/>
    <w:rsid w:val="00C57510"/>
    <w:rsid w:val="00C57823"/>
    <w:rsid w:val="00C601AD"/>
    <w:rsid w:val="00C63B1F"/>
    <w:rsid w:val="00C66ED8"/>
    <w:rsid w:val="00C73924"/>
    <w:rsid w:val="00C76AA3"/>
    <w:rsid w:val="00C8111A"/>
    <w:rsid w:val="00C84BA2"/>
    <w:rsid w:val="00C84BB2"/>
    <w:rsid w:val="00C87E24"/>
    <w:rsid w:val="00C93BAA"/>
    <w:rsid w:val="00C9512B"/>
    <w:rsid w:val="00C975DD"/>
    <w:rsid w:val="00CA02CF"/>
    <w:rsid w:val="00CA66B7"/>
    <w:rsid w:val="00CB03E8"/>
    <w:rsid w:val="00CB0646"/>
    <w:rsid w:val="00CB0D06"/>
    <w:rsid w:val="00CB2E67"/>
    <w:rsid w:val="00CB3B17"/>
    <w:rsid w:val="00CB5B50"/>
    <w:rsid w:val="00CB7381"/>
    <w:rsid w:val="00CB7D7D"/>
    <w:rsid w:val="00CB7D82"/>
    <w:rsid w:val="00CC478C"/>
    <w:rsid w:val="00CC4922"/>
    <w:rsid w:val="00CC5B71"/>
    <w:rsid w:val="00CD00C8"/>
    <w:rsid w:val="00CD1840"/>
    <w:rsid w:val="00CD19A0"/>
    <w:rsid w:val="00CD799D"/>
    <w:rsid w:val="00CE0556"/>
    <w:rsid w:val="00CE0ECA"/>
    <w:rsid w:val="00CE0F9D"/>
    <w:rsid w:val="00CE33A6"/>
    <w:rsid w:val="00CE61D9"/>
    <w:rsid w:val="00CE7264"/>
    <w:rsid w:val="00CE7B11"/>
    <w:rsid w:val="00CF068C"/>
    <w:rsid w:val="00CF4D4A"/>
    <w:rsid w:val="00CF5645"/>
    <w:rsid w:val="00CF60B9"/>
    <w:rsid w:val="00CF695C"/>
    <w:rsid w:val="00CF7A20"/>
    <w:rsid w:val="00D019B5"/>
    <w:rsid w:val="00D032B7"/>
    <w:rsid w:val="00D0443C"/>
    <w:rsid w:val="00D05C9C"/>
    <w:rsid w:val="00D07F8A"/>
    <w:rsid w:val="00D10D7F"/>
    <w:rsid w:val="00D11FEC"/>
    <w:rsid w:val="00D145C6"/>
    <w:rsid w:val="00D15897"/>
    <w:rsid w:val="00D16046"/>
    <w:rsid w:val="00D16A05"/>
    <w:rsid w:val="00D21A36"/>
    <w:rsid w:val="00D22BFA"/>
    <w:rsid w:val="00D23A70"/>
    <w:rsid w:val="00D2664A"/>
    <w:rsid w:val="00D3138C"/>
    <w:rsid w:val="00D3278F"/>
    <w:rsid w:val="00D34E84"/>
    <w:rsid w:val="00D3512A"/>
    <w:rsid w:val="00D372DD"/>
    <w:rsid w:val="00D4758A"/>
    <w:rsid w:val="00D50713"/>
    <w:rsid w:val="00D53419"/>
    <w:rsid w:val="00D55F9B"/>
    <w:rsid w:val="00D56976"/>
    <w:rsid w:val="00D61EAD"/>
    <w:rsid w:val="00D62701"/>
    <w:rsid w:val="00D63547"/>
    <w:rsid w:val="00D63E55"/>
    <w:rsid w:val="00D63F7F"/>
    <w:rsid w:val="00D667EF"/>
    <w:rsid w:val="00D71FEC"/>
    <w:rsid w:val="00D72E5E"/>
    <w:rsid w:val="00D73F99"/>
    <w:rsid w:val="00D77CA3"/>
    <w:rsid w:val="00D8055C"/>
    <w:rsid w:val="00D8146B"/>
    <w:rsid w:val="00D874D0"/>
    <w:rsid w:val="00D87B3F"/>
    <w:rsid w:val="00D9230C"/>
    <w:rsid w:val="00D93ACD"/>
    <w:rsid w:val="00D9459C"/>
    <w:rsid w:val="00D94687"/>
    <w:rsid w:val="00D957EA"/>
    <w:rsid w:val="00D96B92"/>
    <w:rsid w:val="00D96EE5"/>
    <w:rsid w:val="00DA1050"/>
    <w:rsid w:val="00DA1CE4"/>
    <w:rsid w:val="00DA2D57"/>
    <w:rsid w:val="00DA3B8C"/>
    <w:rsid w:val="00DA5706"/>
    <w:rsid w:val="00DA7572"/>
    <w:rsid w:val="00DB2296"/>
    <w:rsid w:val="00DB4DBA"/>
    <w:rsid w:val="00DB7FE0"/>
    <w:rsid w:val="00DC1357"/>
    <w:rsid w:val="00DC4615"/>
    <w:rsid w:val="00DC53FF"/>
    <w:rsid w:val="00DC5DA4"/>
    <w:rsid w:val="00DD0397"/>
    <w:rsid w:val="00DD044B"/>
    <w:rsid w:val="00DD0EDC"/>
    <w:rsid w:val="00DD4E4A"/>
    <w:rsid w:val="00DD5A38"/>
    <w:rsid w:val="00DD602D"/>
    <w:rsid w:val="00DE6A42"/>
    <w:rsid w:val="00DF055C"/>
    <w:rsid w:val="00DF3736"/>
    <w:rsid w:val="00DF4C4B"/>
    <w:rsid w:val="00DF64C9"/>
    <w:rsid w:val="00DF6836"/>
    <w:rsid w:val="00DF7E9D"/>
    <w:rsid w:val="00E00C2C"/>
    <w:rsid w:val="00E01D24"/>
    <w:rsid w:val="00E02562"/>
    <w:rsid w:val="00E04D6E"/>
    <w:rsid w:val="00E04E35"/>
    <w:rsid w:val="00E06112"/>
    <w:rsid w:val="00E10151"/>
    <w:rsid w:val="00E10540"/>
    <w:rsid w:val="00E12266"/>
    <w:rsid w:val="00E13634"/>
    <w:rsid w:val="00E20178"/>
    <w:rsid w:val="00E224B0"/>
    <w:rsid w:val="00E2349A"/>
    <w:rsid w:val="00E30E17"/>
    <w:rsid w:val="00E312DB"/>
    <w:rsid w:val="00E32A96"/>
    <w:rsid w:val="00E3312D"/>
    <w:rsid w:val="00E3376E"/>
    <w:rsid w:val="00E350A2"/>
    <w:rsid w:val="00E369F3"/>
    <w:rsid w:val="00E40617"/>
    <w:rsid w:val="00E42823"/>
    <w:rsid w:val="00E43C10"/>
    <w:rsid w:val="00E448E0"/>
    <w:rsid w:val="00E458DA"/>
    <w:rsid w:val="00E54790"/>
    <w:rsid w:val="00E55C52"/>
    <w:rsid w:val="00E5715D"/>
    <w:rsid w:val="00E6191B"/>
    <w:rsid w:val="00E671E7"/>
    <w:rsid w:val="00E7051D"/>
    <w:rsid w:val="00E71A22"/>
    <w:rsid w:val="00E747C0"/>
    <w:rsid w:val="00E76401"/>
    <w:rsid w:val="00E82B6E"/>
    <w:rsid w:val="00E843E8"/>
    <w:rsid w:val="00E84623"/>
    <w:rsid w:val="00E86824"/>
    <w:rsid w:val="00E910C0"/>
    <w:rsid w:val="00E91ABB"/>
    <w:rsid w:val="00E9399B"/>
    <w:rsid w:val="00E95B0F"/>
    <w:rsid w:val="00E964F1"/>
    <w:rsid w:val="00E96640"/>
    <w:rsid w:val="00E96E38"/>
    <w:rsid w:val="00E96EC5"/>
    <w:rsid w:val="00EA04F9"/>
    <w:rsid w:val="00EA4E75"/>
    <w:rsid w:val="00EA52EA"/>
    <w:rsid w:val="00EA5898"/>
    <w:rsid w:val="00EA69C0"/>
    <w:rsid w:val="00EA6D33"/>
    <w:rsid w:val="00EA747E"/>
    <w:rsid w:val="00EA7D58"/>
    <w:rsid w:val="00EA7E3B"/>
    <w:rsid w:val="00EB31BE"/>
    <w:rsid w:val="00EC170D"/>
    <w:rsid w:val="00EC19C3"/>
    <w:rsid w:val="00EC431F"/>
    <w:rsid w:val="00ED0205"/>
    <w:rsid w:val="00ED4E6F"/>
    <w:rsid w:val="00ED5C7E"/>
    <w:rsid w:val="00ED64AF"/>
    <w:rsid w:val="00ED7778"/>
    <w:rsid w:val="00EE23E7"/>
    <w:rsid w:val="00EE4880"/>
    <w:rsid w:val="00EE733A"/>
    <w:rsid w:val="00EF1140"/>
    <w:rsid w:val="00EF17E8"/>
    <w:rsid w:val="00EF2B0D"/>
    <w:rsid w:val="00EF39BB"/>
    <w:rsid w:val="00EF3EAB"/>
    <w:rsid w:val="00EF5633"/>
    <w:rsid w:val="00EF61B0"/>
    <w:rsid w:val="00EF7171"/>
    <w:rsid w:val="00F01FC1"/>
    <w:rsid w:val="00F02058"/>
    <w:rsid w:val="00F0345F"/>
    <w:rsid w:val="00F043BA"/>
    <w:rsid w:val="00F05211"/>
    <w:rsid w:val="00F104C7"/>
    <w:rsid w:val="00F1354C"/>
    <w:rsid w:val="00F144D2"/>
    <w:rsid w:val="00F1495F"/>
    <w:rsid w:val="00F156F1"/>
    <w:rsid w:val="00F16D9F"/>
    <w:rsid w:val="00F16ED9"/>
    <w:rsid w:val="00F16FFB"/>
    <w:rsid w:val="00F20A93"/>
    <w:rsid w:val="00F22E4B"/>
    <w:rsid w:val="00F243D6"/>
    <w:rsid w:val="00F2592C"/>
    <w:rsid w:val="00F26A0C"/>
    <w:rsid w:val="00F301D5"/>
    <w:rsid w:val="00F31A19"/>
    <w:rsid w:val="00F32F81"/>
    <w:rsid w:val="00F35936"/>
    <w:rsid w:val="00F35C5C"/>
    <w:rsid w:val="00F36915"/>
    <w:rsid w:val="00F402E4"/>
    <w:rsid w:val="00F40C0A"/>
    <w:rsid w:val="00F41C71"/>
    <w:rsid w:val="00F43F93"/>
    <w:rsid w:val="00F44DFF"/>
    <w:rsid w:val="00F45B33"/>
    <w:rsid w:val="00F4792A"/>
    <w:rsid w:val="00F51839"/>
    <w:rsid w:val="00F52382"/>
    <w:rsid w:val="00F52DCA"/>
    <w:rsid w:val="00F544E2"/>
    <w:rsid w:val="00F5779C"/>
    <w:rsid w:val="00F610FB"/>
    <w:rsid w:val="00F6274E"/>
    <w:rsid w:val="00F640CB"/>
    <w:rsid w:val="00F64F98"/>
    <w:rsid w:val="00F6548F"/>
    <w:rsid w:val="00F658DC"/>
    <w:rsid w:val="00F72099"/>
    <w:rsid w:val="00F738DE"/>
    <w:rsid w:val="00F73D49"/>
    <w:rsid w:val="00F741B1"/>
    <w:rsid w:val="00F8306C"/>
    <w:rsid w:val="00F851A6"/>
    <w:rsid w:val="00F854B2"/>
    <w:rsid w:val="00F900EE"/>
    <w:rsid w:val="00F9014F"/>
    <w:rsid w:val="00F909FA"/>
    <w:rsid w:val="00F91FCE"/>
    <w:rsid w:val="00F9389F"/>
    <w:rsid w:val="00F97AFC"/>
    <w:rsid w:val="00FA0151"/>
    <w:rsid w:val="00FA127A"/>
    <w:rsid w:val="00FA3956"/>
    <w:rsid w:val="00FA529D"/>
    <w:rsid w:val="00FA6765"/>
    <w:rsid w:val="00FA7E6D"/>
    <w:rsid w:val="00FB1A0F"/>
    <w:rsid w:val="00FB1F49"/>
    <w:rsid w:val="00FB4EBB"/>
    <w:rsid w:val="00FB4F79"/>
    <w:rsid w:val="00FB5A59"/>
    <w:rsid w:val="00FC0F6E"/>
    <w:rsid w:val="00FC1DBD"/>
    <w:rsid w:val="00FC2DF1"/>
    <w:rsid w:val="00FD218D"/>
    <w:rsid w:val="00FD530A"/>
    <w:rsid w:val="00FE6E84"/>
    <w:rsid w:val="00FE766B"/>
    <w:rsid w:val="00FF0459"/>
    <w:rsid w:val="00FF2414"/>
    <w:rsid w:val="00FF2EEF"/>
    <w:rsid w:val="00FF3A86"/>
    <w:rsid w:val="00FF47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CD018"/>
  <w15:docId w15:val="{DFB2B24A-C948-4F53-BE38-4847E563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5F07"/>
    <w:pPr>
      <w:spacing w:after="120"/>
    </w:pPr>
    <w:rPr>
      <w:sz w:val="24"/>
      <w:szCs w:val="24"/>
    </w:rPr>
  </w:style>
  <w:style w:type="paragraph" w:styleId="Heading1">
    <w:name w:val="heading 1"/>
    <w:basedOn w:val="Normal"/>
    <w:next w:val="Normal"/>
    <w:link w:val="Heading1Char"/>
    <w:qFormat/>
    <w:rsid w:val="008F10E4"/>
    <w:pPr>
      <w:outlineLvl w:val="0"/>
    </w:pPr>
    <w:rPr>
      <w:b/>
      <w:sz w:val="28"/>
      <w:szCs w:val="28"/>
    </w:rPr>
  </w:style>
  <w:style w:type="paragraph" w:styleId="Heading2">
    <w:name w:val="heading 2"/>
    <w:basedOn w:val="Normal"/>
    <w:next w:val="Normal"/>
    <w:qFormat/>
    <w:rsid w:val="0064452D"/>
    <w:pPr>
      <w:outlineLvl w:val="1"/>
    </w:pPr>
    <w:rPr>
      <w:rFonts w:ascii="Cambria" w:hAnsi="Cambria" w:cs="Calibri"/>
      <w:b/>
      <w:sz w:val="28"/>
      <w:szCs w:val="28"/>
    </w:rPr>
  </w:style>
  <w:style w:type="paragraph" w:styleId="Heading3">
    <w:name w:val="heading 3"/>
    <w:basedOn w:val="Normal"/>
    <w:next w:val="Normal"/>
    <w:link w:val="Heading3Char"/>
    <w:semiHidden/>
    <w:unhideWhenUsed/>
    <w:qFormat/>
    <w:rsid w:val="00DD039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0B4D1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0B4D15"/>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0B4D15"/>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0B4D15"/>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0B4D1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B4D1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218D"/>
    <w:pPr>
      <w:tabs>
        <w:tab w:val="center" w:pos="4320"/>
        <w:tab w:val="right" w:pos="8640"/>
      </w:tabs>
    </w:pPr>
    <w:rPr>
      <w:szCs w:val="20"/>
      <w:lang w:eastAsia="en-US"/>
    </w:rPr>
  </w:style>
  <w:style w:type="paragraph" w:customStyle="1" w:styleId="Blockquote">
    <w:name w:val="Blockquote"/>
    <w:basedOn w:val="Normal"/>
    <w:rsid w:val="00FD218D"/>
    <w:pPr>
      <w:widowControl w:val="0"/>
      <w:spacing w:before="100" w:after="100"/>
      <w:ind w:right="720"/>
    </w:pPr>
    <w:rPr>
      <w:snapToGrid w:val="0"/>
      <w:szCs w:val="20"/>
      <w:lang w:eastAsia="en-US"/>
    </w:rPr>
  </w:style>
  <w:style w:type="table" w:styleId="TableGrid">
    <w:name w:val="Table Grid"/>
    <w:basedOn w:val="TableNormal"/>
    <w:uiPriority w:val="59"/>
    <w:rsid w:val="00FD2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D218D"/>
    <w:rPr>
      <w:color w:val="0000FF"/>
      <w:u w:val="single"/>
    </w:rPr>
  </w:style>
  <w:style w:type="character" w:styleId="Strong">
    <w:name w:val="Strong"/>
    <w:basedOn w:val="DefaultParagraphFont"/>
    <w:qFormat/>
    <w:rsid w:val="00FD218D"/>
    <w:rPr>
      <w:b/>
    </w:rPr>
  </w:style>
  <w:style w:type="paragraph" w:styleId="NormalWeb">
    <w:name w:val="Normal (Web)"/>
    <w:basedOn w:val="Normal"/>
    <w:link w:val="NormalWebChar"/>
    <w:rsid w:val="00FD218D"/>
    <w:pPr>
      <w:spacing w:before="100" w:beforeAutospacing="1" w:after="100" w:afterAutospacing="1"/>
    </w:pPr>
    <w:rPr>
      <w:rFonts w:ascii="Arial Unicode MS" w:eastAsia="Arial Unicode MS" w:hAnsi="Arial Unicode MS" w:cs="Arial Unicode MS"/>
      <w:color w:val="000000"/>
      <w:lang w:val="en-US" w:eastAsia="en-US"/>
    </w:rPr>
  </w:style>
  <w:style w:type="character" w:styleId="Emphasis">
    <w:name w:val="Emphasis"/>
    <w:basedOn w:val="DefaultParagraphFont"/>
    <w:qFormat/>
    <w:rsid w:val="00FD218D"/>
    <w:rPr>
      <w:i/>
    </w:rPr>
  </w:style>
  <w:style w:type="paragraph" w:customStyle="1" w:styleId="Normal12pt">
    <w:name w:val="Normal 12 pt"/>
    <w:basedOn w:val="Normal"/>
    <w:rsid w:val="00FD218D"/>
    <w:rPr>
      <w:szCs w:val="20"/>
      <w:lang w:eastAsia="en-US"/>
    </w:rPr>
  </w:style>
  <w:style w:type="paragraph" w:styleId="BodyText2">
    <w:name w:val="Body Text 2"/>
    <w:basedOn w:val="Normal"/>
    <w:rsid w:val="00FD218D"/>
    <w:rPr>
      <w:rFonts w:ascii="Times" w:hAnsi="Times"/>
      <w:b/>
      <w:szCs w:val="20"/>
      <w:lang w:eastAsia="en-US"/>
    </w:rPr>
  </w:style>
  <w:style w:type="character" w:customStyle="1" w:styleId="Typewriter">
    <w:name w:val="Typewriter"/>
    <w:rsid w:val="00FD218D"/>
    <w:rPr>
      <w:rFonts w:ascii="Courier New" w:hAnsi="Courier New"/>
      <w:sz w:val="20"/>
    </w:rPr>
  </w:style>
  <w:style w:type="paragraph" w:styleId="Footer">
    <w:name w:val="footer"/>
    <w:basedOn w:val="Normal"/>
    <w:rsid w:val="00FD218D"/>
    <w:pPr>
      <w:tabs>
        <w:tab w:val="center" w:pos="4153"/>
        <w:tab w:val="right" w:pos="8306"/>
      </w:tabs>
    </w:pPr>
  </w:style>
  <w:style w:type="paragraph" w:styleId="BalloonText">
    <w:name w:val="Balloon Text"/>
    <w:basedOn w:val="Normal"/>
    <w:semiHidden/>
    <w:rsid w:val="00FD218D"/>
    <w:rPr>
      <w:rFonts w:ascii="Tahoma" w:hAnsi="Tahoma" w:cs="Tahoma"/>
      <w:sz w:val="16"/>
      <w:szCs w:val="16"/>
    </w:rPr>
  </w:style>
  <w:style w:type="character" w:styleId="CommentReference">
    <w:name w:val="annotation reference"/>
    <w:basedOn w:val="DefaultParagraphFont"/>
    <w:semiHidden/>
    <w:rsid w:val="00FD218D"/>
    <w:rPr>
      <w:sz w:val="16"/>
      <w:szCs w:val="16"/>
    </w:rPr>
  </w:style>
  <w:style w:type="paragraph" w:styleId="CommentText">
    <w:name w:val="annotation text"/>
    <w:basedOn w:val="Normal"/>
    <w:semiHidden/>
    <w:rsid w:val="00FD218D"/>
    <w:rPr>
      <w:sz w:val="20"/>
      <w:szCs w:val="20"/>
    </w:rPr>
  </w:style>
  <w:style w:type="paragraph" w:styleId="CommentSubject">
    <w:name w:val="annotation subject"/>
    <w:basedOn w:val="CommentText"/>
    <w:next w:val="CommentText"/>
    <w:semiHidden/>
    <w:rsid w:val="00FD218D"/>
    <w:rPr>
      <w:b/>
      <w:bCs/>
    </w:rPr>
  </w:style>
  <w:style w:type="character" w:styleId="PageNumber">
    <w:name w:val="page number"/>
    <w:basedOn w:val="DefaultParagraphFont"/>
    <w:rsid w:val="00FD218D"/>
  </w:style>
  <w:style w:type="character" w:customStyle="1" w:styleId="NormalWebChar">
    <w:name w:val="Normal (Web) Char"/>
    <w:basedOn w:val="DefaultParagraphFont"/>
    <w:link w:val="NormalWeb"/>
    <w:rsid w:val="00FD218D"/>
    <w:rPr>
      <w:rFonts w:ascii="Arial Unicode MS" w:eastAsia="Arial Unicode MS" w:hAnsi="Arial Unicode MS" w:cs="Arial Unicode MS"/>
      <w:color w:val="000000"/>
      <w:sz w:val="24"/>
      <w:szCs w:val="24"/>
      <w:lang w:val="en-US" w:eastAsia="en-US" w:bidi="ar-SA"/>
    </w:rPr>
  </w:style>
  <w:style w:type="character" w:customStyle="1" w:styleId="Heading1Char">
    <w:name w:val="Heading 1 Char"/>
    <w:basedOn w:val="DefaultParagraphFont"/>
    <w:link w:val="Heading1"/>
    <w:rsid w:val="008F10E4"/>
    <w:rPr>
      <w:b/>
      <w:sz w:val="28"/>
      <w:szCs w:val="28"/>
    </w:rPr>
  </w:style>
  <w:style w:type="character" w:styleId="FollowedHyperlink">
    <w:name w:val="FollowedHyperlink"/>
    <w:basedOn w:val="DefaultParagraphFont"/>
    <w:rsid w:val="003A44F9"/>
    <w:rPr>
      <w:color w:val="800080" w:themeColor="followedHyperlink"/>
      <w:u w:val="single"/>
    </w:rPr>
  </w:style>
  <w:style w:type="paragraph" w:styleId="ListBullet">
    <w:name w:val="List Bullet"/>
    <w:basedOn w:val="Normal"/>
    <w:rsid w:val="00B961D2"/>
    <w:pPr>
      <w:numPr>
        <w:numId w:val="30"/>
      </w:numPr>
      <w:contextualSpacing/>
    </w:pPr>
  </w:style>
  <w:style w:type="paragraph" w:styleId="FootnoteText">
    <w:name w:val="footnote text"/>
    <w:basedOn w:val="Normal"/>
    <w:link w:val="FootnoteTextChar"/>
    <w:rsid w:val="003F734D"/>
    <w:rPr>
      <w:sz w:val="20"/>
      <w:szCs w:val="20"/>
    </w:rPr>
  </w:style>
  <w:style w:type="character" w:customStyle="1" w:styleId="FootnoteTextChar">
    <w:name w:val="Footnote Text Char"/>
    <w:basedOn w:val="DefaultParagraphFont"/>
    <w:link w:val="FootnoteText"/>
    <w:rsid w:val="003F734D"/>
  </w:style>
  <w:style w:type="character" w:styleId="FootnoteReference">
    <w:name w:val="footnote reference"/>
    <w:basedOn w:val="DefaultParagraphFont"/>
    <w:rsid w:val="003F734D"/>
    <w:rPr>
      <w:vertAlign w:val="superscript"/>
    </w:rPr>
  </w:style>
  <w:style w:type="character" w:customStyle="1" w:styleId="Heading3Char">
    <w:name w:val="Heading 3 Char"/>
    <w:basedOn w:val="DefaultParagraphFont"/>
    <w:link w:val="Heading3"/>
    <w:uiPriority w:val="9"/>
    <w:rsid w:val="00DD0397"/>
    <w:rPr>
      <w:rFonts w:asciiTheme="majorHAnsi" w:eastAsiaTheme="majorEastAsia" w:hAnsiTheme="majorHAnsi" w:cstheme="majorBidi"/>
      <w:b/>
      <w:bCs/>
      <w:color w:val="4F81BD" w:themeColor="accent1"/>
      <w:sz w:val="24"/>
      <w:szCs w:val="24"/>
    </w:rPr>
  </w:style>
  <w:style w:type="paragraph" w:styleId="BodyText">
    <w:name w:val="Body Text"/>
    <w:basedOn w:val="Normal"/>
    <w:link w:val="BodyTextChar"/>
    <w:uiPriority w:val="99"/>
    <w:rsid w:val="00453721"/>
    <w:rPr>
      <w:lang w:val="en-US" w:eastAsia="en-US"/>
    </w:rPr>
  </w:style>
  <w:style w:type="character" w:customStyle="1" w:styleId="BodyTextChar">
    <w:name w:val="Body Text Char"/>
    <w:basedOn w:val="DefaultParagraphFont"/>
    <w:link w:val="BodyText"/>
    <w:uiPriority w:val="99"/>
    <w:rsid w:val="00453721"/>
    <w:rPr>
      <w:sz w:val="24"/>
      <w:szCs w:val="24"/>
      <w:lang w:val="en-US" w:eastAsia="en-US"/>
    </w:rPr>
  </w:style>
  <w:style w:type="paragraph" w:customStyle="1" w:styleId="Default">
    <w:name w:val="Default"/>
    <w:rsid w:val="00C46D84"/>
    <w:pPr>
      <w:autoSpaceDE w:val="0"/>
      <w:autoSpaceDN w:val="0"/>
      <w:adjustRightInd w:val="0"/>
    </w:pPr>
    <w:rPr>
      <w:color w:val="000000"/>
      <w:sz w:val="24"/>
      <w:szCs w:val="24"/>
    </w:rPr>
  </w:style>
  <w:style w:type="paragraph" w:styleId="ListParagraph">
    <w:name w:val="List Paragraph"/>
    <w:basedOn w:val="Normal"/>
    <w:uiPriority w:val="34"/>
    <w:qFormat/>
    <w:rsid w:val="00253F4B"/>
    <w:pPr>
      <w:ind w:left="720"/>
      <w:contextualSpacing/>
    </w:pPr>
  </w:style>
  <w:style w:type="character" w:styleId="UnresolvedMention">
    <w:name w:val="Unresolved Mention"/>
    <w:basedOn w:val="DefaultParagraphFont"/>
    <w:uiPriority w:val="99"/>
    <w:semiHidden/>
    <w:unhideWhenUsed/>
    <w:rsid w:val="0018113C"/>
    <w:rPr>
      <w:color w:val="605E5C"/>
      <w:shd w:val="clear" w:color="auto" w:fill="E1DFDD"/>
    </w:rPr>
  </w:style>
  <w:style w:type="paragraph" w:styleId="Bibliography">
    <w:name w:val="Bibliography"/>
    <w:basedOn w:val="Normal"/>
    <w:next w:val="Normal"/>
    <w:uiPriority w:val="37"/>
    <w:semiHidden/>
    <w:unhideWhenUsed/>
    <w:rsid w:val="000B4D15"/>
  </w:style>
  <w:style w:type="paragraph" w:styleId="BlockText">
    <w:name w:val="Block Text"/>
    <w:basedOn w:val="Normal"/>
    <w:semiHidden/>
    <w:unhideWhenUsed/>
    <w:rsid w:val="000B4D1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semiHidden/>
    <w:unhideWhenUsed/>
    <w:rsid w:val="000B4D15"/>
    <w:rPr>
      <w:sz w:val="16"/>
      <w:szCs w:val="16"/>
    </w:rPr>
  </w:style>
  <w:style w:type="character" w:customStyle="1" w:styleId="BodyText3Char">
    <w:name w:val="Body Text 3 Char"/>
    <w:basedOn w:val="DefaultParagraphFont"/>
    <w:link w:val="BodyText3"/>
    <w:semiHidden/>
    <w:rsid w:val="000B4D15"/>
    <w:rPr>
      <w:sz w:val="16"/>
      <w:szCs w:val="16"/>
    </w:rPr>
  </w:style>
  <w:style w:type="paragraph" w:styleId="BodyTextFirstIndent">
    <w:name w:val="Body Text First Indent"/>
    <w:basedOn w:val="BodyText"/>
    <w:link w:val="BodyTextFirstIndentChar"/>
    <w:rsid w:val="000B4D15"/>
    <w:pPr>
      <w:ind w:firstLine="360"/>
    </w:pPr>
    <w:rPr>
      <w:lang w:val="en-AU" w:eastAsia="en-AU"/>
    </w:rPr>
  </w:style>
  <w:style w:type="character" w:customStyle="1" w:styleId="BodyTextFirstIndentChar">
    <w:name w:val="Body Text First Indent Char"/>
    <w:basedOn w:val="BodyTextChar"/>
    <w:link w:val="BodyTextFirstIndent"/>
    <w:rsid w:val="000B4D15"/>
    <w:rPr>
      <w:sz w:val="24"/>
      <w:szCs w:val="24"/>
      <w:lang w:val="en-US" w:eastAsia="en-US"/>
    </w:rPr>
  </w:style>
  <w:style w:type="paragraph" w:styleId="BodyTextIndent">
    <w:name w:val="Body Text Indent"/>
    <w:basedOn w:val="Normal"/>
    <w:link w:val="BodyTextIndentChar"/>
    <w:semiHidden/>
    <w:unhideWhenUsed/>
    <w:rsid w:val="000B4D15"/>
    <w:pPr>
      <w:ind w:left="283"/>
    </w:pPr>
  </w:style>
  <w:style w:type="character" w:customStyle="1" w:styleId="BodyTextIndentChar">
    <w:name w:val="Body Text Indent Char"/>
    <w:basedOn w:val="DefaultParagraphFont"/>
    <w:link w:val="BodyTextIndent"/>
    <w:semiHidden/>
    <w:rsid w:val="000B4D15"/>
    <w:rPr>
      <w:sz w:val="24"/>
      <w:szCs w:val="24"/>
    </w:rPr>
  </w:style>
  <w:style w:type="paragraph" w:styleId="BodyTextFirstIndent2">
    <w:name w:val="Body Text First Indent 2"/>
    <w:basedOn w:val="BodyTextIndent"/>
    <w:link w:val="BodyTextFirstIndent2Char"/>
    <w:semiHidden/>
    <w:unhideWhenUsed/>
    <w:rsid w:val="000B4D15"/>
    <w:pPr>
      <w:ind w:left="360" w:firstLine="360"/>
    </w:pPr>
  </w:style>
  <w:style w:type="character" w:customStyle="1" w:styleId="BodyTextFirstIndent2Char">
    <w:name w:val="Body Text First Indent 2 Char"/>
    <w:basedOn w:val="BodyTextIndentChar"/>
    <w:link w:val="BodyTextFirstIndent2"/>
    <w:semiHidden/>
    <w:rsid w:val="000B4D15"/>
    <w:rPr>
      <w:sz w:val="24"/>
      <w:szCs w:val="24"/>
    </w:rPr>
  </w:style>
  <w:style w:type="paragraph" w:styleId="BodyTextIndent2">
    <w:name w:val="Body Text Indent 2"/>
    <w:basedOn w:val="Normal"/>
    <w:link w:val="BodyTextIndent2Char"/>
    <w:semiHidden/>
    <w:unhideWhenUsed/>
    <w:rsid w:val="000B4D15"/>
    <w:pPr>
      <w:spacing w:line="480" w:lineRule="auto"/>
      <w:ind w:left="283"/>
    </w:pPr>
  </w:style>
  <w:style w:type="character" w:customStyle="1" w:styleId="BodyTextIndent2Char">
    <w:name w:val="Body Text Indent 2 Char"/>
    <w:basedOn w:val="DefaultParagraphFont"/>
    <w:link w:val="BodyTextIndent2"/>
    <w:semiHidden/>
    <w:rsid w:val="000B4D15"/>
    <w:rPr>
      <w:sz w:val="24"/>
      <w:szCs w:val="24"/>
    </w:rPr>
  </w:style>
  <w:style w:type="paragraph" w:styleId="BodyTextIndent3">
    <w:name w:val="Body Text Indent 3"/>
    <w:basedOn w:val="Normal"/>
    <w:link w:val="BodyTextIndent3Char"/>
    <w:semiHidden/>
    <w:unhideWhenUsed/>
    <w:rsid w:val="000B4D15"/>
    <w:pPr>
      <w:ind w:left="283"/>
    </w:pPr>
    <w:rPr>
      <w:sz w:val="16"/>
      <w:szCs w:val="16"/>
    </w:rPr>
  </w:style>
  <w:style w:type="character" w:customStyle="1" w:styleId="BodyTextIndent3Char">
    <w:name w:val="Body Text Indent 3 Char"/>
    <w:basedOn w:val="DefaultParagraphFont"/>
    <w:link w:val="BodyTextIndent3"/>
    <w:semiHidden/>
    <w:rsid w:val="000B4D15"/>
    <w:rPr>
      <w:sz w:val="16"/>
      <w:szCs w:val="16"/>
    </w:rPr>
  </w:style>
  <w:style w:type="paragraph" w:styleId="Caption">
    <w:name w:val="caption"/>
    <w:basedOn w:val="Normal"/>
    <w:next w:val="Normal"/>
    <w:semiHidden/>
    <w:unhideWhenUsed/>
    <w:qFormat/>
    <w:rsid w:val="000B4D15"/>
    <w:pPr>
      <w:spacing w:after="200"/>
    </w:pPr>
    <w:rPr>
      <w:i/>
      <w:iCs/>
      <w:color w:val="1F497D" w:themeColor="text2"/>
      <w:sz w:val="18"/>
      <w:szCs w:val="18"/>
    </w:rPr>
  </w:style>
  <w:style w:type="paragraph" w:styleId="Closing">
    <w:name w:val="Closing"/>
    <w:basedOn w:val="Normal"/>
    <w:link w:val="ClosingChar"/>
    <w:semiHidden/>
    <w:unhideWhenUsed/>
    <w:rsid w:val="000B4D15"/>
    <w:pPr>
      <w:spacing w:after="0"/>
      <w:ind w:left="4252"/>
    </w:pPr>
  </w:style>
  <w:style w:type="character" w:customStyle="1" w:styleId="ClosingChar">
    <w:name w:val="Closing Char"/>
    <w:basedOn w:val="DefaultParagraphFont"/>
    <w:link w:val="Closing"/>
    <w:semiHidden/>
    <w:rsid w:val="000B4D15"/>
    <w:rPr>
      <w:sz w:val="24"/>
      <w:szCs w:val="24"/>
    </w:rPr>
  </w:style>
  <w:style w:type="paragraph" w:styleId="Date">
    <w:name w:val="Date"/>
    <w:basedOn w:val="Normal"/>
    <w:next w:val="Normal"/>
    <w:link w:val="DateChar"/>
    <w:rsid w:val="000B4D15"/>
  </w:style>
  <w:style w:type="character" w:customStyle="1" w:styleId="DateChar">
    <w:name w:val="Date Char"/>
    <w:basedOn w:val="DefaultParagraphFont"/>
    <w:link w:val="Date"/>
    <w:rsid w:val="000B4D15"/>
    <w:rPr>
      <w:sz w:val="24"/>
      <w:szCs w:val="24"/>
    </w:rPr>
  </w:style>
  <w:style w:type="paragraph" w:styleId="DocumentMap">
    <w:name w:val="Document Map"/>
    <w:basedOn w:val="Normal"/>
    <w:link w:val="DocumentMapChar"/>
    <w:semiHidden/>
    <w:unhideWhenUsed/>
    <w:rsid w:val="000B4D15"/>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0B4D15"/>
    <w:rPr>
      <w:rFonts w:ascii="Segoe UI" w:hAnsi="Segoe UI" w:cs="Segoe UI"/>
      <w:sz w:val="16"/>
      <w:szCs w:val="16"/>
    </w:rPr>
  </w:style>
  <w:style w:type="paragraph" w:styleId="E-mailSignature">
    <w:name w:val="E-mail Signature"/>
    <w:basedOn w:val="Normal"/>
    <w:link w:val="E-mailSignatureChar"/>
    <w:semiHidden/>
    <w:unhideWhenUsed/>
    <w:rsid w:val="000B4D15"/>
    <w:pPr>
      <w:spacing w:after="0"/>
    </w:pPr>
  </w:style>
  <w:style w:type="character" w:customStyle="1" w:styleId="E-mailSignatureChar">
    <w:name w:val="E-mail Signature Char"/>
    <w:basedOn w:val="DefaultParagraphFont"/>
    <w:link w:val="E-mailSignature"/>
    <w:semiHidden/>
    <w:rsid w:val="000B4D15"/>
    <w:rPr>
      <w:sz w:val="24"/>
      <w:szCs w:val="24"/>
    </w:rPr>
  </w:style>
  <w:style w:type="paragraph" w:styleId="EndnoteText">
    <w:name w:val="endnote text"/>
    <w:basedOn w:val="Normal"/>
    <w:link w:val="EndnoteTextChar"/>
    <w:semiHidden/>
    <w:unhideWhenUsed/>
    <w:rsid w:val="000B4D15"/>
    <w:pPr>
      <w:spacing w:after="0"/>
    </w:pPr>
    <w:rPr>
      <w:sz w:val="20"/>
      <w:szCs w:val="20"/>
    </w:rPr>
  </w:style>
  <w:style w:type="character" w:customStyle="1" w:styleId="EndnoteTextChar">
    <w:name w:val="Endnote Text Char"/>
    <w:basedOn w:val="DefaultParagraphFont"/>
    <w:link w:val="EndnoteText"/>
    <w:semiHidden/>
    <w:rsid w:val="000B4D15"/>
  </w:style>
  <w:style w:type="paragraph" w:styleId="EnvelopeAddress">
    <w:name w:val="envelope address"/>
    <w:basedOn w:val="Normal"/>
    <w:semiHidden/>
    <w:unhideWhenUsed/>
    <w:rsid w:val="000B4D15"/>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semiHidden/>
    <w:unhideWhenUsed/>
    <w:rsid w:val="000B4D15"/>
    <w:pPr>
      <w:spacing w:after="0"/>
    </w:pPr>
    <w:rPr>
      <w:rFonts w:asciiTheme="majorHAnsi" w:eastAsiaTheme="majorEastAsia" w:hAnsiTheme="majorHAnsi" w:cstheme="majorBidi"/>
      <w:sz w:val="20"/>
      <w:szCs w:val="20"/>
    </w:rPr>
  </w:style>
  <w:style w:type="character" w:customStyle="1" w:styleId="Heading4Char">
    <w:name w:val="Heading 4 Char"/>
    <w:basedOn w:val="DefaultParagraphFont"/>
    <w:link w:val="Heading4"/>
    <w:semiHidden/>
    <w:rsid w:val="000B4D15"/>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0B4D15"/>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0B4D15"/>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0B4D15"/>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0B4D1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0B4D15"/>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sid w:val="000B4D15"/>
    <w:pPr>
      <w:spacing w:after="0"/>
    </w:pPr>
    <w:rPr>
      <w:i/>
      <w:iCs/>
    </w:rPr>
  </w:style>
  <w:style w:type="character" w:customStyle="1" w:styleId="HTMLAddressChar">
    <w:name w:val="HTML Address Char"/>
    <w:basedOn w:val="DefaultParagraphFont"/>
    <w:link w:val="HTMLAddress"/>
    <w:semiHidden/>
    <w:rsid w:val="000B4D15"/>
    <w:rPr>
      <w:i/>
      <w:iCs/>
      <w:sz w:val="24"/>
      <w:szCs w:val="24"/>
    </w:rPr>
  </w:style>
  <w:style w:type="paragraph" w:styleId="HTMLPreformatted">
    <w:name w:val="HTML Preformatted"/>
    <w:basedOn w:val="Normal"/>
    <w:link w:val="HTMLPreformattedChar"/>
    <w:semiHidden/>
    <w:unhideWhenUsed/>
    <w:rsid w:val="000B4D15"/>
    <w:pPr>
      <w:spacing w:after="0"/>
    </w:pPr>
    <w:rPr>
      <w:rFonts w:ascii="Consolas" w:hAnsi="Consolas"/>
      <w:sz w:val="20"/>
      <w:szCs w:val="20"/>
    </w:rPr>
  </w:style>
  <w:style w:type="character" w:customStyle="1" w:styleId="HTMLPreformattedChar">
    <w:name w:val="HTML Preformatted Char"/>
    <w:basedOn w:val="DefaultParagraphFont"/>
    <w:link w:val="HTMLPreformatted"/>
    <w:semiHidden/>
    <w:rsid w:val="000B4D15"/>
    <w:rPr>
      <w:rFonts w:ascii="Consolas" w:hAnsi="Consolas"/>
    </w:rPr>
  </w:style>
  <w:style w:type="paragraph" w:styleId="Index1">
    <w:name w:val="index 1"/>
    <w:basedOn w:val="Normal"/>
    <w:next w:val="Normal"/>
    <w:autoRedefine/>
    <w:semiHidden/>
    <w:unhideWhenUsed/>
    <w:rsid w:val="000B4D15"/>
    <w:pPr>
      <w:spacing w:after="0"/>
      <w:ind w:left="240" w:hanging="240"/>
    </w:pPr>
  </w:style>
  <w:style w:type="paragraph" w:styleId="Index2">
    <w:name w:val="index 2"/>
    <w:basedOn w:val="Normal"/>
    <w:next w:val="Normal"/>
    <w:autoRedefine/>
    <w:semiHidden/>
    <w:unhideWhenUsed/>
    <w:rsid w:val="000B4D15"/>
    <w:pPr>
      <w:spacing w:after="0"/>
      <w:ind w:left="480" w:hanging="240"/>
    </w:pPr>
  </w:style>
  <w:style w:type="paragraph" w:styleId="Index3">
    <w:name w:val="index 3"/>
    <w:basedOn w:val="Normal"/>
    <w:next w:val="Normal"/>
    <w:autoRedefine/>
    <w:semiHidden/>
    <w:unhideWhenUsed/>
    <w:rsid w:val="000B4D15"/>
    <w:pPr>
      <w:spacing w:after="0"/>
      <w:ind w:left="720" w:hanging="240"/>
    </w:pPr>
  </w:style>
  <w:style w:type="paragraph" w:styleId="Index4">
    <w:name w:val="index 4"/>
    <w:basedOn w:val="Normal"/>
    <w:next w:val="Normal"/>
    <w:autoRedefine/>
    <w:semiHidden/>
    <w:unhideWhenUsed/>
    <w:rsid w:val="000B4D15"/>
    <w:pPr>
      <w:spacing w:after="0"/>
      <w:ind w:left="960" w:hanging="240"/>
    </w:pPr>
  </w:style>
  <w:style w:type="paragraph" w:styleId="Index5">
    <w:name w:val="index 5"/>
    <w:basedOn w:val="Normal"/>
    <w:next w:val="Normal"/>
    <w:autoRedefine/>
    <w:semiHidden/>
    <w:unhideWhenUsed/>
    <w:rsid w:val="000B4D15"/>
    <w:pPr>
      <w:spacing w:after="0"/>
      <w:ind w:left="1200" w:hanging="240"/>
    </w:pPr>
  </w:style>
  <w:style w:type="paragraph" w:styleId="Index6">
    <w:name w:val="index 6"/>
    <w:basedOn w:val="Normal"/>
    <w:next w:val="Normal"/>
    <w:autoRedefine/>
    <w:semiHidden/>
    <w:unhideWhenUsed/>
    <w:rsid w:val="000B4D15"/>
    <w:pPr>
      <w:spacing w:after="0"/>
      <w:ind w:left="1440" w:hanging="240"/>
    </w:pPr>
  </w:style>
  <w:style w:type="paragraph" w:styleId="Index7">
    <w:name w:val="index 7"/>
    <w:basedOn w:val="Normal"/>
    <w:next w:val="Normal"/>
    <w:autoRedefine/>
    <w:semiHidden/>
    <w:unhideWhenUsed/>
    <w:rsid w:val="000B4D15"/>
    <w:pPr>
      <w:spacing w:after="0"/>
      <w:ind w:left="1680" w:hanging="240"/>
    </w:pPr>
  </w:style>
  <w:style w:type="paragraph" w:styleId="Index8">
    <w:name w:val="index 8"/>
    <w:basedOn w:val="Normal"/>
    <w:next w:val="Normal"/>
    <w:autoRedefine/>
    <w:semiHidden/>
    <w:unhideWhenUsed/>
    <w:rsid w:val="000B4D15"/>
    <w:pPr>
      <w:spacing w:after="0"/>
      <w:ind w:left="1920" w:hanging="240"/>
    </w:pPr>
  </w:style>
  <w:style w:type="paragraph" w:styleId="Index9">
    <w:name w:val="index 9"/>
    <w:basedOn w:val="Normal"/>
    <w:next w:val="Normal"/>
    <w:autoRedefine/>
    <w:semiHidden/>
    <w:unhideWhenUsed/>
    <w:rsid w:val="000B4D15"/>
    <w:pPr>
      <w:spacing w:after="0"/>
      <w:ind w:left="2160" w:hanging="240"/>
    </w:pPr>
  </w:style>
  <w:style w:type="paragraph" w:styleId="IndexHeading">
    <w:name w:val="index heading"/>
    <w:basedOn w:val="Normal"/>
    <w:next w:val="Index1"/>
    <w:semiHidden/>
    <w:unhideWhenUsed/>
    <w:rsid w:val="000B4D1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B4D1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B4D15"/>
    <w:rPr>
      <w:i/>
      <w:iCs/>
      <w:color w:val="4F81BD" w:themeColor="accent1"/>
      <w:sz w:val="24"/>
      <w:szCs w:val="24"/>
    </w:rPr>
  </w:style>
  <w:style w:type="paragraph" w:styleId="List">
    <w:name w:val="List"/>
    <w:basedOn w:val="Normal"/>
    <w:semiHidden/>
    <w:unhideWhenUsed/>
    <w:rsid w:val="000B4D15"/>
    <w:pPr>
      <w:ind w:left="283" w:hanging="283"/>
      <w:contextualSpacing/>
    </w:pPr>
  </w:style>
  <w:style w:type="paragraph" w:styleId="List2">
    <w:name w:val="List 2"/>
    <w:basedOn w:val="Normal"/>
    <w:semiHidden/>
    <w:unhideWhenUsed/>
    <w:rsid w:val="000B4D15"/>
    <w:pPr>
      <w:ind w:left="566" w:hanging="283"/>
      <w:contextualSpacing/>
    </w:pPr>
  </w:style>
  <w:style w:type="paragraph" w:styleId="List3">
    <w:name w:val="List 3"/>
    <w:basedOn w:val="Normal"/>
    <w:semiHidden/>
    <w:unhideWhenUsed/>
    <w:rsid w:val="000B4D15"/>
    <w:pPr>
      <w:ind w:left="849" w:hanging="283"/>
      <w:contextualSpacing/>
    </w:pPr>
  </w:style>
  <w:style w:type="paragraph" w:styleId="List4">
    <w:name w:val="List 4"/>
    <w:basedOn w:val="Normal"/>
    <w:rsid w:val="000B4D15"/>
    <w:pPr>
      <w:ind w:left="1132" w:hanging="283"/>
      <w:contextualSpacing/>
    </w:pPr>
  </w:style>
  <w:style w:type="paragraph" w:styleId="List5">
    <w:name w:val="List 5"/>
    <w:basedOn w:val="Normal"/>
    <w:rsid w:val="000B4D15"/>
    <w:pPr>
      <w:ind w:left="1415" w:hanging="283"/>
      <w:contextualSpacing/>
    </w:pPr>
  </w:style>
  <w:style w:type="paragraph" w:styleId="ListBullet2">
    <w:name w:val="List Bullet 2"/>
    <w:basedOn w:val="Normal"/>
    <w:semiHidden/>
    <w:unhideWhenUsed/>
    <w:rsid w:val="000B4D15"/>
    <w:pPr>
      <w:numPr>
        <w:numId w:val="39"/>
      </w:numPr>
      <w:contextualSpacing/>
    </w:pPr>
  </w:style>
  <w:style w:type="paragraph" w:styleId="ListBullet3">
    <w:name w:val="List Bullet 3"/>
    <w:basedOn w:val="Normal"/>
    <w:semiHidden/>
    <w:unhideWhenUsed/>
    <w:rsid w:val="000B4D15"/>
    <w:pPr>
      <w:numPr>
        <w:numId w:val="40"/>
      </w:numPr>
      <w:contextualSpacing/>
    </w:pPr>
  </w:style>
  <w:style w:type="paragraph" w:styleId="ListBullet4">
    <w:name w:val="List Bullet 4"/>
    <w:basedOn w:val="Normal"/>
    <w:semiHidden/>
    <w:unhideWhenUsed/>
    <w:rsid w:val="000B4D15"/>
    <w:pPr>
      <w:numPr>
        <w:numId w:val="41"/>
      </w:numPr>
      <w:contextualSpacing/>
    </w:pPr>
  </w:style>
  <w:style w:type="paragraph" w:styleId="ListBullet5">
    <w:name w:val="List Bullet 5"/>
    <w:basedOn w:val="Normal"/>
    <w:semiHidden/>
    <w:unhideWhenUsed/>
    <w:rsid w:val="000B4D15"/>
    <w:pPr>
      <w:numPr>
        <w:numId w:val="42"/>
      </w:numPr>
      <w:contextualSpacing/>
    </w:pPr>
  </w:style>
  <w:style w:type="paragraph" w:styleId="ListContinue">
    <w:name w:val="List Continue"/>
    <w:basedOn w:val="Normal"/>
    <w:semiHidden/>
    <w:unhideWhenUsed/>
    <w:rsid w:val="000B4D15"/>
    <w:pPr>
      <w:ind w:left="283"/>
      <w:contextualSpacing/>
    </w:pPr>
  </w:style>
  <w:style w:type="paragraph" w:styleId="ListContinue2">
    <w:name w:val="List Continue 2"/>
    <w:basedOn w:val="Normal"/>
    <w:semiHidden/>
    <w:unhideWhenUsed/>
    <w:rsid w:val="000B4D15"/>
    <w:pPr>
      <w:ind w:left="566"/>
      <w:contextualSpacing/>
    </w:pPr>
  </w:style>
  <w:style w:type="paragraph" w:styleId="ListContinue3">
    <w:name w:val="List Continue 3"/>
    <w:basedOn w:val="Normal"/>
    <w:semiHidden/>
    <w:unhideWhenUsed/>
    <w:rsid w:val="000B4D15"/>
    <w:pPr>
      <w:ind w:left="849"/>
      <w:contextualSpacing/>
    </w:pPr>
  </w:style>
  <w:style w:type="paragraph" w:styleId="ListContinue4">
    <w:name w:val="List Continue 4"/>
    <w:basedOn w:val="Normal"/>
    <w:semiHidden/>
    <w:unhideWhenUsed/>
    <w:rsid w:val="000B4D15"/>
    <w:pPr>
      <w:ind w:left="1132"/>
      <w:contextualSpacing/>
    </w:pPr>
  </w:style>
  <w:style w:type="paragraph" w:styleId="ListContinue5">
    <w:name w:val="List Continue 5"/>
    <w:basedOn w:val="Normal"/>
    <w:semiHidden/>
    <w:unhideWhenUsed/>
    <w:rsid w:val="000B4D15"/>
    <w:pPr>
      <w:ind w:left="1415"/>
      <w:contextualSpacing/>
    </w:pPr>
  </w:style>
  <w:style w:type="paragraph" w:styleId="ListNumber">
    <w:name w:val="List Number"/>
    <w:basedOn w:val="Normal"/>
    <w:rsid w:val="000B4D15"/>
    <w:pPr>
      <w:numPr>
        <w:numId w:val="43"/>
      </w:numPr>
      <w:contextualSpacing/>
    </w:pPr>
  </w:style>
  <w:style w:type="paragraph" w:styleId="ListNumber2">
    <w:name w:val="List Number 2"/>
    <w:basedOn w:val="Normal"/>
    <w:semiHidden/>
    <w:unhideWhenUsed/>
    <w:rsid w:val="000B4D15"/>
    <w:pPr>
      <w:numPr>
        <w:numId w:val="44"/>
      </w:numPr>
      <w:contextualSpacing/>
    </w:pPr>
  </w:style>
  <w:style w:type="paragraph" w:styleId="ListNumber3">
    <w:name w:val="List Number 3"/>
    <w:basedOn w:val="Normal"/>
    <w:semiHidden/>
    <w:unhideWhenUsed/>
    <w:rsid w:val="000B4D15"/>
    <w:pPr>
      <w:numPr>
        <w:numId w:val="45"/>
      </w:numPr>
      <w:contextualSpacing/>
    </w:pPr>
  </w:style>
  <w:style w:type="paragraph" w:styleId="ListNumber4">
    <w:name w:val="List Number 4"/>
    <w:basedOn w:val="Normal"/>
    <w:semiHidden/>
    <w:unhideWhenUsed/>
    <w:rsid w:val="000B4D15"/>
    <w:pPr>
      <w:numPr>
        <w:numId w:val="46"/>
      </w:numPr>
      <w:contextualSpacing/>
    </w:pPr>
  </w:style>
  <w:style w:type="paragraph" w:styleId="ListNumber5">
    <w:name w:val="List Number 5"/>
    <w:basedOn w:val="Normal"/>
    <w:semiHidden/>
    <w:unhideWhenUsed/>
    <w:rsid w:val="000B4D15"/>
    <w:pPr>
      <w:numPr>
        <w:numId w:val="47"/>
      </w:numPr>
      <w:contextualSpacing/>
    </w:pPr>
  </w:style>
  <w:style w:type="paragraph" w:styleId="MacroText">
    <w:name w:val="macro"/>
    <w:link w:val="MacroTextChar"/>
    <w:semiHidden/>
    <w:unhideWhenUsed/>
    <w:rsid w:val="000B4D15"/>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0B4D15"/>
    <w:rPr>
      <w:rFonts w:ascii="Consolas" w:hAnsi="Consolas"/>
    </w:rPr>
  </w:style>
  <w:style w:type="paragraph" w:styleId="MessageHeader">
    <w:name w:val="Message Header"/>
    <w:basedOn w:val="Normal"/>
    <w:link w:val="MessageHeaderChar"/>
    <w:semiHidden/>
    <w:unhideWhenUsed/>
    <w:rsid w:val="000B4D1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0B4D15"/>
    <w:rPr>
      <w:rFonts w:asciiTheme="majorHAnsi" w:eastAsiaTheme="majorEastAsia" w:hAnsiTheme="majorHAnsi" w:cstheme="majorBidi"/>
      <w:sz w:val="24"/>
      <w:szCs w:val="24"/>
      <w:shd w:val="pct20" w:color="auto" w:fill="auto"/>
    </w:rPr>
  </w:style>
  <w:style w:type="paragraph" w:styleId="NoSpacing">
    <w:name w:val="No Spacing"/>
    <w:uiPriority w:val="1"/>
    <w:qFormat/>
    <w:rsid w:val="000B4D15"/>
    <w:rPr>
      <w:sz w:val="24"/>
      <w:szCs w:val="24"/>
    </w:rPr>
  </w:style>
  <w:style w:type="paragraph" w:styleId="NormalIndent">
    <w:name w:val="Normal Indent"/>
    <w:basedOn w:val="Normal"/>
    <w:semiHidden/>
    <w:unhideWhenUsed/>
    <w:rsid w:val="000B4D15"/>
    <w:pPr>
      <w:ind w:left="720"/>
    </w:pPr>
  </w:style>
  <w:style w:type="paragraph" w:styleId="NoteHeading">
    <w:name w:val="Note Heading"/>
    <w:basedOn w:val="Normal"/>
    <w:next w:val="Normal"/>
    <w:link w:val="NoteHeadingChar"/>
    <w:semiHidden/>
    <w:unhideWhenUsed/>
    <w:rsid w:val="000B4D15"/>
    <w:pPr>
      <w:spacing w:after="0"/>
    </w:pPr>
  </w:style>
  <w:style w:type="character" w:customStyle="1" w:styleId="NoteHeadingChar">
    <w:name w:val="Note Heading Char"/>
    <w:basedOn w:val="DefaultParagraphFont"/>
    <w:link w:val="NoteHeading"/>
    <w:semiHidden/>
    <w:rsid w:val="000B4D15"/>
    <w:rPr>
      <w:sz w:val="24"/>
      <w:szCs w:val="24"/>
    </w:rPr>
  </w:style>
  <w:style w:type="paragraph" w:styleId="PlainText">
    <w:name w:val="Plain Text"/>
    <w:basedOn w:val="Normal"/>
    <w:link w:val="PlainTextChar"/>
    <w:semiHidden/>
    <w:unhideWhenUsed/>
    <w:rsid w:val="000B4D15"/>
    <w:pPr>
      <w:spacing w:after="0"/>
    </w:pPr>
    <w:rPr>
      <w:rFonts w:ascii="Consolas" w:hAnsi="Consolas"/>
      <w:sz w:val="21"/>
      <w:szCs w:val="21"/>
    </w:rPr>
  </w:style>
  <w:style w:type="character" w:customStyle="1" w:styleId="PlainTextChar">
    <w:name w:val="Plain Text Char"/>
    <w:basedOn w:val="DefaultParagraphFont"/>
    <w:link w:val="PlainText"/>
    <w:semiHidden/>
    <w:rsid w:val="000B4D15"/>
    <w:rPr>
      <w:rFonts w:ascii="Consolas" w:hAnsi="Consolas"/>
      <w:sz w:val="21"/>
      <w:szCs w:val="21"/>
    </w:rPr>
  </w:style>
  <w:style w:type="paragraph" w:styleId="Quote">
    <w:name w:val="Quote"/>
    <w:basedOn w:val="Normal"/>
    <w:next w:val="Normal"/>
    <w:link w:val="QuoteChar"/>
    <w:uiPriority w:val="29"/>
    <w:qFormat/>
    <w:rsid w:val="000B4D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B4D15"/>
    <w:rPr>
      <w:i/>
      <w:iCs/>
      <w:color w:val="404040" w:themeColor="text1" w:themeTint="BF"/>
      <w:sz w:val="24"/>
      <w:szCs w:val="24"/>
    </w:rPr>
  </w:style>
  <w:style w:type="paragraph" w:styleId="Salutation">
    <w:name w:val="Salutation"/>
    <w:basedOn w:val="Normal"/>
    <w:next w:val="Normal"/>
    <w:link w:val="SalutationChar"/>
    <w:rsid w:val="000B4D15"/>
  </w:style>
  <w:style w:type="character" w:customStyle="1" w:styleId="SalutationChar">
    <w:name w:val="Salutation Char"/>
    <w:basedOn w:val="DefaultParagraphFont"/>
    <w:link w:val="Salutation"/>
    <w:rsid w:val="000B4D15"/>
    <w:rPr>
      <w:sz w:val="24"/>
      <w:szCs w:val="24"/>
    </w:rPr>
  </w:style>
  <w:style w:type="paragraph" w:styleId="Signature">
    <w:name w:val="Signature"/>
    <w:basedOn w:val="Normal"/>
    <w:link w:val="SignatureChar"/>
    <w:semiHidden/>
    <w:unhideWhenUsed/>
    <w:rsid w:val="000B4D15"/>
    <w:pPr>
      <w:spacing w:after="0"/>
      <w:ind w:left="4252"/>
    </w:pPr>
  </w:style>
  <w:style w:type="character" w:customStyle="1" w:styleId="SignatureChar">
    <w:name w:val="Signature Char"/>
    <w:basedOn w:val="DefaultParagraphFont"/>
    <w:link w:val="Signature"/>
    <w:semiHidden/>
    <w:rsid w:val="000B4D15"/>
    <w:rPr>
      <w:sz w:val="24"/>
      <w:szCs w:val="24"/>
    </w:rPr>
  </w:style>
  <w:style w:type="paragraph" w:styleId="Subtitle">
    <w:name w:val="Subtitle"/>
    <w:basedOn w:val="Normal"/>
    <w:next w:val="Normal"/>
    <w:link w:val="SubtitleChar"/>
    <w:qFormat/>
    <w:rsid w:val="000B4D1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B4D15"/>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rsid w:val="000B4D15"/>
    <w:pPr>
      <w:spacing w:after="0"/>
      <w:ind w:left="240" w:hanging="240"/>
    </w:pPr>
  </w:style>
  <w:style w:type="paragraph" w:styleId="TableofFigures">
    <w:name w:val="table of figures"/>
    <w:basedOn w:val="Normal"/>
    <w:next w:val="Normal"/>
    <w:semiHidden/>
    <w:unhideWhenUsed/>
    <w:rsid w:val="000B4D15"/>
    <w:pPr>
      <w:spacing w:after="0"/>
    </w:pPr>
  </w:style>
  <w:style w:type="paragraph" w:styleId="Title">
    <w:name w:val="Title"/>
    <w:basedOn w:val="Normal"/>
    <w:next w:val="Normal"/>
    <w:link w:val="TitleChar"/>
    <w:qFormat/>
    <w:rsid w:val="000B4D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B4D15"/>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0B4D15"/>
    <w:pPr>
      <w:spacing w:before="120"/>
    </w:pPr>
    <w:rPr>
      <w:rFonts w:asciiTheme="majorHAnsi" w:eastAsiaTheme="majorEastAsia" w:hAnsiTheme="majorHAnsi" w:cstheme="majorBidi"/>
      <w:b/>
      <w:bCs/>
    </w:rPr>
  </w:style>
  <w:style w:type="paragraph" w:styleId="TOC1">
    <w:name w:val="toc 1"/>
    <w:basedOn w:val="Normal"/>
    <w:next w:val="Normal"/>
    <w:autoRedefine/>
    <w:semiHidden/>
    <w:unhideWhenUsed/>
    <w:rsid w:val="000B4D15"/>
    <w:pPr>
      <w:spacing w:after="100"/>
    </w:pPr>
  </w:style>
  <w:style w:type="paragraph" w:styleId="TOC2">
    <w:name w:val="toc 2"/>
    <w:basedOn w:val="Normal"/>
    <w:next w:val="Normal"/>
    <w:autoRedefine/>
    <w:semiHidden/>
    <w:unhideWhenUsed/>
    <w:rsid w:val="000B4D15"/>
    <w:pPr>
      <w:spacing w:after="100"/>
      <w:ind w:left="240"/>
    </w:pPr>
  </w:style>
  <w:style w:type="paragraph" w:styleId="TOC3">
    <w:name w:val="toc 3"/>
    <w:basedOn w:val="Normal"/>
    <w:next w:val="Normal"/>
    <w:autoRedefine/>
    <w:semiHidden/>
    <w:unhideWhenUsed/>
    <w:rsid w:val="000B4D15"/>
    <w:pPr>
      <w:spacing w:after="100"/>
      <w:ind w:left="480"/>
    </w:pPr>
  </w:style>
  <w:style w:type="paragraph" w:styleId="TOC4">
    <w:name w:val="toc 4"/>
    <w:basedOn w:val="Normal"/>
    <w:next w:val="Normal"/>
    <w:autoRedefine/>
    <w:semiHidden/>
    <w:unhideWhenUsed/>
    <w:rsid w:val="000B4D15"/>
    <w:pPr>
      <w:spacing w:after="100"/>
      <w:ind w:left="720"/>
    </w:pPr>
  </w:style>
  <w:style w:type="paragraph" w:styleId="TOC5">
    <w:name w:val="toc 5"/>
    <w:basedOn w:val="Normal"/>
    <w:next w:val="Normal"/>
    <w:autoRedefine/>
    <w:semiHidden/>
    <w:unhideWhenUsed/>
    <w:rsid w:val="000B4D15"/>
    <w:pPr>
      <w:spacing w:after="100"/>
      <w:ind w:left="960"/>
    </w:pPr>
  </w:style>
  <w:style w:type="paragraph" w:styleId="TOC6">
    <w:name w:val="toc 6"/>
    <w:basedOn w:val="Normal"/>
    <w:next w:val="Normal"/>
    <w:autoRedefine/>
    <w:semiHidden/>
    <w:unhideWhenUsed/>
    <w:rsid w:val="000B4D15"/>
    <w:pPr>
      <w:spacing w:after="100"/>
      <w:ind w:left="1200"/>
    </w:pPr>
  </w:style>
  <w:style w:type="paragraph" w:styleId="TOC7">
    <w:name w:val="toc 7"/>
    <w:basedOn w:val="Normal"/>
    <w:next w:val="Normal"/>
    <w:autoRedefine/>
    <w:semiHidden/>
    <w:unhideWhenUsed/>
    <w:rsid w:val="000B4D15"/>
    <w:pPr>
      <w:spacing w:after="100"/>
      <w:ind w:left="1440"/>
    </w:pPr>
  </w:style>
  <w:style w:type="paragraph" w:styleId="TOC8">
    <w:name w:val="toc 8"/>
    <w:basedOn w:val="Normal"/>
    <w:next w:val="Normal"/>
    <w:autoRedefine/>
    <w:semiHidden/>
    <w:unhideWhenUsed/>
    <w:rsid w:val="000B4D15"/>
    <w:pPr>
      <w:spacing w:after="100"/>
      <w:ind w:left="1680"/>
    </w:pPr>
  </w:style>
  <w:style w:type="paragraph" w:styleId="TOC9">
    <w:name w:val="toc 9"/>
    <w:basedOn w:val="Normal"/>
    <w:next w:val="Normal"/>
    <w:autoRedefine/>
    <w:semiHidden/>
    <w:unhideWhenUsed/>
    <w:rsid w:val="000B4D15"/>
    <w:pPr>
      <w:spacing w:after="100"/>
      <w:ind w:left="1920"/>
    </w:pPr>
  </w:style>
  <w:style w:type="paragraph" w:styleId="TOCHeading">
    <w:name w:val="TOC Heading"/>
    <w:basedOn w:val="Heading1"/>
    <w:next w:val="Normal"/>
    <w:uiPriority w:val="39"/>
    <w:semiHidden/>
    <w:unhideWhenUsed/>
    <w:qFormat/>
    <w:rsid w:val="000B4D15"/>
    <w:pPr>
      <w:keepNext/>
      <w:keepLines/>
      <w:spacing w:before="240" w:after="0"/>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48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au/Series/F2000B00190" TargetMode="External"/><Relationship Id="rId18" Type="http://schemas.openxmlformats.org/officeDocument/2006/relationships/hyperlink" Target="https://www.awe.gov.au/sites/default/files/env/pages/d72dfd1a-f0d8-4699-8d43-5d95bbb02428/files/guidelines-ecological-communities.pdf" TargetMode="External"/><Relationship Id="rId26" Type="http://schemas.openxmlformats.org/officeDocument/2006/relationships/hyperlink" Target="https://www.awe.gov.au/sites/default/files/env/pages/d72dfd1a-f0d8-4699-8d43-5d95bbb02428/files/guidelines-ecological-communities.pdf" TargetMode="External"/><Relationship Id="rId39" Type="http://schemas.openxmlformats.org/officeDocument/2006/relationships/footer" Target="footer1.xml"/><Relationship Id="rId21" Type="http://schemas.openxmlformats.org/officeDocument/2006/relationships/hyperlink" Target="https://www.awe.gov.au/sites/default/files/env/pages/d72dfd1a-f0d8-4699-8d43-5d95bbb02428/files/guidelines-ecological-communities.pdf" TargetMode="External"/><Relationship Id="rId34" Type="http://schemas.openxmlformats.org/officeDocument/2006/relationships/hyperlink" Target="https://www.awe.gov.au/sites/default/files/env/pages/d72dfd1a-f0d8-4699-8d43-5d95bbb02428/files/guidelines-ecological-communities.pdf" TargetMode="External"/><Relationship Id="rId42" Type="http://schemas.openxmlformats.org/officeDocument/2006/relationships/hyperlink" Target="mailto:epbc.nominations@environment.gov.au"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nrm.gov.au/regional/regional-nrm-organisations" TargetMode="External"/><Relationship Id="rId29" Type="http://schemas.openxmlformats.org/officeDocument/2006/relationships/hyperlink" Target="https://www.awe.gov.au/sites/default/files/env/pages/d72dfd1a-f0d8-4699-8d43-5d95bbb02428/files/guidelines-ecological-communities.pdf" TargetMode="External"/><Relationship Id="rId20" Type="http://schemas.openxmlformats.org/officeDocument/2006/relationships/hyperlink" Target="https://www.awe.gov.au/sites/default/files/env/pages/d72dfd1a-f0d8-4699-8d43-5d95bbb02428/files/guidelines-ecological-communities.pdf" TargetMode="External"/><Relationship Id="rId41" Type="http://schemas.openxmlformats.org/officeDocument/2006/relationships/hyperlink" Target="https://www.legislation.gov.au/Series/F2000B0019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we.gov.au/sites/default/files/env/pages/d72dfd1a-f0d8-4699-8d43-5d95bbb02428/files/guidelines-ecological-communities.pdf" TargetMode="External"/><Relationship Id="rId32" Type="http://schemas.openxmlformats.org/officeDocument/2006/relationships/hyperlink" Target="https://www.awe.gov.au/sites/default/files/env/pages/d72dfd1a-f0d8-4699-8d43-5d95bbb02428/files/guidelines-ecological-communities.pdf" TargetMode="External"/><Relationship Id="rId37" Type="http://schemas.openxmlformats.org/officeDocument/2006/relationships/hyperlink" Target="https://www.awe.gov.au/sites/default/files/env/pages/d72dfd1a-f0d8-4699-8d43-5d95bbb02428/files/guidelines-ecological-communities.pdf" TargetMode="External"/><Relationship Id="rId40" Type="http://schemas.openxmlformats.org/officeDocument/2006/relationships/hyperlink" Target="https://www.awe.gov.au/sites/default/files/env/pages/d72dfd1a-f0d8-4699-8d43-5d95bbb02428/files/guidelines-ecological-communities.pdf" TargetMode="External"/><Relationship Id="rId45" Type="http://schemas.openxmlformats.org/officeDocument/2006/relationships/theme" Target="theme/theme1.xml"/><Relationship Id="rId36" Type="http://schemas.openxmlformats.org/officeDocument/2006/relationships/hyperlink" Target="https://www.awe.gov.au/sites/default/files/env/pages/d72dfd1a-f0d8-4699-8d43-5d95bbb02428/files/guidelines-ecological-communities.pdf" TargetMode="External"/><Relationship Id="rId15" Type="http://schemas.openxmlformats.org/officeDocument/2006/relationships/hyperlink" Target="http://www.environment.gov.au/biodiversity/threatened/nominations/forms-and-guidelines" TargetMode="External"/><Relationship Id="rId23" Type="http://schemas.openxmlformats.org/officeDocument/2006/relationships/hyperlink" Target="https://www.awe.gov.au/sites/default/files/env/pages/d72dfd1a-f0d8-4699-8d43-5d95bbb02428/files/guidelines-ecological-communities.pdf" TargetMode="External"/><Relationship Id="rId28" Type="http://schemas.openxmlformats.org/officeDocument/2006/relationships/hyperlink" Target="https://www.awe.gov.au/sites/default/files/env/pages/d72dfd1a-f0d8-4699-8d43-5d95bbb02428/files/guidelines-ecological-communities.pdf" TargetMode="External"/><Relationship Id="rId10" Type="http://schemas.openxmlformats.org/officeDocument/2006/relationships/footnotes" Target="footnotes.xml"/><Relationship Id="rId19" Type="http://schemas.openxmlformats.org/officeDocument/2006/relationships/hyperlink" Target="https://www.awe.gov.au/sites/default/files/env/pages/d72dfd1a-f0d8-4699-8d43-5d95bbb02428/files/guidelines-ecological-communities.pdf" TargetMode="External"/><Relationship Id="rId31" Type="http://schemas.openxmlformats.org/officeDocument/2006/relationships/hyperlink" Target="https://www.awe.gov.au/sites/default/files/env/pages/d72dfd1a-f0d8-4699-8d43-5d95bbb02428/files/guidelines-ecological-communities.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nvironment.gov.au/biodiversity/threatened/nominations/forms-and-guidelines" TargetMode="External"/><Relationship Id="rId22" Type="http://schemas.openxmlformats.org/officeDocument/2006/relationships/hyperlink" Target="https://www.awe.gov.au/environment/environmental-information-data/information-policy/guidelines-for-biological-survey-mapped-data" TargetMode="External"/><Relationship Id="rId27" Type="http://schemas.openxmlformats.org/officeDocument/2006/relationships/hyperlink" Target="https://www.awe.gov.au/sites/default/files/env/pages/d72dfd1a-f0d8-4699-8d43-5d95bbb02428/files/guidelines-ecological-communities.pdf" TargetMode="External"/><Relationship Id="rId30" Type="http://schemas.openxmlformats.org/officeDocument/2006/relationships/hyperlink" Target="https://www.awe.gov.au/sites/default/files/env/pages/d72dfd1a-f0d8-4699-8d43-5d95bbb02428/files/guidelines-ecological-communities.pdf" TargetMode="External"/><Relationship Id="rId35" Type="http://schemas.openxmlformats.org/officeDocument/2006/relationships/hyperlink" Target="https://www.awe.gov.au/sites/default/files/env/pages/d72dfd1a-f0d8-4699-8d43-5d95bbb02428/files/guidelines-ecological-communities.pdf" TargetMode="External"/><Relationship Id="rId43" Type="http://schemas.openxmlformats.org/officeDocument/2006/relationships/footer" Target="footer2.xml"/><Relationship Id="rId8" Type="http://schemas.openxmlformats.org/officeDocument/2006/relationships/settings" Target="settings.xml"/><Relationship Id="rId12" Type="http://schemas.openxmlformats.org/officeDocument/2006/relationships/hyperlink" Target="http://www.legislation.gov.au/Series/F2000B00190" TargetMode="External"/><Relationship Id="rId17" Type="http://schemas.openxmlformats.org/officeDocument/2006/relationships/hyperlink" Target="mailto:epbc.nominations@environment.gov.au" TargetMode="External"/><Relationship Id="rId25" Type="http://schemas.openxmlformats.org/officeDocument/2006/relationships/hyperlink" Target="https://www.awe.gov.au/sites/default/files/env/pages/d72dfd1a-f0d8-4699-8d43-5d95bbb02428/files/guidelines-ecological-communities.pdf" TargetMode="External"/><Relationship Id="rId33" Type="http://schemas.openxmlformats.org/officeDocument/2006/relationships/hyperlink" Target="https://www.awe.gov.au/sites/default/files/env/pages/d72dfd1a-f0d8-4699-8d43-5d95bbb02428/files/guidelines-ecological-communities.pdf" TargetMode="External"/><Relationship Id="rId38" Type="http://schemas.openxmlformats.org/officeDocument/2006/relationships/hyperlink" Target="https://www.awe.gov.au/sites/default/files/env/pages/d72dfd1a-f0d8-4699-8d43-5d95bbb02428/files/guidelines-ecological-commun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5.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FA1AC76BCED6C24B879C8E153004F436" ma:contentTypeVersion="10" ma:contentTypeDescription="SPIRE Document" ma:contentTypeScope="" ma:versionID="a5e00c8be42e1a5b7a2f1ad81e4555ea">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522b2768ed0231ec86abdaaf26864785"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8E2AEB-7E9E-4B8E-904E-C7502C543A57}"/>
</file>

<file path=customXml/itemProps2.xml><?xml version="1.0" encoding="utf-8"?>
<ds:datastoreItem xmlns:ds="http://schemas.openxmlformats.org/officeDocument/2006/customXml" ds:itemID="{CA2987E1-FEE2-4C9D-B59D-706EAE7C438F}">
  <ds:schemaRefs>
    <ds:schemaRef ds:uri="http://schemas.microsoft.com/sharepoint/v3/contenttype/forms"/>
  </ds:schemaRefs>
</ds:datastoreItem>
</file>

<file path=customXml/itemProps3.xml><?xml version="1.0" encoding="utf-8"?>
<ds:datastoreItem xmlns:ds="http://schemas.openxmlformats.org/officeDocument/2006/customXml" ds:itemID="{6FEBECB7-E670-49E8-958B-E4DE65D5BF17}">
  <ds:schemaRefs>
    <ds:schemaRef ds:uri="http://schemas.microsoft.com/office/2006/metadata/customXsn"/>
  </ds:schemaRefs>
</ds:datastoreItem>
</file>

<file path=customXml/itemProps4.xml><?xml version="1.0" encoding="utf-8"?>
<ds:datastoreItem xmlns:ds="http://schemas.openxmlformats.org/officeDocument/2006/customXml" ds:itemID="{C9F5E31A-3293-4057-9F4F-D4DC6ACCF615}">
  <ds:schemaRefs>
    <ds:schemaRef ds:uri="http://schemas.microsoft.com/sharepoint/v4"/>
    <ds:schemaRef ds:uri="http://purl.org/dc/terms/"/>
    <ds:schemaRef ds:uri="344c6e69-c594-4ca4-b341-09ae9dfc1422"/>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5.xml><?xml version="1.0" encoding="utf-8"?>
<ds:datastoreItem xmlns:ds="http://schemas.openxmlformats.org/officeDocument/2006/customXml" ds:itemID="{43506476-618C-4ABE-8044-E5EA1A36A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7325</Words>
  <Characters>45780</Characters>
  <Application>Microsoft Office Word</Application>
  <DocSecurity>4</DocSecurity>
  <Lines>381</Lines>
  <Paragraphs>105</Paragraphs>
  <ScaleCrop>false</ScaleCrop>
  <HeadingPairs>
    <vt:vector size="2" baseType="variant">
      <vt:variant>
        <vt:lpstr>Title</vt:lpstr>
      </vt:variant>
      <vt:variant>
        <vt:i4>1</vt:i4>
      </vt:variant>
    </vt:vector>
  </HeadingPairs>
  <TitlesOfParts>
    <vt:vector size="1" baseType="lpstr">
      <vt:lpstr>Threatened Ecological Community Nomination Form 2022 Assessment Period</vt:lpstr>
    </vt:vector>
  </TitlesOfParts>
  <Company/>
  <LinksUpToDate>false</LinksUpToDate>
  <CharactersWithSpaces>53000</CharactersWithSpaces>
  <SharedDoc>false</SharedDoc>
  <HLinks>
    <vt:vector size="24" baseType="variant">
      <vt:variant>
        <vt:i4>1703986</vt:i4>
      </vt:variant>
      <vt:variant>
        <vt:i4>77</vt:i4>
      </vt:variant>
      <vt:variant>
        <vt:i4>0</vt:i4>
      </vt:variant>
      <vt:variant>
        <vt:i4>5</vt:i4>
      </vt:variant>
      <vt:variant>
        <vt:lpwstr>mailto:epbc.nominations@environment.gov.au</vt:lpwstr>
      </vt:variant>
      <vt:variant>
        <vt:lpwstr/>
      </vt:variant>
      <vt:variant>
        <vt:i4>7536736</vt:i4>
      </vt:variant>
      <vt:variant>
        <vt:i4>6</vt:i4>
      </vt:variant>
      <vt:variant>
        <vt:i4>0</vt:i4>
      </vt:variant>
      <vt:variant>
        <vt:i4>5</vt:i4>
      </vt:variant>
      <vt:variant>
        <vt:lpwstr>http://www.environment.gov.au/epbc/about/index.html</vt:lpwstr>
      </vt:variant>
      <vt:variant>
        <vt:lpwstr/>
      </vt:variant>
      <vt:variant>
        <vt:i4>7798840</vt:i4>
      </vt:variant>
      <vt:variant>
        <vt:i4>3</vt:i4>
      </vt:variant>
      <vt:variant>
        <vt:i4>0</vt:i4>
      </vt:variant>
      <vt:variant>
        <vt:i4>5</vt:i4>
      </vt:variant>
      <vt:variant>
        <vt:lpwstr>http://www.nrm.gov.au/</vt:lpwstr>
      </vt:variant>
      <vt:variant>
        <vt:lpwstr/>
      </vt:variant>
      <vt:variant>
        <vt:i4>7536736</vt:i4>
      </vt:variant>
      <vt:variant>
        <vt:i4>0</vt:i4>
      </vt:variant>
      <vt:variant>
        <vt:i4>0</vt:i4>
      </vt:variant>
      <vt:variant>
        <vt:i4>5</vt:i4>
      </vt:variant>
      <vt:variant>
        <vt:lpwstr>http://www.environment.gov.au/epbc/about/index.html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Threatened Ecological Community Nomination Form 2022 Assessment Period</dc:title>
  <dc:creator>Department of Agriculture, Water and the Environment</dc:creator>
  <cp:lastModifiedBy>Bec Durack</cp:lastModifiedBy>
  <cp:revision>2</cp:revision>
  <cp:lastPrinted>2022-02-01T23:03:00Z</cp:lastPrinted>
  <dcterms:created xsi:type="dcterms:W3CDTF">2022-02-02T00:49:00Z</dcterms:created>
  <dcterms:modified xsi:type="dcterms:W3CDTF">2022-02-02T00:49:00Z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{89fa0c3a-0377-4fa1-814a-b753bf6fc998}</vt:lpwstr>
  </property>
  <property fmtid="{D5CDD505-2E9C-101B-9397-08002B2CF9AE}" pid="6" name="RecordPoint_ActiveItemUniqueId">
    <vt:lpwstr>{ea91389c-71db-4a64-b186-a4fb5718b947}</vt:lpwstr>
  </property>
  <property fmtid="{D5CDD505-2E9C-101B-9397-08002B2CF9AE}" pid="7" name="RecordPoint_ActiveItemWebId">
    <vt:lpwstr>{ce0940a8-fbdd-4d61-aa5f-5fccf7e3a693}</vt:lpwstr>
  </property>
</Properties>
</file>