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18306" w14:textId="0127FDEA" w:rsidR="00252C9D" w:rsidRDefault="001E7AB7" w:rsidP="006E7796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Now, </w:t>
      </w:r>
      <w:r w:rsidR="00386A79">
        <w:rPr>
          <w:b/>
          <w:sz w:val="30"/>
          <w:szCs w:val="30"/>
        </w:rPr>
        <w:t>i</w:t>
      </w:r>
      <w:r w:rsidR="005546B1">
        <w:rPr>
          <w:b/>
          <w:sz w:val="30"/>
          <w:szCs w:val="30"/>
        </w:rPr>
        <w:t xml:space="preserve">t’s your turn </w:t>
      </w:r>
    </w:p>
    <w:p w14:paraId="518AFBF7" w14:textId="472B816A" w:rsidR="00764159" w:rsidRDefault="00CA5B31" w:rsidP="00714F07">
      <w:pPr>
        <w:spacing w:after="200"/>
      </w:pPr>
      <w:r w:rsidRPr="00683E25">
        <w:t>Thanks to our strong biosecurity system</w:t>
      </w:r>
      <w:r>
        <w:t xml:space="preserve">, Australia is free from many serious plant pests and diseases. </w:t>
      </w:r>
      <w:r w:rsidR="00714F07">
        <w:t xml:space="preserve">We all play a role in keeping </w:t>
      </w:r>
      <w:r w:rsidR="0023555A">
        <w:t xml:space="preserve">it this way. </w:t>
      </w:r>
      <w:r w:rsidR="00487D19" w:rsidRPr="00683E25">
        <w:t>From travellers arriving in</w:t>
      </w:r>
      <w:r w:rsidR="00714F07" w:rsidRPr="00683E25">
        <w:t xml:space="preserve"> Australia, to farmers monitoring their crops</w:t>
      </w:r>
      <w:r w:rsidR="00753FB3">
        <w:t>,</w:t>
      </w:r>
      <w:r w:rsidR="00714F07" w:rsidRPr="00683E25">
        <w:t xml:space="preserve"> to </w:t>
      </w:r>
      <w:r w:rsidR="00E334C0" w:rsidRPr="00683E25">
        <w:t>people gardening at home</w:t>
      </w:r>
      <w:r w:rsidR="00753FB3">
        <w:t>,</w:t>
      </w:r>
      <w:r w:rsidR="00E334C0" w:rsidRPr="00683E25">
        <w:t xml:space="preserve"> </w:t>
      </w:r>
      <w:r w:rsidR="00677453" w:rsidRPr="00683E25">
        <w:t xml:space="preserve">and nature-lovers enjoying </w:t>
      </w:r>
      <w:r w:rsidR="0054667D">
        <w:t>the</w:t>
      </w:r>
      <w:r w:rsidR="0054667D" w:rsidRPr="00683E25">
        <w:t xml:space="preserve"> </w:t>
      </w:r>
      <w:r w:rsidR="00677453" w:rsidRPr="00683E25">
        <w:t>environment</w:t>
      </w:r>
      <w:r w:rsidR="00BB52A1" w:rsidRPr="00683E25">
        <w:t xml:space="preserve">. </w:t>
      </w:r>
    </w:p>
    <w:p w14:paraId="3F4937A5" w14:textId="0F770E71" w:rsidR="00714F07" w:rsidRDefault="00BA6666" w:rsidP="00714F07">
      <w:pPr>
        <w:spacing w:after="200"/>
      </w:pPr>
      <w:r w:rsidRPr="00F50E95">
        <w:rPr>
          <w:bCs/>
        </w:rPr>
        <w:t>Coming home from a thrilling adventure overseas?</w:t>
      </w:r>
      <w:r>
        <w:rPr>
          <w:b/>
        </w:rPr>
        <w:t xml:space="preserve"> </w:t>
      </w:r>
      <w:r w:rsidR="00714F07">
        <w:t xml:space="preserve">You may be tempted to bring </w:t>
      </w:r>
      <w:r w:rsidR="00B120E7">
        <w:t xml:space="preserve">seeds, </w:t>
      </w:r>
      <w:r w:rsidR="00714F07">
        <w:t>plant</w:t>
      </w:r>
      <w:r w:rsidR="00594668">
        <w:t xml:space="preserve">, </w:t>
      </w:r>
      <w:r w:rsidR="009153FA">
        <w:t xml:space="preserve">animal, </w:t>
      </w:r>
      <w:r w:rsidR="00594668">
        <w:t>food</w:t>
      </w:r>
      <w:r w:rsidR="00B120E7">
        <w:t xml:space="preserve"> or wooden products </w:t>
      </w:r>
      <w:r w:rsidR="00951384">
        <w:t>home with you,</w:t>
      </w:r>
      <w:r w:rsidR="00714F07">
        <w:t xml:space="preserve"> </w:t>
      </w:r>
      <w:r w:rsidR="00B120E7">
        <w:t xml:space="preserve">but </w:t>
      </w:r>
      <w:r>
        <w:t xml:space="preserve">first look </w:t>
      </w:r>
      <w:r w:rsidR="0054667D">
        <w:t>at BICON,</w:t>
      </w:r>
      <w:r w:rsidR="00714F07">
        <w:t xml:space="preserve"> our Biosecurity Import Conditions </w:t>
      </w:r>
      <w:r w:rsidR="00D51BD4">
        <w:t>system</w:t>
      </w:r>
      <w:r w:rsidR="0054667D">
        <w:t xml:space="preserve"> </w:t>
      </w:r>
      <w:r w:rsidR="00B120E7">
        <w:t>to check whether they ca</w:t>
      </w:r>
      <w:r>
        <w:t>n</w:t>
      </w:r>
      <w:r w:rsidR="00B120E7">
        <w:t xml:space="preserve"> be brought into Australia</w:t>
      </w:r>
      <w:r w:rsidR="00E43AB1">
        <w:t xml:space="preserve">. </w:t>
      </w:r>
      <w:r w:rsidR="00714F07">
        <w:t xml:space="preserve">BICON contains import advice on more than 20,000 plants, animals, minerals and biological products. </w:t>
      </w:r>
      <w:r w:rsidR="005D4478">
        <w:t xml:space="preserve">If in doubt, </w:t>
      </w:r>
      <w:r w:rsidR="00951384">
        <w:t>just declare it</w:t>
      </w:r>
      <w:r w:rsidR="00887C81">
        <w:t xml:space="preserve"> when you arrive in Australia</w:t>
      </w:r>
      <w:r w:rsidR="00951384">
        <w:t xml:space="preserve">. </w:t>
      </w:r>
    </w:p>
    <w:p w14:paraId="53587937" w14:textId="201CFD55" w:rsidR="00714F07" w:rsidRDefault="00714F07" w:rsidP="00714F07">
      <w:pPr>
        <w:spacing w:after="200"/>
      </w:pPr>
      <w:r>
        <w:t>We can also</w:t>
      </w:r>
      <w:r w:rsidR="00B120E7">
        <w:t xml:space="preserve"> do our part at home</w:t>
      </w:r>
      <w:r>
        <w:t xml:space="preserve">. </w:t>
      </w:r>
    </w:p>
    <w:p w14:paraId="0AF56BAE" w14:textId="39060616" w:rsidR="00BA6666" w:rsidRDefault="00714F07" w:rsidP="00714F07">
      <w:pPr>
        <w:spacing w:after="200"/>
      </w:pPr>
      <w:r w:rsidRPr="00F50E95">
        <w:rPr>
          <w:bCs/>
        </w:rPr>
        <w:t xml:space="preserve">Planning on starting your own veggie garden? </w:t>
      </w:r>
      <w:r w:rsidR="00BA6666" w:rsidRPr="00F50E95">
        <w:rPr>
          <w:bCs/>
        </w:rPr>
        <w:t>Here</w:t>
      </w:r>
      <w:r w:rsidR="00BA6666">
        <w:t xml:space="preserve"> are some ways you can avoid introducing </w:t>
      </w:r>
      <w:r w:rsidR="0054667D">
        <w:t xml:space="preserve">and spreading </w:t>
      </w:r>
      <w:r w:rsidR="00BA6666">
        <w:t xml:space="preserve">pests and diseases: </w:t>
      </w:r>
    </w:p>
    <w:p w14:paraId="0864629D" w14:textId="214D0C18" w:rsidR="00683E25" w:rsidRDefault="0054667D" w:rsidP="00683E25">
      <w:pPr>
        <w:pStyle w:val="ListParagraph"/>
        <w:numPr>
          <w:ilvl w:val="0"/>
          <w:numId w:val="4"/>
        </w:numPr>
        <w:spacing w:after="200"/>
      </w:pPr>
      <w:r>
        <w:t>B</w:t>
      </w:r>
      <w:r w:rsidR="00714F07" w:rsidRPr="00683E25">
        <w:t>uy your seed</w:t>
      </w:r>
      <w:r w:rsidR="00B120E7" w:rsidRPr="00683E25">
        <w:t>s and plants</w:t>
      </w:r>
      <w:r w:rsidR="00714F07" w:rsidRPr="00683E25">
        <w:t xml:space="preserve"> from</w:t>
      </w:r>
      <w:r w:rsidR="00951384" w:rsidRPr="00683E25">
        <w:t xml:space="preserve"> trusted suppliers</w:t>
      </w:r>
      <w:r w:rsidR="00677453" w:rsidRPr="00683E25">
        <w:t>.</w:t>
      </w:r>
      <w:r w:rsidR="00E43AB1" w:rsidRPr="00683E25">
        <w:t xml:space="preserve"> </w:t>
      </w:r>
      <w:r w:rsidR="00B120E7" w:rsidRPr="00683E25">
        <w:t xml:space="preserve"> </w:t>
      </w:r>
    </w:p>
    <w:p w14:paraId="23F0E4C1" w14:textId="0E27E91F" w:rsidR="00BA6666" w:rsidRPr="00683E25" w:rsidRDefault="00B120E7" w:rsidP="00683E25">
      <w:pPr>
        <w:pStyle w:val="ListParagraph"/>
        <w:numPr>
          <w:ilvl w:val="0"/>
          <w:numId w:val="4"/>
        </w:numPr>
        <w:spacing w:after="200"/>
      </w:pPr>
      <w:r w:rsidRPr="00683E25">
        <w:t>Check</w:t>
      </w:r>
      <w:r>
        <w:t xml:space="preserve"> BICON if you plan to buy seed</w:t>
      </w:r>
      <w:r w:rsidR="00E334C0">
        <w:t>s</w:t>
      </w:r>
      <w:r>
        <w:t xml:space="preserve"> or plants online</w:t>
      </w:r>
      <w:r w:rsidR="00677453">
        <w:t xml:space="preserve">. </w:t>
      </w:r>
      <w:r w:rsidR="00683E25">
        <w:t xml:space="preserve">Sometimes </w:t>
      </w:r>
      <w:r w:rsidR="00677453" w:rsidRPr="00683E25">
        <w:t>they can come from overseas which means they need to meet certain import conditions.</w:t>
      </w:r>
    </w:p>
    <w:p w14:paraId="0FA8B8E9" w14:textId="63061716" w:rsidR="00E43AB1" w:rsidRDefault="00E1160C" w:rsidP="00E43AB1">
      <w:pPr>
        <w:pStyle w:val="ListParagraph"/>
        <w:numPr>
          <w:ilvl w:val="0"/>
          <w:numId w:val="4"/>
        </w:numPr>
        <w:spacing w:after="200"/>
      </w:pPr>
      <w:r>
        <w:t>Don’t plant</w:t>
      </w:r>
      <w:r w:rsidR="00BA6666">
        <w:t xml:space="preserve"> produce bought from </w:t>
      </w:r>
      <w:r w:rsidR="00B120E7">
        <w:t xml:space="preserve">your local </w:t>
      </w:r>
      <w:r w:rsidR="00D74D83">
        <w:t xml:space="preserve">grocery </w:t>
      </w:r>
      <w:r w:rsidR="00B120E7">
        <w:t xml:space="preserve">shops </w:t>
      </w:r>
      <w:r w:rsidR="00BA6666">
        <w:t xml:space="preserve">that are meant for eating. </w:t>
      </w:r>
      <w:r w:rsidR="00714F07">
        <w:t xml:space="preserve">This includes planting fresh </w:t>
      </w:r>
      <w:r w:rsidR="009377AE">
        <w:t xml:space="preserve">fruit and </w:t>
      </w:r>
      <w:r w:rsidR="00714F07">
        <w:t>vegetables, and dried spice or herb seeds.</w:t>
      </w:r>
    </w:p>
    <w:p w14:paraId="33D8057E" w14:textId="35030806" w:rsidR="00714F07" w:rsidRDefault="00B120E7" w:rsidP="00714F07">
      <w:pPr>
        <w:spacing w:after="200"/>
      </w:pPr>
      <w:r>
        <w:t>And i</w:t>
      </w:r>
      <w:r w:rsidR="00714F07">
        <w:t>f you see a</w:t>
      </w:r>
      <w:r w:rsidR="00764159">
        <w:t xml:space="preserve">nything </w:t>
      </w:r>
      <w:r w:rsidR="005D4796">
        <w:t>suspicious</w:t>
      </w:r>
      <w:r w:rsidR="00951384">
        <w:t xml:space="preserve"> in your garden</w:t>
      </w:r>
      <w:r w:rsidR="00677453">
        <w:t xml:space="preserve"> or</w:t>
      </w:r>
      <w:r w:rsidR="00E43AB1">
        <w:t xml:space="preserve"> local environment</w:t>
      </w:r>
      <w:r w:rsidR="00951384">
        <w:t xml:space="preserve">, call </w:t>
      </w:r>
      <w:r w:rsidR="005D6390">
        <w:t>the</w:t>
      </w:r>
      <w:r w:rsidR="00714F07">
        <w:t xml:space="preserve"> Exotic Plant Pest Hotline</w:t>
      </w:r>
      <w:r w:rsidR="00DF4499">
        <w:t xml:space="preserve"> on 1800 084 881</w:t>
      </w:r>
      <w:r w:rsidR="002D4C36">
        <w:t>.</w:t>
      </w:r>
      <w:r w:rsidR="00714F07">
        <w:t xml:space="preserve"> </w:t>
      </w:r>
    </w:p>
    <w:p w14:paraId="12536768" w14:textId="77777777" w:rsidR="00714F07" w:rsidRPr="00F50E95" w:rsidRDefault="00714F07" w:rsidP="00714F07">
      <w:pPr>
        <w:spacing w:after="200"/>
        <w:rPr>
          <w:bCs/>
        </w:rPr>
      </w:pPr>
      <w:r w:rsidRPr="00F50E95">
        <w:rPr>
          <w:bCs/>
        </w:rPr>
        <w:t xml:space="preserve">Your views are also important to us. </w:t>
      </w:r>
    </w:p>
    <w:p w14:paraId="7749DEAE" w14:textId="5A260F5B" w:rsidR="00714F07" w:rsidRDefault="00714F07" w:rsidP="00714F07">
      <w:pPr>
        <w:spacing w:after="200"/>
      </w:pPr>
      <w:r>
        <w:t xml:space="preserve">Have Your Say gives you the chance to contribute your views on </w:t>
      </w:r>
      <w:r w:rsidR="005D4796">
        <w:t>current biosecurity</w:t>
      </w:r>
      <w:r>
        <w:t xml:space="preserve"> issues. All your comments, ideas and suggestions are collected and used to inform our policies and</w:t>
      </w:r>
      <w:r w:rsidR="00392D93">
        <w:t xml:space="preserve"> </w:t>
      </w:r>
      <w:r>
        <w:t>decision</w:t>
      </w:r>
      <w:r w:rsidR="00392D93">
        <w:t>s</w:t>
      </w:r>
      <w:r>
        <w:t xml:space="preserve">. </w:t>
      </w:r>
    </w:p>
    <w:p w14:paraId="5396E747" w14:textId="5D913E09" w:rsidR="00BA6666" w:rsidRPr="006E7796" w:rsidRDefault="00714F07" w:rsidP="00714F07">
      <w:pPr>
        <w:spacing w:after="200"/>
      </w:pPr>
      <w:r>
        <w:t xml:space="preserve">Let’s all work together and strive for a cleaner, greener and healthier Australia for generations to come. </w:t>
      </w:r>
      <w:r w:rsidR="005D6390">
        <w:t>And n</w:t>
      </w:r>
      <w:r>
        <w:t>ow, it’s your turn</w:t>
      </w:r>
      <w:r w:rsidR="00CC0EE2">
        <w:t>!</w:t>
      </w:r>
    </w:p>
    <w:sectPr w:rsidR="00BA6666" w:rsidRPr="006E7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C6A4A"/>
    <w:multiLevelType w:val="hybridMultilevel"/>
    <w:tmpl w:val="1CC078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10422C"/>
    <w:multiLevelType w:val="hybridMultilevel"/>
    <w:tmpl w:val="C7AE08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B2311B"/>
    <w:multiLevelType w:val="hybridMultilevel"/>
    <w:tmpl w:val="4120C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9E3A16"/>
    <w:multiLevelType w:val="hybridMultilevel"/>
    <w:tmpl w:val="2B5CB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796"/>
    <w:rsid w:val="00061288"/>
    <w:rsid w:val="00083890"/>
    <w:rsid w:val="000A3BF4"/>
    <w:rsid w:val="001053A5"/>
    <w:rsid w:val="00110C8E"/>
    <w:rsid w:val="00144624"/>
    <w:rsid w:val="00153CD9"/>
    <w:rsid w:val="001A14CD"/>
    <w:rsid w:val="001E6855"/>
    <w:rsid w:val="001E7AB7"/>
    <w:rsid w:val="002266E7"/>
    <w:rsid w:val="0023555A"/>
    <w:rsid w:val="00252C9D"/>
    <w:rsid w:val="00261AD5"/>
    <w:rsid w:val="00280323"/>
    <w:rsid w:val="002A305A"/>
    <w:rsid w:val="002A5C79"/>
    <w:rsid w:val="002D4C36"/>
    <w:rsid w:val="0035722D"/>
    <w:rsid w:val="00386A79"/>
    <w:rsid w:val="00392D93"/>
    <w:rsid w:val="003A1100"/>
    <w:rsid w:val="004131D4"/>
    <w:rsid w:val="00465120"/>
    <w:rsid w:val="004824A5"/>
    <w:rsid w:val="00487D19"/>
    <w:rsid w:val="004C5673"/>
    <w:rsid w:val="004F38BB"/>
    <w:rsid w:val="0054667D"/>
    <w:rsid w:val="005546B1"/>
    <w:rsid w:val="0056352B"/>
    <w:rsid w:val="00594668"/>
    <w:rsid w:val="005B7F89"/>
    <w:rsid w:val="005D4478"/>
    <w:rsid w:val="005D4796"/>
    <w:rsid w:val="005D6390"/>
    <w:rsid w:val="00625164"/>
    <w:rsid w:val="00634ED3"/>
    <w:rsid w:val="00660F2D"/>
    <w:rsid w:val="00677453"/>
    <w:rsid w:val="00683E25"/>
    <w:rsid w:val="006A1C92"/>
    <w:rsid w:val="006E7796"/>
    <w:rsid w:val="00714F07"/>
    <w:rsid w:val="00732942"/>
    <w:rsid w:val="00753FB3"/>
    <w:rsid w:val="00764159"/>
    <w:rsid w:val="00780B9A"/>
    <w:rsid w:val="007B7EA3"/>
    <w:rsid w:val="007D46FD"/>
    <w:rsid w:val="007F234C"/>
    <w:rsid w:val="00850968"/>
    <w:rsid w:val="00885145"/>
    <w:rsid w:val="00887C81"/>
    <w:rsid w:val="008A0416"/>
    <w:rsid w:val="008D19C5"/>
    <w:rsid w:val="008F16D6"/>
    <w:rsid w:val="009065AE"/>
    <w:rsid w:val="00911E08"/>
    <w:rsid w:val="009153FA"/>
    <w:rsid w:val="0092653C"/>
    <w:rsid w:val="009377AE"/>
    <w:rsid w:val="00951384"/>
    <w:rsid w:val="009673FA"/>
    <w:rsid w:val="00993014"/>
    <w:rsid w:val="009C0956"/>
    <w:rsid w:val="009D5766"/>
    <w:rsid w:val="009D5F41"/>
    <w:rsid w:val="00A561E3"/>
    <w:rsid w:val="00AC2176"/>
    <w:rsid w:val="00AD17D5"/>
    <w:rsid w:val="00AE45E2"/>
    <w:rsid w:val="00B02922"/>
    <w:rsid w:val="00B07F1B"/>
    <w:rsid w:val="00B120E7"/>
    <w:rsid w:val="00B935F6"/>
    <w:rsid w:val="00BA6666"/>
    <w:rsid w:val="00BB52A1"/>
    <w:rsid w:val="00C516BB"/>
    <w:rsid w:val="00CA5B31"/>
    <w:rsid w:val="00CC0EE2"/>
    <w:rsid w:val="00CC129E"/>
    <w:rsid w:val="00D51BD4"/>
    <w:rsid w:val="00D74D83"/>
    <w:rsid w:val="00D75B17"/>
    <w:rsid w:val="00DC208A"/>
    <w:rsid w:val="00DE2C02"/>
    <w:rsid w:val="00DF4499"/>
    <w:rsid w:val="00DF6D06"/>
    <w:rsid w:val="00E1160C"/>
    <w:rsid w:val="00E334C0"/>
    <w:rsid w:val="00E43AB1"/>
    <w:rsid w:val="00E94B0D"/>
    <w:rsid w:val="00EB557D"/>
    <w:rsid w:val="00EC24D0"/>
    <w:rsid w:val="00F04032"/>
    <w:rsid w:val="00F36485"/>
    <w:rsid w:val="00F50E95"/>
    <w:rsid w:val="00F74875"/>
    <w:rsid w:val="00FA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4BAD"/>
  <w15:chartTrackingRefBased/>
  <w15:docId w15:val="{B148F646-EF59-4EF6-BE70-2125DEEF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1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86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6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6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A7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A7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5F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Holt, Juliana</dc:creator>
  <cp:keywords/>
  <dc:description/>
  <cp:lastModifiedBy>Zerk, Gail</cp:lastModifiedBy>
  <cp:revision>4</cp:revision>
  <dcterms:created xsi:type="dcterms:W3CDTF">2020-07-13T00:54:00Z</dcterms:created>
  <dcterms:modified xsi:type="dcterms:W3CDTF">2020-07-31T02:51:00Z</dcterms:modified>
</cp:coreProperties>
</file>