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CCC6" w14:textId="5D995362" w:rsidR="005E2CE3" w:rsidRDefault="005E2CE3" w:rsidP="0051133D">
      <w:pPr>
        <w:pStyle w:val="Heading1"/>
        <w:rPr>
          <w:lang w:val="en-US"/>
        </w:rPr>
      </w:pPr>
      <w:r>
        <w:rPr>
          <w:noProof/>
        </w:rPr>
        <w:drawing>
          <wp:inline distT="0" distB="0" distL="0" distR="0" wp14:anchorId="5E20CAD0" wp14:editId="2B118334">
            <wp:extent cx="1804035" cy="541020"/>
            <wp:effectExtent l="0" t="0" r="571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541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25D08" w14:textId="77777777" w:rsidR="005E2CE3" w:rsidRDefault="005E2CE3" w:rsidP="0051133D">
      <w:pPr>
        <w:pStyle w:val="Heading1"/>
        <w:rPr>
          <w:lang w:val="en-US"/>
        </w:rPr>
      </w:pPr>
    </w:p>
    <w:p w14:paraId="57A761BA" w14:textId="7AC79CAC" w:rsidR="0051133D" w:rsidRDefault="0051133D" w:rsidP="0051133D">
      <w:pPr>
        <w:pStyle w:val="Heading1"/>
        <w:rPr>
          <w:lang w:val="en-US"/>
        </w:rPr>
      </w:pPr>
      <w:r>
        <w:rPr>
          <w:lang w:val="en-US"/>
        </w:rPr>
        <w:t xml:space="preserve">Product stewardship </w:t>
      </w:r>
      <w:r w:rsidR="00150A35">
        <w:rPr>
          <w:lang w:val="en-US"/>
        </w:rPr>
        <w:t xml:space="preserve">Oil Scheme </w:t>
      </w:r>
      <w:r>
        <w:rPr>
          <w:lang w:val="en-US"/>
        </w:rPr>
        <w:t>statistics, 2019-20</w:t>
      </w:r>
    </w:p>
    <w:p w14:paraId="5D3D60EA" w14:textId="2F0CA18B" w:rsidR="00092D18" w:rsidRDefault="00092D18" w:rsidP="00092D18">
      <w:pPr>
        <w:pStyle w:val="Heading2"/>
        <w:rPr>
          <w:lang w:val="en-US"/>
        </w:rPr>
      </w:pPr>
      <w:r>
        <w:rPr>
          <w:lang w:val="en-US"/>
        </w:rPr>
        <w:t>Table 1: Product stewardship (oil) benefit payments, by category, 2019-20</w:t>
      </w:r>
    </w:p>
    <w:p w14:paraId="16BBC7B4" w14:textId="77777777" w:rsidR="00092D18" w:rsidRPr="00D50C0B" w:rsidRDefault="00092D18" w:rsidP="00092D18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1559"/>
        <w:gridCol w:w="1363"/>
      </w:tblGrid>
      <w:tr w:rsidR="00092D18" w:rsidRPr="00644BF7" w14:paraId="69E521D4" w14:textId="77777777" w:rsidTr="0051133D">
        <w:tc>
          <w:tcPr>
            <w:tcW w:w="993" w:type="dxa"/>
            <w:shd w:val="clear" w:color="auto" w:fill="C0D7EC" w:themeFill="accent2" w:themeFillTint="66"/>
          </w:tcPr>
          <w:p w14:paraId="3CE8FDF0" w14:textId="77777777" w:rsidR="00092D18" w:rsidRPr="00644BF7" w:rsidRDefault="00092D18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category</w:t>
            </w:r>
          </w:p>
        </w:tc>
        <w:tc>
          <w:tcPr>
            <w:tcW w:w="5103" w:type="dxa"/>
            <w:shd w:val="clear" w:color="auto" w:fill="C0D7EC" w:themeFill="accent2" w:themeFillTint="66"/>
          </w:tcPr>
          <w:p w14:paraId="5162A6D8" w14:textId="77777777" w:rsidR="00092D18" w:rsidRPr="00644BF7" w:rsidRDefault="00092D18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Product description</w:t>
            </w:r>
          </w:p>
        </w:tc>
        <w:tc>
          <w:tcPr>
            <w:tcW w:w="1559" w:type="dxa"/>
            <w:shd w:val="clear" w:color="auto" w:fill="C0D7EC" w:themeFill="accent2" w:themeFillTint="66"/>
          </w:tcPr>
          <w:p w14:paraId="50A79152" w14:textId="1FD902E7" w:rsidR="00092D18" w:rsidRPr="00644BF7" w:rsidRDefault="00092D18" w:rsidP="00A53D49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Volume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(litres)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19-20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C0D7EC" w:themeFill="accent2" w:themeFillTint="66"/>
          </w:tcPr>
          <w:p w14:paraId="477EE35C" w14:textId="528DAD1A" w:rsidR="00092D18" w:rsidRPr="00644BF7" w:rsidRDefault="00092D18" w:rsidP="00A53D49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Benefits paid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9-20</w:t>
            </w:r>
          </w:p>
        </w:tc>
      </w:tr>
      <w:tr w:rsidR="00092D18" w14:paraId="12A0DE96" w14:textId="77777777" w:rsidTr="0051133D">
        <w:tc>
          <w:tcPr>
            <w:tcW w:w="993" w:type="dxa"/>
          </w:tcPr>
          <w:p w14:paraId="164FA0F4" w14:textId="77777777" w:rsidR="00092D18" w:rsidRDefault="00092D18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03" w:type="dxa"/>
          </w:tcPr>
          <w:p w14:paraId="07DE6971" w14:textId="77777777" w:rsidR="00092D18" w:rsidRPr="00AF7595" w:rsidRDefault="00092D18" w:rsidP="00A53D49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>Re-refined base oil (For use as a lubricant or a hydraulic or transformer oil)</w:t>
            </w:r>
          </w:p>
        </w:tc>
        <w:tc>
          <w:tcPr>
            <w:tcW w:w="1559" w:type="dxa"/>
          </w:tcPr>
          <w:p w14:paraId="7A7FBB63" w14:textId="7110025F" w:rsidR="00092D18" w:rsidRPr="00644BF7" w:rsidRDefault="00BE6FE7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132,571,374</w:t>
            </w:r>
          </w:p>
        </w:tc>
        <w:tc>
          <w:tcPr>
            <w:tcW w:w="1363" w:type="dxa"/>
            <w:tcBorders>
              <w:right w:val="nil"/>
            </w:tcBorders>
          </w:tcPr>
          <w:p w14:paraId="1144ACAB" w14:textId="1E5E3D40" w:rsidR="00092D18" w:rsidRPr="00644BF7" w:rsidRDefault="00092D18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644BF7">
              <w:rPr>
                <w:sz w:val="20"/>
                <w:szCs w:val="20"/>
                <w:lang w:val="en-US"/>
              </w:rPr>
              <w:t>$</w:t>
            </w:r>
            <w:r w:rsidR="00BE6FE7">
              <w:rPr>
                <w:sz w:val="20"/>
                <w:szCs w:val="20"/>
                <w:lang w:val="en-US"/>
              </w:rPr>
              <w:t>66,544,686</w:t>
            </w:r>
          </w:p>
        </w:tc>
      </w:tr>
      <w:tr w:rsidR="00092D18" w14:paraId="3792C6F0" w14:textId="77777777" w:rsidTr="0051133D">
        <w:tc>
          <w:tcPr>
            <w:tcW w:w="993" w:type="dxa"/>
          </w:tcPr>
          <w:p w14:paraId="4087D864" w14:textId="009BFD24" w:rsidR="00092D18" w:rsidRDefault="001510CA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5103" w:type="dxa"/>
          </w:tcPr>
          <w:p w14:paraId="36853B23" w14:textId="18E948FA" w:rsidR="00092D18" w:rsidRPr="00AF7595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AF7595">
              <w:rPr>
                <w:rFonts w:cstheme="minorHAnsi"/>
                <w:color w:val="000000"/>
                <w:sz w:val="20"/>
                <w:szCs w:val="20"/>
              </w:rPr>
              <w:t xml:space="preserve">Other </w:t>
            </w:r>
            <w:r w:rsidR="001510CA">
              <w:rPr>
                <w:rFonts w:cstheme="minorHAnsi"/>
                <w:color w:val="000000"/>
                <w:sz w:val="20"/>
                <w:szCs w:val="20"/>
              </w:rPr>
              <w:t>categories of oil</w:t>
            </w:r>
          </w:p>
        </w:tc>
        <w:tc>
          <w:tcPr>
            <w:tcW w:w="1559" w:type="dxa"/>
          </w:tcPr>
          <w:p w14:paraId="303A7A25" w14:textId="3413CA72" w:rsidR="00092D18" w:rsidRPr="00644BF7" w:rsidRDefault="001510CA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364,455,893</w:t>
            </w:r>
          </w:p>
        </w:tc>
        <w:tc>
          <w:tcPr>
            <w:tcW w:w="1363" w:type="dxa"/>
            <w:tcBorders>
              <w:right w:val="nil"/>
            </w:tcBorders>
          </w:tcPr>
          <w:p w14:paraId="4E6C9B68" w14:textId="057FC612" w:rsidR="00092D18" w:rsidRPr="00644BF7" w:rsidRDefault="00092D18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1510CA">
              <w:rPr>
                <w:sz w:val="20"/>
                <w:szCs w:val="20"/>
                <w:lang w:val="en-US"/>
              </w:rPr>
              <w:t>23,894,389</w:t>
            </w:r>
          </w:p>
        </w:tc>
      </w:tr>
      <w:tr w:rsidR="00092D18" w14:paraId="2A2526DA" w14:textId="77777777" w:rsidTr="00D71A2D">
        <w:tc>
          <w:tcPr>
            <w:tcW w:w="993" w:type="dxa"/>
            <w:shd w:val="clear" w:color="auto" w:fill="D9D9D9" w:themeFill="background1" w:themeFillShade="D9"/>
          </w:tcPr>
          <w:p w14:paraId="5ECF88E4" w14:textId="77777777" w:rsidR="00092D18" w:rsidRPr="00D46F73" w:rsidRDefault="00092D18" w:rsidP="00A53D49">
            <w:pPr>
              <w:spacing w:before="40" w:after="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AC37FD9" w14:textId="77777777" w:rsidR="00092D18" w:rsidRPr="00AF7595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0C8CB0" w14:textId="5B33581F" w:rsidR="00092D18" w:rsidRPr="00D46F73" w:rsidRDefault="009C56CE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497,027,267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D9D9D9" w:themeFill="background1" w:themeFillShade="D9"/>
          </w:tcPr>
          <w:p w14:paraId="117E0226" w14:textId="37BAF37D" w:rsidR="00092D18" w:rsidRPr="00D46F73" w:rsidRDefault="00092D18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D46F73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9C56CE">
              <w:rPr>
                <w:b/>
                <w:bCs/>
                <w:sz w:val="20"/>
                <w:szCs w:val="20"/>
                <w:lang w:val="en-US"/>
              </w:rPr>
              <w:t>90,439,075</w:t>
            </w:r>
          </w:p>
        </w:tc>
      </w:tr>
    </w:tbl>
    <w:p w14:paraId="15920B5D" w14:textId="77777777" w:rsidR="00092D18" w:rsidRPr="00D50C0B" w:rsidRDefault="00092D18" w:rsidP="00092D18">
      <w:pPr>
        <w:spacing w:after="0"/>
        <w:rPr>
          <w:sz w:val="20"/>
          <w:szCs w:val="20"/>
        </w:rPr>
      </w:pPr>
    </w:p>
    <w:p w14:paraId="1ECABCA3" w14:textId="137AE9FD" w:rsidR="00092D18" w:rsidRDefault="00092D18" w:rsidP="00092D18">
      <w:pPr>
        <w:pStyle w:val="Heading2"/>
        <w:rPr>
          <w:lang w:val="en-US"/>
        </w:rPr>
      </w:pPr>
      <w:r>
        <w:rPr>
          <w:lang w:val="en-US"/>
        </w:rPr>
        <w:t xml:space="preserve">Table 2: Product stewardship </w:t>
      </w:r>
      <w:r w:rsidR="00150A35">
        <w:rPr>
          <w:lang w:val="en-US"/>
        </w:rPr>
        <w:t xml:space="preserve">Oil Scheme </w:t>
      </w:r>
      <w:r>
        <w:rPr>
          <w:lang w:val="en-US"/>
        </w:rPr>
        <w:t xml:space="preserve">levies </w:t>
      </w:r>
      <w:r w:rsidR="00793106">
        <w:rPr>
          <w:lang w:val="en-US"/>
        </w:rPr>
        <w:t xml:space="preserve">(excise and customs duty) </w:t>
      </w:r>
      <w:r>
        <w:rPr>
          <w:lang w:val="en-US"/>
        </w:rPr>
        <w:t>collected, 20</w:t>
      </w:r>
      <w:r w:rsidR="0051133D">
        <w:rPr>
          <w:lang w:val="en-US"/>
        </w:rPr>
        <w:t>19-20</w:t>
      </w:r>
    </w:p>
    <w:p w14:paraId="62B3887D" w14:textId="77777777" w:rsidR="00092D18" w:rsidRPr="00D50C0B" w:rsidRDefault="00092D18" w:rsidP="00092D18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1569"/>
        <w:gridCol w:w="1782"/>
      </w:tblGrid>
      <w:tr w:rsidR="00092D18" w:rsidRPr="00644BF7" w14:paraId="3ECA8728" w14:textId="77777777" w:rsidTr="001D1A70">
        <w:tc>
          <w:tcPr>
            <w:tcW w:w="1276" w:type="dxa"/>
            <w:shd w:val="clear" w:color="auto" w:fill="C0D7EC" w:themeFill="accent2" w:themeFillTint="66"/>
          </w:tcPr>
          <w:p w14:paraId="1C8803FF" w14:textId="38E98E2D" w:rsidR="00092D18" w:rsidRPr="00644BF7" w:rsidRDefault="001D1A70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t</w:t>
            </w:r>
            <w:r w:rsidR="00092D18">
              <w:rPr>
                <w:color w:val="0E57C4" w:themeColor="background2" w:themeShade="80"/>
                <w:sz w:val="20"/>
                <w:szCs w:val="20"/>
                <w:lang w:val="en-US"/>
              </w:rPr>
              <w:t>ariff Item</w:t>
            </w:r>
          </w:p>
        </w:tc>
        <w:tc>
          <w:tcPr>
            <w:tcW w:w="4394" w:type="dxa"/>
            <w:shd w:val="clear" w:color="auto" w:fill="C0D7EC" w:themeFill="accent2" w:themeFillTint="66"/>
          </w:tcPr>
          <w:p w14:paraId="290E0649" w14:textId="77777777" w:rsidR="00092D18" w:rsidRPr="00644BF7" w:rsidRDefault="00092D18" w:rsidP="00A53D49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Product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1A13DE49" w14:textId="7263587D" w:rsidR="00092D18" w:rsidRPr="00644BF7" w:rsidRDefault="001D1A70" w:rsidP="00A53D49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</w:t>
            </w:r>
            <w:r w:rsidR="00092D18"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201</w:t>
            </w:r>
            <w:r w:rsidR="00043F7D">
              <w:rPr>
                <w:color w:val="0E57C4" w:themeColor="background2" w:themeShade="80"/>
                <w:sz w:val="20"/>
                <w:szCs w:val="20"/>
                <w:lang w:val="en-US"/>
              </w:rPr>
              <w:t>9-20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0743601A" w14:textId="7641DC57" w:rsidR="00092D18" w:rsidRPr="00644BF7" w:rsidRDefault="00092D18" w:rsidP="00A53D49">
            <w:pPr>
              <w:spacing w:before="40" w:after="40"/>
              <w:jc w:val="center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Approved </w:t>
            </w:r>
            <w:r w:rsidR="001D1A70">
              <w:rPr>
                <w:color w:val="0E57C4" w:themeColor="background2" w:themeShade="80"/>
                <w:sz w:val="20"/>
                <w:szCs w:val="20"/>
                <w:lang w:val="en-US"/>
              </w:rPr>
              <w:t>v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olume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</w:r>
            <w:r w:rsidR="001D1A70">
              <w:rPr>
                <w:color w:val="0E57C4" w:themeColor="background2" w:themeShade="80"/>
                <w:sz w:val="20"/>
                <w:szCs w:val="20"/>
                <w:lang w:val="en-US"/>
              </w:rPr>
              <w:t>l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itres 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201</w:t>
            </w:r>
            <w:r w:rsidR="00043F7D">
              <w:rPr>
                <w:color w:val="0E57C4" w:themeColor="background2" w:themeShade="80"/>
                <w:sz w:val="20"/>
                <w:szCs w:val="20"/>
                <w:lang w:val="en-US"/>
              </w:rPr>
              <w:t>9-20</w:t>
            </w:r>
          </w:p>
        </w:tc>
      </w:tr>
      <w:tr w:rsidR="00092D18" w:rsidRPr="00644BF7" w14:paraId="762F49C0" w14:textId="77777777" w:rsidTr="001D1A70">
        <w:tc>
          <w:tcPr>
            <w:tcW w:w="1276" w:type="dxa"/>
          </w:tcPr>
          <w:p w14:paraId="7AAFEED5" w14:textId="0B13C489" w:rsidR="00092D18" w:rsidRDefault="00092D18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4A6A5165" w14:textId="77777777" w:rsidR="00092D18" w:rsidRPr="00AF7595" w:rsidRDefault="00092D18" w:rsidP="00A53D49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oils (not greases)</w:t>
            </w:r>
          </w:p>
        </w:tc>
        <w:tc>
          <w:tcPr>
            <w:tcW w:w="1569" w:type="dxa"/>
          </w:tcPr>
          <w:p w14:paraId="6BC17ECF" w14:textId="0F6AE3F1" w:rsidR="00092D18" w:rsidRPr="00644BF7" w:rsidRDefault="00092D18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043F7D">
              <w:rPr>
                <w:sz w:val="20"/>
                <w:szCs w:val="20"/>
                <w:lang w:val="en-US"/>
              </w:rPr>
              <w:t>26,147,0</w:t>
            </w:r>
            <w:r w:rsidR="009C56CE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782" w:type="dxa"/>
            <w:tcBorders>
              <w:right w:val="nil"/>
            </w:tcBorders>
          </w:tcPr>
          <w:p w14:paraId="792AB359" w14:textId="0338D009" w:rsidR="00092D18" w:rsidRPr="00644BF7" w:rsidRDefault="00043F7D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307,612,751</w:t>
            </w:r>
          </w:p>
        </w:tc>
      </w:tr>
      <w:tr w:rsidR="00092D18" w:rsidRPr="00644BF7" w14:paraId="4C7C511C" w14:textId="77777777" w:rsidTr="001D1A70">
        <w:tc>
          <w:tcPr>
            <w:tcW w:w="1276" w:type="dxa"/>
          </w:tcPr>
          <w:p w14:paraId="0F2D44A9" w14:textId="2F633225" w:rsidR="00092D18" w:rsidRDefault="00092D18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394" w:type="dxa"/>
          </w:tcPr>
          <w:p w14:paraId="56AFCF40" w14:textId="77777777" w:rsidR="00092D18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oils – recycled (not greases)</w:t>
            </w:r>
          </w:p>
        </w:tc>
        <w:tc>
          <w:tcPr>
            <w:tcW w:w="1569" w:type="dxa"/>
          </w:tcPr>
          <w:p w14:paraId="31AEAB82" w14:textId="13CEB8B0" w:rsidR="00092D18" w:rsidRDefault="00092D18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$4,</w:t>
            </w:r>
            <w:r w:rsidR="00043F7D">
              <w:rPr>
                <w:sz w:val="20"/>
                <w:szCs w:val="20"/>
                <w:lang w:val="en-US"/>
              </w:rPr>
              <w:t>525,571</w:t>
            </w:r>
          </w:p>
        </w:tc>
        <w:tc>
          <w:tcPr>
            <w:tcW w:w="1782" w:type="dxa"/>
            <w:tcBorders>
              <w:right w:val="nil"/>
            </w:tcBorders>
          </w:tcPr>
          <w:p w14:paraId="14F66B3A" w14:textId="02DFBB6E" w:rsidR="00092D18" w:rsidRDefault="00043F7D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53,226,010</w:t>
            </w:r>
          </w:p>
        </w:tc>
      </w:tr>
      <w:tr w:rsidR="00092D18" w:rsidRPr="00644BF7" w14:paraId="13769BAF" w14:textId="77777777" w:rsidTr="001D1A70">
        <w:tc>
          <w:tcPr>
            <w:tcW w:w="1276" w:type="dxa"/>
          </w:tcPr>
          <w:p w14:paraId="58406C1F" w14:textId="65D38567" w:rsidR="00092D18" w:rsidRDefault="00092D18" w:rsidP="00A53D49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4394" w:type="dxa"/>
          </w:tcPr>
          <w:p w14:paraId="3A80D002" w14:textId="77777777" w:rsidR="00092D18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Petroleum based greases</w:t>
            </w:r>
          </w:p>
        </w:tc>
        <w:tc>
          <w:tcPr>
            <w:tcW w:w="1569" w:type="dxa"/>
          </w:tcPr>
          <w:p w14:paraId="7AB8A208" w14:textId="23E88B56" w:rsidR="00092D18" w:rsidRDefault="00092D18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043F7D">
              <w:rPr>
                <w:sz w:val="20"/>
                <w:szCs w:val="20"/>
                <w:lang w:val="en-US"/>
              </w:rPr>
              <w:t>716,861</w:t>
            </w:r>
          </w:p>
        </w:tc>
        <w:tc>
          <w:tcPr>
            <w:tcW w:w="1782" w:type="dxa"/>
            <w:tcBorders>
              <w:right w:val="nil"/>
            </w:tcBorders>
          </w:tcPr>
          <w:p w14:paraId="182D0DC9" w14:textId="604C8FAA" w:rsidR="00092D18" w:rsidRDefault="00043F7D" w:rsidP="00A53D49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8,433,663</w:t>
            </w:r>
          </w:p>
        </w:tc>
      </w:tr>
      <w:tr w:rsidR="00092D18" w:rsidRPr="00644BF7" w14:paraId="65520215" w14:textId="77777777" w:rsidTr="0051133D">
        <w:tc>
          <w:tcPr>
            <w:tcW w:w="5670" w:type="dxa"/>
            <w:gridSpan w:val="2"/>
          </w:tcPr>
          <w:p w14:paraId="483F3CE0" w14:textId="77777777" w:rsidR="00092D18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B84D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domestic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ATO</w:t>
            </w:r>
          </w:p>
        </w:tc>
        <w:tc>
          <w:tcPr>
            <w:tcW w:w="1569" w:type="dxa"/>
          </w:tcPr>
          <w:p w14:paraId="3D0F2EF9" w14:textId="0C971479" w:rsidR="00092D18" w:rsidRPr="009B1E9E" w:rsidRDefault="00092D18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9B1E9E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043F7D">
              <w:rPr>
                <w:b/>
                <w:bCs/>
                <w:sz w:val="20"/>
                <w:szCs w:val="20"/>
                <w:lang w:val="en-US"/>
              </w:rPr>
              <w:t>31,389,5</w:t>
            </w:r>
            <w:r w:rsidR="009C56CE">
              <w:rPr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782" w:type="dxa"/>
            <w:tcBorders>
              <w:right w:val="nil"/>
            </w:tcBorders>
          </w:tcPr>
          <w:p w14:paraId="0A89D8E2" w14:textId="45B3B2A0" w:rsidR="00092D18" w:rsidRPr="009B1E9E" w:rsidRDefault="00043F7D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369,272,423</w:t>
            </w:r>
          </w:p>
        </w:tc>
      </w:tr>
      <w:tr w:rsidR="00D50C0B" w:rsidRPr="00644BF7" w14:paraId="3026EBC5" w14:textId="77777777" w:rsidTr="0051133D">
        <w:tc>
          <w:tcPr>
            <w:tcW w:w="5670" w:type="dxa"/>
            <w:gridSpan w:val="2"/>
          </w:tcPr>
          <w:p w14:paraId="6977EFE2" w14:textId="77777777" w:rsidR="00D50C0B" w:rsidRPr="00B84DAB" w:rsidRDefault="00D50C0B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93AA744" w14:textId="77777777" w:rsidR="00D50C0B" w:rsidRPr="009B1E9E" w:rsidRDefault="00D50C0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1A2FA057" w14:textId="77777777" w:rsidR="00D50C0B" w:rsidRDefault="00D50C0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92D18" w:rsidRPr="00644BF7" w14:paraId="1FD48BA1" w14:textId="77777777" w:rsidTr="0051133D">
        <w:tc>
          <w:tcPr>
            <w:tcW w:w="5670" w:type="dxa"/>
            <w:gridSpan w:val="2"/>
          </w:tcPr>
          <w:p w14:paraId="1626D15F" w14:textId="0F728E03" w:rsidR="00092D18" w:rsidRDefault="00092D18" w:rsidP="00A53D49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 w:rsidRPr="00B84D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import levy</w:t>
            </w:r>
            <w:r>
              <w:rPr>
                <w:rFonts w:cstheme="minorHAnsi"/>
                <w:color w:val="000000"/>
                <w:sz w:val="20"/>
                <w:szCs w:val="20"/>
              </w:rPr>
              <w:t>, collected by Department of Home Affairs</w:t>
            </w:r>
          </w:p>
        </w:tc>
        <w:tc>
          <w:tcPr>
            <w:tcW w:w="1569" w:type="dxa"/>
          </w:tcPr>
          <w:p w14:paraId="6A3AF902" w14:textId="51BE8BB5" w:rsidR="00092D18" w:rsidRPr="00B84DAB" w:rsidRDefault="00092D18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84DAB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043F7D">
              <w:rPr>
                <w:b/>
                <w:bCs/>
                <w:sz w:val="20"/>
                <w:szCs w:val="20"/>
                <w:lang w:val="en-US"/>
              </w:rPr>
              <w:t>20,060,352</w:t>
            </w:r>
          </w:p>
        </w:tc>
        <w:tc>
          <w:tcPr>
            <w:tcW w:w="1782" w:type="dxa"/>
            <w:tcBorders>
              <w:right w:val="nil"/>
            </w:tcBorders>
          </w:tcPr>
          <w:p w14:paraId="736FB736" w14:textId="0FA0D71C" w:rsidR="00092D18" w:rsidRPr="00B84DAB" w:rsidRDefault="00043F7D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241,455,130</w:t>
            </w:r>
          </w:p>
        </w:tc>
      </w:tr>
      <w:tr w:rsidR="00D50C0B" w:rsidRPr="00644BF7" w14:paraId="2ADA3010" w14:textId="77777777" w:rsidTr="0051133D">
        <w:tc>
          <w:tcPr>
            <w:tcW w:w="5670" w:type="dxa"/>
            <w:gridSpan w:val="2"/>
          </w:tcPr>
          <w:p w14:paraId="4B47242A" w14:textId="77777777" w:rsidR="00D50C0B" w:rsidRPr="00B84DAB" w:rsidRDefault="00D50C0B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343471D" w14:textId="77777777" w:rsidR="00D50C0B" w:rsidRPr="00B84DAB" w:rsidRDefault="00D50C0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14:paraId="470BCD92" w14:textId="77777777" w:rsidR="00D50C0B" w:rsidRDefault="00D50C0B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92D18" w:rsidRPr="00644BF7" w14:paraId="1E2E36ED" w14:textId="77777777" w:rsidTr="00D71A2D">
        <w:tc>
          <w:tcPr>
            <w:tcW w:w="5670" w:type="dxa"/>
            <w:gridSpan w:val="2"/>
            <w:shd w:val="clear" w:color="auto" w:fill="D9D9D9" w:themeFill="background1" w:themeFillShade="D9"/>
          </w:tcPr>
          <w:p w14:paraId="37FD6074" w14:textId="77777777" w:rsidR="00092D18" w:rsidRPr="0097646A" w:rsidRDefault="00092D18" w:rsidP="00A53D49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 of all levies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0E6A0821" w14:textId="5B5842D9" w:rsidR="00092D18" w:rsidRPr="00B84DAB" w:rsidRDefault="00092D18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84DAB"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043F7D">
              <w:rPr>
                <w:b/>
                <w:bCs/>
                <w:sz w:val="20"/>
                <w:szCs w:val="20"/>
                <w:lang w:val="en-US"/>
              </w:rPr>
              <w:t>51,449,868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14C68021" w14:textId="19DED9B8" w:rsidR="00092D18" w:rsidRPr="00B84DAB" w:rsidRDefault="00043F7D" w:rsidP="00A53D49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610,727,553</w:t>
            </w:r>
          </w:p>
        </w:tc>
      </w:tr>
    </w:tbl>
    <w:p w14:paraId="11C797E9" w14:textId="77777777" w:rsidR="0052255A" w:rsidRPr="00D50C0B" w:rsidRDefault="0052255A" w:rsidP="00092D18">
      <w:pPr>
        <w:spacing w:after="0"/>
        <w:rPr>
          <w:sz w:val="20"/>
          <w:szCs w:val="20"/>
        </w:rPr>
      </w:pPr>
    </w:p>
    <w:p w14:paraId="01E95E94" w14:textId="3BBD625A" w:rsidR="0052255A" w:rsidRDefault="0052255A" w:rsidP="0052255A">
      <w:pPr>
        <w:pStyle w:val="Heading2"/>
        <w:rPr>
          <w:lang w:val="en-US"/>
        </w:rPr>
      </w:pPr>
      <w:r>
        <w:rPr>
          <w:lang w:val="en-US"/>
        </w:rPr>
        <w:t>Table 3: Drawbacks and refund claims 2019-20</w:t>
      </w:r>
    </w:p>
    <w:p w14:paraId="70DDFC73" w14:textId="77777777" w:rsidR="0052255A" w:rsidRPr="00D50C0B" w:rsidRDefault="0052255A" w:rsidP="0052255A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569"/>
        <w:gridCol w:w="1782"/>
      </w:tblGrid>
      <w:tr w:rsidR="0052255A" w:rsidRPr="00644BF7" w14:paraId="50A90D54" w14:textId="77777777" w:rsidTr="00C55E63">
        <w:tc>
          <w:tcPr>
            <w:tcW w:w="1418" w:type="dxa"/>
            <w:shd w:val="clear" w:color="auto" w:fill="C0D7EC" w:themeFill="accent2" w:themeFillTint="66"/>
          </w:tcPr>
          <w:p w14:paraId="0F2AB9D3" w14:textId="50F52F4C" w:rsidR="0052255A" w:rsidRPr="00644BF7" w:rsidRDefault="0052255A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Tariff item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7527895F" w14:textId="77777777" w:rsidR="0052255A" w:rsidRPr="00644BF7" w:rsidRDefault="0052255A" w:rsidP="00C55E63">
            <w:pPr>
              <w:spacing w:before="40" w:after="40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Excise claim type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9" w:type="dxa"/>
            <w:shd w:val="clear" w:color="auto" w:fill="C0D7EC" w:themeFill="accent2" w:themeFillTint="66"/>
          </w:tcPr>
          <w:p w14:paraId="08CE0AC9" w14:textId="68CF5F1C" w:rsidR="0052255A" w:rsidRPr="00644BF7" w:rsidRDefault="0052255A" w:rsidP="00C55E6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Amount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  <w:t>20</w:t>
            </w:r>
            <w:r w:rsidR="00D50C0B">
              <w:rPr>
                <w:color w:val="0E57C4" w:themeColor="background2" w:themeShade="80"/>
                <w:sz w:val="20"/>
                <w:szCs w:val="20"/>
                <w:lang w:val="en-US"/>
              </w:rPr>
              <w:t>19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-</w:t>
            </w:r>
            <w:r w:rsidR="00D50C0B">
              <w:rPr>
                <w:color w:val="0E57C4" w:themeColor="background2" w:themeShade="8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C0D7EC" w:themeFill="accent2" w:themeFillTint="66"/>
          </w:tcPr>
          <w:p w14:paraId="63806B81" w14:textId="61EFD546" w:rsidR="0052255A" w:rsidRPr="00644BF7" w:rsidRDefault="0052255A" w:rsidP="00C55E63">
            <w:pPr>
              <w:spacing w:before="40" w:after="40"/>
              <w:jc w:val="right"/>
              <w:rPr>
                <w:color w:val="0E57C4" w:themeColor="background2" w:themeShade="80"/>
                <w:sz w:val="20"/>
                <w:szCs w:val="20"/>
                <w:lang w:val="en-US"/>
              </w:rPr>
            </w:pP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t>No of claims</w:t>
            </w:r>
            <w:r>
              <w:rPr>
                <w:color w:val="0E57C4" w:themeColor="background2" w:themeShade="80"/>
                <w:sz w:val="20"/>
                <w:szCs w:val="20"/>
                <w:lang w:val="en-US"/>
              </w:rPr>
              <w:br/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20</w:t>
            </w:r>
            <w:r w:rsidR="00D50C0B">
              <w:rPr>
                <w:color w:val="0E57C4" w:themeColor="background2" w:themeShade="80"/>
                <w:sz w:val="20"/>
                <w:szCs w:val="20"/>
                <w:lang w:val="en-US"/>
              </w:rPr>
              <w:t>19</w:t>
            </w:r>
            <w:r w:rsidRPr="00644BF7">
              <w:rPr>
                <w:color w:val="0E57C4" w:themeColor="background2" w:themeShade="80"/>
                <w:sz w:val="20"/>
                <w:szCs w:val="20"/>
                <w:lang w:val="en-US"/>
              </w:rPr>
              <w:t>-</w:t>
            </w:r>
            <w:r w:rsidR="00D50C0B">
              <w:rPr>
                <w:color w:val="0E57C4" w:themeColor="background2" w:themeShade="80"/>
                <w:sz w:val="20"/>
                <w:szCs w:val="20"/>
                <w:lang w:val="en-US"/>
              </w:rPr>
              <w:t>20</w:t>
            </w:r>
          </w:p>
        </w:tc>
      </w:tr>
      <w:tr w:rsidR="0052255A" w:rsidRPr="00644BF7" w14:paraId="4BFFC243" w14:textId="77777777" w:rsidTr="00C55E63">
        <w:tc>
          <w:tcPr>
            <w:tcW w:w="1418" w:type="dxa"/>
          </w:tcPr>
          <w:p w14:paraId="007124B7" w14:textId="1510A16A" w:rsidR="0052255A" w:rsidRDefault="0052255A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0F9A21C0" w14:textId="77777777" w:rsidR="0052255A" w:rsidRPr="00AF7595" w:rsidRDefault="0052255A" w:rsidP="00C55E63">
            <w:pPr>
              <w:spacing w:before="40" w:after="4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270D8F1B" w14:textId="7A9FDC5D" w:rsidR="0052255A" w:rsidRPr="00644BF7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$1,146,380</w:t>
            </w:r>
          </w:p>
        </w:tc>
        <w:tc>
          <w:tcPr>
            <w:tcW w:w="1782" w:type="dxa"/>
            <w:tcBorders>
              <w:right w:val="nil"/>
            </w:tcBorders>
          </w:tcPr>
          <w:p w14:paraId="4E37C14F" w14:textId="77777777" w:rsidR="0052255A" w:rsidRPr="00644BF7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</w:tr>
      <w:tr w:rsidR="0052255A" w:rsidRPr="00644BF7" w14:paraId="451CAC07" w14:textId="77777777" w:rsidTr="00C55E63">
        <w:tc>
          <w:tcPr>
            <w:tcW w:w="1418" w:type="dxa"/>
          </w:tcPr>
          <w:p w14:paraId="2DCC5C4F" w14:textId="24AC278E" w:rsidR="0052255A" w:rsidRDefault="0052255A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4252" w:type="dxa"/>
          </w:tcPr>
          <w:p w14:paraId="13FDFF9E" w14:textId="1AF913AA" w:rsidR="0052255A" w:rsidRDefault="0052255A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Refund</w:t>
            </w:r>
          </w:p>
        </w:tc>
        <w:tc>
          <w:tcPr>
            <w:tcW w:w="1569" w:type="dxa"/>
          </w:tcPr>
          <w:p w14:paraId="12441DBA" w14:textId="489D1998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$416.338</w:t>
            </w:r>
          </w:p>
        </w:tc>
        <w:tc>
          <w:tcPr>
            <w:tcW w:w="1782" w:type="dxa"/>
            <w:tcBorders>
              <w:right w:val="nil"/>
            </w:tcBorders>
          </w:tcPr>
          <w:p w14:paraId="5A352D6E" w14:textId="01192A6F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</w:tr>
      <w:tr w:rsidR="0052255A" w:rsidRPr="00644BF7" w14:paraId="4ED6A940" w14:textId="77777777" w:rsidTr="00C55E63">
        <w:tc>
          <w:tcPr>
            <w:tcW w:w="1418" w:type="dxa"/>
          </w:tcPr>
          <w:p w14:paraId="780064ED" w14:textId="0084CFA2" w:rsidR="0052255A" w:rsidRDefault="0052255A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252" w:type="dxa"/>
          </w:tcPr>
          <w:p w14:paraId="422CD6E0" w14:textId="77777777" w:rsidR="0052255A" w:rsidRDefault="0052255A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4D3C361A" w14:textId="64CB851B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2" w:type="dxa"/>
            <w:tcBorders>
              <w:right w:val="nil"/>
            </w:tcBorders>
          </w:tcPr>
          <w:p w14:paraId="19F45E69" w14:textId="1588ECE8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2255A" w:rsidRPr="00644BF7" w14:paraId="199FB6B2" w14:textId="77777777" w:rsidTr="00C55E63">
        <w:tc>
          <w:tcPr>
            <w:tcW w:w="1418" w:type="dxa"/>
          </w:tcPr>
          <w:p w14:paraId="1C27E48D" w14:textId="59CC4C0D" w:rsidR="0052255A" w:rsidRDefault="0052255A" w:rsidP="00C55E63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50C0B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4252" w:type="dxa"/>
          </w:tcPr>
          <w:p w14:paraId="4177C911" w14:textId="77777777" w:rsidR="0052255A" w:rsidRDefault="0052255A" w:rsidP="00C55E63">
            <w:pPr>
              <w:spacing w:before="40" w:after="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Drawback</w:t>
            </w:r>
          </w:p>
        </w:tc>
        <w:tc>
          <w:tcPr>
            <w:tcW w:w="1569" w:type="dxa"/>
          </w:tcPr>
          <w:p w14:paraId="2B6974D5" w14:textId="4CAD00F7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$46,076</w:t>
            </w:r>
          </w:p>
        </w:tc>
        <w:tc>
          <w:tcPr>
            <w:tcW w:w="1782" w:type="dxa"/>
            <w:tcBorders>
              <w:right w:val="nil"/>
            </w:tcBorders>
          </w:tcPr>
          <w:p w14:paraId="07B3D930" w14:textId="4E738731" w:rsidR="0052255A" w:rsidRDefault="0052255A" w:rsidP="00C55E63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2255A" w:rsidRPr="00644BF7" w14:paraId="54C40FDE" w14:textId="77777777" w:rsidTr="00C55E63">
        <w:tc>
          <w:tcPr>
            <w:tcW w:w="5670" w:type="dxa"/>
            <w:gridSpan w:val="2"/>
            <w:shd w:val="clear" w:color="auto" w:fill="D9D9D9" w:themeFill="background1" w:themeFillShade="D9"/>
          </w:tcPr>
          <w:p w14:paraId="1F307D3E" w14:textId="77777777" w:rsidR="0052255A" w:rsidRPr="0097646A" w:rsidRDefault="0052255A" w:rsidP="00C55E63">
            <w:pPr>
              <w:spacing w:before="40" w:after="4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646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22417E4E" w14:textId="06CF4CCE" w:rsidR="0052255A" w:rsidRPr="00D46F73" w:rsidRDefault="0052255A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$1,</w:t>
            </w:r>
            <w:r w:rsidR="009C56CE">
              <w:rPr>
                <w:b/>
                <w:bCs/>
                <w:sz w:val="20"/>
                <w:szCs w:val="20"/>
                <w:lang w:val="en-US"/>
              </w:rPr>
              <w:t>608,794</w:t>
            </w:r>
          </w:p>
        </w:tc>
        <w:tc>
          <w:tcPr>
            <w:tcW w:w="1782" w:type="dxa"/>
            <w:tcBorders>
              <w:right w:val="nil"/>
            </w:tcBorders>
            <w:shd w:val="clear" w:color="auto" w:fill="D9D9D9" w:themeFill="background1" w:themeFillShade="D9"/>
          </w:tcPr>
          <w:p w14:paraId="45973474" w14:textId="10075986" w:rsidR="0052255A" w:rsidRPr="00D46F73" w:rsidRDefault="0052255A" w:rsidP="00C55E63">
            <w:pPr>
              <w:spacing w:before="40" w:after="4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82</w:t>
            </w:r>
          </w:p>
        </w:tc>
      </w:tr>
    </w:tbl>
    <w:p w14:paraId="062DBAE3" w14:textId="77777777" w:rsidR="005E2CE3" w:rsidRPr="005E2CE3" w:rsidRDefault="005E2CE3" w:rsidP="005E2CE3">
      <w:pPr>
        <w:spacing w:after="0"/>
        <w:rPr>
          <w:sz w:val="16"/>
          <w:szCs w:val="16"/>
        </w:rPr>
      </w:pPr>
    </w:p>
    <w:p w14:paraId="4B03DF64" w14:textId="2367382F" w:rsidR="00D50C0B" w:rsidRPr="00B84DAB" w:rsidRDefault="005E2CE3" w:rsidP="005E2CE3">
      <w:pPr>
        <w:spacing w:after="0"/>
        <w:rPr>
          <w:sz w:val="16"/>
          <w:szCs w:val="16"/>
        </w:rPr>
      </w:pPr>
      <w:r w:rsidRPr="005E2CE3">
        <w:rPr>
          <w:sz w:val="16"/>
          <w:szCs w:val="16"/>
        </w:rPr>
        <w:t>Source: Australian Taxation Office</w:t>
      </w:r>
    </w:p>
    <w:sectPr w:rsidR="00D50C0B" w:rsidRPr="00B84DAB" w:rsidSect="00962616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5"/>
    <w:rsid w:val="00031B4D"/>
    <w:rsid w:val="00043F7D"/>
    <w:rsid w:val="00055D13"/>
    <w:rsid w:val="0007151E"/>
    <w:rsid w:val="00092D18"/>
    <w:rsid w:val="000D08E7"/>
    <w:rsid w:val="00150A35"/>
    <w:rsid w:val="001510CA"/>
    <w:rsid w:val="001D1A70"/>
    <w:rsid w:val="00264743"/>
    <w:rsid w:val="0039138B"/>
    <w:rsid w:val="003A4E28"/>
    <w:rsid w:val="003B2CFC"/>
    <w:rsid w:val="0051133D"/>
    <w:rsid w:val="0052255A"/>
    <w:rsid w:val="005E2CE3"/>
    <w:rsid w:val="00644BF7"/>
    <w:rsid w:val="006F1986"/>
    <w:rsid w:val="006F3E33"/>
    <w:rsid w:val="00793106"/>
    <w:rsid w:val="007F6014"/>
    <w:rsid w:val="007F7699"/>
    <w:rsid w:val="00847A0F"/>
    <w:rsid w:val="008835E0"/>
    <w:rsid w:val="008F24C5"/>
    <w:rsid w:val="00922AEA"/>
    <w:rsid w:val="00962616"/>
    <w:rsid w:val="0097646A"/>
    <w:rsid w:val="009B1E9E"/>
    <w:rsid w:val="009B61E4"/>
    <w:rsid w:val="009C56CE"/>
    <w:rsid w:val="009E7FCA"/>
    <w:rsid w:val="00AF7595"/>
    <w:rsid w:val="00B14422"/>
    <w:rsid w:val="00B22BF8"/>
    <w:rsid w:val="00B617E4"/>
    <w:rsid w:val="00B709C0"/>
    <w:rsid w:val="00B84DAB"/>
    <w:rsid w:val="00BE6FE7"/>
    <w:rsid w:val="00D46F73"/>
    <w:rsid w:val="00D50C0B"/>
    <w:rsid w:val="00D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FA97"/>
  <w15:chartTrackingRefBased/>
  <w15:docId w15:val="{5213AD54-46A0-42F8-8453-8030404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4C5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AF7595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6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6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133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2" ma:contentTypeDescription="Create a new document." ma:contentTypeScope="" ma:versionID="679fd235f2e52f711cc918d3c6a7adc2">
  <xsd:schema xmlns:xsd="http://www.w3.org/2001/XMLSchema" xmlns:xs="http://www.w3.org/2001/XMLSchema" xmlns:p="http://schemas.microsoft.com/office/2006/metadata/properties" xmlns:ns2="ac7ce04e-ea5d-4d46-bab0-39b1fa6a6f36" targetNamespace="http://schemas.microsoft.com/office/2006/metadata/properties" ma:root="true" ma:fieldsID="459038f077884b135300fb5f2bc6d86f" ns2:_="">
    <xsd:import namespace="ac7ce04e-ea5d-4d46-bab0-39b1fa6a6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73687-C395-4313-8674-FDF88A961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44D9B-E654-46BB-9894-9F376C97D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12A18-768B-484D-87ED-A8E48CC643A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c7ce04e-ea5d-4d46-bab0-39b1fa6a6f3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14E405-D6D5-4768-918C-93765F92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Oil Scheme statistics, 2019-20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stewardship Oil Scheme statistics, 2019-20</dc:title>
  <dc:subject/>
  <dc:creator>Department of Agriculture, Water and the Environment</dc:creator>
  <cp:keywords/>
  <dc:description/>
  <cp:lastModifiedBy>Lien Nguyen</cp:lastModifiedBy>
  <cp:revision>3</cp:revision>
  <dcterms:created xsi:type="dcterms:W3CDTF">2021-08-31T00:49:00Z</dcterms:created>
  <dcterms:modified xsi:type="dcterms:W3CDTF">2021-09-01T06:40:00Z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ActiveItemSiteId">
    <vt:lpwstr>{1385f4fc-5717-4abf-b566-e69ec52ac4b2}</vt:lpwstr>
  </property>
  <property fmtid="{D5CDD505-2E9C-101B-9397-08002B2CF9AE}" pid="3" name="RecordPoint_ActiveItemListId">
    <vt:lpwstr>{b4f31114-de1d-44a2-9d66-0e84a00f4cb0}</vt:lpwstr>
  </property>
  <property fmtid="{D5CDD505-2E9C-101B-9397-08002B2CF9AE}" pid="4" name="ContentTypeId">
    <vt:lpwstr>0x0101004B6FD6131ACCD942B99EE496FC609FF4</vt:lpwstr>
  </property>
  <property fmtid="{D5CDD505-2E9C-101B-9397-08002B2CF9AE}" pid="5" name="RecordPoint_ActiveItemUniqueId">
    <vt:lpwstr>{172c1b67-d6e8-4658-a946-7a0d9419b864}</vt:lpwstr>
  </property>
  <property fmtid="{D5CDD505-2E9C-101B-9397-08002B2CF9AE}" pid="6" name="RecordPoint_ActiveItemWebId">
    <vt:lpwstr>{5c0408eb-a477-44e2-a74e-fc2525fc4b5c}</vt:lpwstr>
  </property>
  <property fmtid="{D5CDD505-2E9C-101B-9397-08002B2CF9AE}" pid="7" name="RecordPoint_WorkflowType">
    <vt:lpwstr>ActiveSubmitStub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</Properties>
</file>