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72"/>
        <w:gridCol w:w="283"/>
        <w:gridCol w:w="851"/>
        <w:gridCol w:w="141"/>
        <w:gridCol w:w="993"/>
        <w:gridCol w:w="141"/>
        <w:gridCol w:w="851"/>
        <w:gridCol w:w="425"/>
        <w:gridCol w:w="567"/>
        <w:gridCol w:w="709"/>
        <w:gridCol w:w="283"/>
        <w:gridCol w:w="491"/>
        <w:gridCol w:w="502"/>
        <w:gridCol w:w="141"/>
        <w:gridCol w:w="284"/>
        <w:gridCol w:w="567"/>
        <w:gridCol w:w="689"/>
        <w:gridCol w:w="303"/>
        <w:gridCol w:w="992"/>
        <w:gridCol w:w="999"/>
        <w:gridCol w:w="419"/>
        <w:gridCol w:w="850"/>
        <w:gridCol w:w="999"/>
        <w:gridCol w:w="135"/>
        <w:gridCol w:w="2127"/>
      </w:tblGrid>
      <w:tr w:rsidR="0046254E" w14:paraId="3F9D9472" w14:textId="77777777" w:rsidTr="00FC6B87">
        <w:trPr>
          <w:trHeight w:val="113"/>
        </w:trPr>
        <w:tc>
          <w:tcPr>
            <w:tcW w:w="2694" w:type="dxa"/>
            <w:gridSpan w:val="4"/>
            <w:shd w:val="clear" w:color="auto" w:fill="000000" w:themeFill="text1"/>
          </w:tcPr>
          <w:p w14:paraId="407473AC" w14:textId="77777777" w:rsidR="0046254E" w:rsidRPr="001458C2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1458C2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AO 1 Name</w:t>
            </w:r>
          </w:p>
        </w:tc>
        <w:tc>
          <w:tcPr>
            <w:tcW w:w="1275" w:type="dxa"/>
            <w:gridSpan w:val="3"/>
            <w:shd w:val="clear" w:color="auto" w:fill="000000" w:themeFill="text1"/>
          </w:tcPr>
          <w:p w14:paraId="4E8669B8" w14:textId="77777777" w:rsidR="0046254E" w:rsidRPr="001458C2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1458C2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AO 1 Number</w:t>
            </w:r>
          </w:p>
        </w:tc>
        <w:tc>
          <w:tcPr>
            <w:tcW w:w="2552" w:type="dxa"/>
            <w:gridSpan w:val="4"/>
            <w:shd w:val="clear" w:color="auto" w:fill="000000" w:themeFill="text1"/>
          </w:tcPr>
          <w:p w14:paraId="1592A8B0" w14:textId="77777777" w:rsidR="0046254E" w:rsidRPr="001458C2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1458C2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AO 2 Name</w:t>
            </w:r>
          </w:p>
        </w:tc>
        <w:tc>
          <w:tcPr>
            <w:tcW w:w="1417" w:type="dxa"/>
            <w:gridSpan w:val="4"/>
            <w:shd w:val="clear" w:color="auto" w:fill="000000" w:themeFill="text1"/>
          </w:tcPr>
          <w:p w14:paraId="365E308B" w14:textId="77777777" w:rsidR="0046254E" w:rsidRPr="000431D9" w:rsidRDefault="0046254E" w:rsidP="00FC6B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AO 2 Number</w:t>
            </w:r>
          </w:p>
        </w:tc>
        <w:tc>
          <w:tcPr>
            <w:tcW w:w="3834" w:type="dxa"/>
            <w:gridSpan w:val="6"/>
            <w:shd w:val="clear" w:color="auto" w:fill="000000" w:themeFill="text1"/>
          </w:tcPr>
          <w:p w14:paraId="56791EB5" w14:textId="77777777" w:rsidR="0046254E" w:rsidRPr="000431D9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IMO Number</w:t>
            </w:r>
          </w:p>
        </w:tc>
        <w:tc>
          <w:tcPr>
            <w:tcW w:w="2268" w:type="dxa"/>
            <w:gridSpan w:val="3"/>
            <w:shd w:val="clear" w:color="auto" w:fill="000000" w:themeFill="text1"/>
          </w:tcPr>
          <w:p w14:paraId="7F9BFA44" w14:textId="77777777" w:rsidR="0046254E" w:rsidRPr="000431D9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Vessel Name</w:t>
            </w:r>
          </w:p>
        </w:tc>
        <w:tc>
          <w:tcPr>
            <w:tcW w:w="2262" w:type="dxa"/>
            <w:gridSpan w:val="2"/>
            <w:shd w:val="clear" w:color="auto" w:fill="000000" w:themeFill="text1"/>
          </w:tcPr>
          <w:p w14:paraId="1DDCEDDA" w14:textId="77777777" w:rsidR="0046254E" w:rsidRPr="000431D9" w:rsidRDefault="0046254E" w:rsidP="00086E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Inspection Port</w:t>
            </w:r>
          </w:p>
        </w:tc>
      </w:tr>
      <w:tr w:rsidR="00C74A7D" w14:paraId="3B991284" w14:textId="77777777" w:rsidTr="00FC6B87">
        <w:trPr>
          <w:trHeight w:val="112"/>
        </w:trPr>
        <w:tc>
          <w:tcPr>
            <w:tcW w:w="2694" w:type="dxa"/>
            <w:gridSpan w:val="4"/>
            <w:shd w:val="clear" w:color="auto" w:fill="FFFFFF" w:themeFill="background1"/>
          </w:tcPr>
          <w:p w14:paraId="1B54A17F" w14:textId="77777777" w:rsidR="00C74A7D" w:rsidRPr="00B139B7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18C454F0" w14:textId="77777777" w:rsidR="00C74A7D" w:rsidRPr="00B139B7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EFB3FD2" w14:textId="77777777" w:rsidR="00C74A7D" w:rsidRPr="00B139B7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47CC43D0" w14:textId="77777777" w:rsidR="00C74A7D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shd w:val="clear" w:color="auto" w:fill="FFFFFF" w:themeFill="background1"/>
          </w:tcPr>
          <w:p w14:paraId="02526B51" w14:textId="77777777" w:rsidR="00C74A7D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EEBB35B" w14:textId="77777777" w:rsidR="00C74A7D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234C74FE" w14:textId="77777777" w:rsidR="00C74A7D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730F0F7" w14:textId="77777777" w:rsidR="00C74A7D" w:rsidRPr="00B139B7" w:rsidRDefault="00C74A7D" w:rsidP="00B139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54081" w14:paraId="685B00C0" w14:textId="77777777" w:rsidTr="00373A1A">
        <w:trPr>
          <w:trHeight w:val="397"/>
        </w:trPr>
        <w:tc>
          <w:tcPr>
            <w:tcW w:w="1560" w:type="dxa"/>
            <w:gridSpan w:val="2"/>
            <w:shd w:val="clear" w:color="auto" w:fill="000000" w:themeFill="text1"/>
          </w:tcPr>
          <w:p w14:paraId="7A68232C" w14:textId="77777777" w:rsidR="00F54081" w:rsidRPr="000431D9" w:rsidRDefault="00F54081" w:rsidP="0008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Holds</w:t>
            </w:r>
          </w:p>
        </w:tc>
        <w:tc>
          <w:tcPr>
            <w:tcW w:w="1275" w:type="dxa"/>
            <w:gridSpan w:val="3"/>
            <w:shd w:val="clear" w:color="auto" w:fill="000000" w:themeFill="text1"/>
          </w:tcPr>
          <w:p w14:paraId="081A4B4B" w14:textId="77777777" w:rsidR="00F54081" w:rsidRPr="000431D9" w:rsidRDefault="00F54081" w:rsidP="0008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Reinspection (Yes/No)</w:t>
            </w:r>
          </w:p>
        </w:tc>
        <w:tc>
          <w:tcPr>
            <w:tcW w:w="2410" w:type="dxa"/>
            <w:gridSpan w:val="4"/>
            <w:shd w:val="clear" w:color="auto" w:fill="000000" w:themeFill="text1"/>
          </w:tcPr>
          <w:p w14:paraId="73C73CE8" w14:textId="77777777" w:rsidR="00F54081" w:rsidRPr="000431D9" w:rsidRDefault="00F54081" w:rsidP="0008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Surveyor certificate sighted (Yes/No)</w:t>
            </w:r>
          </w:p>
        </w:tc>
        <w:tc>
          <w:tcPr>
            <w:tcW w:w="2050" w:type="dxa"/>
            <w:gridSpan w:val="4"/>
            <w:shd w:val="clear" w:color="auto" w:fill="000000" w:themeFill="text1"/>
          </w:tcPr>
          <w:p w14:paraId="3D78871E" w14:textId="77777777" w:rsidR="00F54081" w:rsidRPr="001458C2" w:rsidRDefault="00F54081" w:rsidP="00F54081">
            <w:pPr>
              <w:tabs>
                <w:tab w:val="left" w:pos="2760"/>
              </w:tabs>
              <w:rPr>
                <w:color w:val="FFFFFF" w:themeColor="background1"/>
                <w:sz w:val="18"/>
                <w:szCs w:val="18"/>
              </w:rPr>
            </w:pPr>
            <w:r w:rsidRPr="001458C2">
              <w:rPr>
                <w:color w:val="FFFFFF" w:themeColor="background1"/>
                <w:sz w:val="18"/>
                <w:szCs w:val="18"/>
              </w:rPr>
              <w:t>Marine Surveyor name</w:t>
            </w:r>
          </w:p>
          <w:p w14:paraId="53E46709" w14:textId="77777777" w:rsidR="00F54081" w:rsidRPr="001458C2" w:rsidRDefault="00F54081" w:rsidP="00821CA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shd w:val="clear" w:color="auto" w:fill="000000" w:themeFill="text1"/>
          </w:tcPr>
          <w:p w14:paraId="7C5195A3" w14:textId="77777777" w:rsidR="00F54081" w:rsidRPr="001458C2" w:rsidRDefault="00F54081" w:rsidP="00F5408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1458C2">
              <w:rPr>
                <w:color w:val="FFFFFF" w:themeColor="background1"/>
                <w:sz w:val="18"/>
                <w:szCs w:val="18"/>
              </w:rPr>
              <w:t>Supplementary Inspection</w:t>
            </w:r>
          </w:p>
        </w:tc>
        <w:tc>
          <w:tcPr>
            <w:tcW w:w="2294" w:type="dxa"/>
            <w:gridSpan w:val="3"/>
            <w:shd w:val="clear" w:color="auto" w:fill="000000" w:themeFill="text1"/>
          </w:tcPr>
          <w:p w14:paraId="60E69875" w14:textId="77777777" w:rsidR="00F54081" w:rsidRPr="001458C2" w:rsidRDefault="00F54081" w:rsidP="00F5408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1458C2">
              <w:rPr>
                <w:color w:val="FFFFFF" w:themeColor="background1"/>
                <w:sz w:val="18"/>
                <w:szCs w:val="18"/>
              </w:rPr>
              <w:t>Inspection Level</w:t>
            </w:r>
          </w:p>
        </w:tc>
        <w:tc>
          <w:tcPr>
            <w:tcW w:w="2268" w:type="dxa"/>
            <w:gridSpan w:val="3"/>
            <w:shd w:val="clear" w:color="auto" w:fill="000000" w:themeFill="text1"/>
          </w:tcPr>
          <w:p w14:paraId="09739F4B" w14:textId="77777777" w:rsidR="00F54081" w:rsidRPr="000431D9" w:rsidRDefault="00F54081" w:rsidP="00086E01">
            <w:pPr>
              <w:tabs>
                <w:tab w:val="left" w:pos="46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Start Date and Time</w:t>
            </w:r>
          </w:p>
        </w:tc>
        <w:tc>
          <w:tcPr>
            <w:tcW w:w="2262" w:type="dxa"/>
            <w:gridSpan w:val="2"/>
            <w:shd w:val="clear" w:color="auto" w:fill="000000" w:themeFill="text1"/>
          </w:tcPr>
          <w:p w14:paraId="33B2AB1B" w14:textId="77777777" w:rsidR="00F54081" w:rsidRPr="000431D9" w:rsidRDefault="00F54081" w:rsidP="00086E01">
            <w:pPr>
              <w:tabs>
                <w:tab w:val="left" w:pos="46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End Date and Time</w:t>
            </w:r>
          </w:p>
        </w:tc>
      </w:tr>
      <w:tr w:rsidR="00F54081" w14:paraId="57F50C36" w14:textId="77777777" w:rsidTr="00373A1A">
        <w:tc>
          <w:tcPr>
            <w:tcW w:w="1488" w:type="dxa"/>
          </w:tcPr>
          <w:p w14:paraId="0638ACB5" w14:textId="77777777" w:rsidR="00F54081" w:rsidRDefault="00F54081" w:rsidP="003A063B"/>
        </w:tc>
        <w:tc>
          <w:tcPr>
            <w:tcW w:w="1347" w:type="dxa"/>
            <w:gridSpan w:val="4"/>
          </w:tcPr>
          <w:p w14:paraId="47463EE5" w14:textId="77777777" w:rsidR="00F54081" w:rsidRDefault="00F54081" w:rsidP="003A063B"/>
        </w:tc>
        <w:tc>
          <w:tcPr>
            <w:tcW w:w="2410" w:type="dxa"/>
            <w:gridSpan w:val="4"/>
          </w:tcPr>
          <w:p w14:paraId="6CE7B84C" w14:textId="77777777" w:rsidR="00F54081" w:rsidRDefault="00F54081" w:rsidP="003A063B"/>
        </w:tc>
        <w:tc>
          <w:tcPr>
            <w:tcW w:w="2050" w:type="dxa"/>
            <w:gridSpan w:val="4"/>
          </w:tcPr>
          <w:p w14:paraId="10962509" w14:textId="77777777" w:rsidR="00F54081" w:rsidRDefault="00F54081" w:rsidP="003A063B"/>
          <w:p w14:paraId="6B17939F" w14:textId="77777777" w:rsidR="00F54081" w:rsidRDefault="00F54081" w:rsidP="003A063B"/>
        </w:tc>
        <w:tc>
          <w:tcPr>
            <w:tcW w:w="2183" w:type="dxa"/>
            <w:gridSpan w:val="5"/>
          </w:tcPr>
          <w:p w14:paraId="0287344D" w14:textId="77777777" w:rsidR="00F54081" w:rsidRDefault="00F54081" w:rsidP="003A063B"/>
        </w:tc>
        <w:tc>
          <w:tcPr>
            <w:tcW w:w="2294" w:type="dxa"/>
            <w:gridSpan w:val="3"/>
          </w:tcPr>
          <w:p w14:paraId="17EE1311" w14:textId="77777777" w:rsidR="00F54081" w:rsidRDefault="00F54081" w:rsidP="003A063B"/>
        </w:tc>
        <w:tc>
          <w:tcPr>
            <w:tcW w:w="2268" w:type="dxa"/>
            <w:gridSpan w:val="3"/>
          </w:tcPr>
          <w:p w14:paraId="235E2349" w14:textId="77777777" w:rsidR="00F54081" w:rsidRDefault="00F54081" w:rsidP="003A063B"/>
        </w:tc>
        <w:tc>
          <w:tcPr>
            <w:tcW w:w="2262" w:type="dxa"/>
            <w:gridSpan w:val="2"/>
          </w:tcPr>
          <w:p w14:paraId="6D7C6329" w14:textId="77777777" w:rsidR="00F54081" w:rsidRDefault="00F54081" w:rsidP="003A063B"/>
        </w:tc>
      </w:tr>
      <w:tr w:rsidR="00373A1A" w14:paraId="07F300D2" w14:textId="77777777" w:rsidTr="00373A1A">
        <w:tc>
          <w:tcPr>
            <w:tcW w:w="1843" w:type="dxa"/>
            <w:gridSpan w:val="3"/>
            <w:shd w:val="clear" w:color="auto" w:fill="000000" w:themeFill="text1"/>
          </w:tcPr>
          <w:p w14:paraId="6EE2583E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 w:rsidRPr="003E048C">
              <w:rPr>
                <w:sz w:val="18"/>
                <w:szCs w:val="18"/>
              </w:rPr>
              <w:t>Inspection Site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7C60408D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1</w:t>
            </w:r>
          </w:p>
        </w:tc>
        <w:tc>
          <w:tcPr>
            <w:tcW w:w="993" w:type="dxa"/>
            <w:shd w:val="clear" w:color="auto" w:fill="000000" w:themeFill="text1"/>
          </w:tcPr>
          <w:p w14:paraId="13994F25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2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7B7E03E6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3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2C687702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4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3EAA434C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5</w:t>
            </w:r>
          </w:p>
        </w:tc>
        <w:tc>
          <w:tcPr>
            <w:tcW w:w="993" w:type="dxa"/>
            <w:gridSpan w:val="2"/>
            <w:shd w:val="clear" w:color="auto" w:fill="000000" w:themeFill="text1"/>
          </w:tcPr>
          <w:p w14:paraId="24E47D99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6</w:t>
            </w:r>
          </w:p>
        </w:tc>
        <w:tc>
          <w:tcPr>
            <w:tcW w:w="992" w:type="dxa"/>
            <w:gridSpan w:val="3"/>
            <w:shd w:val="clear" w:color="auto" w:fill="000000" w:themeFill="text1"/>
          </w:tcPr>
          <w:p w14:paraId="6CB318E4" w14:textId="77777777" w:rsidR="00D65BF8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7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2DCED984" w14:textId="77777777" w:rsidR="00D65BF8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8</w:t>
            </w:r>
          </w:p>
        </w:tc>
        <w:tc>
          <w:tcPr>
            <w:tcW w:w="992" w:type="dxa"/>
            <w:shd w:val="clear" w:color="auto" w:fill="000000" w:themeFill="text1"/>
          </w:tcPr>
          <w:p w14:paraId="737B6C00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9</w:t>
            </w:r>
          </w:p>
        </w:tc>
        <w:tc>
          <w:tcPr>
            <w:tcW w:w="1418" w:type="dxa"/>
            <w:gridSpan w:val="2"/>
            <w:shd w:val="clear" w:color="auto" w:fill="000000" w:themeFill="text1"/>
          </w:tcPr>
          <w:p w14:paraId="60EB2E0A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Areas</w:t>
            </w:r>
          </w:p>
        </w:tc>
        <w:tc>
          <w:tcPr>
            <w:tcW w:w="850" w:type="dxa"/>
            <w:shd w:val="clear" w:color="auto" w:fill="000000" w:themeFill="text1"/>
          </w:tcPr>
          <w:p w14:paraId="39522128" w14:textId="77777777" w:rsidR="00D65BF8" w:rsidRPr="003E048C" w:rsidRDefault="00D65BF8" w:rsidP="00D65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 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1ECEC81C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for loading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000000" w:themeFill="text1"/>
          </w:tcPr>
          <w:p w14:paraId="7DDFA612" w14:textId="77777777" w:rsidR="00D65BF8" w:rsidRPr="003E048C" w:rsidRDefault="00D65BF8" w:rsidP="003E0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</w:t>
            </w:r>
          </w:p>
        </w:tc>
      </w:tr>
      <w:tr w:rsidR="00373A1A" w14:paraId="60950B4F" w14:textId="77777777" w:rsidTr="00373A1A">
        <w:tc>
          <w:tcPr>
            <w:tcW w:w="1843" w:type="dxa"/>
            <w:gridSpan w:val="3"/>
          </w:tcPr>
          <w:p w14:paraId="10732A92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Hatch Covers</w:t>
            </w:r>
          </w:p>
        </w:tc>
        <w:tc>
          <w:tcPr>
            <w:tcW w:w="992" w:type="dxa"/>
            <w:gridSpan w:val="2"/>
          </w:tcPr>
          <w:p w14:paraId="2D34D1F2" w14:textId="77777777" w:rsidR="00D65BF8" w:rsidRDefault="00D65BF8" w:rsidP="003A063B"/>
        </w:tc>
        <w:tc>
          <w:tcPr>
            <w:tcW w:w="993" w:type="dxa"/>
          </w:tcPr>
          <w:p w14:paraId="5E66FF83" w14:textId="77777777" w:rsidR="00D65BF8" w:rsidRDefault="00D65BF8" w:rsidP="003A063B"/>
        </w:tc>
        <w:tc>
          <w:tcPr>
            <w:tcW w:w="992" w:type="dxa"/>
            <w:gridSpan w:val="2"/>
          </w:tcPr>
          <w:p w14:paraId="3065332F" w14:textId="77777777" w:rsidR="00D65BF8" w:rsidRDefault="00D65BF8" w:rsidP="003A063B"/>
        </w:tc>
        <w:tc>
          <w:tcPr>
            <w:tcW w:w="992" w:type="dxa"/>
            <w:gridSpan w:val="2"/>
          </w:tcPr>
          <w:p w14:paraId="35696FCF" w14:textId="77777777" w:rsidR="00D65BF8" w:rsidRDefault="00D65BF8" w:rsidP="003A063B"/>
        </w:tc>
        <w:tc>
          <w:tcPr>
            <w:tcW w:w="992" w:type="dxa"/>
            <w:gridSpan w:val="2"/>
          </w:tcPr>
          <w:p w14:paraId="28F33AF5" w14:textId="77777777" w:rsidR="00D65BF8" w:rsidRDefault="00D65BF8" w:rsidP="003A063B"/>
        </w:tc>
        <w:tc>
          <w:tcPr>
            <w:tcW w:w="993" w:type="dxa"/>
            <w:gridSpan w:val="2"/>
          </w:tcPr>
          <w:p w14:paraId="16298BEB" w14:textId="77777777" w:rsidR="00D65BF8" w:rsidRDefault="00D65BF8" w:rsidP="003A063B"/>
        </w:tc>
        <w:tc>
          <w:tcPr>
            <w:tcW w:w="992" w:type="dxa"/>
            <w:gridSpan w:val="3"/>
          </w:tcPr>
          <w:p w14:paraId="52E971B7" w14:textId="77777777" w:rsidR="00D65BF8" w:rsidRDefault="00D65BF8" w:rsidP="003A063B"/>
        </w:tc>
        <w:tc>
          <w:tcPr>
            <w:tcW w:w="992" w:type="dxa"/>
            <w:gridSpan w:val="2"/>
          </w:tcPr>
          <w:p w14:paraId="60BC4DEC" w14:textId="77777777" w:rsidR="00D65BF8" w:rsidRDefault="00D65BF8" w:rsidP="003A063B"/>
        </w:tc>
        <w:tc>
          <w:tcPr>
            <w:tcW w:w="992" w:type="dxa"/>
          </w:tcPr>
          <w:p w14:paraId="33064BC6" w14:textId="77777777" w:rsidR="00D65BF8" w:rsidRDefault="00D65BF8" w:rsidP="003A063B"/>
        </w:tc>
        <w:tc>
          <w:tcPr>
            <w:tcW w:w="1418" w:type="dxa"/>
            <w:gridSpan w:val="2"/>
          </w:tcPr>
          <w:p w14:paraId="1395BA22" w14:textId="77777777" w:rsidR="00D65BF8" w:rsidRPr="00131162" w:rsidRDefault="00D65BF8" w:rsidP="003A063B">
            <w:pPr>
              <w:rPr>
                <w:sz w:val="18"/>
                <w:szCs w:val="18"/>
              </w:rPr>
            </w:pPr>
            <w:r w:rsidRPr="00131162">
              <w:rPr>
                <w:sz w:val="18"/>
                <w:szCs w:val="18"/>
              </w:rPr>
              <w:t>Fo’c’s’le Lockers</w:t>
            </w:r>
          </w:p>
        </w:tc>
        <w:tc>
          <w:tcPr>
            <w:tcW w:w="850" w:type="dxa"/>
          </w:tcPr>
          <w:p w14:paraId="72125D9A" w14:textId="77777777" w:rsidR="00D65BF8" w:rsidRDefault="00D65BF8" w:rsidP="003A063B"/>
        </w:tc>
        <w:tc>
          <w:tcPr>
            <w:tcW w:w="1134" w:type="dxa"/>
            <w:gridSpan w:val="2"/>
          </w:tcPr>
          <w:p w14:paraId="459DC013" w14:textId="77777777" w:rsidR="00D65BF8" w:rsidRDefault="00D65BF8" w:rsidP="003A063B"/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FDE7EBB" w14:textId="77777777" w:rsidR="00D65BF8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 xml:space="preserve">C </w:t>
            </w:r>
            <w:r>
              <w:rPr>
                <w:sz w:val="16"/>
                <w:szCs w:val="16"/>
              </w:rPr>
              <w:t>–</w:t>
            </w:r>
            <w:r w:rsidRPr="00105831">
              <w:rPr>
                <w:sz w:val="16"/>
                <w:szCs w:val="16"/>
              </w:rPr>
              <w:t xml:space="preserve"> Clear</w:t>
            </w:r>
          </w:p>
          <w:p w14:paraId="25B0A001" w14:textId="77777777" w:rsidR="00D65BF8" w:rsidRPr="00105831" w:rsidRDefault="00D65BF8" w:rsidP="001F3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N/A – Not applicable </w:t>
            </w:r>
          </w:p>
          <w:p w14:paraId="03F71890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L – Light Infestation</w:t>
            </w:r>
          </w:p>
          <w:p w14:paraId="397609C1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H – Heavy Infestation</w:t>
            </w:r>
          </w:p>
          <w:p w14:paraId="006108DC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T – Trogoderma Sp</w:t>
            </w:r>
          </w:p>
          <w:p w14:paraId="259D87EF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G - Grain</w:t>
            </w:r>
          </w:p>
          <w:p w14:paraId="2774B584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M – Mineral Residue</w:t>
            </w:r>
          </w:p>
          <w:p w14:paraId="43645B13" w14:textId="77777777" w:rsidR="00D65BF8" w:rsidRPr="00105831" w:rsidRDefault="00D65BF8" w:rsidP="006D24C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 xml:space="preserve">R – Rodents </w:t>
            </w:r>
          </w:p>
          <w:p w14:paraId="7C06C4BC" w14:textId="77777777" w:rsidR="00D65BF8" w:rsidRPr="00105831" w:rsidRDefault="00D65BF8" w:rsidP="006D24C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 xml:space="preserve">S – Scale </w:t>
            </w:r>
          </w:p>
          <w:p w14:paraId="2AB66286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 xml:space="preserve">W – Water </w:t>
            </w:r>
          </w:p>
          <w:p w14:paraId="31EE7CD5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>O - Other</w:t>
            </w:r>
          </w:p>
          <w:p w14:paraId="2537BC2A" w14:textId="77777777" w:rsidR="00D65BF8" w:rsidRPr="00105831" w:rsidRDefault="00D65BF8" w:rsidP="003A063B">
            <w:pPr>
              <w:rPr>
                <w:sz w:val="16"/>
                <w:szCs w:val="16"/>
              </w:rPr>
            </w:pPr>
            <w:r w:rsidRPr="00105831">
              <w:rPr>
                <w:sz w:val="16"/>
                <w:szCs w:val="16"/>
              </w:rPr>
              <w:t xml:space="preserve">*Enter the count for up to50 and 50+ for over 50 insects </w:t>
            </w:r>
          </w:p>
          <w:p w14:paraId="663A675B" w14:textId="77777777" w:rsidR="00D65BF8" w:rsidRPr="00105831" w:rsidRDefault="00D65BF8" w:rsidP="003A063B">
            <w:pPr>
              <w:rPr>
                <w:b/>
                <w:sz w:val="18"/>
                <w:szCs w:val="18"/>
                <w:u w:val="single"/>
              </w:rPr>
            </w:pPr>
            <w:r w:rsidRPr="00105831">
              <w:rPr>
                <w:b/>
                <w:sz w:val="18"/>
                <w:szCs w:val="18"/>
                <w:u w:val="single"/>
              </w:rPr>
              <w:t>Results for Holds/Additional Areas:</w:t>
            </w:r>
          </w:p>
          <w:p w14:paraId="699BEE90" w14:textId="77777777" w:rsidR="00D65BF8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    – Pass</w:t>
            </w:r>
          </w:p>
          <w:p w14:paraId="1E1C08B8" w14:textId="77777777" w:rsidR="00D65BF8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    – Fail</w:t>
            </w:r>
          </w:p>
          <w:p w14:paraId="34873EBB" w14:textId="77777777" w:rsidR="00D65BF8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PCC   – Passed for Cross Contamination</w:t>
            </w:r>
          </w:p>
          <w:p w14:paraId="437E5523" w14:textId="77777777" w:rsidR="00D65BF8" w:rsidRPr="00105831" w:rsidRDefault="00D65BF8" w:rsidP="006B614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N/A – Not applicable</w:t>
            </w:r>
          </w:p>
        </w:tc>
      </w:tr>
      <w:tr w:rsidR="00373A1A" w14:paraId="49F80650" w14:textId="77777777" w:rsidTr="00373A1A">
        <w:tc>
          <w:tcPr>
            <w:tcW w:w="1843" w:type="dxa"/>
            <w:gridSpan w:val="3"/>
          </w:tcPr>
          <w:p w14:paraId="50DFCF9B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Deck Beams</w:t>
            </w:r>
          </w:p>
        </w:tc>
        <w:tc>
          <w:tcPr>
            <w:tcW w:w="992" w:type="dxa"/>
            <w:gridSpan w:val="2"/>
          </w:tcPr>
          <w:p w14:paraId="352C5B74" w14:textId="77777777" w:rsidR="00D65BF8" w:rsidRDefault="00D65BF8" w:rsidP="003A063B"/>
        </w:tc>
        <w:tc>
          <w:tcPr>
            <w:tcW w:w="993" w:type="dxa"/>
          </w:tcPr>
          <w:p w14:paraId="01BD4B6F" w14:textId="77777777" w:rsidR="00D65BF8" w:rsidRDefault="00D65BF8" w:rsidP="003A063B"/>
        </w:tc>
        <w:tc>
          <w:tcPr>
            <w:tcW w:w="992" w:type="dxa"/>
            <w:gridSpan w:val="2"/>
          </w:tcPr>
          <w:p w14:paraId="56039014" w14:textId="77777777" w:rsidR="00D65BF8" w:rsidRDefault="00D65BF8" w:rsidP="003A063B"/>
        </w:tc>
        <w:tc>
          <w:tcPr>
            <w:tcW w:w="992" w:type="dxa"/>
            <w:gridSpan w:val="2"/>
          </w:tcPr>
          <w:p w14:paraId="61BB364B" w14:textId="77777777" w:rsidR="00D65BF8" w:rsidRDefault="00D65BF8" w:rsidP="003A063B"/>
        </w:tc>
        <w:tc>
          <w:tcPr>
            <w:tcW w:w="992" w:type="dxa"/>
            <w:gridSpan w:val="2"/>
          </w:tcPr>
          <w:p w14:paraId="661EC2B8" w14:textId="77777777" w:rsidR="00D65BF8" w:rsidRDefault="00D65BF8" w:rsidP="003A063B"/>
        </w:tc>
        <w:tc>
          <w:tcPr>
            <w:tcW w:w="993" w:type="dxa"/>
            <w:gridSpan w:val="2"/>
          </w:tcPr>
          <w:p w14:paraId="45210720" w14:textId="77777777" w:rsidR="00D65BF8" w:rsidRDefault="00D65BF8" w:rsidP="003A063B"/>
        </w:tc>
        <w:tc>
          <w:tcPr>
            <w:tcW w:w="992" w:type="dxa"/>
            <w:gridSpan w:val="3"/>
          </w:tcPr>
          <w:p w14:paraId="1F1B4140" w14:textId="77777777" w:rsidR="00D65BF8" w:rsidRDefault="00D65BF8" w:rsidP="003A063B"/>
        </w:tc>
        <w:tc>
          <w:tcPr>
            <w:tcW w:w="992" w:type="dxa"/>
            <w:gridSpan w:val="2"/>
          </w:tcPr>
          <w:p w14:paraId="73A2F9EE" w14:textId="77777777" w:rsidR="00D65BF8" w:rsidRDefault="00D65BF8" w:rsidP="003A063B"/>
        </w:tc>
        <w:tc>
          <w:tcPr>
            <w:tcW w:w="992" w:type="dxa"/>
          </w:tcPr>
          <w:p w14:paraId="4E5B1CD1" w14:textId="77777777" w:rsidR="00D65BF8" w:rsidRDefault="00D65BF8" w:rsidP="003A063B"/>
        </w:tc>
        <w:tc>
          <w:tcPr>
            <w:tcW w:w="1418" w:type="dxa"/>
            <w:gridSpan w:val="2"/>
          </w:tcPr>
          <w:p w14:paraId="186D536C" w14:textId="77777777" w:rsidR="00D65BF8" w:rsidRPr="00131162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deck</w:t>
            </w:r>
          </w:p>
        </w:tc>
        <w:tc>
          <w:tcPr>
            <w:tcW w:w="850" w:type="dxa"/>
          </w:tcPr>
          <w:p w14:paraId="35261360" w14:textId="77777777" w:rsidR="00D65BF8" w:rsidRDefault="00D65BF8" w:rsidP="003A063B"/>
        </w:tc>
        <w:tc>
          <w:tcPr>
            <w:tcW w:w="1134" w:type="dxa"/>
            <w:gridSpan w:val="2"/>
          </w:tcPr>
          <w:p w14:paraId="10C22C1C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422E6AC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47CB9631" w14:textId="77777777" w:rsidTr="00373A1A">
        <w:tc>
          <w:tcPr>
            <w:tcW w:w="1843" w:type="dxa"/>
            <w:gridSpan w:val="3"/>
          </w:tcPr>
          <w:p w14:paraId="4B16FCE2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 Casings</w:t>
            </w:r>
          </w:p>
        </w:tc>
        <w:tc>
          <w:tcPr>
            <w:tcW w:w="992" w:type="dxa"/>
            <w:gridSpan w:val="2"/>
          </w:tcPr>
          <w:p w14:paraId="4BF0516D" w14:textId="77777777" w:rsidR="00D65BF8" w:rsidRDefault="00D65BF8" w:rsidP="003A063B"/>
        </w:tc>
        <w:tc>
          <w:tcPr>
            <w:tcW w:w="993" w:type="dxa"/>
          </w:tcPr>
          <w:p w14:paraId="5D70AEF1" w14:textId="77777777" w:rsidR="00D65BF8" w:rsidRDefault="00D65BF8" w:rsidP="003A063B"/>
        </w:tc>
        <w:tc>
          <w:tcPr>
            <w:tcW w:w="992" w:type="dxa"/>
            <w:gridSpan w:val="2"/>
          </w:tcPr>
          <w:p w14:paraId="46F4466A" w14:textId="77777777" w:rsidR="00D65BF8" w:rsidRDefault="00D65BF8" w:rsidP="003A063B"/>
        </w:tc>
        <w:tc>
          <w:tcPr>
            <w:tcW w:w="992" w:type="dxa"/>
            <w:gridSpan w:val="2"/>
          </w:tcPr>
          <w:p w14:paraId="243E3BCF" w14:textId="77777777" w:rsidR="00D65BF8" w:rsidRDefault="00D65BF8" w:rsidP="003A063B"/>
        </w:tc>
        <w:tc>
          <w:tcPr>
            <w:tcW w:w="992" w:type="dxa"/>
            <w:gridSpan w:val="2"/>
          </w:tcPr>
          <w:p w14:paraId="02892BE0" w14:textId="77777777" w:rsidR="00D65BF8" w:rsidRDefault="00D65BF8" w:rsidP="003A063B"/>
        </w:tc>
        <w:tc>
          <w:tcPr>
            <w:tcW w:w="993" w:type="dxa"/>
            <w:gridSpan w:val="2"/>
          </w:tcPr>
          <w:p w14:paraId="6364E247" w14:textId="77777777" w:rsidR="00D65BF8" w:rsidRDefault="00D65BF8" w:rsidP="003A063B"/>
        </w:tc>
        <w:tc>
          <w:tcPr>
            <w:tcW w:w="992" w:type="dxa"/>
            <w:gridSpan w:val="3"/>
          </w:tcPr>
          <w:p w14:paraId="30499696" w14:textId="77777777" w:rsidR="00D65BF8" w:rsidRDefault="00D65BF8" w:rsidP="003A063B"/>
        </w:tc>
        <w:tc>
          <w:tcPr>
            <w:tcW w:w="992" w:type="dxa"/>
            <w:gridSpan w:val="2"/>
          </w:tcPr>
          <w:p w14:paraId="1222CC57" w14:textId="77777777" w:rsidR="00D65BF8" w:rsidRDefault="00D65BF8" w:rsidP="003A063B"/>
        </w:tc>
        <w:tc>
          <w:tcPr>
            <w:tcW w:w="992" w:type="dxa"/>
          </w:tcPr>
          <w:p w14:paraId="5C05E2E5" w14:textId="77777777" w:rsidR="00D65BF8" w:rsidRDefault="00D65BF8" w:rsidP="003A063B"/>
        </w:tc>
        <w:tc>
          <w:tcPr>
            <w:tcW w:w="1418" w:type="dxa"/>
            <w:gridSpan w:val="2"/>
          </w:tcPr>
          <w:p w14:paraId="68DE5B5B" w14:textId="77777777" w:rsidR="00D65BF8" w:rsidRPr="00131162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 houses</w:t>
            </w:r>
          </w:p>
        </w:tc>
        <w:tc>
          <w:tcPr>
            <w:tcW w:w="850" w:type="dxa"/>
          </w:tcPr>
          <w:p w14:paraId="3563AF0A" w14:textId="77777777" w:rsidR="00D65BF8" w:rsidRDefault="00D65BF8" w:rsidP="003A063B"/>
        </w:tc>
        <w:tc>
          <w:tcPr>
            <w:tcW w:w="1134" w:type="dxa"/>
            <w:gridSpan w:val="2"/>
          </w:tcPr>
          <w:p w14:paraId="4C3EEB93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4E0312F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0974459B" w14:textId="77777777" w:rsidTr="00373A1A">
        <w:tc>
          <w:tcPr>
            <w:tcW w:w="1843" w:type="dxa"/>
            <w:gridSpan w:val="3"/>
          </w:tcPr>
          <w:p w14:paraId="684D9F87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Pipe Casings</w:t>
            </w:r>
          </w:p>
        </w:tc>
        <w:tc>
          <w:tcPr>
            <w:tcW w:w="992" w:type="dxa"/>
            <w:gridSpan w:val="2"/>
          </w:tcPr>
          <w:p w14:paraId="04EDF40F" w14:textId="77777777" w:rsidR="00D65BF8" w:rsidRDefault="00D65BF8" w:rsidP="003A063B"/>
        </w:tc>
        <w:tc>
          <w:tcPr>
            <w:tcW w:w="993" w:type="dxa"/>
          </w:tcPr>
          <w:p w14:paraId="37B89A26" w14:textId="77777777" w:rsidR="00D65BF8" w:rsidRDefault="00D65BF8" w:rsidP="003A063B"/>
        </w:tc>
        <w:tc>
          <w:tcPr>
            <w:tcW w:w="992" w:type="dxa"/>
            <w:gridSpan w:val="2"/>
          </w:tcPr>
          <w:p w14:paraId="3FFE6E35" w14:textId="77777777" w:rsidR="00D65BF8" w:rsidRDefault="00D65BF8" w:rsidP="003A063B"/>
        </w:tc>
        <w:tc>
          <w:tcPr>
            <w:tcW w:w="992" w:type="dxa"/>
            <w:gridSpan w:val="2"/>
          </w:tcPr>
          <w:p w14:paraId="1ED6CF42" w14:textId="77777777" w:rsidR="00D65BF8" w:rsidRDefault="00D65BF8" w:rsidP="003A063B"/>
        </w:tc>
        <w:tc>
          <w:tcPr>
            <w:tcW w:w="992" w:type="dxa"/>
            <w:gridSpan w:val="2"/>
          </w:tcPr>
          <w:p w14:paraId="31D9CEF3" w14:textId="77777777" w:rsidR="00D65BF8" w:rsidRDefault="00D65BF8" w:rsidP="003A063B"/>
        </w:tc>
        <w:tc>
          <w:tcPr>
            <w:tcW w:w="993" w:type="dxa"/>
            <w:gridSpan w:val="2"/>
          </w:tcPr>
          <w:p w14:paraId="0BE50E0E" w14:textId="77777777" w:rsidR="00D65BF8" w:rsidRDefault="00D65BF8" w:rsidP="003A063B"/>
        </w:tc>
        <w:tc>
          <w:tcPr>
            <w:tcW w:w="992" w:type="dxa"/>
            <w:gridSpan w:val="3"/>
          </w:tcPr>
          <w:p w14:paraId="6D58F764" w14:textId="77777777" w:rsidR="00D65BF8" w:rsidRDefault="00D65BF8" w:rsidP="003A063B"/>
        </w:tc>
        <w:tc>
          <w:tcPr>
            <w:tcW w:w="992" w:type="dxa"/>
            <w:gridSpan w:val="2"/>
          </w:tcPr>
          <w:p w14:paraId="09179C09" w14:textId="77777777" w:rsidR="00D65BF8" w:rsidRDefault="00D65BF8" w:rsidP="003A063B"/>
        </w:tc>
        <w:tc>
          <w:tcPr>
            <w:tcW w:w="992" w:type="dxa"/>
          </w:tcPr>
          <w:p w14:paraId="69C9BD8A" w14:textId="77777777" w:rsidR="00D65BF8" w:rsidRDefault="00D65BF8" w:rsidP="003A063B"/>
        </w:tc>
        <w:tc>
          <w:tcPr>
            <w:tcW w:w="1418" w:type="dxa"/>
            <w:gridSpan w:val="2"/>
          </w:tcPr>
          <w:p w14:paraId="7B7940C7" w14:textId="77777777" w:rsidR="00D65BF8" w:rsidRPr="00131162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 stores</w:t>
            </w:r>
          </w:p>
        </w:tc>
        <w:tc>
          <w:tcPr>
            <w:tcW w:w="850" w:type="dxa"/>
          </w:tcPr>
          <w:p w14:paraId="75B716D7" w14:textId="77777777" w:rsidR="00D65BF8" w:rsidRDefault="00D65BF8" w:rsidP="003A063B"/>
        </w:tc>
        <w:tc>
          <w:tcPr>
            <w:tcW w:w="1134" w:type="dxa"/>
            <w:gridSpan w:val="2"/>
          </w:tcPr>
          <w:p w14:paraId="0BF41C63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EF1B332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4BBDD82A" w14:textId="77777777" w:rsidTr="00373A1A">
        <w:tc>
          <w:tcPr>
            <w:tcW w:w="1843" w:type="dxa"/>
            <w:gridSpan w:val="3"/>
          </w:tcPr>
          <w:p w14:paraId="4C9F06E0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Ventilation Trunking</w:t>
            </w:r>
          </w:p>
        </w:tc>
        <w:tc>
          <w:tcPr>
            <w:tcW w:w="992" w:type="dxa"/>
            <w:gridSpan w:val="2"/>
          </w:tcPr>
          <w:p w14:paraId="0BD7A8BA" w14:textId="77777777" w:rsidR="00D65BF8" w:rsidRDefault="00D65BF8" w:rsidP="003A063B"/>
        </w:tc>
        <w:tc>
          <w:tcPr>
            <w:tcW w:w="993" w:type="dxa"/>
          </w:tcPr>
          <w:p w14:paraId="6B70A9E1" w14:textId="77777777" w:rsidR="00D65BF8" w:rsidRDefault="00D65BF8" w:rsidP="003A063B"/>
        </w:tc>
        <w:tc>
          <w:tcPr>
            <w:tcW w:w="992" w:type="dxa"/>
            <w:gridSpan w:val="2"/>
          </w:tcPr>
          <w:p w14:paraId="5C32136C" w14:textId="77777777" w:rsidR="00D65BF8" w:rsidRDefault="00D65BF8" w:rsidP="003A063B"/>
        </w:tc>
        <w:tc>
          <w:tcPr>
            <w:tcW w:w="992" w:type="dxa"/>
            <w:gridSpan w:val="2"/>
          </w:tcPr>
          <w:p w14:paraId="08200BA7" w14:textId="77777777" w:rsidR="00D65BF8" w:rsidRDefault="00D65BF8" w:rsidP="003A063B"/>
        </w:tc>
        <w:tc>
          <w:tcPr>
            <w:tcW w:w="992" w:type="dxa"/>
            <w:gridSpan w:val="2"/>
          </w:tcPr>
          <w:p w14:paraId="506BAAFB" w14:textId="77777777" w:rsidR="00D65BF8" w:rsidRDefault="00D65BF8" w:rsidP="003A063B"/>
        </w:tc>
        <w:tc>
          <w:tcPr>
            <w:tcW w:w="993" w:type="dxa"/>
            <w:gridSpan w:val="2"/>
          </w:tcPr>
          <w:p w14:paraId="4D8B4A8E" w14:textId="77777777" w:rsidR="00D65BF8" w:rsidRDefault="00D65BF8" w:rsidP="003A063B"/>
        </w:tc>
        <w:tc>
          <w:tcPr>
            <w:tcW w:w="992" w:type="dxa"/>
            <w:gridSpan w:val="3"/>
          </w:tcPr>
          <w:p w14:paraId="73B80E96" w14:textId="77777777" w:rsidR="00D65BF8" w:rsidRDefault="00D65BF8" w:rsidP="003A063B"/>
        </w:tc>
        <w:tc>
          <w:tcPr>
            <w:tcW w:w="992" w:type="dxa"/>
            <w:gridSpan w:val="2"/>
          </w:tcPr>
          <w:p w14:paraId="77148AFF" w14:textId="77777777" w:rsidR="00D65BF8" w:rsidRDefault="00D65BF8" w:rsidP="003A063B"/>
        </w:tc>
        <w:tc>
          <w:tcPr>
            <w:tcW w:w="992" w:type="dxa"/>
          </w:tcPr>
          <w:p w14:paraId="6A25583D" w14:textId="77777777" w:rsidR="00D65BF8" w:rsidRDefault="00D65BF8" w:rsidP="003A063B"/>
        </w:tc>
        <w:tc>
          <w:tcPr>
            <w:tcW w:w="1418" w:type="dxa"/>
            <w:gridSpan w:val="2"/>
          </w:tcPr>
          <w:p w14:paraId="35B702E3" w14:textId="77777777" w:rsidR="00D65BF8" w:rsidRPr="00131162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Dunnage</w:t>
            </w:r>
          </w:p>
        </w:tc>
        <w:tc>
          <w:tcPr>
            <w:tcW w:w="850" w:type="dxa"/>
          </w:tcPr>
          <w:p w14:paraId="48F6996D" w14:textId="77777777" w:rsidR="00D65BF8" w:rsidRDefault="00D65BF8" w:rsidP="003A063B"/>
        </w:tc>
        <w:tc>
          <w:tcPr>
            <w:tcW w:w="1134" w:type="dxa"/>
            <w:gridSpan w:val="2"/>
          </w:tcPr>
          <w:p w14:paraId="3768D812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C35EC7A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5DDF11ED" w14:textId="77777777" w:rsidTr="00373A1A">
        <w:tc>
          <w:tcPr>
            <w:tcW w:w="1843" w:type="dxa"/>
            <w:gridSpan w:val="3"/>
          </w:tcPr>
          <w:p w14:paraId="4D1AA6E9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Bulkheads</w:t>
            </w:r>
          </w:p>
        </w:tc>
        <w:tc>
          <w:tcPr>
            <w:tcW w:w="992" w:type="dxa"/>
            <w:gridSpan w:val="2"/>
          </w:tcPr>
          <w:p w14:paraId="128228D1" w14:textId="77777777" w:rsidR="00D65BF8" w:rsidRDefault="00D65BF8" w:rsidP="003A063B"/>
        </w:tc>
        <w:tc>
          <w:tcPr>
            <w:tcW w:w="993" w:type="dxa"/>
          </w:tcPr>
          <w:p w14:paraId="26648A2E" w14:textId="77777777" w:rsidR="00D65BF8" w:rsidRDefault="00D65BF8" w:rsidP="003A063B"/>
        </w:tc>
        <w:tc>
          <w:tcPr>
            <w:tcW w:w="992" w:type="dxa"/>
            <w:gridSpan w:val="2"/>
          </w:tcPr>
          <w:p w14:paraId="7A15DFA6" w14:textId="77777777" w:rsidR="00D65BF8" w:rsidRDefault="00D65BF8" w:rsidP="003A063B"/>
        </w:tc>
        <w:tc>
          <w:tcPr>
            <w:tcW w:w="992" w:type="dxa"/>
            <w:gridSpan w:val="2"/>
          </w:tcPr>
          <w:p w14:paraId="3431D473" w14:textId="77777777" w:rsidR="00D65BF8" w:rsidRDefault="00D65BF8" w:rsidP="003A063B"/>
        </w:tc>
        <w:tc>
          <w:tcPr>
            <w:tcW w:w="992" w:type="dxa"/>
            <w:gridSpan w:val="2"/>
          </w:tcPr>
          <w:p w14:paraId="76AFFE0A" w14:textId="77777777" w:rsidR="00D65BF8" w:rsidRDefault="00D65BF8" w:rsidP="003A063B"/>
        </w:tc>
        <w:tc>
          <w:tcPr>
            <w:tcW w:w="993" w:type="dxa"/>
            <w:gridSpan w:val="2"/>
          </w:tcPr>
          <w:p w14:paraId="58B1C3A9" w14:textId="77777777" w:rsidR="00D65BF8" w:rsidRDefault="00D65BF8" w:rsidP="003A063B"/>
        </w:tc>
        <w:tc>
          <w:tcPr>
            <w:tcW w:w="992" w:type="dxa"/>
            <w:gridSpan w:val="3"/>
          </w:tcPr>
          <w:p w14:paraId="36AC1851" w14:textId="77777777" w:rsidR="00D65BF8" w:rsidRDefault="00D65BF8" w:rsidP="003A063B"/>
        </w:tc>
        <w:tc>
          <w:tcPr>
            <w:tcW w:w="992" w:type="dxa"/>
            <w:gridSpan w:val="2"/>
          </w:tcPr>
          <w:p w14:paraId="032DA0D0" w14:textId="77777777" w:rsidR="00D65BF8" w:rsidRDefault="00D65BF8" w:rsidP="003A063B"/>
        </w:tc>
        <w:tc>
          <w:tcPr>
            <w:tcW w:w="992" w:type="dxa"/>
          </w:tcPr>
          <w:p w14:paraId="087F06AF" w14:textId="77777777" w:rsidR="00D65BF8" w:rsidRDefault="00D65BF8" w:rsidP="003A063B"/>
        </w:tc>
        <w:tc>
          <w:tcPr>
            <w:tcW w:w="1418" w:type="dxa"/>
            <w:gridSpan w:val="2"/>
          </w:tcPr>
          <w:p w14:paraId="0C30271F" w14:textId="77777777" w:rsidR="00D65BF8" w:rsidRPr="00C648CE" w:rsidRDefault="00D65BF8" w:rsidP="003A063B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</w:tcPr>
          <w:p w14:paraId="2E597591" w14:textId="77777777" w:rsidR="00D65BF8" w:rsidRDefault="00D65BF8" w:rsidP="003A063B"/>
        </w:tc>
        <w:tc>
          <w:tcPr>
            <w:tcW w:w="1134" w:type="dxa"/>
            <w:gridSpan w:val="2"/>
          </w:tcPr>
          <w:p w14:paraId="390017CB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39D8AB5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022A92C8" w14:textId="77777777" w:rsidTr="00373A1A">
        <w:tc>
          <w:tcPr>
            <w:tcW w:w="1843" w:type="dxa"/>
            <w:gridSpan w:val="3"/>
          </w:tcPr>
          <w:p w14:paraId="51BF9893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Exposed Metal Surfaces</w:t>
            </w:r>
          </w:p>
        </w:tc>
        <w:tc>
          <w:tcPr>
            <w:tcW w:w="992" w:type="dxa"/>
            <w:gridSpan w:val="2"/>
          </w:tcPr>
          <w:p w14:paraId="3E4D1353" w14:textId="77777777" w:rsidR="00D65BF8" w:rsidRDefault="00D65BF8" w:rsidP="003A063B"/>
        </w:tc>
        <w:tc>
          <w:tcPr>
            <w:tcW w:w="993" w:type="dxa"/>
          </w:tcPr>
          <w:p w14:paraId="2DEB1B6A" w14:textId="77777777" w:rsidR="00D65BF8" w:rsidRDefault="00D65BF8" w:rsidP="003A063B"/>
        </w:tc>
        <w:tc>
          <w:tcPr>
            <w:tcW w:w="992" w:type="dxa"/>
            <w:gridSpan w:val="2"/>
          </w:tcPr>
          <w:p w14:paraId="2F877731" w14:textId="77777777" w:rsidR="00D65BF8" w:rsidRDefault="00D65BF8" w:rsidP="003A063B"/>
        </w:tc>
        <w:tc>
          <w:tcPr>
            <w:tcW w:w="992" w:type="dxa"/>
            <w:gridSpan w:val="2"/>
          </w:tcPr>
          <w:p w14:paraId="7AF469CA" w14:textId="77777777" w:rsidR="00D65BF8" w:rsidRDefault="00D65BF8" w:rsidP="003A063B"/>
        </w:tc>
        <w:tc>
          <w:tcPr>
            <w:tcW w:w="992" w:type="dxa"/>
            <w:gridSpan w:val="2"/>
          </w:tcPr>
          <w:p w14:paraId="0D8B662B" w14:textId="77777777" w:rsidR="00D65BF8" w:rsidRDefault="00D65BF8" w:rsidP="003A063B"/>
        </w:tc>
        <w:tc>
          <w:tcPr>
            <w:tcW w:w="993" w:type="dxa"/>
            <w:gridSpan w:val="2"/>
          </w:tcPr>
          <w:p w14:paraId="37DB35CC" w14:textId="77777777" w:rsidR="00D65BF8" w:rsidRDefault="00D65BF8" w:rsidP="003A063B"/>
        </w:tc>
        <w:tc>
          <w:tcPr>
            <w:tcW w:w="992" w:type="dxa"/>
            <w:gridSpan w:val="3"/>
          </w:tcPr>
          <w:p w14:paraId="6FAB9318" w14:textId="77777777" w:rsidR="00D65BF8" w:rsidRDefault="00D65BF8" w:rsidP="003A063B"/>
        </w:tc>
        <w:tc>
          <w:tcPr>
            <w:tcW w:w="992" w:type="dxa"/>
            <w:gridSpan w:val="2"/>
          </w:tcPr>
          <w:p w14:paraId="24370492" w14:textId="77777777" w:rsidR="00D65BF8" w:rsidRDefault="00D65BF8" w:rsidP="003A063B"/>
        </w:tc>
        <w:tc>
          <w:tcPr>
            <w:tcW w:w="992" w:type="dxa"/>
          </w:tcPr>
          <w:p w14:paraId="6DB70A76" w14:textId="77777777" w:rsidR="00D65BF8" w:rsidRDefault="00D65BF8" w:rsidP="003A063B"/>
        </w:tc>
        <w:tc>
          <w:tcPr>
            <w:tcW w:w="1418" w:type="dxa"/>
            <w:gridSpan w:val="2"/>
          </w:tcPr>
          <w:p w14:paraId="22193E44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7671AC" w14:textId="77777777" w:rsidR="00D65BF8" w:rsidRDefault="00D65BF8" w:rsidP="003A063B"/>
        </w:tc>
        <w:tc>
          <w:tcPr>
            <w:tcW w:w="1134" w:type="dxa"/>
            <w:gridSpan w:val="2"/>
          </w:tcPr>
          <w:p w14:paraId="03F3AB74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6053E0F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12B06E33" w14:textId="77777777" w:rsidTr="00373A1A">
        <w:tc>
          <w:tcPr>
            <w:tcW w:w="1843" w:type="dxa"/>
            <w:gridSpan w:val="3"/>
          </w:tcPr>
          <w:p w14:paraId="364DA127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 Top Ceilings</w:t>
            </w:r>
          </w:p>
        </w:tc>
        <w:tc>
          <w:tcPr>
            <w:tcW w:w="992" w:type="dxa"/>
            <w:gridSpan w:val="2"/>
          </w:tcPr>
          <w:p w14:paraId="5B2C2C3C" w14:textId="77777777" w:rsidR="00D65BF8" w:rsidRDefault="00D65BF8" w:rsidP="003A063B"/>
        </w:tc>
        <w:tc>
          <w:tcPr>
            <w:tcW w:w="993" w:type="dxa"/>
          </w:tcPr>
          <w:p w14:paraId="48A9ED30" w14:textId="77777777" w:rsidR="00D65BF8" w:rsidRDefault="00D65BF8" w:rsidP="003A063B"/>
        </w:tc>
        <w:tc>
          <w:tcPr>
            <w:tcW w:w="992" w:type="dxa"/>
            <w:gridSpan w:val="2"/>
          </w:tcPr>
          <w:p w14:paraId="39FD19CA" w14:textId="77777777" w:rsidR="00D65BF8" w:rsidRDefault="00D65BF8" w:rsidP="003A063B"/>
        </w:tc>
        <w:tc>
          <w:tcPr>
            <w:tcW w:w="992" w:type="dxa"/>
            <w:gridSpan w:val="2"/>
          </w:tcPr>
          <w:p w14:paraId="3DD31B92" w14:textId="77777777" w:rsidR="00D65BF8" w:rsidRDefault="00D65BF8" w:rsidP="003A063B"/>
        </w:tc>
        <w:tc>
          <w:tcPr>
            <w:tcW w:w="992" w:type="dxa"/>
            <w:gridSpan w:val="2"/>
          </w:tcPr>
          <w:p w14:paraId="66D58AED" w14:textId="77777777" w:rsidR="00D65BF8" w:rsidRDefault="00D65BF8" w:rsidP="003A063B"/>
        </w:tc>
        <w:tc>
          <w:tcPr>
            <w:tcW w:w="993" w:type="dxa"/>
            <w:gridSpan w:val="2"/>
          </w:tcPr>
          <w:p w14:paraId="293F8C9A" w14:textId="77777777" w:rsidR="00D65BF8" w:rsidRDefault="00D65BF8" w:rsidP="003A063B"/>
        </w:tc>
        <w:tc>
          <w:tcPr>
            <w:tcW w:w="992" w:type="dxa"/>
            <w:gridSpan w:val="3"/>
          </w:tcPr>
          <w:p w14:paraId="0601B602" w14:textId="77777777" w:rsidR="00D65BF8" w:rsidRDefault="00D65BF8" w:rsidP="003A063B"/>
        </w:tc>
        <w:tc>
          <w:tcPr>
            <w:tcW w:w="992" w:type="dxa"/>
            <w:gridSpan w:val="2"/>
          </w:tcPr>
          <w:p w14:paraId="0AB017D6" w14:textId="77777777" w:rsidR="00D65BF8" w:rsidRDefault="00D65BF8" w:rsidP="003A063B"/>
        </w:tc>
        <w:tc>
          <w:tcPr>
            <w:tcW w:w="992" w:type="dxa"/>
          </w:tcPr>
          <w:p w14:paraId="208F2D8F" w14:textId="77777777" w:rsidR="00D65BF8" w:rsidRDefault="00D65BF8" w:rsidP="003A063B"/>
        </w:tc>
        <w:tc>
          <w:tcPr>
            <w:tcW w:w="1418" w:type="dxa"/>
            <w:gridSpan w:val="2"/>
          </w:tcPr>
          <w:p w14:paraId="2FD37EFF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BBD161" w14:textId="77777777" w:rsidR="00D65BF8" w:rsidRDefault="00D65BF8" w:rsidP="003A063B"/>
        </w:tc>
        <w:tc>
          <w:tcPr>
            <w:tcW w:w="1134" w:type="dxa"/>
            <w:gridSpan w:val="2"/>
          </w:tcPr>
          <w:p w14:paraId="435C60C9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9F9E419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09EC1372" w14:textId="77777777" w:rsidTr="00373A1A">
        <w:tc>
          <w:tcPr>
            <w:tcW w:w="1843" w:type="dxa"/>
            <w:gridSpan w:val="3"/>
          </w:tcPr>
          <w:p w14:paraId="15804936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Bilges</w:t>
            </w:r>
          </w:p>
        </w:tc>
        <w:tc>
          <w:tcPr>
            <w:tcW w:w="992" w:type="dxa"/>
            <w:gridSpan w:val="2"/>
          </w:tcPr>
          <w:p w14:paraId="7585564F" w14:textId="77777777" w:rsidR="00D65BF8" w:rsidRDefault="00D65BF8" w:rsidP="003A063B"/>
        </w:tc>
        <w:tc>
          <w:tcPr>
            <w:tcW w:w="993" w:type="dxa"/>
          </w:tcPr>
          <w:p w14:paraId="174D0FA9" w14:textId="77777777" w:rsidR="00D65BF8" w:rsidRDefault="00D65BF8" w:rsidP="003A063B"/>
        </w:tc>
        <w:tc>
          <w:tcPr>
            <w:tcW w:w="992" w:type="dxa"/>
            <w:gridSpan w:val="2"/>
          </w:tcPr>
          <w:p w14:paraId="025E7CB9" w14:textId="77777777" w:rsidR="00D65BF8" w:rsidRDefault="00D65BF8" w:rsidP="003A063B"/>
        </w:tc>
        <w:tc>
          <w:tcPr>
            <w:tcW w:w="992" w:type="dxa"/>
            <w:gridSpan w:val="2"/>
          </w:tcPr>
          <w:p w14:paraId="7DE36CC4" w14:textId="77777777" w:rsidR="00D65BF8" w:rsidRDefault="00D65BF8" w:rsidP="003A063B"/>
        </w:tc>
        <w:tc>
          <w:tcPr>
            <w:tcW w:w="992" w:type="dxa"/>
            <w:gridSpan w:val="2"/>
          </w:tcPr>
          <w:p w14:paraId="18D097D0" w14:textId="77777777" w:rsidR="00D65BF8" w:rsidRDefault="00D65BF8" w:rsidP="003A063B"/>
        </w:tc>
        <w:tc>
          <w:tcPr>
            <w:tcW w:w="993" w:type="dxa"/>
            <w:gridSpan w:val="2"/>
          </w:tcPr>
          <w:p w14:paraId="155CD3AB" w14:textId="77777777" w:rsidR="00D65BF8" w:rsidRDefault="00D65BF8" w:rsidP="003A063B"/>
        </w:tc>
        <w:tc>
          <w:tcPr>
            <w:tcW w:w="992" w:type="dxa"/>
            <w:gridSpan w:val="3"/>
          </w:tcPr>
          <w:p w14:paraId="2530F714" w14:textId="77777777" w:rsidR="00D65BF8" w:rsidRDefault="00D65BF8" w:rsidP="003A063B"/>
        </w:tc>
        <w:tc>
          <w:tcPr>
            <w:tcW w:w="992" w:type="dxa"/>
            <w:gridSpan w:val="2"/>
          </w:tcPr>
          <w:p w14:paraId="62837755" w14:textId="77777777" w:rsidR="00D65BF8" w:rsidRDefault="00D65BF8" w:rsidP="003A063B"/>
        </w:tc>
        <w:tc>
          <w:tcPr>
            <w:tcW w:w="992" w:type="dxa"/>
          </w:tcPr>
          <w:p w14:paraId="6885D324" w14:textId="77777777" w:rsidR="00D65BF8" w:rsidRDefault="00D65BF8" w:rsidP="003A063B"/>
        </w:tc>
        <w:tc>
          <w:tcPr>
            <w:tcW w:w="1418" w:type="dxa"/>
            <w:gridSpan w:val="2"/>
          </w:tcPr>
          <w:p w14:paraId="7101EF0E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3CEA43" w14:textId="77777777" w:rsidR="00D65BF8" w:rsidRDefault="00D65BF8" w:rsidP="003A063B"/>
        </w:tc>
        <w:tc>
          <w:tcPr>
            <w:tcW w:w="1134" w:type="dxa"/>
            <w:gridSpan w:val="2"/>
          </w:tcPr>
          <w:p w14:paraId="25F4080C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DE58A01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15524445" w14:textId="77777777" w:rsidTr="00373A1A">
        <w:tc>
          <w:tcPr>
            <w:tcW w:w="1843" w:type="dxa"/>
            <w:gridSpan w:val="3"/>
          </w:tcPr>
          <w:p w14:paraId="40B2B00A" w14:textId="77777777" w:rsidR="00D65BF8" w:rsidRPr="003E048C" w:rsidRDefault="00D65BF8" w:rsidP="003A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Infestation</w:t>
            </w:r>
          </w:p>
        </w:tc>
        <w:tc>
          <w:tcPr>
            <w:tcW w:w="992" w:type="dxa"/>
            <w:gridSpan w:val="2"/>
          </w:tcPr>
          <w:p w14:paraId="22184F3E" w14:textId="77777777" w:rsidR="00D65BF8" w:rsidRDefault="00D65BF8" w:rsidP="003A063B"/>
        </w:tc>
        <w:tc>
          <w:tcPr>
            <w:tcW w:w="993" w:type="dxa"/>
          </w:tcPr>
          <w:p w14:paraId="19A4CEAC" w14:textId="77777777" w:rsidR="00D65BF8" w:rsidRDefault="00D65BF8" w:rsidP="003A063B"/>
        </w:tc>
        <w:tc>
          <w:tcPr>
            <w:tcW w:w="992" w:type="dxa"/>
            <w:gridSpan w:val="2"/>
          </w:tcPr>
          <w:p w14:paraId="62996B75" w14:textId="77777777" w:rsidR="00D65BF8" w:rsidRDefault="00D65BF8" w:rsidP="003A063B"/>
        </w:tc>
        <w:tc>
          <w:tcPr>
            <w:tcW w:w="992" w:type="dxa"/>
            <w:gridSpan w:val="2"/>
          </w:tcPr>
          <w:p w14:paraId="32BC5294" w14:textId="77777777" w:rsidR="00D65BF8" w:rsidRDefault="00D65BF8" w:rsidP="003A063B"/>
        </w:tc>
        <w:tc>
          <w:tcPr>
            <w:tcW w:w="992" w:type="dxa"/>
            <w:gridSpan w:val="2"/>
          </w:tcPr>
          <w:p w14:paraId="7DB8C0E4" w14:textId="77777777" w:rsidR="00D65BF8" w:rsidRDefault="00D65BF8" w:rsidP="003A063B"/>
        </w:tc>
        <w:tc>
          <w:tcPr>
            <w:tcW w:w="993" w:type="dxa"/>
            <w:gridSpan w:val="2"/>
          </w:tcPr>
          <w:p w14:paraId="33CCF5D2" w14:textId="77777777" w:rsidR="00D65BF8" w:rsidRDefault="00D65BF8" w:rsidP="003A063B"/>
        </w:tc>
        <w:tc>
          <w:tcPr>
            <w:tcW w:w="992" w:type="dxa"/>
            <w:gridSpan w:val="3"/>
          </w:tcPr>
          <w:p w14:paraId="58FF5107" w14:textId="77777777" w:rsidR="00D65BF8" w:rsidRDefault="00D65BF8" w:rsidP="003A063B"/>
        </w:tc>
        <w:tc>
          <w:tcPr>
            <w:tcW w:w="992" w:type="dxa"/>
            <w:gridSpan w:val="2"/>
          </w:tcPr>
          <w:p w14:paraId="55D46E48" w14:textId="77777777" w:rsidR="00D65BF8" w:rsidRDefault="00D65BF8" w:rsidP="003A063B"/>
        </w:tc>
        <w:tc>
          <w:tcPr>
            <w:tcW w:w="992" w:type="dxa"/>
          </w:tcPr>
          <w:p w14:paraId="519799D8" w14:textId="77777777" w:rsidR="00D65BF8" w:rsidRDefault="00D65BF8" w:rsidP="003A063B"/>
        </w:tc>
        <w:tc>
          <w:tcPr>
            <w:tcW w:w="1418" w:type="dxa"/>
            <w:gridSpan w:val="2"/>
          </w:tcPr>
          <w:p w14:paraId="3FF5DD91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41E54E" w14:textId="77777777" w:rsidR="00D65BF8" w:rsidRDefault="00D65BF8" w:rsidP="003A063B"/>
        </w:tc>
        <w:tc>
          <w:tcPr>
            <w:tcW w:w="1134" w:type="dxa"/>
            <w:gridSpan w:val="2"/>
          </w:tcPr>
          <w:p w14:paraId="3906D52D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62CF224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788A708E" w14:textId="77777777" w:rsidTr="00373A1A">
        <w:tc>
          <w:tcPr>
            <w:tcW w:w="1843" w:type="dxa"/>
            <w:gridSpan w:val="3"/>
          </w:tcPr>
          <w:p w14:paraId="1011C1D8" w14:textId="77777777" w:rsidR="00D65BF8" w:rsidRPr="001458C2" w:rsidRDefault="00D65BF8" w:rsidP="003A063B">
            <w:pPr>
              <w:rPr>
                <w:sz w:val="18"/>
                <w:szCs w:val="18"/>
              </w:rPr>
            </w:pPr>
            <w:r w:rsidRPr="001458C2">
              <w:rPr>
                <w:sz w:val="18"/>
                <w:szCs w:val="18"/>
              </w:rPr>
              <w:t>Total No. of Insects*</w:t>
            </w:r>
          </w:p>
        </w:tc>
        <w:tc>
          <w:tcPr>
            <w:tcW w:w="992" w:type="dxa"/>
            <w:gridSpan w:val="2"/>
          </w:tcPr>
          <w:p w14:paraId="1446267B" w14:textId="77777777" w:rsidR="00D65BF8" w:rsidRDefault="00D65BF8" w:rsidP="003A063B"/>
        </w:tc>
        <w:tc>
          <w:tcPr>
            <w:tcW w:w="993" w:type="dxa"/>
          </w:tcPr>
          <w:p w14:paraId="623EFA33" w14:textId="77777777" w:rsidR="00D65BF8" w:rsidRDefault="00D65BF8" w:rsidP="003A063B"/>
        </w:tc>
        <w:tc>
          <w:tcPr>
            <w:tcW w:w="992" w:type="dxa"/>
            <w:gridSpan w:val="2"/>
          </w:tcPr>
          <w:p w14:paraId="2511553D" w14:textId="77777777" w:rsidR="00D65BF8" w:rsidRDefault="00D65BF8" w:rsidP="003A063B"/>
        </w:tc>
        <w:tc>
          <w:tcPr>
            <w:tcW w:w="992" w:type="dxa"/>
            <w:gridSpan w:val="2"/>
          </w:tcPr>
          <w:p w14:paraId="24FFCF6B" w14:textId="77777777" w:rsidR="00D65BF8" w:rsidRDefault="00D65BF8" w:rsidP="003A063B"/>
        </w:tc>
        <w:tc>
          <w:tcPr>
            <w:tcW w:w="992" w:type="dxa"/>
            <w:gridSpan w:val="2"/>
          </w:tcPr>
          <w:p w14:paraId="04C4EF93" w14:textId="77777777" w:rsidR="00D65BF8" w:rsidRDefault="00D65BF8" w:rsidP="003A063B"/>
        </w:tc>
        <w:tc>
          <w:tcPr>
            <w:tcW w:w="993" w:type="dxa"/>
            <w:gridSpan w:val="2"/>
          </w:tcPr>
          <w:p w14:paraId="12279A9E" w14:textId="77777777" w:rsidR="00D65BF8" w:rsidRDefault="00D65BF8" w:rsidP="003A063B"/>
        </w:tc>
        <w:tc>
          <w:tcPr>
            <w:tcW w:w="992" w:type="dxa"/>
            <w:gridSpan w:val="3"/>
          </w:tcPr>
          <w:p w14:paraId="14636C6D" w14:textId="77777777" w:rsidR="00D65BF8" w:rsidRDefault="00D65BF8" w:rsidP="003A063B"/>
        </w:tc>
        <w:tc>
          <w:tcPr>
            <w:tcW w:w="992" w:type="dxa"/>
            <w:gridSpan w:val="2"/>
          </w:tcPr>
          <w:p w14:paraId="454360F2" w14:textId="77777777" w:rsidR="00D65BF8" w:rsidRDefault="00D65BF8" w:rsidP="003A063B"/>
        </w:tc>
        <w:tc>
          <w:tcPr>
            <w:tcW w:w="992" w:type="dxa"/>
          </w:tcPr>
          <w:p w14:paraId="44EB0B77" w14:textId="77777777" w:rsidR="00D65BF8" w:rsidRDefault="00D65BF8" w:rsidP="003A063B"/>
        </w:tc>
        <w:tc>
          <w:tcPr>
            <w:tcW w:w="1418" w:type="dxa"/>
            <w:gridSpan w:val="2"/>
          </w:tcPr>
          <w:p w14:paraId="0823AF1F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01F866" w14:textId="77777777" w:rsidR="00D65BF8" w:rsidRDefault="00D65BF8" w:rsidP="003A063B"/>
        </w:tc>
        <w:tc>
          <w:tcPr>
            <w:tcW w:w="1134" w:type="dxa"/>
            <w:gridSpan w:val="2"/>
          </w:tcPr>
          <w:p w14:paraId="52A34D7A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DE014CA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14F3A228" w14:textId="77777777" w:rsidTr="00373A1A">
        <w:tc>
          <w:tcPr>
            <w:tcW w:w="1843" w:type="dxa"/>
            <w:gridSpan w:val="3"/>
          </w:tcPr>
          <w:p w14:paraId="720CFC5B" w14:textId="77777777" w:rsidR="00D65BF8" w:rsidRPr="001458C2" w:rsidRDefault="00D65BF8" w:rsidP="003A063B">
            <w:pPr>
              <w:rPr>
                <w:sz w:val="18"/>
                <w:szCs w:val="18"/>
              </w:rPr>
            </w:pPr>
            <w:r w:rsidRPr="001458C2">
              <w:rPr>
                <w:sz w:val="18"/>
                <w:szCs w:val="18"/>
              </w:rPr>
              <w:t>Result</w:t>
            </w:r>
          </w:p>
        </w:tc>
        <w:tc>
          <w:tcPr>
            <w:tcW w:w="992" w:type="dxa"/>
            <w:gridSpan w:val="2"/>
          </w:tcPr>
          <w:p w14:paraId="773A2A2A" w14:textId="77777777" w:rsidR="00D65BF8" w:rsidRDefault="00D65BF8" w:rsidP="003A063B"/>
        </w:tc>
        <w:tc>
          <w:tcPr>
            <w:tcW w:w="993" w:type="dxa"/>
          </w:tcPr>
          <w:p w14:paraId="0D7077E2" w14:textId="77777777" w:rsidR="00D65BF8" w:rsidRDefault="00D65BF8" w:rsidP="003A063B"/>
        </w:tc>
        <w:tc>
          <w:tcPr>
            <w:tcW w:w="992" w:type="dxa"/>
            <w:gridSpan w:val="2"/>
          </w:tcPr>
          <w:p w14:paraId="2EB3DEDC" w14:textId="77777777" w:rsidR="00D65BF8" w:rsidRDefault="00D65BF8" w:rsidP="003A063B"/>
        </w:tc>
        <w:tc>
          <w:tcPr>
            <w:tcW w:w="992" w:type="dxa"/>
            <w:gridSpan w:val="2"/>
          </w:tcPr>
          <w:p w14:paraId="45797BE2" w14:textId="77777777" w:rsidR="00D65BF8" w:rsidRDefault="00D65BF8" w:rsidP="003A063B"/>
        </w:tc>
        <w:tc>
          <w:tcPr>
            <w:tcW w:w="992" w:type="dxa"/>
            <w:gridSpan w:val="2"/>
          </w:tcPr>
          <w:p w14:paraId="60925E66" w14:textId="77777777" w:rsidR="00D65BF8" w:rsidRDefault="00D65BF8" w:rsidP="003A063B"/>
        </w:tc>
        <w:tc>
          <w:tcPr>
            <w:tcW w:w="993" w:type="dxa"/>
            <w:gridSpan w:val="2"/>
          </w:tcPr>
          <w:p w14:paraId="6A3C4BF7" w14:textId="77777777" w:rsidR="00D65BF8" w:rsidRDefault="00D65BF8" w:rsidP="003A063B"/>
        </w:tc>
        <w:tc>
          <w:tcPr>
            <w:tcW w:w="992" w:type="dxa"/>
            <w:gridSpan w:val="3"/>
          </w:tcPr>
          <w:p w14:paraId="263B2590" w14:textId="77777777" w:rsidR="00D65BF8" w:rsidRDefault="00D65BF8" w:rsidP="003A063B"/>
        </w:tc>
        <w:tc>
          <w:tcPr>
            <w:tcW w:w="992" w:type="dxa"/>
            <w:gridSpan w:val="2"/>
          </w:tcPr>
          <w:p w14:paraId="461CCF31" w14:textId="77777777" w:rsidR="00D65BF8" w:rsidRDefault="00D65BF8" w:rsidP="003A063B"/>
        </w:tc>
        <w:tc>
          <w:tcPr>
            <w:tcW w:w="992" w:type="dxa"/>
          </w:tcPr>
          <w:p w14:paraId="5A456863" w14:textId="77777777" w:rsidR="00D65BF8" w:rsidRDefault="00D65BF8" w:rsidP="003A063B"/>
        </w:tc>
        <w:tc>
          <w:tcPr>
            <w:tcW w:w="1418" w:type="dxa"/>
            <w:gridSpan w:val="2"/>
          </w:tcPr>
          <w:p w14:paraId="33C272C9" w14:textId="77777777" w:rsidR="00D65BF8" w:rsidRPr="00131162" w:rsidRDefault="00D65BF8" w:rsidP="003A06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BA542C" w14:textId="77777777" w:rsidR="00D65BF8" w:rsidRDefault="00D65BF8" w:rsidP="003A063B"/>
        </w:tc>
        <w:tc>
          <w:tcPr>
            <w:tcW w:w="1134" w:type="dxa"/>
            <w:gridSpan w:val="2"/>
          </w:tcPr>
          <w:p w14:paraId="183BFCF2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063850A" w14:textId="77777777" w:rsidR="00D65BF8" w:rsidRPr="00105831" w:rsidRDefault="00D65BF8" w:rsidP="003A063B">
            <w:pPr>
              <w:rPr>
                <w:sz w:val="16"/>
                <w:szCs w:val="16"/>
              </w:rPr>
            </w:pPr>
          </w:p>
        </w:tc>
      </w:tr>
      <w:tr w:rsidR="00373A1A" w14:paraId="71C77B79" w14:textId="77777777" w:rsidTr="00373A1A">
        <w:trPr>
          <w:trHeight w:val="313"/>
        </w:trPr>
        <w:tc>
          <w:tcPr>
            <w:tcW w:w="1843" w:type="dxa"/>
            <w:gridSpan w:val="3"/>
          </w:tcPr>
          <w:p w14:paraId="61A0A3FB" w14:textId="77777777" w:rsidR="00D65BF8" w:rsidRPr="001458C2" w:rsidRDefault="00D65BF8" w:rsidP="00105831">
            <w:pPr>
              <w:rPr>
                <w:sz w:val="18"/>
                <w:szCs w:val="18"/>
              </w:rPr>
            </w:pPr>
            <w:r w:rsidRPr="001458C2">
              <w:rPr>
                <w:sz w:val="18"/>
                <w:szCs w:val="18"/>
              </w:rPr>
              <w:t>Approved for Loading</w:t>
            </w:r>
          </w:p>
        </w:tc>
        <w:tc>
          <w:tcPr>
            <w:tcW w:w="992" w:type="dxa"/>
            <w:gridSpan w:val="2"/>
          </w:tcPr>
          <w:p w14:paraId="6ABFD103" w14:textId="77777777" w:rsidR="00D65BF8" w:rsidRDefault="00D65BF8" w:rsidP="003A063B"/>
        </w:tc>
        <w:tc>
          <w:tcPr>
            <w:tcW w:w="993" w:type="dxa"/>
          </w:tcPr>
          <w:p w14:paraId="5BC25174" w14:textId="77777777" w:rsidR="00D65BF8" w:rsidRDefault="00D65BF8" w:rsidP="003A063B"/>
        </w:tc>
        <w:tc>
          <w:tcPr>
            <w:tcW w:w="992" w:type="dxa"/>
            <w:gridSpan w:val="2"/>
          </w:tcPr>
          <w:p w14:paraId="48BBC886" w14:textId="77777777" w:rsidR="00D65BF8" w:rsidRDefault="00D65BF8" w:rsidP="003A063B"/>
        </w:tc>
        <w:tc>
          <w:tcPr>
            <w:tcW w:w="992" w:type="dxa"/>
            <w:gridSpan w:val="2"/>
          </w:tcPr>
          <w:p w14:paraId="6708A068" w14:textId="77777777" w:rsidR="00D65BF8" w:rsidRDefault="00D65BF8" w:rsidP="003A063B"/>
        </w:tc>
        <w:tc>
          <w:tcPr>
            <w:tcW w:w="992" w:type="dxa"/>
            <w:gridSpan w:val="2"/>
          </w:tcPr>
          <w:p w14:paraId="50FEACEB" w14:textId="77777777" w:rsidR="00D65BF8" w:rsidRDefault="00D65BF8" w:rsidP="003A063B"/>
        </w:tc>
        <w:tc>
          <w:tcPr>
            <w:tcW w:w="993" w:type="dxa"/>
            <w:gridSpan w:val="2"/>
          </w:tcPr>
          <w:p w14:paraId="553C85DE" w14:textId="77777777" w:rsidR="00D65BF8" w:rsidRDefault="00D65BF8" w:rsidP="003A063B"/>
        </w:tc>
        <w:tc>
          <w:tcPr>
            <w:tcW w:w="992" w:type="dxa"/>
            <w:gridSpan w:val="3"/>
          </w:tcPr>
          <w:p w14:paraId="0DE86EF7" w14:textId="77777777" w:rsidR="00D65BF8" w:rsidRDefault="00D65BF8" w:rsidP="003A063B"/>
        </w:tc>
        <w:tc>
          <w:tcPr>
            <w:tcW w:w="992" w:type="dxa"/>
            <w:gridSpan w:val="2"/>
          </w:tcPr>
          <w:p w14:paraId="28F5C0FD" w14:textId="77777777" w:rsidR="00D65BF8" w:rsidRDefault="00D65BF8" w:rsidP="003A063B"/>
        </w:tc>
        <w:tc>
          <w:tcPr>
            <w:tcW w:w="992" w:type="dxa"/>
          </w:tcPr>
          <w:p w14:paraId="76F979C8" w14:textId="77777777" w:rsidR="00D65BF8" w:rsidRDefault="00D65BF8" w:rsidP="003A063B"/>
        </w:tc>
        <w:tc>
          <w:tcPr>
            <w:tcW w:w="1418" w:type="dxa"/>
            <w:gridSpan w:val="2"/>
          </w:tcPr>
          <w:p w14:paraId="5BC1DF9F" w14:textId="77777777" w:rsidR="00D65BF8" w:rsidRDefault="00D65BF8" w:rsidP="003A063B"/>
        </w:tc>
        <w:tc>
          <w:tcPr>
            <w:tcW w:w="850" w:type="dxa"/>
          </w:tcPr>
          <w:p w14:paraId="37ACBB3E" w14:textId="77777777" w:rsidR="00D65BF8" w:rsidRDefault="00D65BF8" w:rsidP="003A063B"/>
        </w:tc>
        <w:tc>
          <w:tcPr>
            <w:tcW w:w="1134" w:type="dxa"/>
            <w:gridSpan w:val="2"/>
          </w:tcPr>
          <w:p w14:paraId="78980340" w14:textId="77777777" w:rsidR="00D65BF8" w:rsidRDefault="00D65BF8" w:rsidP="003A063B"/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AC1A442" w14:textId="77777777" w:rsidR="00D65BF8" w:rsidRPr="006D24CB" w:rsidRDefault="00D65BF8" w:rsidP="003A063B">
            <w:pPr>
              <w:rPr>
                <w:sz w:val="18"/>
                <w:szCs w:val="18"/>
              </w:rPr>
            </w:pPr>
          </w:p>
        </w:tc>
      </w:tr>
    </w:tbl>
    <w:p w14:paraId="0CD8C8C5" w14:textId="77777777" w:rsidR="00ED6D63" w:rsidRDefault="00ED6D63" w:rsidP="00C405E6"/>
    <w:sectPr w:rsidR="00ED6D63" w:rsidSect="001E7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284" w:bottom="284" w:left="28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997" w14:textId="77777777" w:rsidR="00891203" w:rsidRDefault="00891203" w:rsidP="00B16DCA">
      <w:pPr>
        <w:spacing w:after="0" w:line="240" w:lineRule="auto"/>
      </w:pPr>
      <w:r>
        <w:separator/>
      </w:r>
    </w:p>
  </w:endnote>
  <w:endnote w:type="continuationSeparator" w:id="0">
    <w:p w14:paraId="273FC447" w14:textId="77777777" w:rsidR="00891203" w:rsidRDefault="00891203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353E" w14:textId="77777777" w:rsidR="0094297D" w:rsidRDefault="00942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D71E" w14:textId="77777777" w:rsidR="0094297D" w:rsidRDefault="00942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2977"/>
      <w:gridCol w:w="2552"/>
      <w:gridCol w:w="3260"/>
      <w:gridCol w:w="4678"/>
    </w:tblGrid>
    <w:tr w:rsidR="001405E8" w14:paraId="3CA48CAE" w14:textId="77777777" w:rsidTr="00E21827">
      <w:trPr>
        <w:trHeight w:val="122"/>
      </w:trPr>
      <w:tc>
        <w:tcPr>
          <w:tcW w:w="16302" w:type="dxa"/>
          <w:gridSpan w:val="5"/>
          <w:shd w:val="clear" w:color="auto" w:fill="000000" w:themeFill="text1"/>
        </w:tcPr>
        <w:p w14:paraId="367EE1AD" w14:textId="77777777" w:rsidR="001405E8" w:rsidRPr="00E32CE3" w:rsidRDefault="001405E8" w:rsidP="00C405E6">
          <w:pPr>
            <w:tabs>
              <w:tab w:val="left" w:pos="6555"/>
              <w:tab w:val="left" w:pos="11655"/>
            </w:tabs>
            <w:spacing w:after="0" w:line="24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Remarks</w:t>
          </w:r>
          <w:r w:rsidR="00C405E6">
            <w:rPr>
              <w:sz w:val="18"/>
              <w:szCs w:val="18"/>
            </w:rPr>
            <w:t xml:space="preserve"> </w:t>
          </w:r>
          <w:r w:rsidR="00C405E6">
            <w:rPr>
              <w:sz w:val="18"/>
              <w:szCs w:val="18"/>
            </w:rPr>
            <w:tab/>
            <w:t>Comments</w:t>
          </w:r>
        </w:p>
      </w:tc>
    </w:tr>
    <w:tr w:rsidR="00C405E6" w14:paraId="4F6B59B1" w14:textId="77777777" w:rsidTr="00E21827">
      <w:trPr>
        <w:trHeight w:val="315"/>
      </w:trPr>
      <w:tc>
        <w:tcPr>
          <w:tcW w:w="8364" w:type="dxa"/>
          <w:gridSpan w:val="3"/>
        </w:tcPr>
        <w:p w14:paraId="0FB5B918" w14:textId="77777777" w:rsidR="00C405E6" w:rsidRDefault="00C405E6" w:rsidP="003659A0">
          <w:pPr>
            <w:spacing w:after="0" w:line="240" w:lineRule="auto"/>
            <w:rPr>
              <w:sz w:val="18"/>
              <w:szCs w:val="18"/>
            </w:rPr>
          </w:pPr>
        </w:p>
        <w:p w14:paraId="498A84F1" w14:textId="77777777" w:rsidR="00C405E6" w:rsidRDefault="00C405E6" w:rsidP="003659A0">
          <w:pPr>
            <w:spacing w:after="0" w:line="240" w:lineRule="auto"/>
            <w:rPr>
              <w:sz w:val="18"/>
              <w:szCs w:val="18"/>
            </w:rPr>
          </w:pPr>
        </w:p>
        <w:p w14:paraId="621AE65E" w14:textId="77777777" w:rsidR="00C405E6" w:rsidRDefault="00C405E6" w:rsidP="003659A0">
          <w:pPr>
            <w:spacing w:after="0" w:line="240" w:lineRule="auto"/>
            <w:rPr>
              <w:sz w:val="18"/>
              <w:szCs w:val="18"/>
            </w:rPr>
          </w:pPr>
        </w:p>
      </w:tc>
      <w:tc>
        <w:tcPr>
          <w:tcW w:w="7938" w:type="dxa"/>
          <w:gridSpan w:val="2"/>
        </w:tcPr>
        <w:p w14:paraId="3D0495AA" w14:textId="77777777" w:rsidR="00C405E6" w:rsidRDefault="00C405E6" w:rsidP="003659A0">
          <w:pPr>
            <w:spacing w:after="0" w:line="240" w:lineRule="auto"/>
            <w:rPr>
              <w:sz w:val="18"/>
              <w:szCs w:val="18"/>
            </w:rPr>
          </w:pPr>
        </w:p>
        <w:p w14:paraId="73EE7BB6" w14:textId="77777777" w:rsidR="00C405E6" w:rsidRDefault="00C405E6" w:rsidP="003659A0">
          <w:pPr>
            <w:spacing w:after="0" w:line="240" w:lineRule="auto"/>
            <w:rPr>
              <w:sz w:val="18"/>
              <w:szCs w:val="18"/>
            </w:rPr>
          </w:pPr>
        </w:p>
        <w:p w14:paraId="1F0CF6F8" w14:textId="77777777" w:rsidR="00AA4FC8" w:rsidRPr="00E32CE3" w:rsidRDefault="00AA4FC8" w:rsidP="003659A0">
          <w:pPr>
            <w:spacing w:after="0" w:line="240" w:lineRule="auto"/>
            <w:rPr>
              <w:sz w:val="18"/>
              <w:szCs w:val="18"/>
            </w:rPr>
          </w:pPr>
        </w:p>
      </w:tc>
    </w:tr>
    <w:tr w:rsidR="00146229" w14:paraId="6332638E" w14:textId="77777777" w:rsidTr="00E21827">
      <w:trPr>
        <w:trHeight w:hRule="exact" w:val="278"/>
      </w:trPr>
      <w:tc>
        <w:tcPr>
          <w:tcW w:w="2835" w:type="dxa"/>
          <w:shd w:val="clear" w:color="auto" w:fill="000000" w:themeFill="text1"/>
          <w:vAlign w:val="center"/>
        </w:tcPr>
        <w:p w14:paraId="645CADB8" w14:textId="77777777" w:rsidR="00146229" w:rsidRPr="00854D26" w:rsidRDefault="00146229" w:rsidP="001405E8">
          <w:pPr>
            <w:spacing w:after="0"/>
            <w:rPr>
              <w:sz w:val="18"/>
              <w:szCs w:val="18"/>
            </w:rPr>
          </w:pPr>
          <w:r>
            <w:rPr>
              <w:sz w:val="20"/>
              <w:szCs w:val="20"/>
            </w:rPr>
            <w:t>Vessel Approval Issued (Yes/No)</w:t>
          </w:r>
        </w:p>
      </w:tc>
      <w:tc>
        <w:tcPr>
          <w:tcW w:w="2977" w:type="dxa"/>
          <w:vAlign w:val="center"/>
        </w:tcPr>
        <w:p w14:paraId="5281648D" w14:textId="36E566AE" w:rsidR="00146229" w:rsidRPr="00854D26" w:rsidRDefault="00476C66" w:rsidP="000A418B">
          <w:pPr>
            <w:spacing w:after="0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2C119D2" wp14:editId="76F883CE">
                    <wp:simplePos x="0" y="0"/>
                    <wp:positionH relativeFrom="column">
                      <wp:posOffset>654685</wp:posOffset>
                    </wp:positionH>
                    <wp:positionV relativeFrom="paragraph">
                      <wp:posOffset>21590</wp:posOffset>
                    </wp:positionV>
                    <wp:extent cx="128270" cy="136525"/>
                    <wp:effectExtent l="8255" t="7620" r="6350" b="8255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136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C016C8" id="Rectangle 2" o:spid="_x0000_s1026" style="position:absolute;margin-left:51.55pt;margin-top:1.7pt;width:10.1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dBg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5085F42" wp14:editId="42121A40">
                    <wp:simplePos x="0" y="0"/>
                    <wp:positionH relativeFrom="column">
                      <wp:posOffset>86360</wp:posOffset>
                    </wp:positionH>
                    <wp:positionV relativeFrom="paragraph">
                      <wp:posOffset>23495</wp:posOffset>
                    </wp:positionV>
                    <wp:extent cx="128270" cy="136525"/>
                    <wp:effectExtent l="11430" t="9525" r="12700" b="6350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136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3F6C63" id="Rectangle 3" o:spid="_x0000_s1026" style="position:absolute;margin-left:6.8pt;margin-top:1.85pt;width:10.1pt;height:1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dBg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"/>
                </w:pict>
              </mc:Fallback>
            </mc:AlternateContent>
          </w:r>
          <w:r w:rsidR="00146229">
            <w:rPr>
              <w:sz w:val="18"/>
              <w:szCs w:val="18"/>
            </w:rPr>
            <w:t xml:space="preserve">           </w:t>
          </w:r>
          <w:r w:rsidR="00146229" w:rsidRPr="0084473C">
            <w:rPr>
              <w:b/>
              <w:sz w:val="18"/>
              <w:szCs w:val="18"/>
            </w:rPr>
            <w:t>Yes</w:t>
          </w:r>
          <w:r w:rsidR="00146229">
            <w:rPr>
              <w:sz w:val="18"/>
              <w:szCs w:val="18"/>
            </w:rPr>
            <w:t xml:space="preserve">               </w:t>
          </w:r>
          <w:r w:rsidR="00146229" w:rsidRPr="0084473C">
            <w:rPr>
              <w:b/>
              <w:sz w:val="18"/>
              <w:szCs w:val="18"/>
            </w:rPr>
            <w:t>No</w:t>
          </w:r>
        </w:p>
      </w:tc>
      <w:tc>
        <w:tcPr>
          <w:tcW w:w="2552" w:type="dxa"/>
          <w:shd w:val="clear" w:color="auto" w:fill="000000" w:themeFill="text1"/>
          <w:vAlign w:val="center"/>
        </w:tcPr>
        <w:p w14:paraId="48FB66F7" w14:textId="77777777" w:rsidR="00146229" w:rsidRPr="00146229" w:rsidRDefault="00146229" w:rsidP="000A418B">
          <w:pPr>
            <w:spacing w:after="0"/>
            <w:rPr>
              <w:color w:val="FFFFFF" w:themeColor="background1"/>
              <w:sz w:val="18"/>
              <w:szCs w:val="18"/>
            </w:rPr>
          </w:pPr>
          <w:r w:rsidRPr="00146229">
            <w:rPr>
              <w:color w:val="FFFFFF" w:themeColor="background1"/>
              <w:sz w:val="18"/>
              <w:szCs w:val="18"/>
            </w:rPr>
            <w:t>Vessel Approval Date and Time</w:t>
          </w:r>
        </w:p>
      </w:tc>
      <w:tc>
        <w:tcPr>
          <w:tcW w:w="7938" w:type="dxa"/>
          <w:gridSpan w:val="2"/>
          <w:vAlign w:val="center"/>
        </w:tcPr>
        <w:p w14:paraId="6FA9E13A" w14:textId="77777777" w:rsidR="00146229" w:rsidRPr="00854D26" w:rsidRDefault="00146229" w:rsidP="000A418B">
          <w:pPr>
            <w:spacing w:after="0"/>
            <w:rPr>
              <w:sz w:val="18"/>
              <w:szCs w:val="18"/>
            </w:rPr>
          </w:pPr>
        </w:p>
      </w:tc>
    </w:tr>
    <w:tr w:rsidR="00AE0A2A" w14:paraId="006145FA" w14:textId="77777777" w:rsidTr="00F9320E">
      <w:trPr>
        <w:trHeight w:val="301"/>
      </w:trPr>
      <w:tc>
        <w:tcPr>
          <w:tcW w:w="11624" w:type="dxa"/>
          <w:gridSpan w:val="4"/>
          <w:shd w:val="clear" w:color="auto" w:fill="000000" w:themeFill="text1"/>
        </w:tcPr>
        <w:p w14:paraId="1F223799" w14:textId="77777777" w:rsidR="00AE0A2A" w:rsidRPr="00A97008" w:rsidRDefault="00AE0A2A" w:rsidP="00A97008">
          <w:pPr>
            <w:tabs>
              <w:tab w:val="left" w:pos="2355"/>
              <w:tab w:val="center" w:pos="5474"/>
            </w:tabs>
            <w:rPr>
              <w:sz w:val="18"/>
              <w:szCs w:val="18"/>
            </w:rPr>
          </w:pPr>
          <w:r w:rsidRPr="00A97008">
            <w:rPr>
              <w:sz w:val="18"/>
              <w:szCs w:val="18"/>
            </w:rPr>
            <w:tab/>
          </w:r>
          <w:r w:rsidRPr="00A97008">
            <w:rPr>
              <w:sz w:val="18"/>
              <w:szCs w:val="18"/>
            </w:rPr>
            <w:tab/>
            <w:t>Note for Exporters</w:t>
          </w:r>
        </w:p>
      </w:tc>
      <w:tc>
        <w:tcPr>
          <w:tcW w:w="4678" w:type="dxa"/>
          <w:shd w:val="clear" w:color="auto" w:fill="000000" w:themeFill="text1"/>
        </w:tcPr>
        <w:p w14:paraId="7EBBA977" w14:textId="77777777" w:rsidR="00AE0A2A" w:rsidRPr="00A97008" w:rsidRDefault="00AE0A2A" w:rsidP="007607AD">
          <w:pPr>
            <w:tabs>
              <w:tab w:val="left" w:pos="270"/>
              <w:tab w:val="center" w:pos="1664"/>
            </w:tabs>
            <w:jc w:val="center"/>
            <w:rPr>
              <w:sz w:val="18"/>
              <w:szCs w:val="18"/>
            </w:rPr>
          </w:pPr>
          <w:r w:rsidRPr="00A97008">
            <w:rPr>
              <w:sz w:val="18"/>
              <w:szCs w:val="18"/>
            </w:rPr>
            <w:t>Authorised Officer Signature</w:t>
          </w:r>
          <w:r>
            <w:rPr>
              <w:sz w:val="18"/>
              <w:szCs w:val="18"/>
            </w:rPr>
            <w:t xml:space="preserve"> and Date</w:t>
          </w:r>
        </w:p>
      </w:tc>
    </w:tr>
    <w:tr w:rsidR="00AE0A2A" w14:paraId="1565CF46" w14:textId="77777777" w:rsidTr="00F932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hRule="exact" w:val="1199"/>
      </w:trPr>
      <w:tc>
        <w:tcPr>
          <w:tcW w:w="116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2EC63228" w14:textId="77777777" w:rsidR="00AE0A2A" w:rsidRDefault="00EF782E" w:rsidP="00C405E6">
          <w:pPr>
            <w:tabs>
              <w:tab w:val="left" w:pos="9270"/>
            </w:tabs>
            <w:rPr>
              <w:b/>
              <w:sz w:val="16"/>
              <w:szCs w:val="16"/>
            </w:rPr>
          </w:pPr>
          <w:r w:rsidRPr="001458C2">
            <w:rPr>
              <w:sz w:val="16"/>
              <w:szCs w:val="16"/>
            </w:rPr>
            <w:t>W</w:t>
          </w:r>
          <w:r w:rsidR="00AE0A2A" w:rsidRPr="001458C2">
            <w:rPr>
              <w:sz w:val="16"/>
              <w:szCs w:val="16"/>
            </w:rPr>
            <w:t>here an authorised officer marks that a vessel approval has been issued</w:t>
          </w:r>
          <w:r w:rsidRPr="001458C2">
            <w:rPr>
              <w:sz w:val="16"/>
              <w:szCs w:val="16"/>
            </w:rPr>
            <w:t xml:space="preserve"> on this record</w:t>
          </w:r>
          <w:r w:rsidR="00AE0A2A" w:rsidRPr="001458C2">
            <w:rPr>
              <w:sz w:val="16"/>
              <w:szCs w:val="16"/>
            </w:rPr>
            <w:t>,</w:t>
          </w:r>
          <w:r w:rsidRPr="001458C2">
            <w:rPr>
              <w:sz w:val="16"/>
              <w:szCs w:val="16"/>
            </w:rPr>
            <w:t xml:space="preserve"> this means that the bulk vessel has been approved under Chapter 9 Part 5 of the </w:t>
          </w:r>
          <w:r w:rsidRPr="001458C2">
            <w:rPr>
              <w:i/>
              <w:sz w:val="16"/>
              <w:szCs w:val="16"/>
            </w:rPr>
            <w:t>Export Control (Plants and Plant Products) Rules 2021</w:t>
          </w:r>
          <w:r w:rsidR="00532E8F" w:rsidRPr="001458C2">
            <w:rPr>
              <w:i/>
              <w:sz w:val="16"/>
              <w:szCs w:val="16"/>
            </w:rPr>
            <w:t xml:space="preserve"> </w:t>
          </w:r>
          <w:r w:rsidR="00532E8F" w:rsidRPr="001458C2">
            <w:rPr>
              <w:iCs/>
              <w:sz w:val="16"/>
              <w:szCs w:val="16"/>
            </w:rPr>
            <w:t>(Plant Rules 2021)</w:t>
          </w:r>
          <w:r w:rsidRPr="001458C2">
            <w:rPr>
              <w:sz w:val="16"/>
              <w:szCs w:val="16"/>
            </w:rPr>
            <w:t xml:space="preserve">. </w:t>
          </w:r>
          <w:r w:rsidR="00AE0A2A" w:rsidRPr="001458C2">
            <w:rPr>
              <w:sz w:val="16"/>
              <w:szCs w:val="16"/>
            </w:rPr>
            <w:t xml:space="preserve"> Under section </w:t>
          </w:r>
          <w:r w:rsidR="00BA53C1" w:rsidRPr="001458C2">
            <w:rPr>
              <w:sz w:val="16"/>
              <w:szCs w:val="16"/>
            </w:rPr>
            <w:t>9-25</w:t>
          </w:r>
          <w:r w:rsidR="00AE0A2A" w:rsidRPr="001458C2">
            <w:rPr>
              <w:sz w:val="16"/>
              <w:szCs w:val="16"/>
            </w:rPr>
            <w:t xml:space="preserve"> of the </w:t>
          </w:r>
          <w:r w:rsidR="00532E8F" w:rsidRPr="001458C2">
            <w:rPr>
              <w:sz w:val="16"/>
              <w:szCs w:val="16"/>
            </w:rPr>
            <w:t>Plant Rules 2021</w:t>
          </w:r>
          <w:r w:rsidR="00AE0A2A" w:rsidRPr="001458C2">
            <w:rPr>
              <w:sz w:val="16"/>
              <w:szCs w:val="16"/>
            </w:rPr>
            <w:t>, this approval is valid for 28 days from the date of</w:t>
          </w:r>
          <w:r w:rsidR="00461A79" w:rsidRPr="001458C2">
            <w:rPr>
              <w:sz w:val="16"/>
              <w:szCs w:val="16"/>
            </w:rPr>
            <w:t xml:space="preserve"> approval</w:t>
          </w:r>
          <w:r w:rsidR="00BA53C1" w:rsidRPr="001458C2">
            <w:rPr>
              <w:sz w:val="16"/>
              <w:szCs w:val="16"/>
            </w:rPr>
            <w:t xml:space="preserve"> or </w:t>
          </w:r>
          <w:r w:rsidR="00532E8F" w:rsidRPr="001458C2">
            <w:rPr>
              <w:sz w:val="16"/>
              <w:szCs w:val="16"/>
            </w:rPr>
            <w:t>as</w:t>
          </w:r>
          <w:r w:rsidR="00605C7C" w:rsidRPr="001458C2">
            <w:rPr>
              <w:sz w:val="16"/>
              <w:szCs w:val="16"/>
            </w:rPr>
            <w:t xml:space="preserve"> otherwise</w:t>
          </w:r>
          <w:r w:rsidR="00532E8F" w:rsidRPr="001458C2">
            <w:rPr>
              <w:sz w:val="16"/>
              <w:szCs w:val="16"/>
            </w:rPr>
            <w:t xml:space="preserve"> approved by the Secretary</w:t>
          </w:r>
          <w:r w:rsidR="00AE0A2A" w:rsidRPr="001458C2">
            <w:rPr>
              <w:sz w:val="16"/>
              <w:szCs w:val="16"/>
            </w:rPr>
            <w:t xml:space="preserve">. </w:t>
          </w:r>
          <w:r w:rsidR="00BA53C1" w:rsidRPr="001458C2">
            <w:rPr>
              <w:sz w:val="16"/>
              <w:szCs w:val="16"/>
            </w:rPr>
            <w:t>I</w:t>
          </w:r>
          <w:r w:rsidR="00AE0A2A" w:rsidRPr="001458C2">
            <w:rPr>
              <w:sz w:val="16"/>
              <w:szCs w:val="16"/>
            </w:rPr>
            <w:t xml:space="preserve">f an authorised officer suspends </w:t>
          </w:r>
          <w:r w:rsidR="004D1D97" w:rsidRPr="001458C2">
            <w:rPr>
              <w:sz w:val="16"/>
              <w:szCs w:val="16"/>
            </w:rPr>
            <w:t xml:space="preserve">or revokes </w:t>
          </w:r>
          <w:r w:rsidR="00AE0A2A" w:rsidRPr="001458C2">
            <w:rPr>
              <w:sz w:val="16"/>
              <w:szCs w:val="16"/>
            </w:rPr>
            <w:t>the vessel approval, this approval must be surrendered to the authorised officer.</w:t>
          </w:r>
          <w:r w:rsidRPr="001458C2">
            <w:rPr>
              <w:sz w:val="16"/>
              <w:szCs w:val="16"/>
            </w:rPr>
            <w:t xml:space="preserve">  </w:t>
          </w:r>
          <w:r w:rsidR="00C32D7F" w:rsidRPr="001458C2">
            <w:rPr>
              <w:sz w:val="16"/>
              <w:szCs w:val="16"/>
            </w:rPr>
            <w:t xml:space="preserve">This approval ceases to have effect </w:t>
          </w:r>
          <w:r w:rsidR="00461A79" w:rsidRPr="001458C2">
            <w:rPr>
              <w:sz w:val="16"/>
              <w:szCs w:val="16"/>
            </w:rPr>
            <w:t xml:space="preserve">if </w:t>
          </w:r>
          <w:r w:rsidR="00C32D7F" w:rsidRPr="001458C2">
            <w:rPr>
              <w:sz w:val="16"/>
              <w:szCs w:val="16"/>
            </w:rPr>
            <w:t xml:space="preserve">the approval has expired or is revoked. </w:t>
          </w:r>
          <w:r w:rsidRPr="001458C2">
            <w:rPr>
              <w:sz w:val="16"/>
              <w:szCs w:val="16"/>
            </w:rPr>
            <w:t xml:space="preserve">This record </w:t>
          </w:r>
          <w:r w:rsidR="00EC1183" w:rsidRPr="001458C2">
            <w:rPr>
              <w:sz w:val="16"/>
              <w:szCs w:val="16"/>
            </w:rPr>
            <w:t xml:space="preserve">is the approved form for a </w:t>
          </w:r>
          <w:r w:rsidRPr="001458C2">
            <w:rPr>
              <w:sz w:val="16"/>
              <w:szCs w:val="16"/>
            </w:rPr>
            <w:t xml:space="preserve">bulk vessel </w:t>
          </w:r>
          <w:r w:rsidR="00EC1183" w:rsidRPr="001458C2">
            <w:rPr>
              <w:sz w:val="16"/>
              <w:szCs w:val="16"/>
            </w:rPr>
            <w:t xml:space="preserve">inspection and </w:t>
          </w:r>
          <w:r w:rsidRPr="001458C2">
            <w:rPr>
              <w:sz w:val="16"/>
              <w:szCs w:val="16"/>
            </w:rPr>
            <w:t xml:space="preserve">approval under section 9-24 of the </w:t>
          </w:r>
          <w:r w:rsidR="00532E8F" w:rsidRPr="001458C2">
            <w:rPr>
              <w:sz w:val="16"/>
              <w:szCs w:val="16"/>
            </w:rPr>
            <w:t>Plant Rules 2021</w:t>
          </w:r>
          <w:r w:rsidR="008A120C">
            <w:rPr>
              <w:sz w:val="16"/>
              <w:szCs w:val="16"/>
            </w:rPr>
            <w:t>.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7EF410" w14:textId="77777777" w:rsidR="00AE0A2A" w:rsidRDefault="00AE0A2A" w:rsidP="00750273">
          <w:pPr>
            <w:rPr>
              <w:sz w:val="20"/>
              <w:szCs w:val="20"/>
            </w:rPr>
          </w:pPr>
        </w:p>
      </w:tc>
    </w:tr>
  </w:tbl>
  <w:p w14:paraId="7DCD7283" w14:textId="77777777" w:rsidR="00DE0501" w:rsidRDefault="00DE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F21F" w14:textId="77777777" w:rsidR="00891203" w:rsidRDefault="00891203" w:rsidP="00B16DCA">
      <w:pPr>
        <w:spacing w:after="0" w:line="240" w:lineRule="auto"/>
      </w:pPr>
      <w:r>
        <w:separator/>
      </w:r>
    </w:p>
  </w:footnote>
  <w:footnote w:type="continuationSeparator" w:id="0">
    <w:p w14:paraId="477FACBB" w14:textId="77777777" w:rsidR="00891203" w:rsidRDefault="00891203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BE8F" w14:textId="77777777" w:rsidR="0094297D" w:rsidRDefault="00942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1A58" w14:textId="77777777" w:rsidR="0094297D" w:rsidRDefault="00942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6"/>
      <w:gridCol w:w="13506"/>
    </w:tblGrid>
    <w:tr w:rsidR="00BE2741" w14:paraId="25DB199B" w14:textId="77777777" w:rsidTr="00A7403A">
      <w:trPr>
        <w:trHeight w:val="1550"/>
      </w:trPr>
      <w:tc>
        <w:tcPr>
          <w:tcW w:w="2796" w:type="dxa"/>
        </w:tcPr>
        <w:p w14:paraId="285DB34C" w14:textId="77777777" w:rsidR="00BE2741" w:rsidRDefault="00476C66" w:rsidP="00750273">
          <w:pPr>
            <w:spacing w:after="120" w:line="240" w:lineRule="auto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C99668A" wp14:editId="23FFADF3">
                <wp:simplePos x="0" y="0"/>
                <wp:positionH relativeFrom="column">
                  <wp:posOffset>27305</wp:posOffset>
                </wp:positionH>
                <wp:positionV relativeFrom="paragraph">
                  <wp:posOffset>166370</wp:posOffset>
                </wp:positionV>
                <wp:extent cx="1638300" cy="619125"/>
                <wp:effectExtent l="0" t="0" r="0" b="0"/>
                <wp:wrapSquare wrapText="bothSides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506" w:type="dxa"/>
        </w:tcPr>
        <w:p w14:paraId="2DB4250E" w14:textId="77777777" w:rsidR="005056B0" w:rsidRPr="001458C2" w:rsidRDefault="005056B0" w:rsidP="005056B0">
          <w:pPr>
            <w:tabs>
              <w:tab w:val="left" w:pos="4335"/>
            </w:tabs>
            <w:spacing w:after="120" w:line="240" w:lineRule="auto"/>
            <w:jc w:val="center"/>
            <w:rPr>
              <w:rFonts w:ascii="Calibri" w:hAnsi="Calibri"/>
              <w:b/>
              <w:sz w:val="20"/>
              <w:szCs w:val="20"/>
            </w:rPr>
          </w:pPr>
        </w:p>
        <w:p w14:paraId="72FE57A2" w14:textId="77777777" w:rsidR="005056B0" w:rsidRPr="001458C2" w:rsidRDefault="005056B0" w:rsidP="005056B0">
          <w:pPr>
            <w:tabs>
              <w:tab w:val="left" w:pos="4335"/>
            </w:tabs>
            <w:spacing w:after="120" w:line="240" w:lineRule="auto"/>
            <w:jc w:val="center"/>
            <w:rPr>
              <w:b/>
              <w:sz w:val="28"/>
              <w:szCs w:val="28"/>
            </w:rPr>
          </w:pPr>
          <w:r w:rsidRPr="001458C2">
            <w:rPr>
              <w:rFonts w:ascii="Calibri" w:hAnsi="Calibri"/>
              <w:b/>
              <w:sz w:val="32"/>
              <w:szCs w:val="32"/>
            </w:rPr>
            <w:t>Bulk Vessel Inspection Record</w:t>
          </w:r>
        </w:p>
        <w:p w14:paraId="2274E1FB" w14:textId="77777777" w:rsidR="005056B0" w:rsidRPr="001458C2" w:rsidRDefault="005056B0" w:rsidP="005056B0">
          <w:pPr>
            <w:spacing w:after="0" w:line="240" w:lineRule="auto"/>
            <w:jc w:val="center"/>
            <w:rPr>
              <w:i/>
              <w:iCs/>
              <w:sz w:val="20"/>
              <w:szCs w:val="20"/>
            </w:rPr>
          </w:pPr>
          <w:r w:rsidRPr="001458C2">
            <w:rPr>
              <w:sz w:val="20"/>
              <w:szCs w:val="20"/>
            </w:rPr>
            <w:t xml:space="preserve">Chapter 9 Part 5 of the </w:t>
          </w:r>
          <w:r w:rsidRPr="001458C2">
            <w:rPr>
              <w:i/>
              <w:iCs/>
              <w:sz w:val="20"/>
              <w:szCs w:val="20"/>
            </w:rPr>
            <w:t>Export Control (Plants and Plant Products) Rules 2021</w:t>
          </w:r>
        </w:p>
        <w:p w14:paraId="790E2509" w14:textId="77777777" w:rsidR="005056B0" w:rsidRPr="001458C2" w:rsidRDefault="005056B0" w:rsidP="005056B0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1458C2">
            <w:rPr>
              <w:sz w:val="20"/>
              <w:szCs w:val="20"/>
            </w:rPr>
            <w:t xml:space="preserve">Department of Agriculture, </w:t>
          </w:r>
          <w:r w:rsidR="008A6D56">
            <w:rPr>
              <w:sz w:val="20"/>
              <w:szCs w:val="20"/>
            </w:rPr>
            <w:t>Fisheries and Forestry</w:t>
          </w:r>
        </w:p>
        <w:p w14:paraId="2EAFB5B8" w14:textId="77777777" w:rsidR="00BE2741" w:rsidRPr="00872856" w:rsidRDefault="005056B0" w:rsidP="006C6576">
          <w:pPr>
            <w:tabs>
              <w:tab w:val="left" w:pos="6060"/>
              <w:tab w:val="right" w:pos="11124"/>
            </w:tabs>
            <w:spacing w:line="240" w:lineRule="auto"/>
            <w:jc w:val="right"/>
            <w:rPr>
              <w:b/>
              <w:sz w:val="28"/>
              <w:szCs w:val="28"/>
            </w:rPr>
          </w:pPr>
          <w:r w:rsidRPr="001458C2">
            <w:rPr>
              <w:sz w:val="18"/>
              <w:szCs w:val="18"/>
            </w:rPr>
            <w:t>BVIR</w:t>
          </w:r>
          <w:r w:rsidR="00C0318C" w:rsidRPr="001458C2">
            <w:rPr>
              <w:sz w:val="18"/>
              <w:szCs w:val="18"/>
            </w:rPr>
            <w:t xml:space="preserve"> – </w:t>
          </w:r>
          <w:r w:rsidR="00C813C1">
            <w:rPr>
              <w:sz w:val="18"/>
              <w:szCs w:val="18"/>
            </w:rPr>
            <w:t>07</w:t>
          </w:r>
          <w:r w:rsidR="00BE2741" w:rsidRPr="001458C2">
            <w:rPr>
              <w:sz w:val="18"/>
              <w:szCs w:val="18"/>
            </w:rPr>
            <w:t>/</w:t>
          </w:r>
          <w:r w:rsidRPr="001458C2">
            <w:rPr>
              <w:sz w:val="18"/>
              <w:szCs w:val="18"/>
            </w:rPr>
            <w:t>2</w:t>
          </w:r>
          <w:r w:rsidR="00C813C1">
            <w:rPr>
              <w:sz w:val="18"/>
              <w:szCs w:val="18"/>
            </w:rPr>
            <w:t>2</w:t>
          </w:r>
          <w:r w:rsidR="00BE2741" w:rsidRPr="001458C2">
            <w:rPr>
              <w:sz w:val="18"/>
              <w:szCs w:val="18"/>
            </w:rPr>
            <w:t xml:space="preserve"> (</w:t>
          </w:r>
          <w:r w:rsidRPr="001458C2">
            <w:rPr>
              <w:sz w:val="18"/>
              <w:szCs w:val="18"/>
            </w:rPr>
            <w:t>V</w:t>
          </w:r>
          <w:r w:rsidR="00BE2741" w:rsidRPr="001458C2">
            <w:rPr>
              <w:sz w:val="18"/>
              <w:szCs w:val="18"/>
            </w:rPr>
            <w:t xml:space="preserve">ersion </w:t>
          </w:r>
          <w:r w:rsidR="0094297D">
            <w:rPr>
              <w:sz w:val="18"/>
              <w:szCs w:val="18"/>
            </w:rPr>
            <w:t>2</w:t>
          </w:r>
          <w:r w:rsidR="00BE2741" w:rsidRPr="001458C2">
            <w:rPr>
              <w:sz w:val="18"/>
              <w:szCs w:val="18"/>
            </w:rPr>
            <w:t>.0)</w:t>
          </w:r>
        </w:p>
      </w:tc>
    </w:tr>
  </w:tbl>
  <w:p w14:paraId="617206E7" w14:textId="77777777" w:rsidR="00DE0501" w:rsidRDefault="00DE0501" w:rsidP="00BA3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do0001" w:val="PD90YW5rVG9wQ2VsaW5nPz4="/>
    <w:docVar w:name="xdo0002" w:val="PD9mb3ItZWFjaDpyZXN1bHQ/Pg=="/>
    <w:docVar w:name="xdo0003" w:val="PD9ob2xkTnVtYmVyPz4="/>
    <w:docVar w:name="xdo0004" w:val="PD9oYXRjaENvdmVyPz4="/>
    <w:docVar w:name="xdo0005" w:val="PD9kZWNrQmVhbXM/Pg=="/>
    <w:docVar w:name="xdo0006" w:val="PD9jYWJsZUNhc2luZz8+"/>
    <w:docVar w:name="xdo0007" w:val="PD9waXBlQ2FzaW5nPz4="/>
    <w:docVar w:name="xdo0008" w:val="PD92ZW50VHJ1bms/Pg=="/>
    <w:docVar w:name="xdo0009" w:val="PD9idWxrSGVhZHM/Pg=="/>
    <w:docVar w:name="xdo0010" w:val="PD9leHBvc2VNZXRhbFN1cmZhY2VzPz4="/>
    <w:docVar w:name="xdo0011" w:val="PD9iaWxnZXM/Pg=="/>
    <w:docVar w:name="xdo0012" w:val="PD90b3RhbEluZmVzdGF0aW9uPz4="/>
    <w:docVar w:name="xdo0013" w:val="PD9ub09mSW5zZWN0cz8+"/>
    <w:docVar w:name="xdo0014" w:val="PD9yZXN1bHQ/Pg=="/>
    <w:docVar w:name="xdo0015" w:val="PD9jbGVhcmVkRm9yTG9kaW5nPz4="/>
    <w:docVar w:name="xdo0016" w:val="PD9lbmQgZm9yLWVhY2g/Pg=="/>
    <w:docVar w:name="xdo0018" w:val="PD9yZW1hcmtzPz4="/>
    <w:docVar w:name="xdo0019" w:val="PD9mb3ItZWFjaDphZGRpdGlvbmFsUmVzdWx0Pz4="/>
    <w:docVar w:name="xdo0020" w:val="PD9uYW1lPz4="/>
    <w:docVar w:name="xdo0021" w:val="PD9yZXN1bHQ/Pg=="/>
    <w:docVar w:name="xdo0022" w:val="PD9jb21tZW50Pz4="/>
    <w:docVar w:name="xdo0023" w:val="PD9lbmQgZm9yLWVhY2g/Pg=="/>
  </w:docVars>
  <w:rsids>
    <w:rsidRoot w:val="00B16DCA"/>
    <w:rsid w:val="0000279F"/>
    <w:rsid w:val="0000623D"/>
    <w:rsid w:val="00017A85"/>
    <w:rsid w:val="0002032B"/>
    <w:rsid w:val="000233EF"/>
    <w:rsid w:val="00035B1C"/>
    <w:rsid w:val="000366C1"/>
    <w:rsid w:val="00041138"/>
    <w:rsid w:val="000431D9"/>
    <w:rsid w:val="00045F4D"/>
    <w:rsid w:val="00065371"/>
    <w:rsid w:val="0007362E"/>
    <w:rsid w:val="00080CDD"/>
    <w:rsid w:val="0008454D"/>
    <w:rsid w:val="00086E01"/>
    <w:rsid w:val="00090F1E"/>
    <w:rsid w:val="000916E7"/>
    <w:rsid w:val="00097129"/>
    <w:rsid w:val="00097138"/>
    <w:rsid w:val="000A418B"/>
    <w:rsid w:val="000B27F2"/>
    <w:rsid w:val="000B4355"/>
    <w:rsid w:val="000B5E67"/>
    <w:rsid w:val="000C1746"/>
    <w:rsid w:val="000E25ED"/>
    <w:rsid w:val="000F44CB"/>
    <w:rsid w:val="00103CFA"/>
    <w:rsid w:val="00104ABA"/>
    <w:rsid w:val="00105831"/>
    <w:rsid w:val="00107CAF"/>
    <w:rsid w:val="00116968"/>
    <w:rsid w:val="001205E5"/>
    <w:rsid w:val="001213AB"/>
    <w:rsid w:val="00127591"/>
    <w:rsid w:val="00127E05"/>
    <w:rsid w:val="00131162"/>
    <w:rsid w:val="00134A9A"/>
    <w:rsid w:val="001405E8"/>
    <w:rsid w:val="00141E1F"/>
    <w:rsid w:val="001458C2"/>
    <w:rsid w:val="00146229"/>
    <w:rsid w:val="0014639B"/>
    <w:rsid w:val="0015529E"/>
    <w:rsid w:val="00157190"/>
    <w:rsid w:val="00157AFA"/>
    <w:rsid w:val="0017355C"/>
    <w:rsid w:val="00180F74"/>
    <w:rsid w:val="001850ED"/>
    <w:rsid w:val="0018685C"/>
    <w:rsid w:val="001904B9"/>
    <w:rsid w:val="001938BA"/>
    <w:rsid w:val="0019430B"/>
    <w:rsid w:val="001944D3"/>
    <w:rsid w:val="001A03D1"/>
    <w:rsid w:val="001A04F3"/>
    <w:rsid w:val="001A3A3F"/>
    <w:rsid w:val="001B4939"/>
    <w:rsid w:val="001C2297"/>
    <w:rsid w:val="001C44A3"/>
    <w:rsid w:val="001D1DFA"/>
    <w:rsid w:val="001D2930"/>
    <w:rsid w:val="001D6142"/>
    <w:rsid w:val="001E3A09"/>
    <w:rsid w:val="001E76EE"/>
    <w:rsid w:val="001E7F02"/>
    <w:rsid w:val="001F2E47"/>
    <w:rsid w:val="001F33C6"/>
    <w:rsid w:val="001F3A1B"/>
    <w:rsid w:val="00200173"/>
    <w:rsid w:val="00204CC2"/>
    <w:rsid w:val="0021799E"/>
    <w:rsid w:val="00220E92"/>
    <w:rsid w:val="002324D8"/>
    <w:rsid w:val="00237772"/>
    <w:rsid w:val="00251CC0"/>
    <w:rsid w:val="00270E47"/>
    <w:rsid w:val="002759C2"/>
    <w:rsid w:val="0027741C"/>
    <w:rsid w:val="00282190"/>
    <w:rsid w:val="00284D09"/>
    <w:rsid w:val="002853E8"/>
    <w:rsid w:val="00296AB7"/>
    <w:rsid w:val="002A1451"/>
    <w:rsid w:val="002A3A95"/>
    <w:rsid w:val="002B2878"/>
    <w:rsid w:val="002B317C"/>
    <w:rsid w:val="002C1EC0"/>
    <w:rsid w:val="002D6313"/>
    <w:rsid w:val="002E1653"/>
    <w:rsid w:val="002F0953"/>
    <w:rsid w:val="002F0A9B"/>
    <w:rsid w:val="002F2BF0"/>
    <w:rsid w:val="0030229D"/>
    <w:rsid w:val="00303085"/>
    <w:rsid w:val="003071BE"/>
    <w:rsid w:val="00320D58"/>
    <w:rsid w:val="00322B3C"/>
    <w:rsid w:val="0033510B"/>
    <w:rsid w:val="00335119"/>
    <w:rsid w:val="00340EB3"/>
    <w:rsid w:val="00345FAA"/>
    <w:rsid w:val="00355FF3"/>
    <w:rsid w:val="00362A09"/>
    <w:rsid w:val="003659A0"/>
    <w:rsid w:val="00373A1A"/>
    <w:rsid w:val="003750BD"/>
    <w:rsid w:val="00376DEC"/>
    <w:rsid w:val="00377BC1"/>
    <w:rsid w:val="003A0078"/>
    <w:rsid w:val="003A063B"/>
    <w:rsid w:val="003B3E4A"/>
    <w:rsid w:val="003C79DB"/>
    <w:rsid w:val="003D2C70"/>
    <w:rsid w:val="003D7462"/>
    <w:rsid w:val="003E048C"/>
    <w:rsid w:val="003F1836"/>
    <w:rsid w:val="00410657"/>
    <w:rsid w:val="00420311"/>
    <w:rsid w:val="00430E1F"/>
    <w:rsid w:val="004347CF"/>
    <w:rsid w:val="0044045E"/>
    <w:rsid w:val="004430B7"/>
    <w:rsid w:val="004461C2"/>
    <w:rsid w:val="00451BDB"/>
    <w:rsid w:val="00453E8E"/>
    <w:rsid w:val="00454E31"/>
    <w:rsid w:val="004561A2"/>
    <w:rsid w:val="00461A79"/>
    <w:rsid w:val="0046254E"/>
    <w:rsid w:val="0047123D"/>
    <w:rsid w:val="00476C66"/>
    <w:rsid w:val="00477C32"/>
    <w:rsid w:val="004A5D5C"/>
    <w:rsid w:val="004B0E32"/>
    <w:rsid w:val="004B1C27"/>
    <w:rsid w:val="004B7A84"/>
    <w:rsid w:val="004C2847"/>
    <w:rsid w:val="004C32B4"/>
    <w:rsid w:val="004D04E6"/>
    <w:rsid w:val="004D1D97"/>
    <w:rsid w:val="004E7124"/>
    <w:rsid w:val="00501D19"/>
    <w:rsid w:val="005056B0"/>
    <w:rsid w:val="00505B34"/>
    <w:rsid w:val="00523BDB"/>
    <w:rsid w:val="0052491D"/>
    <w:rsid w:val="005257D3"/>
    <w:rsid w:val="00530679"/>
    <w:rsid w:val="00532E8F"/>
    <w:rsid w:val="00537334"/>
    <w:rsid w:val="00541118"/>
    <w:rsid w:val="0055056E"/>
    <w:rsid w:val="0056024A"/>
    <w:rsid w:val="005639B4"/>
    <w:rsid w:val="0057499B"/>
    <w:rsid w:val="0059380D"/>
    <w:rsid w:val="00595F07"/>
    <w:rsid w:val="005A4DBC"/>
    <w:rsid w:val="005B1E41"/>
    <w:rsid w:val="005B5131"/>
    <w:rsid w:val="005C0E15"/>
    <w:rsid w:val="005C7B5F"/>
    <w:rsid w:val="005C7EB5"/>
    <w:rsid w:val="005E0A5B"/>
    <w:rsid w:val="005E26EC"/>
    <w:rsid w:val="005E2C90"/>
    <w:rsid w:val="005E5EF9"/>
    <w:rsid w:val="00604E50"/>
    <w:rsid w:val="00605C7C"/>
    <w:rsid w:val="00617235"/>
    <w:rsid w:val="00632751"/>
    <w:rsid w:val="00632B04"/>
    <w:rsid w:val="006346FC"/>
    <w:rsid w:val="00654AD8"/>
    <w:rsid w:val="00663D32"/>
    <w:rsid w:val="0067299A"/>
    <w:rsid w:val="006817CA"/>
    <w:rsid w:val="00682F5E"/>
    <w:rsid w:val="006849C9"/>
    <w:rsid w:val="006852E3"/>
    <w:rsid w:val="006A06AA"/>
    <w:rsid w:val="006B14C7"/>
    <w:rsid w:val="006B1BAC"/>
    <w:rsid w:val="006B6147"/>
    <w:rsid w:val="006C3659"/>
    <w:rsid w:val="006C3E45"/>
    <w:rsid w:val="006C6576"/>
    <w:rsid w:val="006D24CB"/>
    <w:rsid w:val="006D30A1"/>
    <w:rsid w:val="006F4090"/>
    <w:rsid w:val="006F4E1E"/>
    <w:rsid w:val="00711D32"/>
    <w:rsid w:val="0072200B"/>
    <w:rsid w:val="00724BAA"/>
    <w:rsid w:val="00727A63"/>
    <w:rsid w:val="00750273"/>
    <w:rsid w:val="0075027D"/>
    <w:rsid w:val="007512B6"/>
    <w:rsid w:val="00751814"/>
    <w:rsid w:val="007607AD"/>
    <w:rsid w:val="007662AD"/>
    <w:rsid w:val="0076633D"/>
    <w:rsid w:val="00780913"/>
    <w:rsid w:val="00781022"/>
    <w:rsid w:val="00794AAD"/>
    <w:rsid w:val="007960C9"/>
    <w:rsid w:val="007A2F75"/>
    <w:rsid w:val="007C78C7"/>
    <w:rsid w:val="007D0C9A"/>
    <w:rsid w:val="007F15D9"/>
    <w:rsid w:val="007F4E86"/>
    <w:rsid w:val="007F527D"/>
    <w:rsid w:val="007F6BA6"/>
    <w:rsid w:val="00803E4D"/>
    <w:rsid w:val="00812F1C"/>
    <w:rsid w:val="00813EBF"/>
    <w:rsid w:val="00820E2A"/>
    <w:rsid w:val="00821397"/>
    <w:rsid w:val="00821CA6"/>
    <w:rsid w:val="0082554D"/>
    <w:rsid w:val="00836A15"/>
    <w:rsid w:val="00836C96"/>
    <w:rsid w:val="0084473C"/>
    <w:rsid w:val="00846B50"/>
    <w:rsid w:val="00846F90"/>
    <w:rsid w:val="00853454"/>
    <w:rsid w:val="00853E43"/>
    <w:rsid w:val="00854276"/>
    <w:rsid w:val="00854AF1"/>
    <w:rsid w:val="00854D26"/>
    <w:rsid w:val="008627FB"/>
    <w:rsid w:val="00871B2C"/>
    <w:rsid w:val="00872856"/>
    <w:rsid w:val="008826A3"/>
    <w:rsid w:val="00886C18"/>
    <w:rsid w:val="00891203"/>
    <w:rsid w:val="008934FC"/>
    <w:rsid w:val="00896C3C"/>
    <w:rsid w:val="008A120C"/>
    <w:rsid w:val="008A1E81"/>
    <w:rsid w:val="008A4E48"/>
    <w:rsid w:val="008A6D56"/>
    <w:rsid w:val="008C1B04"/>
    <w:rsid w:val="008C7BFF"/>
    <w:rsid w:val="008D0677"/>
    <w:rsid w:val="008D5A8B"/>
    <w:rsid w:val="008E135F"/>
    <w:rsid w:val="008F204F"/>
    <w:rsid w:val="008F29A3"/>
    <w:rsid w:val="009005E0"/>
    <w:rsid w:val="00903179"/>
    <w:rsid w:val="009156D3"/>
    <w:rsid w:val="00931D4E"/>
    <w:rsid w:val="00934F57"/>
    <w:rsid w:val="00935067"/>
    <w:rsid w:val="00936CE6"/>
    <w:rsid w:val="0094297D"/>
    <w:rsid w:val="00947B10"/>
    <w:rsid w:val="009605D9"/>
    <w:rsid w:val="00964727"/>
    <w:rsid w:val="00974532"/>
    <w:rsid w:val="00990DCB"/>
    <w:rsid w:val="00993C06"/>
    <w:rsid w:val="009A385B"/>
    <w:rsid w:val="009A4D42"/>
    <w:rsid w:val="009B0329"/>
    <w:rsid w:val="009B4419"/>
    <w:rsid w:val="009B68DA"/>
    <w:rsid w:val="009C3C5F"/>
    <w:rsid w:val="009D0C1B"/>
    <w:rsid w:val="009D2430"/>
    <w:rsid w:val="009D7BBB"/>
    <w:rsid w:val="009E05CD"/>
    <w:rsid w:val="009F2E3C"/>
    <w:rsid w:val="009F61B1"/>
    <w:rsid w:val="00A16A39"/>
    <w:rsid w:val="00A229EF"/>
    <w:rsid w:val="00A42D8F"/>
    <w:rsid w:val="00A43D52"/>
    <w:rsid w:val="00A55285"/>
    <w:rsid w:val="00A56263"/>
    <w:rsid w:val="00A57453"/>
    <w:rsid w:val="00A71BB1"/>
    <w:rsid w:val="00A721E9"/>
    <w:rsid w:val="00A7403A"/>
    <w:rsid w:val="00A75060"/>
    <w:rsid w:val="00A75980"/>
    <w:rsid w:val="00A817B0"/>
    <w:rsid w:val="00A926D2"/>
    <w:rsid w:val="00A97008"/>
    <w:rsid w:val="00AA4FC8"/>
    <w:rsid w:val="00AA6F4E"/>
    <w:rsid w:val="00AC16DF"/>
    <w:rsid w:val="00AE0A2A"/>
    <w:rsid w:val="00AE51B9"/>
    <w:rsid w:val="00AE5FD3"/>
    <w:rsid w:val="00AE7C53"/>
    <w:rsid w:val="00AF2C3E"/>
    <w:rsid w:val="00AF521A"/>
    <w:rsid w:val="00AF565D"/>
    <w:rsid w:val="00B051CA"/>
    <w:rsid w:val="00B139B7"/>
    <w:rsid w:val="00B14E70"/>
    <w:rsid w:val="00B16DCA"/>
    <w:rsid w:val="00B2406E"/>
    <w:rsid w:val="00B30527"/>
    <w:rsid w:val="00B331E2"/>
    <w:rsid w:val="00B408E4"/>
    <w:rsid w:val="00B43B2F"/>
    <w:rsid w:val="00B5214B"/>
    <w:rsid w:val="00B53533"/>
    <w:rsid w:val="00B73C8C"/>
    <w:rsid w:val="00B855B7"/>
    <w:rsid w:val="00BA2421"/>
    <w:rsid w:val="00BA3CFE"/>
    <w:rsid w:val="00BA3F7A"/>
    <w:rsid w:val="00BA46B6"/>
    <w:rsid w:val="00BA4CD3"/>
    <w:rsid w:val="00BA53C1"/>
    <w:rsid w:val="00BC166B"/>
    <w:rsid w:val="00BC3599"/>
    <w:rsid w:val="00BD2F90"/>
    <w:rsid w:val="00BE2741"/>
    <w:rsid w:val="00BF4E05"/>
    <w:rsid w:val="00C00FAA"/>
    <w:rsid w:val="00C01A39"/>
    <w:rsid w:val="00C0318C"/>
    <w:rsid w:val="00C073F2"/>
    <w:rsid w:val="00C12242"/>
    <w:rsid w:val="00C16F1A"/>
    <w:rsid w:val="00C22277"/>
    <w:rsid w:val="00C276C1"/>
    <w:rsid w:val="00C32D7F"/>
    <w:rsid w:val="00C373BE"/>
    <w:rsid w:val="00C405E6"/>
    <w:rsid w:val="00C51048"/>
    <w:rsid w:val="00C54099"/>
    <w:rsid w:val="00C57D8A"/>
    <w:rsid w:val="00C61FAD"/>
    <w:rsid w:val="00C6412A"/>
    <w:rsid w:val="00C648CE"/>
    <w:rsid w:val="00C65FB1"/>
    <w:rsid w:val="00C66AA5"/>
    <w:rsid w:val="00C74A7D"/>
    <w:rsid w:val="00C813C1"/>
    <w:rsid w:val="00C83611"/>
    <w:rsid w:val="00C850EC"/>
    <w:rsid w:val="00C86EDA"/>
    <w:rsid w:val="00C93136"/>
    <w:rsid w:val="00C95D76"/>
    <w:rsid w:val="00CA3E21"/>
    <w:rsid w:val="00CB3D70"/>
    <w:rsid w:val="00CB472C"/>
    <w:rsid w:val="00CB7629"/>
    <w:rsid w:val="00CD427A"/>
    <w:rsid w:val="00CE0AB5"/>
    <w:rsid w:val="00CE2EED"/>
    <w:rsid w:val="00CE3089"/>
    <w:rsid w:val="00CE3F00"/>
    <w:rsid w:val="00CF399B"/>
    <w:rsid w:val="00CF6D77"/>
    <w:rsid w:val="00D0363D"/>
    <w:rsid w:val="00D0609F"/>
    <w:rsid w:val="00D06D28"/>
    <w:rsid w:val="00D06EE1"/>
    <w:rsid w:val="00D0778E"/>
    <w:rsid w:val="00D11558"/>
    <w:rsid w:val="00D155CC"/>
    <w:rsid w:val="00D22713"/>
    <w:rsid w:val="00D32D27"/>
    <w:rsid w:val="00D35FF6"/>
    <w:rsid w:val="00D40EEF"/>
    <w:rsid w:val="00D421F2"/>
    <w:rsid w:val="00D42C53"/>
    <w:rsid w:val="00D44C05"/>
    <w:rsid w:val="00D45248"/>
    <w:rsid w:val="00D6017D"/>
    <w:rsid w:val="00D6034D"/>
    <w:rsid w:val="00D65BF8"/>
    <w:rsid w:val="00D837D0"/>
    <w:rsid w:val="00D84478"/>
    <w:rsid w:val="00D96023"/>
    <w:rsid w:val="00DA4995"/>
    <w:rsid w:val="00DB0A96"/>
    <w:rsid w:val="00DC5BBA"/>
    <w:rsid w:val="00DD1B66"/>
    <w:rsid w:val="00DD4320"/>
    <w:rsid w:val="00DD6A33"/>
    <w:rsid w:val="00DE0501"/>
    <w:rsid w:val="00DE3883"/>
    <w:rsid w:val="00DE63C2"/>
    <w:rsid w:val="00DF5BE9"/>
    <w:rsid w:val="00E03101"/>
    <w:rsid w:val="00E138B1"/>
    <w:rsid w:val="00E17850"/>
    <w:rsid w:val="00E21827"/>
    <w:rsid w:val="00E32CE3"/>
    <w:rsid w:val="00E373DB"/>
    <w:rsid w:val="00E400B7"/>
    <w:rsid w:val="00E45394"/>
    <w:rsid w:val="00E454A6"/>
    <w:rsid w:val="00E464D0"/>
    <w:rsid w:val="00E515BC"/>
    <w:rsid w:val="00E52423"/>
    <w:rsid w:val="00E53780"/>
    <w:rsid w:val="00E627D1"/>
    <w:rsid w:val="00E62D72"/>
    <w:rsid w:val="00E6653C"/>
    <w:rsid w:val="00E66AA7"/>
    <w:rsid w:val="00E70C17"/>
    <w:rsid w:val="00E7392B"/>
    <w:rsid w:val="00EA07C6"/>
    <w:rsid w:val="00EB142C"/>
    <w:rsid w:val="00EB4225"/>
    <w:rsid w:val="00EC1183"/>
    <w:rsid w:val="00EC36C9"/>
    <w:rsid w:val="00EC54D7"/>
    <w:rsid w:val="00EC7944"/>
    <w:rsid w:val="00EC7AFB"/>
    <w:rsid w:val="00ED0330"/>
    <w:rsid w:val="00ED6D63"/>
    <w:rsid w:val="00EE5613"/>
    <w:rsid w:val="00EE6000"/>
    <w:rsid w:val="00EF782E"/>
    <w:rsid w:val="00F02426"/>
    <w:rsid w:val="00F04720"/>
    <w:rsid w:val="00F04FB1"/>
    <w:rsid w:val="00F11A0A"/>
    <w:rsid w:val="00F154A6"/>
    <w:rsid w:val="00F16557"/>
    <w:rsid w:val="00F21270"/>
    <w:rsid w:val="00F23D83"/>
    <w:rsid w:val="00F26FEA"/>
    <w:rsid w:val="00F33E34"/>
    <w:rsid w:val="00F4286F"/>
    <w:rsid w:val="00F43A6C"/>
    <w:rsid w:val="00F54081"/>
    <w:rsid w:val="00F56AAF"/>
    <w:rsid w:val="00F609C0"/>
    <w:rsid w:val="00F72323"/>
    <w:rsid w:val="00F732C9"/>
    <w:rsid w:val="00F74119"/>
    <w:rsid w:val="00F84E34"/>
    <w:rsid w:val="00F9320E"/>
    <w:rsid w:val="00F97406"/>
    <w:rsid w:val="00FA245D"/>
    <w:rsid w:val="00FA4823"/>
    <w:rsid w:val="00FC0C9F"/>
    <w:rsid w:val="00FC6B87"/>
    <w:rsid w:val="00FD06D6"/>
    <w:rsid w:val="00FD2320"/>
    <w:rsid w:val="00FD518E"/>
    <w:rsid w:val="00FE4B08"/>
    <w:rsid w:val="00FE5EC7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94E7444"/>
  <w14:defaultImageDpi w14:val="0"/>
  <w15:docId w15:val="{F927C81E-34A3-48EB-A7C0-F37836A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CA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DCA"/>
    <w:rPr>
      <w:rFonts w:cs="Times New Roman"/>
    </w:rPr>
  </w:style>
  <w:style w:type="table" w:styleId="TableGrid">
    <w:name w:val="Table Grid"/>
    <w:basedOn w:val="TableNormal"/>
    <w:uiPriority w:val="59"/>
    <w:rsid w:val="00B16DCA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F29A3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D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6D5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DA6CDD6E-9CF7-4F65-A354-7D03D26E1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B8293-A35F-49B8-ACBE-5E73DEAA0F56}"/>
</file>

<file path=customXml/itemProps3.xml><?xml version="1.0" encoding="utf-8"?>
<ds:datastoreItem xmlns:ds="http://schemas.openxmlformats.org/officeDocument/2006/customXml" ds:itemID="{C668978E-42DD-4749-BFCA-F11AE7509327}"/>
</file>

<file path=customXml/itemProps4.xml><?xml version="1.0" encoding="utf-8"?>
<ds:datastoreItem xmlns:ds="http://schemas.openxmlformats.org/officeDocument/2006/customXml" ds:itemID="{6C19DEA9-2DFD-4556-AEFD-8E5BC578B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Bulk vessel inspection record</dc:title>
  <dc:subject/>
  <dc:creator>Department of Agriculture, Fisheries and Forestry</dc:creator>
  <cp:keywords/>
  <dc:description/>
  <cp:lastPrinted>2021-03-15T23:13:00Z</cp:lastPrinted>
  <dcterms:created xsi:type="dcterms:W3CDTF">2022-07-21T01:54:00Z</dcterms:created>
  <dcterms:modified xsi:type="dcterms:W3CDTF">2022-07-21T01:54:00Z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