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6E9F2" w14:textId="71E0CD98" w:rsidR="005549B1" w:rsidRPr="008A25FA" w:rsidRDefault="005549B1" w:rsidP="006C117C">
      <w:pPr>
        <w:rPr>
          <w:rFonts w:asciiTheme="minorHAnsi" w:hAnsiTheme="minorHAnsi" w:cstheme="minorHAnsi"/>
        </w:rPr>
      </w:pPr>
    </w:p>
    <w:p w14:paraId="63176F8E" w14:textId="3EE02A2E" w:rsidR="005549B1" w:rsidRDefault="007C0186" w:rsidP="00F05034">
      <w:pPr>
        <w:rPr>
          <w:rFonts w:asciiTheme="minorHAnsi" w:hAnsiTheme="minorHAnsi" w:cstheme="minorHAnsi"/>
          <w:b/>
          <w:sz w:val="28"/>
        </w:rPr>
      </w:pPr>
      <w:r w:rsidRPr="007C0186">
        <w:rPr>
          <w:rFonts w:asciiTheme="minorHAnsi" w:hAnsiTheme="minorHAnsi" w:cstheme="minorHAnsi"/>
          <w:b/>
          <w:sz w:val="28"/>
        </w:rPr>
        <w:t>Reprimand issued to Australasian Global Exports Pty Ltd</w:t>
      </w:r>
    </w:p>
    <w:p w14:paraId="38BF013A" w14:textId="77777777" w:rsidR="007C0186" w:rsidRDefault="007C0186" w:rsidP="00F05034">
      <w:pPr>
        <w:rPr>
          <w:rFonts w:asciiTheme="minorHAnsi" w:hAnsiTheme="minorHAnsi" w:cstheme="minorHAnsi"/>
        </w:rPr>
      </w:pPr>
    </w:p>
    <w:p w14:paraId="2F1E87AE" w14:textId="3AA37A66"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The Department of Agriculture, Water and the Environment</w:t>
      </w:r>
      <w:r>
        <w:rPr>
          <w:rFonts w:asciiTheme="minorHAnsi" w:hAnsiTheme="minorHAnsi" w:cstheme="minorHAnsi"/>
        </w:rPr>
        <w:t xml:space="preserve"> (</w:t>
      </w:r>
      <w:r w:rsidRPr="007C0186">
        <w:rPr>
          <w:rFonts w:asciiTheme="minorHAnsi" w:hAnsiTheme="minorHAnsi" w:cstheme="minorHAnsi"/>
          <w:b/>
          <w:bCs/>
        </w:rPr>
        <w:t>Department</w:t>
      </w:r>
      <w:r>
        <w:rPr>
          <w:rFonts w:asciiTheme="minorHAnsi" w:hAnsiTheme="minorHAnsi" w:cstheme="minorHAnsi"/>
        </w:rPr>
        <w:t>)</w:t>
      </w:r>
      <w:r w:rsidRPr="007C0186">
        <w:rPr>
          <w:rFonts w:asciiTheme="minorHAnsi" w:hAnsiTheme="minorHAnsi" w:cstheme="minorHAnsi"/>
        </w:rPr>
        <w:t xml:space="preserve"> has issued a reprimand to the licensed livestock exporter Australasian Global Exports Pty Ltd (</w:t>
      </w:r>
      <w:r w:rsidRPr="007C0186">
        <w:rPr>
          <w:rFonts w:asciiTheme="minorHAnsi" w:hAnsiTheme="minorHAnsi" w:cstheme="minorHAnsi"/>
          <w:b/>
          <w:bCs/>
        </w:rPr>
        <w:t>AGE</w:t>
      </w:r>
      <w:r w:rsidRPr="007C0186">
        <w:rPr>
          <w:rFonts w:asciiTheme="minorHAnsi" w:hAnsiTheme="minorHAnsi" w:cstheme="minorHAnsi"/>
        </w:rPr>
        <w:t>). This action follows an investigation into the sourcing and preparation of a consignment of livestock for export to the People’s Republic of China in August 2019.</w:t>
      </w:r>
    </w:p>
    <w:p w14:paraId="4147E7AB" w14:textId="6918C4F4"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 xml:space="preserve">The </w:t>
      </w:r>
      <w:r>
        <w:rPr>
          <w:rFonts w:asciiTheme="minorHAnsi" w:hAnsiTheme="minorHAnsi" w:cstheme="minorHAnsi"/>
        </w:rPr>
        <w:t>D</w:t>
      </w:r>
      <w:r w:rsidRPr="007C0186">
        <w:rPr>
          <w:rFonts w:asciiTheme="minorHAnsi" w:hAnsiTheme="minorHAnsi" w:cstheme="minorHAnsi"/>
        </w:rPr>
        <w:t xml:space="preserve">epartment was not satisfied that the AGE consignment met the importing country requirements and took immediate action to stop the export in 2019 when issues came to the </w:t>
      </w:r>
      <w:r w:rsidR="00074E2E">
        <w:rPr>
          <w:rFonts w:asciiTheme="minorHAnsi" w:hAnsiTheme="minorHAnsi" w:cstheme="minorHAnsi"/>
        </w:rPr>
        <w:t>D</w:t>
      </w:r>
      <w:r w:rsidRPr="007C0186">
        <w:rPr>
          <w:rFonts w:asciiTheme="minorHAnsi" w:hAnsiTheme="minorHAnsi" w:cstheme="minorHAnsi"/>
        </w:rPr>
        <w:t>epartment’s attention.</w:t>
      </w:r>
      <w:bookmarkStart w:id="0" w:name="_GoBack"/>
      <w:bookmarkEnd w:id="0"/>
    </w:p>
    <w:p w14:paraId="7E8F6CAD" w14:textId="2178F069"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 xml:space="preserve">The </w:t>
      </w:r>
      <w:r>
        <w:rPr>
          <w:rFonts w:asciiTheme="minorHAnsi" w:hAnsiTheme="minorHAnsi" w:cstheme="minorHAnsi"/>
        </w:rPr>
        <w:t>D</w:t>
      </w:r>
      <w:r w:rsidRPr="007C0186">
        <w:rPr>
          <w:rFonts w:asciiTheme="minorHAnsi" w:hAnsiTheme="minorHAnsi" w:cstheme="minorHAnsi"/>
        </w:rPr>
        <w:t xml:space="preserve">epartment found that at the time of sourcing the consignment, AGE did not have sufficient systems or controls in place to ensure that livestock sourced for export met the importing country requirements. At the time, AGE was not able to identify and address irregularities in the timelines relating to the collection, and submission for testing, of blood samples from livestock in the consignment.  </w:t>
      </w:r>
    </w:p>
    <w:p w14:paraId="5F4915B8" w14:textId="5D5BCAAE"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 xml:space="preserve">The </w:t>
      </w:r>
      <w:r>
        <w:rPr>
          <w:rFonts w:asciiTheme="minorHAnsi" w:hAnsiTheme="minorHAnsi" w:cstheme="minorHAnsi"/>
        </w:rPr>
        <w:t>D</w:t>
      </w:r>
      <w:r w:rsidRPr="007C0186">
        <w:rPr>
          <w:rFonts w:asciiTheme="minorHAnsi" w:hAnsiTheme="minorHAnsi" w:cstheme="minorHAnsi"/>
        </w:rPr>
        <w:t xml:space="preserve">epartment found AGE’s failure to ensure that the livestock were sourced in accordance with the importing country requirements to be a breach of AGE’s licence conditions and issued a reprimand in accordance with the requirements of the Australian Meat and Livestock Industry Act 1997. In making its decision, the </w:t>
      </w:r>
      <w:r w:rsidR="00074E2E">
        <w:rPr>
          <w:rFonts w:asciiTheme="minorHAnsi" w:hAnsiTheme="minorHAnsi" w:cstheme="minorHAnsi"/>
        </w:rPr>
        <w:t>D</w:t>
      </w:r>
      <w:r w:rsidRPr="007C0186">
        <w:rPr>
          <w:rFonts w:asciiTheme="minorHAnsi" w:hAnsiTheme="minorHAnsi" w:cstheme="minorHAnsi"/>
        </w:rPr>
        <w:t>epartment took into account the representations and information provided by AGE as to the additional procedures it had implemented in response to the identified irregularities to ensure that it detects and prevents any further irregularities in its sourcing of livestock for export.</w:t>
      </w:r>
    </w:p>
    <w:p w14:paraId="11D30AD7" w14:textId="694DE0F9"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 xml:space="preserve">The irregularities identified by the </w:t>
      </w:r>
      <w:r>
        <w:rPr>
          <w:rFonts w:asciiTheme="minorHAnsi" w:hAnsiTheme="minorHAnsi" w:cstheme="minorHAnsi"/>
        </w:rPr>
        <w:t>D</w:t>
      </w:r>
      <w:r w:rsidRPr="007C0186">
        <w:rPr>
          <w:rFonts w:asciiTheme="minorHAnsi" w:hAnsiTheme="minorHAnsi" w:cstheme="minorHAnsi"/>
        </w:rPr>
        <w:t xml:space="preserve">epartment are specific to the particular consignment referred to above. The </w:t>
      </w:r>
      <w:r>
        <w:rPr>
          <w:rFonts w:asciiTheme="minorHAnsi" w:hAnsiTheme="minorHAnsi" w:cstheme="minorHAnsi"/>
        </w:rPr>
        <w:t>D</w:t>
      </w:r>
      <w:r w:rsidRPr="007C0186">
        <w:rPr>
          <w:rFonts w:asciiTheme="minorHAnsi" w:hAnsiTheme="minorHAnsi" w:cstheme="minorHAnsi"/>
        </w:rPr>
        <w:t xml:space="preserve">epartment has found no evidence of any broader issue with consignments that have been exported or are undergoing preparation for export to China or elsewhere. </w:t>
      </w:r>
    </w:p>
    <w:p w14:paraId="68538929" w14:textId="3C1ACB62" w:rsidR="007C0186" w:rsidRPr="007C0186" w:rsidRDefault="007C0186" w:rsidP="007C0186">
      <w:pPr>
        <w:spacing w:after="200"/>
        <w:rPr>
          <w:rFonts w:asciiTheme="minorHAnsi" w:hAnsiTheme="minorHAnsi" w:cstheme="minorHAnsi"/>
        </w:rPr>
      </w:pPr>
      <w:r w:rsidRPr="007C0186">
        <w:rPr>
          <w:rFonts w:asciiTheme="minorHAnsi" w:hAnsiTheme="minorHAnsi" w:cstheme="minorHAnsi"/>
        </w:rPr>
        <w:t xml:space="preserve">The </w:t>
      </w:r>
      <w:r>
        <w:rPr>
          <w:rFonts w:asciiTheme="minorHAnsi" w:hAnsiTheme="minorHAnsi" w:cstheme="minorHAnsi"/>
        </w:rPr>
        <w:t>D</w:t>
      </w:r>
      <w:r w:rsidRPr="007C0186">
        <w:rPr>
          <w:rFonts w:asciiTheme="minorHAnsi" w:hAnsiTheme="minorHAnsi" w:cstheme="minorHAnsi"/>
        </w:rPr>
        <w:t xml:space="preserve">epartment has confidence in Australia’s regulatory systems to ensure that consignments of livestock continue to be sourced, prepared and exported in compliance with the relevant import conditions of Australia’s trading partners. However, it is the responsibility of each exporter to ensure that agricultural commodities are sourced and prepared in accordance with the importing country requirements. The Australian trade relies on exporters to have effective systems, management structures and oversight of its employees and contractors for ensuring the importing country requirements are met.  </w:t>
      </w:r>
    </w:p>
    <w:p w14:paraId="4B96A954" w14:textId="78FDE17A" w:rsidR="007C0186" w:rsidRDefault="007C0186" w:rsidP="007C0186">
      <w:pPr>
        <w:spacing w:after="200"/>
        <w:rPr>
          <w:rFonts w:asciiTheme="minorHAnsi" w:hAnsiTheme="minorHAnsi" w:cstheme="minorHAnsi"/>
        </w:rPr>
      </w:pPr>
      <w:r w:rsidRPr="007C0186">
        <w:rPr>
          <w:rFonts w:asciiTheme="minorHAnsi" w:hAnsiTheme="minorHAnsi" w:cstheme="minorHAnsi"/>
        </w:rPr>
        <w:t xml:space="preserve">This decision demonstrates the </w:t>
      </w:r>
      <w:r>
        <w:rPr>
          <w:rFonts w:asciiTheme="minorHAnsi" w:hAnsiTheme="minorHAnsi" w:cstheme="minorHAnsi"/>
        </w:rPr>
        <w:t>D</w:t>
      </w:r>
      <w:r w:rsidRPr="007C0186">
        <w:rPr>
          <w:rFonts w:asciiTheme="minorHAnsi" w:hAnsiTheme="minorHAnsi" w:cstheme="minorHAnsi"/>
        </w:rPr>
        <w:t>epartment’s absolute commitment to ensuring that only agricultural commodities which have been sourced and prepared in accordance with the importing country requirements and all other regulatory requirements are exported from Australia.</w:t>
      </w:r>
    </w:p>
    <w:p w14:paraId="68CD6EA5" w14:textId="6BA53874" w:rsidR="00160AD3" w:rsidRPr="008A25FA" w:rsidRDefault="00160AD3" w:rsidP="00F05034">
      <w:pPr>
        <w:rPr>
          <w:rFonts w:asciiTheme="minorHAnsi" w:hAnsiTheme="minorHAnsi" w:cstheme="minorHAnsi"/>
        </w:rPr>
      </w:pPr>
    </w:p>
    <w:sectPr w:rsidR="00160AD3" w:rsidRPr="008A25FA" w:rsidSect="00F05034">
      <w:headerReference w:type="even" r:id="rId12"/>
      <w:footerReference w:type="default" r:id="rId13"/>
      <w:headerReference w:type="first" r:id="rId14"/>
      <w:footerReference w:type="first" r:id="rId15"/>
      <w:pgSz w:w="11906" w:h="16838"/>
      <w:pgMar w:top="1418" w:right="1418" w:bottom="1276"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7B85A" w14:textId="77777777" w:rsidR="00A559EB" w:rsidRDefault="00A559EB">
      <w:r>
        <w:separator/>
      </w:r>
    </w:p>
  </w:endnote>
  <w:endnote w:type="continuationSeparator" w:id="0">
    <w:p w14:paraId="6F5CAADB" w14:textId="77777777" w:rsidR="00A559EB" w:rsidRDefault="00A5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1314"/>
      <w:docPartObj>
        <w:docPartGallery w:val="Page Numbers (Bottom of Page)"/>
        <w:docPartUnique/>
      </w:docPartObj>
    </w:sdtPr>
    <w:sdtEndPr/>
    <w:sdtContent>
      <w:p w14:paraId="49E39EC8" w14:textId="77777777" w:rsidR="004D321A" w:rsidRDefault="004D321A">
        <w:pPr>
          <w:pStyle w:val="Footer"/>
        </w:pPr>
        <w:r>
          <w:fldChar w:fldCharType="begin"/>
        </w:r>
        <w:r>
          <w:instrText xml:space="preserve"> PAGE   \* MERGEFORMAT </w:instrText>
        </w:r>
        <w:r>
          <w:fldChar w:fldCharType="separate"/>
        </w:r>
        <w:r w:rsidR="00A824DF">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4D321A" w14:paraId="3B3A3B7A" w14:textId="77777777" w:rsidTr="00C33BC1">
      <w:tc>
        <w:tcPr>
          <w:tcW w:w="1250" w:type="pct"/>
          <w:tcBorders>
            <w:left w:val="single" w:sz="4" w:space="0" w:color="auto"/>
            <w:right w:val="single" w:sz="4" w:space="0" w:color="auto"/>
          </w:tcBorders>
        </w:tcPr>
        <w:p w14:paraId="78EF5E51" w14:textId="77777777" w:rsidR="004D321A" w:rsidRPr="00E85EED" w:rsidRDefault="004D321A"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12024B0E" w14:textId="77777777" w:rsidR="004D321A" w:rsidRPr="00E85EED" w:rsidRDefault="004D321A"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7D0614D9"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18 Marcus Clarke Street</w:t>
          </w:r>
        </w:p>
        <w:p w14:paraId="6D5AD4F2"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50A83B87"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GPO Box 858</w:t>
          </w:r>
        </w:p>
        <w:p w14:paraId="61008E5F"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D62B4AA" w14:textId="6477D8E1" w:rsidR="004D321A" w:rsidRPr="00E85EED" w:rsidRDefault="00074E2E" w:rsidP="00E85EED">
          <w:pPr>
            <w:tabs>
              <w:tab w:val="center" w:pos="4320"/>
              <w:tab w:val="right" w:pos="8640"/>
            </w:tabs>
            <w:rPr>
              <w:rFonts w:ascii="Calibri" w:hAnsi="Calibri"/>
              <w:b/>
              <w:sz w:val="16"/>
            </w:rPr>
          </w:pPr>
          <w:r>
            <w:rPr>
              <w:rFonts w:ascii="Calibri" w:hAnsi="Calibri"/>
              <w:b/>
              <w:sz w:val="16"/>
            </w:rPr>
            <w:t>awe</w:t>
          </w:r>
          <w:r w:rsidR="004D321A" w:rsidRPr="00E85EED">
            <w:rPr>
              <w:rFonts w:ascii="Calibri" w:hAnsi="Calibri"/>
              <w:b/>
              <w:sz w:val="16"/>
            </w:rPr>
            <w:t>.gov.au</w:t>
          </w:r>
        </w:p>
        <w:p w14:paraId="7EB9DC02"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ABN 24 113 085 695</w:t>
          </w:r>
        </w:p>
      </w:tc>
    </w:tr>
  </w:tbl>
  <w:p w14:paraId="44088FD0" w14:textId="77777777" w:rsidR="004D321A" w:rsidRPr="00E85EED" w:rsidRDefault="004D321A" w:rsidP="00E85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632F" w14:textId="77777777" w:rsidR="00A559EB" w:rsidRDefault="00A559EB">
      <w:r>
        <w:separator/>
      </w:r>
    </w:p>
  </w:footnote>
  <w:footnote w:type="continuationSeparator" w:id="0">
    <w:p w14:paraId="36DD8557" w14:textId="77777777" w:rsidR="00A559EB" w:rsidRDefault="00A5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32E8" w14:textId="77777777" w:rsidR="004D321A" w:rsidRDefault="004D321A" w:rsidP="00E45765">
    <w:pPr>
      <w:pStyle w:val="Classification"/>
    </w:pPr>
    <w:r>
      <w:rPr>
        <w:b/>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3D3F" w14:textId="77777777" w:rsidR="004D321A" w:rsidRDefault="004D321A" w:rsidP="005E35DC">
    <w:pPr>
      <w:pStyle w:val="Header"/>
      <w:jc w:val="left"/>
    </w:pPr>
    <w:r>
      <w:rPr>
        <w:noProof/>
        <w:lang w:eastAsia="en-AU"/>
      </w:rPr>
      <w:drawing>
        <wp:inline distT="0" distB="0" distL="0" distR="0" wp14:anchorId="312D75C1" wp14:editId="380B2BAE">
          <wp:extent cx="2380614"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04167" name="DAWE-inline-black.png"/>
                  <pic:cNvPicPr/>
                </pic:nvPicPr>
                <pic:blipFill>
                  <a:blip r:embed="rId1">
                    <a:extLst>
                      <a:ext uri="{28A0092B-C50C-407E-A947-70E740481C1C}">
                        <a14:useLocalDpi xmlns:a14="http://schemas.microsoft.com/office/drawing/2010/main" val="0"/>
                      </a:ext>
                    </a:extLst>
                  </a:blip>
                  <a:srcRect l="5303" t="14198" b="5673"/>
                  <a:stretch>
                    <a:fillRect/>
                  </a:stretch>
                </pic:blipFill>
                <pic:spPr bwMode="auto">
                  <a:xfrm>
                    <a:off x="0" y="0"/>
                    <a:ext cx="2392990" cy="7563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430C5A"/>
    <w:multiLevelType w:val="hybridMultilevel"/>
    <w:tmpl w:val="27E0348C"/>
    <w:lvl w:ilvl="0" w:tplc="0C090019">
      <w:start w:val="1"/>
      <w:numFmt w:val="lowerLetter"/>
      <w:lvlText w:val="%1."/>
      <w:lvlJc w:val="left"/>
      <w:pPr>
        <w:ind w:left="3240" w:hanging="360"/>
      </w:p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F6236D"/>
    <w:multiLevelType w:val="hybridMultilevel"/>
    <w:tmpl w:val="ADBA38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C2B9D"/>
    <w:multiLevelType w:val="hybridMultilevel"/>
    <w:tmpl w:val="1708D1E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AE453A"/>
    <w:multiLevelType w:val="hybridMultilevel"/>
    <w:tmpl w:val="27B6C81A"/>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48358E"/>
    <w:multiLevelType w:val="hybridMultilevel"/>
    <w:tmpl w:val="73E8EFCA"/>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6" w15:restartNumberingAfterBreak="0">
    <w:nsid w:val="1A544A7C"/>
    <w:multiLevelType w:val="hybridMultilevel"/>
    <w:tmpl w:val="99ACC1D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3C3D6E"/>
    <w:multiLevelType w:val="hybridMultilevel"/>
    <w:tmpl w:val="673E1DB0"/>
    <w:lvl w:ilvl="0" w:tplc="0C090015">
      <w:start w:val="1"/>
      <w:numFmt w:val="upperLetter"/>
      <w:lvlText w:val="%1."/>
      <w:lvlJc w:val="left"/>
      <w:pPr>
        <w:ind w:left="1800" w:hanging="360"/>
      </w:pPr>
      <w:rPr>
        <w:rFonts w:hint="default"/>
        <w:b w:val="0"/>
      </w:rPr>
    </w:lvl>
    <w:lvl w:ilvl="1" w:tplc="391666CC">
      <w:start w:val="1"/>
      <w:numFmt w:val="decimal"/>
      <w:lvlText w:val="(%2)"/>
      <w:lvlJc w:val="left"/>
      <w:pPr>
        <w:ind w:left="2520" w:hanging="360"/>
      </w:pPr>
      <w:rPr>
        <w:rFonts w:hint="default"/>
        <w:b w:val="0"/>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4123D4"/>
    <w:multiLevelType w:val="hybridMultilevel"/>
    <w:tmpl w:val="500E9C8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15:restartNumberingAfterBreak="0">
    <w:nsid w:val="58980CD9"/>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5772C5"/>
    <w:multiLevelType w:val="multilevel"/>
    <w:tmpl w:val="D35E4194"/>
    <w:lvl w:ilvl="0">
      <w:start w:val="1"/>
      <w:numFmt w:val="decimal"/>
      <w:pStyle w:val="1NumberedPointsStyle"/>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3C754D"/>
    <w:multiLevelType w:val="hybridMultilevel"/>
    <w:tmpl w:val="BAD0393A"/>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5" w15:restartNumberingAfterBreak="0">
    <w:nsid w:val="61C34916"/>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7C4DE3"/>
    <w:multiLevelType w:val="hybridMultilevel"/>
    <w:tmpl w:val="93A257E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8E903E6"/>
    <w:multiLevelType w:val="hybridMultilevel"/>
    <w:tmpl w:val="602AC3F6"/>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9" w15:restartNumberingAfterBreak="0">
    <w:nsid w:val="6C176E2D"/>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FAC6AD4"/>
    <w:multiLevelType w:val="hybridMultilevel"/>
    <w:tmpl w:val="D6FC2312"/>
    <w:lvl w:ilvl="0" w:tplc="5268D21A">
      <w:start w:val="1"/>
      <w:numFmt w:val="decimal"/>
      <w:lvlText w:val="%1."/>
      <w:lvlJc w:val="left"/>
      <w:pPr>
        <w:ind w:left="360" w:hanging="360"/>
      </w:pPr>
      <w:rPr>
        <w:i w:val="0"/>
      </w:rPr>
    </w:lvl>
    <w:lvl w:ilvl="1" w:tplc="EB72F518">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EC4321"/>
    <w:multiLevelType w:val="hybridMultilevel"/>
    <w:tmpl w:val="1708D1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221D77"/>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76375A2"/>
    <w:multiLevelType w:val="hybridMultilevel"/>
    <w:tmpl w:val="44F60C20"/>
    <w:lvl w:ilvl="0" w:tplc="0C090019">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8E823A9"/>
    <w:multiLevelType w:val="hybridMultilevel"/>
    <w:tmpl w:val="8026BA00"/>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B5717DE"/>
    <w:multiLevelType w:val="hybridMultilevel"/>
    <w:tmpl w:val="8724F396"/>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7" w15:restartNumberingAfterBreak="0">
    <w:nsid w:val="7F13503E"/>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F4C61EC"/>
    <w:multiLevelType w:val="hybridMultilevel"/>
    <w:tmpl w:val="CBD89E38"/>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23"/>
  </w:num>
  <w:num w:numId="2">
    <w:abstractNumId w:val="0"/>
  </w:num>
  <w:num w:numId="3">
    <w:abstractNumId w:val="10"/>
  </w:num>
  <w:num w:numId="4">
    <w:abstractNumId w:val="8"/>
  </w:num>
  <w:num w:numId="5">
    <w:abstractNumId w:val="17"/>
  </w:num>
  <w:num w:numId="6">
    <w:abstractNumId w:val="7"/>
  </w:num>
  <w:num w:numId="7">
    <w:abstractNumId w:val="13"/>
  </w:num>
  <w:num w:numId="8">
    <w:abstractNumId w:val="20"/>
  </w:num>
  <w:num w:numId="9">
    <w:abstractNumId w:val="12"/>
  </w:num>
  <w:num w:numId="10">
    <w:abstractNumId w:val="21"/>
  </w:num>
  <w:num w:numId="11">
    <w:abstractNumId w:val="3"/>
  </w:num>
  <w:num w:numId="12">
    <w:abstractNumId w:val="25"/>
  </w:num>
  <w:num w:numId="13">
    <w:abstractNumId w:val="27"/>
  </w:num>
  <w:num w:numId="14">
    <w:abstractNumId w:val="4"/>
  </w:num>
  <w:num w:numId="15">
    <w:abstractNumId w:val="11"/>
  </w:num>
  <w:num w:numId="16">
    <w:abstractNumId w:val="28"/>
  </w:num>
  <w:num w:numId="17">
    <w:abstractNumId w:val="18"/>
  </w:num>
  <w:num w:numId="18">
    <w:abstractNumId w:val="2"/>
  </w:num>
  <w:num w:numId="19">
    <w:abstractNumId w:val="8"/>
  </w:num>
  <w:num w:numId="20">
    <w:abstractNumId w:val="22"/>
  </w:num>
  <w:num w:numId="21">
    <w:abstractNumId w:val="24"/>
  </w:num>
  <w:num w:numId="22">
    <w:abstractNumId w:val="16"/>
  </w:num>
  <w:num w:numId="23">
    <w:abstractNumId w:val="1"/>
  </w:num>
  <w:num w:numId="24">
    <w:abstractNumId w:val="14"/>
  </w:num>
  <w:num w:numId="25">
    <w:abstractNumId w:val="5"/>
  </w:num>
  <w:num w:numId="26">
    <w:abstractNumId w:val="19"/>
  </w:num>
  <w:num w:numId="27">
    <w:abstractNumId w:val="6"/>
  </w:num>
  <w:num w:numId="28">
    <w:abstractNumId w:val="26"/>
  </w:num>
  <w:num w:numId="29">
    <w:abstractNumId w:val="9"/>
  </w:num>
  <w:num w:numId="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MEW\MEW\74284436\1"/>
  </w:docVars>
  <w:rsids>
    <w:rsidRoot w:val="00761F1F"/>
    <w:rsid w:val="00000DB1"/>
    <w:rsid w:val="0000197B"/>
    <w:rsid w:val="00004AEE"/>
    <w:rsid w:val="00004DAD"/>
    <w:rsid w:val="00005CAA"/>
    <w:rsid w:val="00010210"/>
    <w:rsid w:val="00014060"/>
    <w:rsid w:val="0001485A"/>
    <w:rsid w:val="0001543D"/>
    <w:rsid w:val="00015ADA"/>
    <w:rsid w:val="0001612B"/>
    <w:rsid w:val="00017BB8"/>
    <w:rsid w:val="00020C99"/>
    <w:rsid w:val="00024EB7"/>
    <w:rsid w:val="000260F8"/>
    <w:rsid w:val="0002707B"/>
    <w:rsid w:val="00031219"/>
    <w:rsid w:val="0003321B"/>
    <w:rsid w:val="00033CBB"/>
    <w:rsid w:val="00034364"/>
    <w:rsid w:val="0004096D"/>
    <w:rsid w:val="00041156"/>
    <w:rsid w:val="00041183"/>
    <w:rsid w:val="00046385"/>
    <w:rsid w:val="00046493"/>
    <w:rsid w:val="00051135"/>
    <w:rsid w:val="0005148E"/>
    <w:rsid w:val="0005270A"/>
    <w:rsid w:val="00052C8E"/>
    <w:rsid w:val="00053303"/>
    <w:rsid w:val="00053EAC"/>
    <w:rsid w:val="00053F47"/>
    <w:rsid w:val="000557A4"/>
    <w:rsid w:val="00057F05"/>
    <w:rsid w:val="000605E9"/>
    <w:rsid w:val="00060BBB"/>
    <w:rsid w:val="00063686"/>
    <w:rsid w:val="00063AF2"/>
    <w:rsid w:val="00063DB3"/>
    <w:rsid w:val="000642C0"/>
    <w:rsid w:val="000645D5"/>
    <w:rsid w:val="0006488E"/>
    <w:rsid w:val="000674AD"/>
    <w:rsid w:val="00071633"/>
    <w:rsid w:val="00071720"/>
    <w:rsid w:val="00072CA8"/>
    <w:rsid w:val="00074E2E"/>
    <w:rsid w:val="000759E5"/>
    <w:rsid w:val="000763E8"/>
    <w:rsid w:val="0007712F"/>
    <w:rsid w:val="00080377"/>
    <w:rsid w:val="00080A47"/>
    <w:rsid w:val="000831D6"/>
    <w:rsid w:val="0008356A"/>
    <w:rsid w:val="0008410F"/>
    <w:rsid w:val="00084AC6"/>
    <w:rsid w:val="00085C49"/>
    <w:rsid w:val="00086998"/>
    <w:rsid w:val="0008747D"/>
    <w:rsid w:val="00087B76"/>
    <w:rsid w:val="00091608"/>
    <w:rsid w:val="00091F8B"/>
    <w:rsid w:val="0009257B"/>
    <w:rsid w:val="0009333C"/>
    <w:rsid w:val="000942D0"/>
    <w:rsid w:val="00094D3E"/>
    <w:rsid w:val="00095647"/>
    <w:rsid w:val="0009704F"/>
    <w:rsid w:val="000A099B"/>
    <w:rsid w:val="000A0F11"/>
    <w:rsid w:val="000A125A"/>
    <w:rsid w:val="000A4006"/>
    <w:rsid w:val="000A4D95"/>
    <w:rsid w:val="000A5456"/>
    <w:rsid w:val="000A57CD"/>
    <w:rsid w:val="000A5C77"/>
    <w:rsid w:val="000A699C"/>
    <w:rsid w:val="000A7678"/>
    <w:rsid w:val="000B0B92"/>
    <w:rsid w:val="000B0DC5"/>
    <w:rsid w:val="000B3758"/>
    <w:rsid w:val="000B3FF7"/>
    <w:rsid w:val="000B43A3"/>
    <w:rsid w:val="000B7681"/>
    <w:rsid w:val="000B7B42"/>
    <w:rsid w:val="000B7CE8"/>
    <w:rsid w:val="000C02B7"/>
    <w:rsid w:val="000C14BA"/>
    <w:rsid w:val="000C1AA7"/>
    <w:rsid w:val="000C312C"/>
    <w:rsid w:val="000C5342"/>
    <w:rsid w:val="000C5DFC"/>
    <w:rsid w:val="000C63ED"/>
    <w:rsid w:val="000C706A"/>
    <w:rsid w:val="000C7B83"/>
    <w:rsid w:val="000D2887"/>
    <w:rsid w:val="000D61D0"/>
    <w:rsid w:val="000D6D63"/>
    <w:rsid w:val="000E0081"/>
    <w:rsid w:val="000E07CF"/>
    <w:rsid w:val="000E0A87"/>
    <w:rsid w:val="000E0B31"/>
    <w:rsid w:val="000E24E2"/>
    <w:rsid w:val="000E4492"/>
    <w:rsid w:val="000E75C1"/>
    <w:rsid w:val="000E75FD"/>
    <w:rsid w:val="000F03D4"/>
    <w:rsid w:val="000F1EEA"/>
    <w:rsid w:val="000F21CC"/>
    <w:rsid w:val="000F2E40"/>
    <w:rsid w:val="000F7A3E"/>
    <w:rsid w:val="00102618"/>
    <w:rsid w:val="0010505E"/>
    <w:rsid w:val="00107BFF"/>
    <w:rsid w:val="00110BB6"/>
    <w:rsid w:val="00111DDF"/>
    <w:rsid w:val="001128DF"/>
    <w:rsid w:val="0011498E"/>
    <w:rsid w:val="001150A6"/>
    <w:rsid w:val="00115BF1"/>
    <w:rsid w:val="00115D9D"/>
    <w:rsid w:val="00117A45"/>
    <w:rsid w:val="00120A31"/>
    <w:rsid w:val="001219EE"/>
    <w:rsid w:val="00122471"/>
    <w:rsid w:val="001224AE"/>
    <w:rsid w:val="00123A10"/>
    <w:rsid w:val="00124D19"/>
    <w:rsid w:val="00125416"/>
    <w:rsid w:val="0012565E"/>
    <w:rsid w:val="00130725"/>
    <w:rsid w:val="00130BD3"/>
    <w:rsid w:val="00132182"/>
    <w:rsid w:val="001337D4"/>
    <w:rsid w:val="001430DA"/>
    <w:rsid w:val="00143480"/>
    <w:rsid w:val="001440A1"/>
    <w:rsid w:val="0014555F"/>
    <w:rsid w:val="00147C12"/>
    <w:rsid w:val="001527A1"/>
    <w:rsid w:val="001530DC"/>
    <w:rsid w:val="00154989"/>
    <w:rsid w:val="00155A9F"/>
    <w:rsid w:val="00156398"/>
    <w:rsid w:val="001563AC"/>
    <w:rsid w:val="0015771C"/>
    <w:rsid w:val="00160262"/>
    <w:rsid w:val="0016053F"/>
    <w:rsid w:val="00160AD3"/>
    <w:rsid w:val="00165D8F"/>
    <w:rsid w:val="0016616A"/>
    <w:rsid w:val="0016620A"/>
    <w:rsid w:val="0016780A"/>
    <w:rsid w:val="00171159"/>
    <w:rsid w:val="00171C2E"/>
    <w:rsid w:val="00173EBF"/>
    <w:rsid w:val="00174594"/>
    <w:rsid w:val="00177247"/>
    <w:rsid w:val="0018112F"/>
    <w:rsid w:val="00181E50"/>
    <w:rsid w:val="001842A2"/>
    <w:rsid w:val="001872AA"/>
    <w:rsid w:val="00187921"/>
    <w:rsid w:val="00187FA8"/>
    <w:rsid w:val="0019110C"/>
    <w:rsid w:val="00191C5D"/>
    <w:rsid w:val="00192F40"/>
    <w:rsid w:val="00192F5E"/>
    <w:rsid w:val="00193033"/>
    <w:rsid w:val="00193F61"/>
    <w:rsid w:val="00195693"/>
    <w:rsid w:val="0019766C"/>
    <w:rsid w:val="00197772"/>
    <w:rsid w:val="001A51C8"/>
    <w:rsid w:val="001A5ED9"/>
    <w:rsid w:val="001A6852"/>
    <w:rsid w:val="001A76BB"/>
    <w:rsid w:val="001B1927"/>
    <w:rsid w:val="001B4084"/>
    <w:rsid w:val="001B4CA8"/>
    <w:rsid w:val="001B6996"/>
    <w:rsid w:val="001B76D0"/>
    <w:rsid w:val="001C0F89"/>
    <w:rsid w:val="001C1D95"/>
    <w:rsid w:val="001C4F3D"/>
    <w:rsid w:val="001C5FD7"/>
    <w:rsid w:val="001D0CDC"/>
    <w:rsid w:val="001D1B03"/>
    <w:rsid w:val="001D1B31"/>
    <w:rsid w:val="001D1D82"/>
    <w:rsid w:val="001D5BFC"/>
    <w:rsid w:val="001E0274"/>
    <w:rsid w:val="001E0A1A"/>
    <w:rsid w:val="001E1182"/>
    <w:rsid w:val="001E1CE4"/>
    <w:rsid w:val="001E25B3"/>
    <w:rsid w:val="001E271F"/>
    <w:rsid w:val="001E3161"/>
    <w:rsid w:val="001E37FA"/>
    <w:rsid w:val="001E4585"/>
    <w:rsid w:val="001E49EC"/>
    <w:rsid w:val="001E7461"/>
    <w:rsid w:val="001F1A4C"/>
    <w:rsid w:val="001F2A06"/>
    <w:rsid w:val="001F4075"/>
    <w:rsid w:val="001F46E9"/>
    <w:rsid w:val="001F577F"/>
    <w:rsid w:val="00200239"/>
    <w:rsid w:val="002019D4"/>
    <w:rsid w:val="00202C90"/>
    <w:rsid w:val="00205EA9"/>
    <w:rsid w:val="0020661D"/>
    <w:rsid w:val="002110F4"/>
    <w:rsid w:val="002121BC"/>
    <w:rsid w:val="002124B3"/>
    <w:rsid w:val="00212E75"/>
    <w:rsid w:val="00213DE8"/>
    <w:rsid w:val="00214B4E"/>
    <w:rsid w:val="00216118"/>
    <w:rsid w:val="00216723"/>
    <w:rsid w:val="002209AB"/>
    <w:rsid w:val="002231E9"/>
    <w:rsid w:val="00224972"/>
    <w:rsid w:val="00224D4E"/>
    <w:rsid w:val="002251E1"/>
    <w:rsid w:val="002251E3"/>
    <w:rsid w:val="00227A95"/>
    <w:rsid w:val="00231929"/>
    <w:rsid w:val="00234767"/>
    <w:rsid w:val="00234F85"/>
    <w:rsid w:val="00235485"/>
    <w:rsid w:val="0023654A"/>
    <w:rsid w:val="00236DAE"/>
    <w:rsid w:val="0024306D"/>
    <w:rsid w:val="002473FC"/>
    <w:rsid w:val="002505E6"/>
    <w:rsid w:val="00252E3C"/>
    <w:rsid w:val="00254650"/>
    <w:rsid w:val="00256332"/>
    <w:rsid w:val="0025743F"/>
    <w:rsid w:val="002603CE"/>
    <w:rsid w:val="002612C2"/>
    <w:rsid w:val="00261931"/>
    <w:rsid w:val="00261EFE"/>
    <w:rsid w:val="00262198"/>
    <w:rsid w:val="00271057"/>
    <w:rsid w:val="00271091"/>
    <w:rsid w:val="002717FA"/>
    <w:rsid w:val="00271AAA"/>
    <w:rsid w:val="00271F42"/>
    <w:rsid w:val="00272043"/>
    <w:rsid w:val="00272829"/>
    <w:rsid w:val="002739B2"/>
    <w:rsid w:val="00273A21"/>
    <w:rsid w:val="00277950"/>
    <w:rsid w:val="00283C4D"/>
    <w:rsid w:val="002847E2"/>
    <w:rsid w:val="00285843"/>
    <w:rsid w:val="00285F1B"/>
    <w:rsid w:val="002863FD"/>
    <w:rsid w:val="00286772"/>
    <w:rsid w:val="0029042B"/>
    <w:rsid w:val="00292B81"/>
    <w:rsid w:val="00293003"/>
    <w:rsid w:val="002936E3"/>
    <w:rsid w:val="00293741"/>
    <w:rsid w:val="00294F96"/>
    <w:rsid w:val="002A11A4"/>
    <w:rsid w:val="002A1DD2"/>
    <w:rsid w:val="002A2E3F"/>
    <w:rsid w:val="002A65FC"/>
    <w:rsid w:val="002B18AE"/>
    <w:rsid w:val="002B1D74"/>
    <w:rsid w:val="002B3674"/>
    <w:rsid w:val="002B4E05"/>
    <w:rsid w:val="002B6018"/>
    <w:rsid w:val="002B7C58"/>
    <w:rsid w:val="002C1121"/>
    <w:rsid w:val="002C1C93"/>
    <w:rsid w:val="002C2FB1"/>
    <w:rsid w:val="002C4ABA"/>
    <w:rsid w:val="002C5066"/>
    <w:rsid w:val="002C6B17"/>
    <w:rsid w:val="002C714C"/>
    <w:rsid w:val="002D022C"/>
    <w:rsid w:val="002D0F0C"/>
    <w:rsid w:val="002D19D5"/>
    <w:rsid w:val="002D419A"/>
    <w:rsid w:val="002D4AAC"/>
    <w:rsid w:val="002D5702"/>
    <w:rsid w:val="002D708B"/>
    <w:rsid w:val="002D7C3E"/>
    <w:rsid w:val="002E36A2"/>
    <w:rsid w:val="002E3BAF"/>
    <w:rsid w:val="002E5D24"/>
    <w:rsid w:val="002E68E3"/>
    <w:rsid w:val="002E6BE2"/>
    <w:rsid w:val="002E7914"/>
    <w:rsid w:val="002F045A"/>
    <w:rsid w:val="002F06E3"/>
    <w:rsid w:val="002F18F8"/>
    <w:rsid w:val="002F1E4E"/>
    <w:rsid w:val="002F2A03"/>
    <w:rsid w:val="002F2F2F"/>
    <w:rsid w:val="0030039D"/>
    <w:rsid w:val="0030171F"/>
    <w:rsid w:val="00301EDC"/>
    <w:rsid w:val="00302586"/>
    <w:rsid w:val="00302B2F"/>
    <w:rsid w:val="0030326F"/>
    <w:rsid w:val="0030398F"/>
    <w:rsid w:val="00310701"/>
    <w:rsid w:val="00310FE1"/>
    <w:rsid w:val="0031146F"/>
    <w:rsid w:val="00311B73"/>
    <w:rsid w:val="00312050"/>
    <w:rsid w:val="0031417F"/>
    <w:rsid w:val="0031431F"/>
    <w:rsid w:val="00315328"/>
    <w:rsid w:val="00315980"/>
    <w:rsid w:val="00316986"/>
    <w:rsid w:val="00316F7F"/>
    <w:rsid w:val="00317026"/>
    <w:rsid w:val="00320BF4"/>
    <w:rsid w:val="00320DFB"/>
    <w:rsid w:val="003211A9"/>
    <w:rsid w:val="003218E8"/>
    <w:rsid w:val="00322BCC"/>
    <w:rsid w:val="0032311B"/>
    <w:rsid w:val="003233AD"/>
    <w:rsid w:val="00327304"/>
    <w:rsid w:val="00327618"/>
    <w:rsid w:val="00330DCE"/>
    <w:rsid w:val="00331E11"/>
    <w:rsid w:val="003336C9"/>
    <w:rsid w:val="00334761"/>
    <w:rsid w:val="00335A95"/>
    <w:rsid w:val="003379CC"/>
    <w:rsid w:val="00341DCD"/>
    <w:rsid w:val="00342C4A"/>
    <w:rsid w:val="00344303"/>
    <w:rsid w:val="003444B0"/>
    <w:rsid w:val="00344897"/>
    <w:rsid w:val="0034563E"/>
    <w:rsid w:val="003472F5"/>
    <w:rsid w:val="00350413"/>
    <w:rsid w:val="003518D6"/>
    <w:rsid w:val="00352640"/>
    <w:rsid w:val="0035427A"/>
    <w:rsid w:val="0035460C"/>
    <w:rsid w:val="003551CF"/>
    <w:rsid w:val="003556BD"/>
    <w:rsid w:val="003567D6"/>
    <w:rsid w:val="0035765F"/>
    <w:rsid w:val="00365147"/>
    <w:rsid w:val="003658CD"/>
    <w:rsid w:val="00366DF2"/>
    <w:rsid w:val="0036746C"/>
    <w:rsid w:val="0037016E"/>
    <w:rsid w:val="00372908"/>
    <w:rsid w:val="00372CAE"/>
    <w:rsid w:val="00372DC9"/>
    <w:rsid w:val="003756C6"/>
    <w:rsid w:val="003764B0"/>
    <w:rsid w:val="00377900"/>
    <w:rsid w:val="00377E56"/>
    <w:rsid w:val="00380A5B"/>
    <w:rsid w:val="003828A8"/>
    <w:rsid w:val="00383020"/>
    <w:rsid w:val="00384E15"/>
    <w:rsid w:val="0038679B"/>
    <w:rsid w:val="00390691"/>
    <w:rsid w:val="00391146"/>
    <w:rsid w:val="0039196B"/>
    <w:rsid w:val="00392396"/>
    <w:rsid w:val="0039311E"/>
    <w:rsid w:val="00393620"/>
    <w:rsid w:val="00395708"/>
    <w:rsid w:val="00396333"/>
    <w:rsid w:val="00396757"/>
    <w:rsid w:val="003967BC"/>
    <w:rsid w:val="003968BA"/>
    <w:rsid w:val="00396D6E"/>
    <w:rsid w:val="003975FD"/>
    <w:rsid w:val="003A01AE"/>
    <w:rsid w:val="003A0ADE"/>
    <w:rsid w:val="003A0F88"/>
    <w:rsid w:val="003A5358"/>
    <w:rsid w:val="003A6C95"/>
    <w:rsid w:val="003B2AD9"/>
    <w:rsid w:val="003B432D"/>
    <w:rsid w:val="003B4590"/>
    <w:rsid w:val="003B505A"/>
    <w:rsid w:val="003B6068"/>
    <w:rsid w:val="003B60CC"/>
    <w:rsid w:val="003B6EE4"/>
    <w:rsid w:val="003B7A1D"/>
    <w:rsid w:val="003C09B7"/>
    <w:rsid w:val="003C1FA2"/>
    <w:rsid w:val="003C2443"/>
    <w:rsid w:val="003C42A4"/>
    <w:rsid w:val="003C5DA3"/>
    <w:rsid w:val="003C6D3A"/>
    <w:rsid w:val="003D176C"/>
    <w:rsid w:val="003D4BCD"/>
    <w:rsid w:val="003D4D43"/>
    <w:rsid w:val="003D5140"/>
    <w:rsid w:val="003D69AD"/>
    <w:rsid w:val="003E08A0"/>
    <w:rsid w:val="003E0AE2"/>
    <w:rsid w:val="003E14E9"/>
    <w:rsid w:val="003E17BC"/>
    <w:rsid w:val="003E1EC5"/>
    <w:rsid w:val="003E2100"/>
    <w:rsid w:val="003E29FE"/>
    <w:rsid w:val="003E32C3"/>
    <w:rsid w:val="003E4350"/>
    <w:rsid w:val="003E4C8D"/>
    <w:rsid w:val="003E4C92"/>
    <w:rsid w:val="003E5D48"/>
    <w:rsid w:val="003E70F9"/>
    <w:rsid w:val="003F5AF3"/>
    <w:rsid w:val="003F6F5B"/>
    <w:rsid w:val="004005F9"/>
    <w:rsid w:val="004015CF"/>
    <w:rsid w:val="004026DA"/>
    <w:rsid w:val="0040342D"/>
    <w:rsid w:val="00404A8C"/>
    <w:rsid w:val="00410035"/>
    <w:rsid w:val="00410D32"/>
    <w:rsid w:val="00411806"/>
    <w:rsid w:val="0041192D"/>
    <w:rsid w:val="004125FC"/>
    <w:rsid w:val="00412EE1"/>
    <w:rsid w:val="00413D8E"/>
    <w:rsid w:val="00413EE1"/>
    <w:rsid w:val="00416A74"/>
    <w:rsid w:val="004200F7"/>
    <w:rsid w:val="0042128E"/>
    <w:rsid w:val="0042152B"/>
    <w:rsid w:val="00421648"/>
    <w:rsid w:val="00421FEC"/>
    <w:rsid w:val="00424A3A"/>
    <w:rsid w:val="004269BF"/>
    <w:rsid w:val="00430252"/>
    <w:rsid w:val="00432B60"/>
    <w:rsid w:val="00434A49"/>
    <w:rsid w:val="004368C6"/>
    <w:rsid w:val="00436AA7"/>
    <w:rsid w:val="00440698"/>
    <w:rsid w:val="0044171A"/>
    <w:rsid w:val="00443196"/>
    <w:rsid w:val="00446156"/>
    <w:rsid w:val="00452A2E"/>
    <w:rsid w:val="00453AF6"/>
    <w:rsid w:val="004540E2"/>
    <w:rsid w:val="0045455A"/>
    <w:rsid w:val="00454DFE"/>
    <w:rsid w:val="00455A78"/>
    <w:rsid w:val="004567EC"/>
    <w:rsid w:val="0046116B"/>
    <w:rsid w:val="0046173C"/>
    <w:rsid w:val="00464280"/>
    <w:rsid w:val="00464340"/>
    <w:rsid w:val="004647C9"/>
    <w:rsid w:val="00464930"/>
    <w:rsid w:val="00467ACA"/>
    <w:rsid w:val="00470438"/>
    <w:rsid w:val="004712A5"/>
    <w:rsid w:val="0047266F"/>
    <w:rsid w:val="004765A2"/>
    <w:rsid w:val="00476D6B"/>
    <w:rsid w:val="00480F22"/>
    <w:rsid w:val="00481688"/>
    <w:rsid w:val="00483B71"/>
    <w:rsid w:val="004845B0"/>
    <w:rsid w:val="00484C3F"/>
    <w:rsid w:val="00485FF0"/>
    <w:rsid w:val="00486252"/>
    <w:rsid w:val="00492C16"/>
    <w:rsid w:val="00494771"/>
    <w:rsid w:val="004947DD"/>
    <w:rsid w:val="004955BD"/>
    <w:rsid w:val="00495FB9"/>
    <w:rsid w:val="00497D8C"/>
    <w:rsid w:val="004A05A5"/>
    <w:rsid w:val="004A0678"/>
    <w:rsid w:val="004A0D93"/>
    <w:rsid w:val="004A33A3"/>
    <w:rsid w:val="004A4393"/>
    <w:rsid w:val="004A48A3"/>
    <w:rsid w:val="004A4D2C"/>
    <w:rsid w:val="004A58EB"/>
    <w:rsid w:val="004A5E35"/>
    <w:rsid w:val="004B0D92"/>
    <w:rsid w:val="004B0EC0"/>
    <w:rsid w:val="004B4500"/>
    <w:rsid w:val="004B4F30"/>
    <w:rsid w:val="004B66F1"/>
    <w:rsid w:val="004C2A22"/>
    <w:rsid w:val="004C2D49"/>
    <w:rsid w:val="004C2FE0"/>
    <w:rsid w:val="004C3EA0"/>
    <w:rsid w:val="004C5001"/>
    <w:rsid w:val="004D0B19"/>
    <w:rsid w:val="004D1B5D"/>
    <w:rsid w:val="004D2555"/>
    <w:rsid w:val="004D321A"/>
    <w:rsid w:val="004D42A8"/>
    <w:rsid w:val="004D590B"/>
    <w:rsid w:val="004D6371"/>
    <w:rsid w:val="004D73D3"/>
    <w:rsid w:val="004E37EA"/>
    <w:rsid w:val="004E6600"/>
    <w:rsid w:val="004F0C8C"/>
    <w:rsid w:val="004F1D66"/>
    <w:rsid w:val="004F5282"/>
    <w:rsid w:val="004F60AC"/>
    <w:rsid w:val="004F6C56"/>
    <w:rsid w:val="004F7169"/>
    <w:rsid w:val="00500D66"/>
    <w:rsid w:val="00504245"/>
    <w:rsid w:val="00505847"/>
    <w:rsid w:val="00506566"/>
    <w:rsid w:val="00506D6D"/>
    <w:rsid w:val="00510469"/>
    <w:rsid w:val="0051118E"/>
    <w:rsid w:val="00513937"/>
    <w:rsid w:val="00513FD0"/>
    <w:rsid w:val="00514BDA"/>
    <w:rsid w:val="00514C8E"/>
    <w:rsid w:val="005174C9"/>
    <w:rsid w:val="00517CCF"/>
    <w:rsid w:val="00522537"/>
    <w:rsid w:val="00525EF4"/>
    <w:rsid w:val="0052681E"/>
    <w:rsid w:val="00527851"/>
    <w:rsid w:val="00531DBF"/>
    <w:rsid w:val="005341FC"/>
    <w:rsid w:val="00536C2F"/>
    <w:rsid w:val="005373C2"/>
    <w:rsid w:val="00537C27"/>
    <w:rsid w:val="00543215"/>
    <w:rsid w:val="00545759"/>
    <w:rsid w:val="00545BE0"/>
    <w:rsid w:val="00546255"/>
    <w:rsid w:val="00551BB8"/>
    <w:rsid w:val="00552E8E"/>
    <w:rsid w:val="00553F2A"/>
    <w:rsid w:val="005549B1"/>
    <w:rsid w:val="005621F6"/>
    <w:rsid w:val="00562E85"/>
    <w:rsid w:val="0056332F"/>
    <w:rsid w:val="00566906"/>
    <w:rsid w:val="005675AE"/>
    <w:rsid w:val="00571620"/>
    <w:rsid w:val="00572410"/>
    <w:rsid w:val="00575482"/>
    <w:rsid w:val="0057794D"/>
    <w:rsid w:val="00581C39"/>
    <w:rsid w:val="00584AC2"/>
    <w:rsid w:val="00585198"/>
    <w:rsid w:val="00586CB3"/>
    <w:rsid w:val="0058712E"/>
    <w:rsid w:val="005903B6"/>
    <w:rsid w:val="00591302"/>
    <w:rsid w:val="00592960"/>
    <w:rsid w:val="005931E7"/>
    <w:rsid w:val="005A0247"/>
    <w:rsid w:val="005A0A3A"/>
    <w:rsid w:val="005A1C1F"/>
    <w:rsid w:val="005B0747"/>
    <w:rsid w:val="005B140D"/>
    <w:rsid w:val="005B32D4"/>
    <w:rsid w:val="005B77BC"/>
    <w:rsid w:val="005C1FEA"/>
    <w:rsid w:val="005C2672"/>
    <w:rsid w:val="005C3495"/>
    <w:rsid w:val="005C5C4E"/>
    <w:rsid w:val="005C5DA7"/>
    <w:rsid w:val="005C6D3B"/>
    <w:rsid w:val="005D0FA7"/>
    <w:rsid w:val="005D35FF"/>
    <w:rsid w:val="005D449F"/>
    <w:rsid w:val="005D4BC6"/>
    <w:rsid w:val="005D616F"/>
    <w:rsid w:val="005E092E"/>
    <w:rsid w:val="005E0D3C"/>
    <w:rsid w:val="005E2ADE"/>
    <w:rsid w:val="005E35DC"/>
    <w:rsid w:val="005E3DFC"/>
    <w:rsid w:val="005E5D52"/>
    <w:rsid w:val="005E60AF"/>
    <w:rsid w:val="005E6527"/>
    <w:rsid w:val="005F026B"/>
    <w:rsid w:val="005F1DEA"/>
    <w:rsid w:val="005F3CF1"/>
    <w:rsid w:val="005F3E2A"/>
    <w:rsid w:val="005F42B2"/>
    <w:rsid w:val="005F5977"/>
    <w:rsid w:val="005F5D0E"/>
    <w:rsid w:val="006001BB"/>
    <w:rsid w:val="00600ADA"/>
    <w:rsid w:val="00600C01"/>
    <w:rsid w:val="00602BEB"/>
    <w:rsid w:val="00604301"/>
    <w:rsid w:val="0060462F"/>
    <w:rsid w:val="0060511E"/>
    <w:rsid w:val="0060602D"/>
    <w:rsid w:val="00607850"/>
    <w:rsid w:val="00607FC9"/>
    <w:rsid w:val="0061002D"/>
    <w:rsid w:val="00610D5E"/>
    <w:rsid w:val="006126B4"/>
    <w:rsid w:val="0062263E"/>
    <w:rsid w:val="00622E26"/>
    <w:rsid w:val="00622FE1"/>
    <w:rsid w:val="00623643"/>
    <w:rsid w:val="0062417A"/>
    <w:rsid w:val="006242CF"/>
    <w:rsid w:val="0062521C"/>
    <w:rsid w:val="00630A2B"/>
    <w:rsid w:val="006321A0"/>
    <w:rsid w:val="00632CC5"/>
    <w:rsid w:val="00632DC7"/>
    <w:rsid w:val="00632EA6"/>
    <w:rsid w:val="00634814"/>
    <w:rsid w:val="006357FB"/>
    <w:rsid w:val="00635C5E"/>
    <w:rsid w:val="00637712"/>
    <w:rsid w:val="006406FC"/>
    <w:rsid w:val="00640B9F"/>
    <w:rsid w:val="00643B47"/>
    <w:rsid w:val="00645124"/>
    <w:rsid w:val="00645CB8"/>
    <w:rsid w:val="00647016"/>
    <w:rsid w:val="00653E16"/>
    <w:rsid w:val="00653F7B"/>
    <w:rsid w:val="00657220"/>
    <w:rsid w:val="006576E4"/>
    <w:rsid w:val="0066104B"/>
    <w:rsid w:val="0066198F"/>
    <w:rsid w:val="0066485C"/>
    <w:rsid w:val="00665344"/>
    <w:rsid w:val="006655EE"/>
    <w:rsid w:val="00665775"/>
    <w:rsid w:val="00667C10"/>
    <w:rsid w:val="00667EF4"/>
    <w:rsid w:val="00670296"/>
    <w:rsid w:val="00670602"/>
    <w:rsid w:val="00671A63"/>
    <w:rsid w:val="00672C5E"/>
    <w:rsid w:val="00674AAE"/>
    <w:rsid w:val="006755D8"/>
    <w:rsid w:val="00676FCA"/>
    <w:rsid w:val="00677177"/>
    <w:rsid w:val="00683B90"/>
    <w:rsid w:val="00685D3F"/>
    <w:rsid w:val="0068612E"/>
    <w:rsid w:val="00687C92"/>
    <w:rsid w:val="00691CC4"/>
    <w:rsid w:val="00693668"/>
    <w:rsid w:val="0069534E"/>
    <w:rsid w:val="00695741"/>
    <w:rsid w:val="0069669C"/>
    <w:rsid w:val="006A01E3"/>
    <w:rsid w:val="006A074A"/>
    <w:rsid w:val="006A0CFC"/>
    <w:rsid w:val="006A1200"/>
    <w:rsid w:val="006A1AE4"/>
    <w:rsid w:val="006A1BC6"/>
    <w:rsid w:val="006A4F4E"/>
    <w:rsid w:val="006B14DB"/>
    <w:rsid w:val="006B1612"/>
    <w:rsid w:val="006B1FFD"/>
    <w:rsid w:val="006B21C4"/>
    <w:rsid w:val="006B31A8"/>
    <w:rsid w:val="006B437A"/>
    <w:rsid w:val="006B4B94"/>
    <w:rsid w:val="006B4FD2"/>
    <w:rsid w:val="006B57B7"/>
    <w:rsid w:val="006B6B0E"/>
    <w:rsid w:val="006B6E70"/>
    <w:rsid w:val="006C117C"/>
    <w:rsid w:val="006C15BF"/>
    <w:rsid w:val="006C1A92"/>
    <w:rsid w:val="006C28D9"/>
    <w:rsid w:val="006C4A1A"/>
    <w:rsid w:val="006C6BA5"/>
    <w:rsid w:val="006D0393"/>
    <w:rsid w:val="006D1A83"/>
    <w:rsid w:val="006D3BC2"/>
    <w:rsid w:val="006E1CFE"/>
    <w:rsid w:val="006E20AE"/>
    <w:rsid w:val="006E2295"/>
    <w:rsid w:val="006E3EB2"/>
    <w:rsid w:val="006E6B38"/>
    <w:rsid w:val="006F0548"/>
    <w:rsid w:val="006F0923"/>
    <w:rsid w:val="006F10C4"/>
    <w:rsid w:val="006F4346"/>
    <w:rsid w:val="006F5051"/>
    <w:rsid w:val="006F5603"/>
    <w:rsid w:val="006F62CF"/>
    <w:rsid w:val="006F66F0"/>
    <w:rsid w:val="007005FE"/>
    <w:rsid w:val="00700D12"/>
    <w:rsid w:val="00701400"/>
    <w:rsid w:val="007019B4"/>
    <w:rsid w:val="00703636"/>
    <w:rsid w:val="00703639"/>
    <w:rsid w:val="007037CF"/>
    <w:rsid w:val="007048D8"/>
    <w:rsid w:val="00711639"/>
    <w:rsid w:val="007135EC"/>
    <w:rsid w:val="00713FA2"/>
    <w:rsid w:val="00714C25"/>
    <w:rsid w:val="00716611"/>
    <w:rsid w:val="00716663"/>
    <w:rsid w:val="007167C0"/>
    <w:rsid w:val="00717AA4"/>
    <w:rsid w:val="00720481"/>
    <w:rsid w:val="0072053A"/>
    <w:rsid w:val="00720E46"/>
    <w:rsid w:val="00721885"/>
    <w:rsid w:val="00721E3E"/>
    <w:rsid w:val="00723880"/>
    <w:rsid w:val="00726DA1"/>
    <w:rsid w:val="0073057B"/>
    <w:rsid w:val="00733193"/>
    <w:rsid w:val="007336D5"/>
    <w:rsid w:val="00734867"/>
    <w:rsid w:val="007432CE"/>
    <w:rsid w:val="00744429"/>
    <w:rsid w:val="00744D8E"/>
    <w:rsid w:val="00745F4A"/>
    <w:rsid w:val="007470BA"/>
    <w:rsid w:val="007470BF"/>
    <w:rsid w:val="0075118D"/>
    <w:rsid w:val="00751C97"/>
    <w:rsid w:val="00753A80"/>
    <w:rsid w:val="00755007"/>
    <w:rsid w:val="00755305"/>
    <w:rsid w:val="0075732A"/>
    <w:rsid w:val="00757539"/>
    <w:rsid w:val="00760262"/>
    <w:rsid w:val="00760C1A"/>
    <w:rsid w:val="0076144D"/>
    <w:rsid w:val="007615C4"/>
    <w:rsid w:val="00761F1F"/>
    <w:rsid w:val="00762C33"/>
    <w:rsid w:val="0076310C"/>
    <w:rsid w:val="00766B7F"/>
    <w:rsid w:val="0076744F"/>
    <w:rsid w:val="00767BCE"/>
    <w:rsid w:val="007707DE"/>
    <w:rsid w:val="00770B5D"/>
    <w:rsid w:val="007752F1"/>
    <w:rsid w:val="00775583"/>
    <w:rsid w:val="00775DF7"/>
    <w:rsid w:val="007760FC"/>
    <w:rsid w:val="00776768"/>
    <w:rsid w:val="00776A74"/>
    <w:rsid w:val="00785A9F"/>
    <w:rsid w:val="00787652"/>
    <w:rsid w:val="007933C1"/>
    <w:rsid w:val="007953DA"/>
    <w:rsid w:val="00795EA3"/>
    <w:rsid w:val="00797B52"/>
    <w:rsid w:val="007A0C9A"/>
    <w:rsid w:val="007A23FD"/>
    <w:rsid w:val="007A24B5"/>
    <w:rsid w:val="007A2573"/>
    <w:rsid w:val="007A570A"/>
    <w:rsid w:val="007A670F"/>
    <w:rsid w:val="007A6A1A"/>
    <w:rsid w:val="007B091E"/>
    <w:rsid w:val="007B106C"/>
    <w:rsid w:val="007B1A4E"/>
    <w:rsid w:val="007B1B44"/>
    <w:rsid w:val="007B3617"/>
    <w:rsid w:val="007B3D05"/>
    <w:rsid w:val="007B42D1"/>
    <w:rsid w:val="007B5F39"/>
    <w:rsid w:val="007C0186"/>
    <w:rsid w:val="007C0A95"/>
    <w:rsid w:val="007C0C81"/>
    <w:rsid w:val="007C1123"/>
    <w:rsid w:val="007C114B"/>
    <w:rsid w:val="007C1328"/>
    <w:rsid w:val="007C6555"/>
    <w:rsid w:val="007D14B4"/>
    <w:rsid w:val="007D2191"/>
    <w:rsid w:val="007D21C4"/>
    <w:rsid w:val="007D2FC3"/>
    <w:rsid w:val="007D592C"/>
    <w:rsid w:val="007D5962"/>
    <w:rsid w:val="007E0248"/>
    <w:rsid w:val="007E24F6"/>
    <w:rsid w:val="007E2DDE"/>
    <w:rsid w:val="007E2EF3"/>
    <w:rsid w:val="007E6B50"/>
    <w:rsid w:val="007E79B3"/>
    <w:rsid w:val="007F2EED"/>
    <w:rsid w:val="007F38EA"/>
    <w:rsid w:val="007F4D05"/>
    <w:rsid w:val="00800F64"/>
    <w:rsid w:val="00802F0B"/>
    <w:rsid w:val="0080593D"/>
    <w:rsid w:val="00810A67"/>
    <w:rsid w:val="008118BD"/>
    <w:rsid w:val="0081350A"/>
    <w:rsid w:val="00816661"/>
    <w:rsid w:val="0082193D"/>
    <w:rsid w:val="00821A31"/>
    <w:rsid w:val="00821AC5"/>
    <w:rsid w:val="00822B4B"/>
    <w:rsid w:val="00826314"/>
    <w:rsid w:val="008300EE"/>
    <w:rsid w:val="00830A8C"/>
    <w:rsid w:val="00830AE3"/>
    <w:rsid w:val="00830C26"/>
    <w:rsid w:val="00831030"/>
    <w:rsid w:val="008316C6"/>
    <w:rsid w:val="00833CF7"/>
    <w:rsid w:val="00835BBD"/>
    <w:rsid w:val="00836622"/>
    <w:rsid w:val="00837345"/>
    <w:rsid w:val="00837B19"/>
    <w:rsid w:val="00837D61"/>
    <w:rsid w:val="00843089"/>
    <w:rsid w:val="00845601"/>
    <w:rsid w:val="00852446"/>
    <w:rsid w:val="00853341"/>
    <w:rsid w:val="00853978"/>
    <w:rsid w:val="0085539B"/>
    <w:rsid w:val="00855C5C"/>
    <w:rsid w:val="008569C7"/>
    <w:rsid w:val="00861390"/>
    <w:rsid w:val="0086185F"/>
    <w:rsid w:val="00864622"/>
    <w:rsid w:val="00865276"/>
    <w:rsid w:val="00866A44"/>
    <w:rsid w:val="008679CD"/>
    <w:rsid w:val="008702D5"/>
    <w:rsid w:val="00871197"/>
    <w:rsid w:val="0087160A"/>
    <w:rsid w:val="008736AD"/>
    <w:rsid w:val="00873D60"/>
    <w:rsid w:val="0087495B"/>
    <w:rsid w:val="00875131"/>
    <w:rsid w:val="008751ED"/>
    <w:rsid w:val="008757A4"/>
    <w:rsid w:val="00877392"/>
    <w:rsid w:val="00877DB6"/>
    <w:rsid w:val="00882459"/>
    <w:rsid w:val="00885FEA"/>
    <w:rsid w:val="00887ADC"/>
    <w:rsid w:val="00890B8D"/>
    <w:rsid w:val="0089105C"/>
    <w:rsid w:val="0089674C"/>
    <w:rsid w:val="0089792D"/>
    <w:rsid w:val="00897D4C"/>
    <w:rsid w:val="008A2292"/>
    <w:rsid w:val="008A25FA"/>
    <w:rsid w:val="008A2B4A"/>
    <w:rsid w:val="008A310F"/>
    <w:rsid w:val="008A3205"/>
    <w:rsid w:val="008A3C96"/>
    <w:rsid w:val="008A575C"/>
    <w:rsid w:val="008A5DDB"/>
    <w:rsid w:val="008B2D4E"/>
    <w:rsid w:val="008B33B3"/>
    <w:rsid w:val="008B4019"/>
    <w:rsid w:val="008B413F"/>
    <w:rsid w:val="008B4EE0"/>
    <w:rsid w:val="008B53BB"/>
    <w:rsid w:val="008B65C9"/>
    <w:rsid w:val="008B7DE5"/>
    <w:rsid w:val="008C0E81"/>
    <w:rsid w:val="008C1A70"/>
    <w:rsid w:val="008C2D4A"/>
    <w:rsid w:val="008C49DA"/>
    <w:rsid w:val="008C7695"/>
    <w:rsid w:val="008D0CA9"/>
    <w:rsid w:val="008D0CC7"/>
    <w:rsid w:val="008D0FF9"/>
    <w:rsid w:val="008D3900"/>
    <w:rsid w:val="008D4DC4"/>
    <w:rsid w:val="008D4DD0"/>
    <w:rsid w:val="008D5856"/>
    <w:rsid w:val="008D5BB4"/>
    <w:rsid w:val="008D5BB5"/>
    <w:rsid w:val="008D694F"/>
    <w:rsid w:val="008D6E1D"/>
    <w:rsid w:val="008E4A26"/>
    <w:rsid w:val="008E5372"/>
    <w:rsid w:val="008E611A"/>
    <w:rsid w:val="008F15F8"/>
    <w:rsid w:val="008F39B4"/>
    <w:rsid w:val="008F4162"/>
    <w:rsid w:val="008F4342"/>
    <w:rsid w:val="008F5C8D"/>
    <w:rsid w:val="008F6EA4"/>
    <w:rsid w:val="00900CDE"/>
    <w:rsid w:val="00903E02"/>
    <w:rsid w:val="00911186"/>
    <w:rsid w:val="009120E4"/>
    <w:rsid w:val="0091276E"/>
    <w:rsid w:val="009128AB"/>
    <w:rsid w:val="00913175"/>
    <w:rsid w:val="00916EDB"/>
    <w:rsid w:val="00917BA3"/>
    <w:rsid w:val="00920369"/>
    <w:rsid w:val="00920E31"/>
    <w:rsid w:val="00923240"/>
    <w:rsid w:val="00923F8B"/>
    <w:rsid w:val="009240A6"/>
    <w:rsid w:val="009242EF"/>
    <w:rsid w:val="009253A3"/>
    <w:rsid w:val="00925CFF"/>
    <w:rsid w:val="00932291"/>
    <w:rsid w:val="0093408E"/>
    <w:rsid w:val="0093760F"/>
    <w:rsid w:val="009400A2"/>
    <w:rsid w:val="00940726"/>
    <w:rsid w:val="0094172A"/>
    <w:rsid w:val="00946614"/>
    <w:rsid w:val="0094682D"/>
    <w:rsid w:val="00946F06"/>
    <w:rsid w:val="00947CBC"/>
    <w:rsid w:val="00951286"/>
    <w:rsid w:val="00951E89"/>
    <w:rsid w:val="00952164"/>
    <w:rsid w:val="00952DDF"/>
    <w:rsid w:val="00954019"/>
    <w:rsid w:val="0095592A"/>
    <w:rsid w:val="00957CC4"/>
    <w:rsid w:val="009606F1"/>
    <w:rsid w:val="009609C2"/>
    <w:rsid w:val="0096103E"/>
    <w:rsid w:val="009611B7"/>
    <w:rsid w:val="0096170E"/>
    <w:rsid w:val="00961BD2"/>
    <w:rsid w:val="00961ED3"/>
    <w:rsid w:val="0096343F"/>
    <w:rsid w:val="009700F2"/>
    <w:rsid w:val="009715C8"/>
    <w:rsid w:val="00976719"/>
    <w:rsid w:val="00976E4A"/>
    <w:rsid w:val="00983AE6"/>
    <w:rsid w:val="00985D5E"/>
    <w:rsid w:val="00991032"/>
    <w:rsid w:val="00991762"/>
    <w:rsid w:val="00992454"/>
    <w:rsid w:val="00997B7A"/>
    <w:rsid w:val="009A000F"/>
    <w:rsid w:val="009A0B09"/>
    <w:rsid w:val="009A67D7"/>
    <w:rsid w:val="009A797E"/>
    <w:rsid w:val="009B2236"/>
    <w:rsid w:val="009B38BE"/>
    <w:rsid w:val="009B41D4"/>
    <w:rsid w:val="009B4399"/>
    <w:rsid w:val="009B69AA"/>
    <w:rsid w:val="009B7A26"/>
    <w:rsid w:val="009C333F"/>
    <w:rsid w:val="009C3D0F"/>
    <w:rsid w:val="009D00A2"/>
    <w:rsid w:val="009D0A21"/>
    <w:rsid w:val="009D2663"/>
    <w:rsid w:val="009D2FDC"/>
    <w:rsid w:val="009D70A0"/>
    <w:rsid w:val="009E1A24"/>
    <w:rsid w:val="009E1D62"/>
    <w:rsid w:val="009E1E75"/>
    <w:rsid w:val="009E24D4"/>
    <w:rsid w:val="009E2913"/>
    <w:rsid w:val="009E31B6"/>
    <w:rsid w:val="009E31F0"/>
    <w:rsid w:val="009E56C3"/>
    <w:rsid w:val="009E6872"/>
    <w:rsid w:val="009F35E2"/>
    <w:rsid w:val="009F4B95"/>
    <w:rsid w:val="009F5BEB"/>
    <w:rsid w:val="009F65F9"/>
    <w:rsid w:val="009F68BA"/>
    <w:rsid w:val="009F7C99"/>
    <w:rsid w:val="00A00072"/>
    <w:rsid w:val="00A00C5E"/>
    <w:rsid w:val="00A00EA2"/>
    <w:rsid w:val="00A01543"/>
    <w:rsid w:val="00A02852"/>
    <w:rsid w:val="00A0471A"/>
    <w:rsid w:val="00A05947"/>
    <w:rsid w:val="00A06277"/>
    <w:rsid w:val="00A079DC"/>
    <w:rsid w:val="00A111C2"/>
    <w:rsid w:val="00A12C28"/>
    <w:rsid w:val="00A17031"/>
    <w:rsid w:val="00A17D0F"/>
    <w:rsid w:val="00A23355"/>
    <w:rsid w:val="00A23425"/>
    <w:rsid w:val="00A2417A"/>
    <w:rsid w:val="00A25D72"/>
    <w:rsid w:val="00A27314"/>
    <w:rsid w:val="00A27A38"/>
    <w:rsid w:val="00A31F43"/>
    <w:rsid w:val="00A338E7"/>
    <w:rsid w:val="00A3423A"/>
    <w:rsid w:val="00A343B2"/>
    <w:rsid w:val="00A35948"/>
    <w:rsid w:val="00A359E7"/>
    <w:rsid w:val="00A35CAA"/>
    <w:rsid w:val="00A360CC"/>
    <w:rsid w:val="00A36E7F"/>
    <w:rsid w:val="00A37E9D"/>
    <w:rsid w:val="00A40524"/>
    <w:rsid w:val="00A40AD4"/>
    <w:rsid w:val="00A41E65"/>
    <w:rsid w:val="00A43E0A"/>
    <w:rsid w:val="00A45659"/>
    <w:rsid w:val="00A45E97"/>
    <w:rsid w:val="00A46574"/>
    <w:rsid w:val="00A47107"/>
    <w:rsid w:val="00A5162A"/>
    <w:rsid w:val="00A533FF"/>
    <w:rsid w:val="00A539B1"/>
    <w:rsid w:val="00A545C9"/>
    <w:rsid w:val="00A54B27"/>
    <w:rsid w:val="00A559EB"/>
    <w:rsid w:val="00A55F5B"/>
    <w:rsid w:val="00A57FB9"/>
    <w:rsid w:val="00A60185"/>
    <w:rsid w:val="00A60268"/>
    <w:rsid w:val="00A60E0B"/>
    <w:rsid w:val="00A62C88"/>
    <w:rsid w:val="00A636A4"/>
    <w:rsid w:val="00A6488B"/>
    <w:rsid w:val="00A65959"/>
    <w:rsid w:val="00A65AD3"/>
    <w:rsid w:val="00A661EA"/>
    <w:rsid w:val="00A6706F"/>
    <w:rsid w:val="00A67C14"/>
    <w:rsid w:val="00A70809"/>
    <w:rsid w:val="00A71702"/>
    <w:rsid w:val="00A76DE6"/>
    <w:rsid w:val="00A76E17"/>
    <w:rsid w:val="00A77323"/>
    <w:rsid w:val="00A80445"/>
    <w:rsid w:val="00A824DF"/>
    <w:rsid w:val="00A830E5"/>
    <w:rsid w:val="00A84D2C"/>
    <w:rsid w:val="00A8644F"/>
    <w:rsid w:val="00A86618"/>
    <w:rsid w:val="00A87135"/>
    <w:rsid w:val="00A901DF"/>
    <w:rsid w:val="00A90BB1"/>
    <w:rsid w:val="00A919A4"/>
    <w:rsid w:val="00A93280"/>
    <w:rsid w:val="00A96A55"/>
    <w:rsid w:val="00AA2548"/>
    <w:rsid w:val="00AA4136"/>
    <w:rsid w:val="00AA58C4"/>
    <w:rsid w:val="00AB11C8"/>
    <w:rsid w:val="00AB1C0B"/>
    <w:rsid w:val="00AB60CF"/>
    <w:rsid w:val="00AC08A8"/>
    <w:rsid w:val="00AC3055"/>
    <w:rsid w:val="00AC33BF"/>
    <w:rsid w:val="00AC444D"/>
    <w:rsid w:val="00AC5C64"/>
    <w:rsid w:val="00AC6DAD"/>
    <w:rsid w:val="00AC73E5"/>
    <w:rsid w:val="00AD025A"/>
    <w:rsid w:val="00AD0997"/>
    <w:rsid w:val="00AD547B"/>
    <w:rsid w:val="00AD56C8"/>
    <w:rsid w:val="00AD58F2"/>
    <w:rsid w:val="00AD5BA0"/>
    <w:rsid w:val="00AD6F6E"/>
    <w:rsid w:val="00AD75CF"/>
    <w:rsid w:val="00AE02CA"/>
    <w:rsid w:val="00AE05B4"/>
    <w:rsid w:val="00AE183C"/>
    <w:rsid w:val="00AE441F"/>
    <w:rsid w:val="00AE590E"/>
    <w:rsid w:val="00AE6FBE"/>
    <w:rsid w:val="00AF3EC2"/>
    <w:rsid w:val="00AF482A"/>
    <w:rsid w:val="00AF4EF3"/>
    <w:rsid w:val="00AF529D"/>
    <w:rsid w:val="00AF6F3F"/>
    <w:rsid w:val="00B00313"/>
    <w:rsid w:val="00B003A0"/>
    <w:rsid w:val="00B00BAC"/>
    <w:rsid w:val="00B01599"/>
    <w:rsid w:val="00B0197B"/>
    <w:rsid w:val="00B01FD6"/>
    <w:rsid w:val="00B02EB0"/>
    <w:rsid w:val="00B03A27"/>
    <w:rsid w:val="00B044BE"/>
    <w:rsid w:val="00B0529F"/>
    <w:rsid w:val="00B05AB0"/>
    <w:rsid w:val="00B07DEE"/>
    <w:rsid w:val="00B07E45"/>
    <w:rsid w:val="00B10B25"/>
    <w:rsid w:val="00B10D54"/>
    <w:rsid w:val="00B115F3"/>
    <w:rsid w:val="00B134D1"/>
    <w:rsid w:val="00B1418B"/>
    <w:rsid w:val="00B14B15"/>
    <w:rsid w:val="00B163CD"/>
    <w:rsid w:val="00B17892"/>
    <w:rsid w:val="00B2023F"/>
    <w:rsid w:val="00B21195"/>
    <w:rsid w:val="00B21424"/>
    <w:rsid w:val="00B226E8"/>
    <w:rsid w:val="00B2375B"/>
    <w:rsid w:val="00B24699"/>
    <w:rsid w:val="00B24B22"/>
    <w:rsid w:val="00B25310"/>
    <w:rsid w:val="00B26E81"/>
    <w:rsid w:val="00B32607"/>
    <w:rsid w:val="00B32F8F"/>
    <w:rsid w:val="00B34971"/>
    <w:rsid w:val="00B351D4"/>
    <w:rsid w:val="00B37324"/>
    <w:rsid w:val="00B404DC"/>
    <w:rsid w:val="00B41D3C"/>
    <w:rsid w:val="00B4271B"/>
    <w:rsid w:val="00B472A4"/>
    <w:rsid w:val="00B53A7B"/>
    <w:rsid w:val="00B54DE9"/>
    <w:rsid w:val="00B553EC"/>
    <w:rsid w:val="00B55607"/>
    <w:rsid w:val="00B56196"/>
    <w:rsid w:val="00B609C4"/>
    <w:rsid w:val="00B621AD"/>
    <w:rsid w:val="00B62496"/>
    <w:rsid w:val="00B62B98"/>
    <w:rsid w:val="00B65E27"/>
    <w:rsid w:val="00B66EBE"/>
    <w:rsid w:val="00B67BE2"/>
    <w:rsid w:val="00B70ED4"/>
    <w:rsid w:val="00B7229A"/>
    <w:rsid w:val="00B774CD"/>
    <w:rsid w:val="00B800A1"/>
    <w:rsid w:val="00B80701"/>
    <w:rsid w:val="00B8235A"/>
    <w:rsid w:val="00B82957"/>
    <w:rsid w:val="00B82CAA"/>
    <w:rsid w:val="00B838EB"/>
    <w:rsid w:val="00B86F00"/>
    <w:rsid w:val="00B91167"/>
    <w:rsid w:val="00B91233"/>
    <w:rsid w:val="00B93DD0"/>
    <w:rsid w:val="00B94319"/>
    <w:rsid w:val="00B97732"/>
    <w:rsid w:val="00BA22A8"/>
    <w:rsid w:val="00BA28F1"/>
    <w:rsid w:val="00BA30B0"/>
    <w:rsid w:val="00BA3B3A"/>
    <w:rsid w:val="00BA65A8"/>
    <w:rsid w:val="00BA6D19"/>
    <w:rsid w:val="00BA7461"/>
    <w:rsid w:val="00BA7CC7"/>
    <w:rsid w:val="00BA7DA9"/>
    <w:rsid w:val="00BB2DB1"/>
    <w:rsid w:val="00BB530E"/>
    <w:rsid w:val="00BB72B4"/>
    <w:rsid w:val="00BB73B1"/>
    <w:rsid w:val="00BB7425"/>
    <w:rsid w:val="00BB7B22"/>
    <w:rsid w:val="00BC183C"/>
    <w:rsid w:val="00BC295D"/>
    <w:rsid w:val="00BC4215"/>
    <w:rsid w:val="00BC473A"/>
    <w:rsid w:val="00BD09DA"/>
    <w:rsid w:val="00BD1A6F"/>
    <w:rsid w:val="00BD2EA9"/>
    <w:rsid w:val="00BD430E"/>
    <w:rsid w:val="00BD480E"/>
    <w:rsid w:val="00BD556E"/>
    <w:rsid w:val="00BD5DB8"/>
    <w:rsid w:val="00BD5F54"/>
    <w:rsid w:val="00BE033E"/>
    <w:rsid w:val="00BE1CCB"/>
    <w:rsid w:val="00BE349B"/>
    <w:rsid w:val="00BE4871"/>
    <w:rsid w:val="00BE6D3C"/>
    <w:rsid w:val="00BE7295"/>
    <w:rsid w:val="00BE7852"/>
    <w:rsid w:val="00BE7E91"/>
    <w:rsid w:val="00BF052B"/>
    <w:rsid w:val="00BF1194"/>
    <w:rsid w:val="00BF1664"/>
    <w:rsid w:val="00BF327A"/>
    <w:rsid w:val="00BF3F7C"/>
    <w:rsid w:val="00BF48C1"/>
    <w:rsid w:val="00BF51D8"/>
    <w:rsid w:val="00BF671B"/>
    <w:rsid w:val="00BF7CEE"/>
    <w:rsid w:val="00C0235A"/>
    <w:rsid w:val="00C029FE"/>
    <w:rsid w:val="00C02DCF"/>
    <w:rsid w:val="00C03880"/>
    <w:rsid w:val="00C05032"/>
    <w:rsid w:val="00C05C2D"/>
    <w:rsid w:val="00C05D22"/>
    <w:rsid w:val="00C063D6"/>
    <w:rsid w:val="00C0708F"/>
    <w:rsid w:val="00C132E3"/>
    <w:rsid w:val="00C135CF"/>
    <w:rsid w:val="00C17085"/>
    <w:rsid w:val="00C173B0"/>
    <w:rsid w:val="00C17F88"/>
    <w:rsid w:val="00C219E2"/>
    <w:rsid w:val="00C21A64"/>
    <w:rsid w:val="00C2256F"/>
    <w:rsid w:val="00C22B03"/>
    <w:rsid w:val="00C22E15"/>
    <w:rsid w:val="00C2683F"/>
    <w:rsid w:val="00C272CD"/>
    <w:rsid w:val="00C2774F"/>
    <w:rsid w:val="00C309EF"/>
    <w:rsid w:val="00C3184D"/>
    <w:rsid w:val="00C320B0"/>
    <w:rsid w:val="00C3259E"/>
    <w:rsid w:val="00C33BC1"/>
    <w:rsid w:val="00C40D74"/>
    <w:rsid w:val="00C41A88"/>
    <w:rsid w:val="00C43020"/>
    <w:rsid w:val="00C4714E"/>
    <w:rsid w:val="00C520B5"/>
    <w:rsid w:val="00C5366B"/>
    <w:rsid w:val="00C5504F"/>
    <w:rsid w:val="00C55DDB"/>
    <w:rsid w:val="00C60BD4"/>
    <w:rsid w:val="00C63376"/>
    <w:rsid w:val="00C634DE"/>
    <w:rsid w:val="00C653A5"/>
    <w:rsid w:val="00C672B5"/>
    <w:rsid w:val="00C74F97"/>
    <w:rsid w:val="00C751FE"/>
    <w:rsid w:val="00C75827"/>
    <w:rsid w:val="00C776DF"/>
    <w:rsid w:val="00C77ADF"/>
    <w:rsid w:val="00C8276E"/>
    <w:rsid w:val="00C83DEB"/>
    <w:rsid w:val="00C842AC"/>
    <w:rsid w:val="00C85444"/>
    <w:rsid w:val="00C85965"/>
    <w:rsid w:val="00C86DC8"/>
    <w:rsid w:val="00C90E71"/>
    <w:rsid w:val="00C91088"/>
    <w:rsid w:val="00C92FB7"/>
    <w:rsid w:val="00C94432"/>
    <w:rsid w:val="00C9593F"/>
    <w:rsid w:val="00CA0723"/>
    <w:rsid w:val="00CA2CD2"/>
    <w:rsid w:val="00CA7909"/>
    <w:rsid w:val="00CA7C61"/>
    <w:rsid w:val="00CB1690"/>
    <w:rsid w:val="00CC1AE6"/>
    <w:rsid w:val="00CC4289"/>
    <w:rsid w:val="00CC4365"/>
    <w:rsid w:val="00CD11B0"/>
    <w:rsid w:val="00CD3A11"/>
    <w:rsid w:val="00CD3A95"/>
    <w:rsid w:val="00CD40E9"/>
    <w:rsid w:val="00CD7E72"/>
    <w:rsid w:val="00CE2C2D"/>
    <w:rsid w:val="00CE52CC"/>
    <w:rsid w:val="00CE5812"/>
    <w:rsid w:val="00CE71C2"/>
    <w:rsid w:val="00CE7CFE"/>
    <w:rsid w:val="00CE7EAC"/>
    <w:rsid w:val="00CF42D5"/>
    <w:rsid w:val="00CF4D9D"/>
    <w:rsid w:val="00CF4EDA"/>
    <w:rsid w:val="00CF548A"/>
    <w:rsid w:val="00CF76F0"/>
    <w:rsid w:val="00CF7790"/>
    <w:rsid w:val="00D01911"/>
    <w:rsid w:val="00D021CB"/>
    <w:rsid w:val="00D0237F"/>
    <w:rsid w:val="00D02B7B"/>
    <w:rsid w:val="00D0562E"/>
    <w:rsid w:val="00D05A2D"/>
    <w:rsid w:val="00D1027F"/>
    <w:rsid w:val="00D10ACD"/>
    <w:rsid w:val="00D10F1A"/>
    <w:rsid w:val="00D116F8"/>
    <w:rsid w:val="00D14BE2"/>
    <w:rsid w:val="00D16353"/>
    <w:rsid w:val="00D17596"/>
    <w:rsid w:val="00D220B7"/>
    <w:rsid w:val="00D22F13"/>
    <w:rsid w:val="00D2323D"/>
    <w:rsid w:val="00D25869"/>
    <w:rsid w:val="00D25B0B"/>
    <w:rsid w:val="00D26D3A"/>
    <w:rsid w:val="00D2730D"/>
    <w:rsid w:val="00D31545"/>
    <w:rsid w:val="00D316D3"/>
    <w:rsid w:val="00D33350"/>
    <w:rsid w:val="00D3508B"/>
    <w:rsid w:val="00D374CF"/>
    <w:rsid w:val="00D41137"/>
    <w:rsid w:val="00D41632"/>
    <w:rsid w:val="00D428B8"/>
    <w:rsid w:val="00D43C5D"/>
    <w:rsid w:val="00D45EE3"/>
    <w:rsid w:val="00D50618"/>
    <w:rsid w:val="00D509E9"/>
    <w:rsid w:val="00D50A8A"/>
    <w:rsid w:val="00D527B2"/>
    <w:rsid w:val="00D53B1C"/>
    <w:rsid w:val="00D5575B"/>
    <w:rsid w:val="00D62200"/>
    <w:rsid w:val="00D6287F"/>
    <w:rsid w:val="00D64914"/>
    <w:rsid w:val="00D6548E"/>
    <w:rsid w:val="00D65F9E"/>
    <w:rsid w:val="00D66D27"/>
    <w:rsid w:val="00D72CD4"/>
    <w:rsid w:val="00D769B4"/>
    <w:rsid w:val="00D80F3B"/>
    <w:rsid w:val="00D81AB4"/>
    <w:rsid w:val="00D81DB4"/>
    <w:rsid w:val="00D83F93"/>
    <w:rsid w:val="00D91597"/>
    <w:rsid w:val="00D93031"/>
    <w:rsid w:val="00D9305F"/>
    <w:rsid w:val="00D95B14"/>
    <w:rsid w:val="00D97753"/>
    <w:rsid w:val="00D97D7B"/>
    <w:rsid w:val="00D97E90"/>
    <w:rsid w:val="00DA1821"/>
    <w:rsid w:val="00DA1B12"/>
    <w:rsid w:val="00DA3946"/>
    <w:rsid w:val="00DA3B81"/>
    <w:rsid w:val="00DA54C9"/>
    <w:rsid w:val="00DA647F"/>
    <w:rsid w:val="00DA6739"/>
    <w:rsid w:val="00DA6CAE"/>
    <w:rsid w:val="00DB1A9E"/>
    <w:rsid w:val="00DB1CA8"/>
    <w:rsid w:val="00DB1E91"/>
    <w:rsid w:val="00DB1F1E"/>
    <w:rsid w:val="00DB25BE"/>
    <w:rsid w:val="00DB31D6"/>
    <w:rsid w:val="00DB4005"/>
    <w:rsid w:val="00DB4A9E"/>
    <w:rsid w:val="00DB4D98"/>
    <w:rsid w:val="00DC34EB"/>
    <w:rsid w:val="00DC52A2"/>
    <w:rsid w:val="00DC5A9A"/>
    <w:rsid w:val="00DC688C"/>
    <w:rsid w:val="00DC68BD"/>
    <w:rsid w:val="00DC781A"/>
    <w:rsid w:val="00DD19DA"/>
    <w:rsid w:val="00DD30E9"/>
    <w:rsid w:val="00DD5EE7"/>
    <w:rsid w:val="00DE633A"/>
    <w:rsid w:val="00DF000D"/>
    <w:rsid w:val="00DF0088"/>
    <w:rsid w:val="00DF1E5B"/>
    <w:rsid w:val="00DF2275"/>
    <w:rsid w:val="00DF28C0"/>
    <w:rsid w:val="00DF3BF8"/>
    <w:rsid w:val="00DF3F5E"/>
    <w:rsid w:val="00DF4928"/>
    <w:rsid w:val="00DF4B53"/>
    <w:rsid w:val="00DF5794"/>
    <w:rsid w:val="00DF6211"/>
    <w:rsid w:val="00DF7BCD"/>
    <w:rsid w:val="00E0596E"/>
    <w:rsid w:val="00E05F25"/>
    <w:rsid w:val="00E06F66"/>
    <w:rsid w:val="00E103CB"/>
    <w:rsid w:val="00E11846"/>
    <w:rsid w:val="00E11DA5"/>
    <w:rsid w:val="00E127BF"/>
    <w:rsid w:val="00E136BA"/>
    <w:rsid w:val="00E138B9"/>
    <w:rsid w:val="00E16816"/>
    <w:rsid w:val="00E203BA"/>
    <w:rsid w:val="00E22AD5"/>
    <w:rsid w:val="00E300A0"/>
    <w:rsid w:val="00E31CD5"/>
    <w:rsid w:val="00E35436"/>
    <w:rsid w:val="00E356E5"/>
    <w:rsid w:val="00E36F81"/>
    <w:rsid w:val="00E420CB"/>
    <w:rsid w:val="00E44648"/>
    <w:rsid w:val="00E452FA"/>
    <w:rsid w:val="00E45765"/>
    <w:rsid w:val="00E45E10"/>
    <w:rsid w:val="00E47BE1"/>
    <w:rsid w:val="00E5098C"/>
    <w:rsid w:val="00E50DC9"/>
    <w:rsid w:val="00E6005A"/>
    <w:rsid w:val="00E60213"/>
    <w:rsid w:val="00E62A23"/>
    <w:rsid w:val="00E65210"/>
    <w:rsid w:val="00E66EC8"/>
    <w:rsid w:val="00E67693"/>
    <w:rsid w:val="00E703CA"/>
    <w:rsid w:val="00E72A8A"/>
    <w:rsid w:val="00E74D29"/>
    <w:rsid w:val="00E756B8"/>
    <w:rsid w:val="00E8158C"/>
    <w:rsid w:val="00E83C74"/>
    <w:rsid w:val="00E83CEE"/>
    <w:rsid w:val="00E83FBD"/>
    <w:rsid w:val="00E859FC"/>
    <w:rsid w:val="00E85EED"/>
    <w:rsid w:val="00E86DB3"/>
    <w:rsid w:val="00E8776C"/>
    <w:rsid w:val="00E91FA3"/>
    <w:rsid w:val="00E9226D"/>
    <w:rsid w:val="00E923D6"/>
    <w:rsid w:val="00EA1122"/>
    <w:rsid w:val="00EA337A"/>
    <w:rsid w:val="00EA3A44"/>
    <w:rsid w:val="00EA4930"/>
    <w:rsid w:val="00EA4A79"/>
    <w:rsid w:val="00EA4BE5"/>
    <w:rsid w:val="00EA5941"/>
    <w:rsid w:val="00EA6FE7"/>
    <w:rsid w:val="00EB016A"/>
    <w:rsid w:val="00EB02BE"/>
    <w:rsid w:val="00EB30F4"/>
    <w:rsid w:val="00EB399D"/>
    <w:rsid w:val="00EB4974"/>
    <w:rsid w:val="00EB4DFB"/>
    <w:rsid w:val="00EB60CE"/>
    <w:rsid w:val="00EB7D53"/>
    <w:rsid w:val="00EC0660"/>
    <w:rsid w:val="00EC1D0A"/>
    <w:rsid w:val="00EC24FD"/>
    <w:rsid w:val="00EC391B"/>
    <w:rsid w:val="00EC4EE2"/>
    <w:rsid w:val="00EC58E2"/>
    <w:rsid w:val="00EC6E4D"/>
    <w:rsid w:val="00ED2725"/>
    <w:rsid w:val="00ED2DAA"/>
    <w:rsid w:val="00ED322B"/>
    <w:rsid w:val="00ED39E8"/>
    <w:rsid w:val="00ED7B5C"/>
    <w:rsid w:val="00EE0373"/>
    <w:rsid w:val="00EE1688"/>
    <w:rsid w:val="00EE1E28"/>
    <w:rsid w:val="00EE2A2B"/>
    <w:rsid w:val="00EE3146"/>
    <w:rsid w:val="00EF1762"/>
    <w:rsid w:val="00EF3DBC"/>
    <w:rsid w:val="00EF50BB"/>
    <w:rsid w:val="00EF57B1"/>
    <w:rsid w:val="00EF631F"/>
    <w:rsid w:val="00EF65C6"/>
    <w:rsid w:val="00EF673C"/>
    <w:rsid w:val="00EF746E"/>
    <w:rsid w:val="00EF7DAD"/>
    <w:rsid w:val="00F00192"/>
    <w:rsid w:val="00F005C2"/>
    <w:rsid w:val="00F01DF6"/>
    <w:rsid w:val="00F02BA9"/>
    <w:rsid w:val="00F0319C"/>
    <w:rsid w:val="00F0340D"/>
    <w:rsid w:val="00F03B90"/>
    <w:rsid w:val="00F05034"/>
    <w:rsid w:val="00F11ECE"/>
    <w:rsid w:val="00F12300"/>
    <w:rsid w:val="00F12E3C"/>
    <w:rsid w:val="00F161FB"/>
    <w:rsid w:val="00F169A9"/>
    <w:rsid w:val="00F17347"/>
    <w:rsid w:val="00F17623"/>
    <w:rsid w:val="00F17D5F"/>
    <w:rsid w:val="00F20103"/>
    <w:rsid w:val="00F218CD"/>
    <w:rsid w:val="00F23756"/>
    <w:rsid w:val="00F2444C"/>
    <w:rsid w:val="00F2523A"/>
    <w:rsid w:val="00F2548E"/>
    <w:rsid w:val="00F25680"/>
    <w:rsid w:val="00F25FFA"/>
    <w:rsid w:val="00F27FE9"/>
    <w:rsid w:val="00F310D2"/>
    <w:rsid w:val="00F311D1"/>
    <w:rsid w:val="00F31C1E"/>
    <w:rsid w:val="00F31F29"/>
    <w:rsid w:val="00F34091"/>
    <w:rsid w:val="00F354B8"/>
    <w:rsid w:val="00F35B89"/>
    <w:rsid w:val="00F35F6C"/>
    <w:rsid w:val="00F36F3D"/>
    <w:rsid w:val="00F3797F"/>
    <w:rsid w:val="00F4078A"/>
    <w:rsid w:val="00F41C9C"/>
    <w:rsid w:val="00F4246E"/>
    <w:rsid w:val="00F4484C"/>
    <w:rsid w:val="00F46E92"/>
    <w:rsid w:val="00F477BD"/>
    <w:rsid w:val="00F508D2"/>
    <w:rsid w:val="00F52AB6"/>
    <w:rsid w:val="00F52EB7"/>
    <w:rsid w:val="00F53491"/>
    <w:rsid w:val="00F53BAE"/>
    <w:rsid w:val="00F53EB7"/>
    <w:rsid w:val="00F563E6"/>
    <w:rsid w:val="00F56751"/>
    <w:rsid w:val="00F571C5"/>
    <w:rsid w:val="00F57A7E"/>
    <w:rsid w:val="00F57E88"/>
    <w:rsid w:val="00F60329"/>
    <w:rsid w:val="00F6067F"/>
    <w:rsid w:val="00F61453"/>
    <w:rsid w:val="00F6270A"/>
    <w:rsid w:val="00F6436F"/>
    <w:rsid w:val="00F64826"/>
    <w:rsid w:val="00F65A1C"/>
    <w:rsid w:val="00F65D70"/>
    <w:rsid w:val="00F66F50"/>
    <w:rsid w:val="00F760E5"/>
    <w:rsid w:val="00F76D09"/>
    <w:rsid w:val="00F81635"/>
    <w:rsid w:val="00F82FF8"/>
    <w:rsid w:val="00F8330D"/>
    <w:rsid w:val="00F84305"/>
    <w:rsid w:val="00F8485C"/>
    <w:rsid w:val="00F85C32"/>
    <w:rsid w:val="00F87149"/>
    <w:rsid w:val="00F87239"/>
    <w:rsid w:val="00F87998"/>
    <w:rsid w:val="00F87FFE"/>
    <w:rsid w:val="00F91335"/>
    <w:rsid w:val="00F91F0F"/>
    <w:rsid w:val="00F940DB"/>
    <w:rsid w:val="00F954C9"/>
    <w:rsid w:val="00F95AA6"/>
    <w:rsid w:val="00F977DD"/>
    <w:rsid w:val="00F97922"/>
    <w:rsid w:val="00FA1473"/>
    <w:rsid w:val="00FA53B2"/>
    <w:rsid w:val="00FA574B"/>
    <w:rsid w:val="00FA61AA"/>
    <w:rsid w:val="00FA62B5"/>
    <w:rsid w:val="00FA634B"/>
    <w:rsid w:val="00FA6552"/>
    <w:rsid w:val="00FA69A4"/>
    <w:rsid w:val="00FA6E73"/>
    <w:rsid w:val="00FB1279"/>
    <w:rsid w:val="00FB1495"/>
    <w:rsid w:val="00FB5115"/>
    <w:rsid w:val="00FB5C69"/>
    <w:rsid w:val="00FB6171"/>
    <w:rsid w:val="00FC2570"/>
    <w:rsid w:val="00FC3EB6"/>
    <w:rsid w:val="00FC45DC"/>
    <w:rsid w:val="00FC4B4B"/>
    <w:rsid w:val="00FC4BD0"/>
    <w:rsid w:val="00FC64AE"/>
    <w:rsid w:val="00FC71F4"/>
    <w:rsid w:val="00FC779B"/>
    <w:rsid w:val="00FD1694"/>
    <w:rsid w:val="00FD1FB5"/>
    <w:rsid w:val="00FD2FE0"/>
    <w:rsid w:val="00FD30E7"/>
    <w:rsid w:val="00FD722E"/>
    <w:rsid w:val="00FD7636"/>
    <w:rsid w:val="00FE1331"/>
    <w:rsid w:val="00FE3229"/>
    <w:rsid w:val="00FE4477"/>
    <w:rsid w:val="00FE5FC7"/>
    <w:rsid w:val="00FE6C40"/>
    <w:rsid w:val="00FE74C3"/>
    <w:rsid w:val="00FE7ED9"/>
    <w:rsid w:val="00FF04BC"/>
    <w:rsid w:val="00FF158F"/>
    <w:rsid w:val="00FF215C"/>
    <w:rsid w:val="00FF31E2"/>
    <w:rsid w:val="00FF49E8"/>
    <w:rsid w:val="00FF4C20"/>
    <w:rsid w:val="00FF672F"/>
    <w:rsid w:val="00FF673A"/>
    <w:rsid w:val="00FF7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56B"/>
  <w15:docId w15:val="{E5A842DB-C197-4EC4-BEAB-48699B66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2F06E3"/>
    <w:pPr>
      <w:keepNext/>
      <w:spacing w:before="164" w:after="99" w:line="461" w:lineRule="atLeast"/>
      <w:outlineLvl w:val="1"/>
    </w:pPr>
    <w:rPr>
      <w:rFonts w:ascii="Calibri" w:hAnsi="Calibri" w:cs="Calibri"/>
      <w:b/>
      <w:color w:val="343434"/>
      <w:sz w:val="28"/>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7"/>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2F06E3"/>
    <w:rPr>
      <w:rFonts w:ascii="Calibri" w:hAnsi="Calibri" w:cs="Calibri"/>
      <w:b/>
      <w:color w:val="343434"/>
      <w:sz w:val="28"/>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FC4B4B"/>
    <w:pPr>
      <w:numPr>
        <w:numId w:val="6"/>
      </w:numPr>
      <w:spacing w:after="200"/>
      <w:ind w:left="709"/>
    </w:pPr>
  </w:style>
  <w:style w:type="paragraph" w:styleId="ListBullet2">
    <w:name w:val="List Bullet 2"/>
    <w:basedOn w:val="Normal"/>
    <w:autoRedefine/>
    <w:uiPriority w:val="99"/>
    <w:unhideWhenUsed/>
    <w:rsid w:val="00721885"/>
    <w:pPr>
      <w:numPr>
        <w:ilvl w:val="1"/>
        <w:numId w:val="6"/>
      </w:numPr>
      <w:spacing w:after="200"/>
      <w:ind w:left="738" w:hanging="369"/>
    </w:pPr>
  </w:style>
  <w:style w:type="paragraph" w:styleId="ListBullet3">
    <w:name w:val="List Bullet 3"/>
    <w:basedOn w:val="Normal"/>
    <w:autoRedefine/>
    <w:uiPriority w:val="99"/>
    <w:unhideWhenUsed/>
    <w:rsid w:val="00160AD3"/>
    <w:pPr>
      <w:numPr>
        <w:ilvl w:val="2"/>
        <w:numId w:val="6"/>
      </w:numPr>
      <w:spacing w:after="200"/>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aliases w:val="NFP GP Bulleted List,List Paragraph1,Recommendation,List Paragraph11,cS List Paragraph,Bulletr List Paragraph,FooterText,L,List Paragraph2,List Paragraph21,Listeafsnit1,Paragraphe de liste1,Parágrafo da Lista1,Párrafo de lista1,numbered"/>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03639"/>
    <w:pPr>
      <w:spacing w:after="200"/>
    </w:pPr>
  </w:style>
  <w:style w:type="paragraph" w:styleId="ListNumber2">
    <w:name w:val="List Number 2"/>
    <w:basedOn w:val="Normal"/>
    <w:autoRedefine/>
    <w:uiPriority w:val="10"/>
    <w:qFormat/>
    <w:rsid w:val="00C33BC1"/>
    <w:pPr>
      <w:numPr>
        <w:ilvl w:val="1"/>
        <w:numId w:val="5"/>
      </w:numPr>
      <w:spacing w:after="200" w:line="276" w:lineRule="auto"/>
    </w:pPr>
  </w:style>
  <w:style w:type="paragraph" w:styleId="ListNumber3">
    <w:name w:val="List Number 3"/>
    <w:basedOn w:val="Normal"/>
    <w:autoRedefine/>
    <w:uiPriority w:val="11"/>
    <w:qFormat/>
    <w:rsid w:val="00160AD3"/>
    <w:pPr>
      <w:numPr>
        <w:ilvl w:val="2"/>
        <w:numId w:val="5"/>
      </w:numPr>
      <w:spacing w:after="200"/>
      <w:ind w:left="1106"/>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452A2E"/>
    <w:pPr>
      <w:spacing w:before="100" w:beforeAutospacing="1" w:after="100" w:afterAutospacing="1"/>
    </w:pPr>
    <w:rPr>
      <w:rFonts w:ascii="Times New Roman" w:eastAsiaTheme="minorHAnsi" w:hAnsi="Times New Roman"/>
      <w:sz w:val="24"/>
      <w:szCs w:val="24"/>
      <w:lang w:eastAsia="en-AU"/>
    </w:rPr>
  </w:style>
  <w:style w:type="character" w:styleId="Hyperlink">
    <w:name w:val="Hyperlink"/>
    <w:basedOn w:val="DefaultParagraphFont"/>
    <w:uiPriority w:val="99"/>
    <w:unhideWhenUsed/>
    <w:rsid w:val="0066198F"/>
    <w:rPr>
      <w:color w:val="0000FF" w:themeColor="hyperlink"/>
      <w:u w:val="single"/>
    </w:rPr>
  </w:style>
  <w:style w:type="paragraph" w:styleId="CommentText">
    <w:name w:val="annotation text"/>
    <w:basedOn w:val="Normal"/>
    <w:link w:val="CommentTextChar"/>
    <w:uiPriority w:val="99"/>
    <w:unhideWhenUsed/>
    <w:rsid w:val="00D25869"/>
    <w:rPr>
      <w:sz w:val="20"/>
      <w:szCs w:val="20"/>
    </w:rPr>
  </w:style>
  <w:style w:type="character" w:customStyle="1" w:styleId="CommentTextChar">
    <w:name w:val="Comment Text Char"/>
    <w:basedOn w:val="DefaultParagraphFont"/>
    <w:link w:val="CommentText"/>
    <w:uiPriority w:val="99"/>
    <w:rsid w:val="00D25869"/>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D25869"/>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D25869"/>
    <w:rPr>
      <w:rFonts w:ascii="Calibri" w:hAnsi="Calibri"/>
      <w:b/>
      <w:bCs/>
      <w:sz w:val="20"/>
      <w:szCs w:val="20"/>
      <w:lang w:eastAsia="en-US"/>
    </w:rPr>
  </w:style>
  <w:style w:type="paragraph" w:styleId="FootnoteText">
    <w:name w:val="footnote text"/>
    <w:basedOn w:val="Normal"/>
    <w:link w:val="FootnoteTextChar"/>
    <w:uiPriority w:val="99"/>
    <w:semiHidden/>
    <w:unhideWhenUsed/>
    <w:rsid w:val="00091F8B"/>
    <w:rPr>
      <w:rFonts w:ascii="Calibri" w:hAnsi="Calibri"/>
      <w:sz w:val="20"/>
      <w:szCs w:val="20"/>
    </w:rPr>
  </w:style>
  <w:style w:type="character" w:customStyle="1" w:styleId="FootnoteTextChar">
    <w:name w:val="Footnote Text Char"/>
    <w:basedOn w:val="DefaultParagraphFont"/>
    <w:link w:val="FootnoteText"/>
    <w:uiPriority w:val="99"/>
    <w:semiHidden/>
    <w:rsid w:val="00091F8B"/>
    <w:rPr>
      <w:rFonts w:ascii="Calibri" w:hAnsi="Calibri"/>
      <w:sz w:val="20"/>
      <w:szCs w:val="20"/>
      <w:lang w:eastAsia="en-US"/>
    </w:rPr>
  </w:style>
  <w:style w:type="character" w:styleId="FootnoteReference">
    <w:name w:val="footnote reference"/>
    <w:basedOn w:val="DefaultParagraphFont"/>
    <w:uiPriority w:val="99"/>
    <w:semiHidden/>
    <w:unhideWhenUsed/>
    <w:rsid w:val="00091F8B"/>
    <w:rPr>
      <w:vertAlign w:val="superscript"/>
    </w:rPr>
  </w:style>
  <w:style w:type="character" w:styleId="CommentReference">
    <w:name w:val="annotation reference"/>
    <w:basedOn w:val="DefaultParagraphFont"/>
    <w:uiPriority w:val="99"/>
    <w:semiHidden/>
    <w:unhideWhenUsed/>
    <w:rsid w:val="00060BBB"/>
    <w:rPr>
      <w:sz w:val="16"/>
      <w:szCs w:val="16"/>
    </w:rPr>
  </w:style>
  <w:style w:type="paragraph" w:customStyle="1" w:styleId="paragraph">
    <w:name w:val="paragraph"/>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1B4084"/>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FD1F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NFP GP Bulleted List Char,List Paragraph1 Char,Recommendation Char,List Paragraph11 Char,cS List Paragraph Char,Bulletr List Paragraph Char,FooterText Char,L Char,List Paragraph2 Char,List Paragraph21 Char,Listeafsnit1 Char"/>
    <w:basedOn w:val="DefaultParagraphFont"/>
    <w:link w:val="ListParagraph"/>
    <w:uiPriority w:val="34"/>
    <w:rsid w:val="00FD1FB5"/>
    <w:rPr>
      <w:rFonts w:ascii="Cambria" w:hAnsi="Cambria"/>
      <w:lang w:eastAsia="en-US"/>
    </w:rPr>
  </w:style>
  <w:style w:type="paragraph" w:styleId="BodyText">
    <w:name w:val="Body Text"/>
    <w:link w:val="BodyTextChar"/>
    <w:qFormat/>
    <w:rsid w:val="00CF548A"/>
    <w:pPr>
      <w:spacing w:after="120"/>
    </w:pPr>
    <w:rPr>
      <w:rFonts w:ascii="Calibri" w:eastAsia="Times New Roman" w:hAnsi="Calibri"/>
      <w:szCs w:val="24"/>
      <w:lang w:eastAsia="en-US"/>
    </w:rPr>
  </w:style>
  <w:style w:type="character" w:customStyle="1" w:styleId="BodyTextChar">
    <w:name w:val="Body Text Char"/>
    <w:basedOn w:val="DefaultParagraphFont"/>
    <w:link w:val="BodyText"/>
    <w:rsid w:val="00CF548A"/>
    <w:rPr>
      <w:rFonts w:ascii="Calibri" w:eastAsia="Times New Roman" w:hAnsi="Calibri"/>
      <w:szCs w:val="24"/>
      <w:lang w:eastAsia="en-US"/>
    </w:rPr>
  </w:style>
  <w:style w:type="paragraph" w:styleId="NormalWeb">
    <w:name w:val="Normal (Web)"/>
    <w:basedOn w:val="Normal"/>
    <w:uiPriority w:val="99"/>
    <w:semiHidden/>
    <w:unhideWhenUsed/>
    <w:rsid w:val="002F06E3"/>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2F06E3"/>
    <w:rPr>
      <w:b/>
      <w:bCs/>
    </w:rPr>
  </w:style>
  <w:style w:type="paragraph" w:styleId="Caption">
    <w:name w:val="caption"/>
    <w:basedOn w:val="Normal"/>
    <w:next w:val="Normal"/>
    <w:uiPriority w:val="35"/>
    <w:unhideWhenUsed/>
    <w:qFormat/>
    <w:rsid w:val="003211A9"/>
    <w:pPr>
      <w:spacing w:after="200"/>
    </w:pPr>
    <w:rPr>
      <w:rFonts w:asciiTheme="minorHAnsi" w:eastAsiaTheme="minorHAnsi" w:hAnsiTheme="minorHAnsi" w:cstheme="minorBidi"/>
      <w:i/>
      <w:iCs/>
      <w:color w:val="1F497D" w:themeColor="text2"/>
      <w:sz w:val="18"/>
      <w:szCs w:val="18"/>
    </w:rPr>
  </w:style>
  <w:style w:type="paragraph" w:styleId="Revision">
    <w:name w:val="Revision"/>
    <w:hidden/>
    <w:uiPriority w:val="99"/>
    <w:semiHidden/>
    <w:rsid w:val="00632EA6"/>
    <w:rPr>
      <w:rFonts w:ascii="Cambria" w:hAnsi="Cambria"/>
      <w:lang w:eastAsia="en-US"/>
    </w:rPr>
  </w:style>
  <w:style w:type="character" w:customStyle="1" w:styleId="UnresolvedMention1">
    <w:name w:val="Unresolved Mention1"/>
    <w:basedOn w:val="DefaultParagraphFont"/>
    <w:uiPriority w:val="99"/>
    <w:semiHidden/>
    <w:unhideWhenUsed/>
    <w:rsid w:val="00537C27"/>
    <w:rPr>
      <w:color w:val="605E5C"/>
      <w:shd w:val="clear" w:color="auto" w:fill="E1DFDD"/>
    </w:rPr>
  </w:style>
  <w:style w:type="character" w:customStyle="1" w:styleId="UnresolvedMention2">
    <w:name w:val="Unresolved Mention2"/>
    <w:basedOn w:val="DefaultParagraphFont"/>
    <w:uiPriority w:val="99"/>
    <w:semiHidden/>
    <w:unhideWhenUsed/>
    <w:rsid w:val="00A3423A"/>
    <w:rPr>
      <w:color w:val="605E5C"/>
      <w:shd w:val="clear" w:color="auto" w:fill="E1DFDD"/>
    </w:rPr>
  </w:style>
  <w:style w:type="character" w:customStyle="1" w:styleId="UnresolvedMention3">
    <w:name w:val="Unresolved Mention3"/>
    <w:basedOn w:val="DefaultParagraphFont"/>
    <w:uiPriority w:val="99"/>
    <w:semiHidden/>
    <w:unhideWhenUsed/>
    <w:rsid w:val="00F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 M A T T ! 7 4 2 8 4 4 3 6 . 1 < / d o c u m e n t i d >  
     < s e n d e r i d > M E W < / s e n d e r i d >  
     < s e n d e r e m a i l > M I A . D O N A L D @ S P A R K E . C O M . A U < / s e n d e r e m a i l >  
     < l a s t m o d i f i e d > 2 0 2 0 - 0 6 - 1 3 T 0 7 : 1 0 : 0 0 . 0 0 0 0 0 0 0 + 1 0 : 0 0 < / l a s t m o d i f i e d >  
     < d a t a b a s e > M A T T < / 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90CC5-815F-4AD1-8E72-A44DDDB517D8}">
  <ds:schemaRefs>
    <ds:schemaRef ds:uri="http://www.imanage.com/work/xmlschema"/>
  </ds:schemaRefs>
</ds:datastoreItem>
</file>

<file path=customXml/itemProps5.xml><?xml version="1.0" encoding="utf-8"?>
<ds:datastoreItem xmlns:ds="http://schemas.openxmlformats.org/officeDocument/2006/customXml" ds:itemID="{BB1536FA-72F8-493A-BBEF-A0871599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Reprimand issued to Australasian Global Exports Pty Ltd</dc:title>
  <dc:creator>Hutchison, Tina</dc:creator>
  <cp:lastModifiedBy>Grocott, Paul</cp:lastModifiedBy>
  <cp:revision>4</cp:revision>
  <cp:lastPrinted>2020-06-12T21:28:00Z</cp:lastPrinted>
  <dcterms:created xsi:type="dcterms:W3CDTF">2020-06-16T02:50:00Z</dcterms:created>
  <dcterms:modified xsi:type="dcterms:W3CDTF">2020-06-17T01:16:00Z</dcterms:modified>
</cp:coreProperties>
</file>