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1"/>
        <w:ind w:left="1928" w:right="6221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b/>
          <w:color w:val="FFFFFF"/>
          <w:spacing w:val="-6"/>
          <w:sz w:val="21"/>
        </w:rPr>
        <w:t>Department</w:t>
      </w:r>
      <w:r>
        <w:rPr>
          <w:rFonts w:ascii="Times New Roman"/>
          <w:b/>
          <w:color w:val="FFFFFF"/>
          <w:spacing w:val="-10"/>
          <w:sz w:val="21"/>
        </w:rPr>
        <w:t> </w:t>
      </w:r>
      <w:r>
        <w:rPr>
          <w:rFonts w:ascii="Times New Roman"/>
          <w:b/>
          <w:color w:val="FFFFFF"/>
          <w:spacing w:val="-3"/>
          <w:sz w:val="21"/>
        </w:rPr>
        <w:t>of</w:t>
      </w:r>
      <w:r>
        <w:rPr>
          <w:rFonts w:ascii="Times New Roman"/>
          <w:b/>
          <w:color w:val="FFFFFF"/>
          <w:spacing w:val="-22"/>
          <w:sz w:val="21"/>
        </w:rPr>
        <w:t> </w:t>
      </w:r>
      <w:r>
        <w:rPr>
          <w:rFonts w:ascii="Times New Roman"/>
          <w:b/>
          <w:color w:val="FFFFFF"/>
          <w:spacing w:val="-6"/>
          <w:sz w:val="21"/>
        </w:rPr>
        <w:t>Agriculture</w:t>
      </w:r>
      <w:r>
        <w:rPr>
          <w:rFonts w:ascii="Times New Roman"/>
          <w:b/>
          <w:color w:val="FFFFFF"/>
          <w:spacing w:val="30"/>
          <w:sz w:val="21"/>
        </w:rPr>
        <w:t> </w:t>
      </w:r>
      <w:r>
        <w:rPr>
          <w:rFonts w:ascii="Times New Roman"/>
          <w:b/>
          <w:color w:val="FFFFFF"/>
          <w:spacing w:val="-4"/>
          <w:sz w:val="21"/>
        </w:rPr>
        <w:t>and</w:t>
      </w:r>
      <w:r>
        <w:rPr>
          <w:rFonts w:ascii="Times New Roman"/>
          <w:b/>
          <w:color w:val="FFFFFF"/>
          <w:spacing w:val="-14"/>
          <w:sz w:val="21"/>
        </w:rPr>
        <w:t> </w:t>
      </w:r>
      <w:r>
        <w:rPr>
          <w:rFonts w:ascii="Times New Roman"/>
          <w:b/>
          <w:color w:val="FFFFFF"/>
          <w:spacing w:val="-7"/>
          <w:sz w:val="21"/>
        </w:rPr>
        <w:t>Water</w:t>
      </w:r>
      <w:r>
        <w:rPr>
          <w:rFonts w:ascii="Times New Roman"/>
          <w:b/>
          <w:color w:val="FFFFFF"/>
          <w:spacing w:val="-14"/>
          <w:sz w:val="21"/>
        </w:rPr>
        <w:t> </w:t>
      </w:r>
      <w:r>
        <w:rPr>
          <w:rFonts w:ascii="Times New Roman"/>
          <w:b/>
          <w:color w:val="FFFFFF"/>
          <w:spacing w:val="-7"/>
          <w:sz w:val="21"/>
        </w:rPr>
        <w:t>Resources</w:t>
      </w:r>
      <w:r>
        <w:rPr>
          <w:rFonts w:ascii="Times New Roman"/>
          <w:color w:val="000000"/>
          <w:sz w:val="21"/>
        </w:rPr>
      </w:r>
    </w:p>
    <w:p>
      <w:pPr>
        <w:spacing w:line="100" w:lineRule="exact" w:before="7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10" w:h="16840"/>
          <w:pgMar w:top="920" w:bottom="280" w:left="220" w:right="980"/>
        </w:sectPr>
      </w:pPr>
    </w:p>
    <w:p>
      <w:pPr>
        <w:spacing w:line="180" w:lineRule="exact" w:before="13"/>
        <w:rPr>
          <w:sz w:val="18"/>
          <w:szCs w:val="18"/>
        </w:rPr>
      </w:pPr>
    </w:p>
    <w:p>
      <w:pPr>
        <w:spacing w:before="0"/>
        <w:ind w:left="95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pacing w:val="2"/>
          <w:sz w:val="16"/>
        </w:rPr>
        <w:t>И</w:t>
      </w:r>
      <w:r>
        <w:rPr>
          <w:rFonts w:ascii="Arial" w:hAnsi="Arial"/>
          <w:b/>
          <w:sz w:val="16"/>
        </w:rPr>
        <w:t>Ю</w:t>
      </w:r>
      <w:r>
        <w:rPr>
          <w:rFonts w:ascii="Arial" w:hAnsi="Arial"/>
          <w:b/>
          <w:spacing w:val="2"/>
          <w:sz w:val="16"/>
        </w:rPr>
        <w:t>Л</w:t>
      </w:r>
      <w:r>
        <w:rPr>
          <w:rFonts w:ascii="Arial" w:hAnsi="Arial"/>
          <w:b/>
          <w:sz w:val="16"/>
        </w:rPr>
        <w:t>Ь</w:t>
      </w:r>
      <w:r>
        <w:rPr>
          <w:rFonts w:ascii="Arial" w:hAnsi="Arial"/>
          <w:sz w:val="16"/>
        </w:rPr>
      </w:r>
    </w:p>
    <w:p>
      <w:pPr>
        <w:spacing w:before="8"/>
        <w:ind w:left="113" w:right="0" w:firstLine="919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2"/>
          <w:sz w:val="16"/>
        </w:rPr>
        <w:t>2017Г</w:t>
      </w:r>
    </w:p>
    <w:p>
      <w:pPr>
        <w:spacing w:before="138"/>
        <w:ind w:left="11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СПРАВОЧНИК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spacing w:val="-5"/>
          <w:sz w:val="16"/>
        </w:rPr>
        <w:t>14</w:t>
      </w:r>
      <w:r>
        <w:rPr>
          <w:rFonts w:ascii="Arial" w:hAnsi="Arial"/>
          <w:sz w:val="16"/>
        </w:rPr>
      </w:r>
    </w:p>
    <w:p>
      <w:pPr>
        <w:spacing w:before="8"/>
        <w:ind w:left="826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3"/>
          <w:sz w:val="16"/>
        </w:rPr>
        <w:t>(QRG14)</w:t>
      </w:r>
      <w:r>
        <w:rPr>
          <w:rFonts w:ascii="Arial"/>
          <w:sz w:val="16"/>
        </w:rPr>
      </w:r>
    </w:p>
    <w:p>
      <w:pPr>
        <w:spacing w:line="263" w:lineRule="auto" w:before="56"/>
        <w:ind w:left="113" w:right="3253" w:firstLine="0"/>
        <w:jc w:val="left"/>
        <w:rPr>
          <w:rFonts w:ascii="Arial" w:hAnsi="Arial" w:cs="Arial" w:eastAsia="Arial"/>
          <w:sz w:val="30"/>
          <w:szCs w:val="30"/>
        </w:rPr>
      </w:pPr>
      <w:r>
        <w:rPr/>
        <w:br w:type="column"/>
      </w:r>
      <w:r>
        <w:rPr>
          <w:rFonts w:ascii="Arial" w:hAnsi="Arial"/>
          <w:b/>
          <w:spacing w:val="-1"/>
          <w:sz w:val="34"/>
        </w:rPr>
        <w:t>Советы</w:t>
      </w:r>
      <w:r>
        <w:rPr>
          <w:rFonts w:ascii="Arial" w:hAnsi="Arial"/>
          <w:b/>
          <w:sz w:val="34"/>
        </w:rPr>
        <w:t> </w:t>
      </w:r>
      <w:r>
        <w:rPr>
          <w:rFonts w:ascii="Arial" w:hAnsi="Arial"/>
          <w:b/>
          <w:spacing w:val="3"/>
          <w:sz w:val="34"/>
        </w:rPr>
        <w:t>для</w:t>
      </w:r>
      <w:r>
        <w:rPr>
          <w:rFonts w:ascii="Arial" w:hAnsi="Arial"/>
          <w:b/>
          <w:sz w:val="34"/>
        </w:rPr>
        <w:t> капитанов </w:t>
      </w:r>
      <w:r>
        <w:rPr>
          <w:rFonts w:ascii="Arial" w:hAnsi="Arial"/>
          <w:b/>
          <w:spacing w:val="-3"/>
          <w:sz w:val="34"/>
        </w:rPr>
        <w:t>судов</w:t>
      </w:r>
      <w:r>
        <w:rPr>
          <w:rFonts w:ascii="Arial" w:hAnsi="Arial"/>
          <w:b/>
          <w:spacing w:val="29"/>
          <w:sz w:val="34"/>
        </w:rPr>
        <w:t> </w:t>
      </w:r>
      <w:r>
        <w:rPr>
          <w:rFonts w:ascii="Arial" w:hAnsi="Arial"/>
          <w:b/>
          <w:sz w:val="34"/>
        </w:rPr>
        <w:t>Как заполнять бланк </w:t>
      </w:r>
      <w:r>
        <w:rPr>
          <w:rFonts w:ascii="Arial" w:hAnsi="Arial"/>
          <w:b/>
          <w:spacing w:val="2"/>
          <w:sz w:val="34"/>
        </w:rPr>
        <w:t>Отчёта</w:t>
      </w:r>
      <w:r>
        <w:rPr>
          <w:rFonts w:ascii="Arial" w:hAnsi="Arial"/>
          <w:b/>
          <w:sz w:val="34"/>
        </w:rPr>
        <w:t> о</w:t>
      </w:r>
      <w:r>
        <w:rPr>
          <w:rFonts w:ascii="Arial" w:hAnsi="Arial"/>
          <w:b/>
          <w:spacing w:val="22"/>
          <w:sz w:val="34"/>
        </w:rPr>
        <w:t> </w:t>
      </w:r>
      <w:r>
        <w:rPr>
          <w:rFonts w:ascii="Arial" w:hAnsi="Arial"/>
          <w:b/>
          <w:spacing w:val="1"/>
          <w:sz w:val="34"/>
        </w:rPr>
        <w:t>водяном</w:t>
      </w:r>
      <w:r>
        <w:rPr>
          <w:rFonts w:ascii="Arial" w:hAnsi="Arial"/>
          <w:b/>
          <w:sz w:val="34"/>
        </w:rPr>
        <w:t> </w:t>
      </w:r>
      <w:r>
        <w:rPr>
          <w:rFonts w:ascii="Arial" w:hAnsi="Arial"/>
          <w:b/>
          <w:spacing w:val="1"/>
          <w:sz w:val="34"/>
        </w:rPr>
        <w:t>балласте</w:t>
      </w:r>
      <w:r>
        <w:rPr>
          <w:rFonts w:ascii="Arial" w:hAnsi="Arial"/>
          <w:b/>
          <w:sz w:val="34"/>
        </w:rPr>
        <w:t> </w:t>
      </w:r>
      <w:r>
        <w:rPr>
          <w:rFonts w:ascii="Arial" w:hAnsi="Arial"/>
          <w:b/>
          <w:spacing w:val="-2"/>
          <w:sz w:val="34"/>
        </w:rPr>
        <w:t>(Ballast</w:t>
      </w:r>
      <w:r>
        <w:rPr>
          <w:rFonts w:ascii="Arial" w:hAnsi="Arial"/>
          <w:b/>
          <w:sz w:val="34"/>
        </w:rPr>
        <w:t> </w:t>
      </w:r>
      <w:r>
        <w:rPr>
          <w:rFonts w:ascii="Arial" w:hAnsi="Arial"/>
          <w:b/>
          <w:spacing w:val="-2"/>
          <w:sz w:val="34"/>
        </w:rPr>
        <w:t>Water</w:t>
      </w:r>
      <w:r>
        <w:rPr>
          <w:rFonts w:ascii="Arial" w:hAnsi="Arial"/>
          <w:b/>
          <w:spacing w:val="33"/>
          <w:sz w:val="34"/>
        </w:rPr>
        <w:t> </w:t>
      </w:r>
      <w:r>
        <w:rPr>
          <w:rFonts w:ascii="Arial" w:hAnsi="Arial"/>
          <w:b/>
          <w:spacing w:val="-1"/>
          <w:sz w:val="34"/>
        </w:rPr>
        <w:t>Report)</w:t>
      </w:r>
      <w:r>
        <w:rPr>
          <w:rFonts w:ascii="Arial" w:hAnsi="Arial"/>
          <w:b/>
          <w:sz w:val="34"/>
        </w:rPr>
        <w:t> в режиме оффлайн</w:t>
      </w:r>
      <w:r>
        <w:rPr>
          <w:rFonts w:ascii="Arial" w:hAnsi="Arial"/>
          <w:b/>
          <w:spacing w:val="27"/>
          <w:sz w:val="34"/>
        </w:rPr>
        <w:t> </w:t>
      </w:r>
      <w:r>
        <w:rPr>
          <w:rFonts w:ascii="Arial" w:hAnsi="Arial"/>
          <w:sz w:val="30"/>
        </w:rPr>
        <w:t>Справочник</w:t>
      </w:r>
      <w:r>
        <w:rPr>
          <w:rFonts w:ascii="Arial" w:hAnsi="Arial"/>
          <w:spacing w:val="-1"/>
          <w:sz w:val="30"/>
        </w:rPr>
        <w:t> </w:t>
      </w:r>
      <w:r>
        <w:rPr>
          <w:rFonts w:ascii="Arial" w:hAnsi="Arial"/>
          <w:sz w:val="30"/>
        </w:rPr>
        <w:t>Системы</w:t>
      </w:r>
      <w:r>
        <w:rPr>
          <w:rFonts w:ascii="Arial" w:hAnsi="Arial"/>
          <w:spacing w:val="-1"/>
          <w:sz w:val="30"/>
        </w:rPr>
        <w:t> </w:t>
      </w:r>
      <w:r>
        <w:rPr>
          <w:rFonts w:ascii="Arial" w:hAnsi="Arial"/>
          <w:spacing w:val="1"/>
          <w:sz w:val="30"/>
        </w:rPr>
        <w:t>уведомления</w:t>
      </w:r>
    </w:p>
    <w:p>
      <w:pPr>
        <w:numPr>
          <w:ilvl w:val="0"/>
          <w:numId w:val="1"/>
        </w:numPr>
        <w:tabs>
          <w:tab w:pos="364" w:val="left" w:leader="none"/>
        </w:tabs>
        <w:spacing w:line="264" w:lineRule="auto" w:before="2"/>
        <w:ind w:left="113" w:right="3723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 w:hAnsi="Arial"/>
          <w:sz w:val="30"/>
        </w:rPr>
        <w:t>прибытии </w:t>
      </w:r>
      <w:r>
        <w:rPr>
          <w:rFonts w:ascii="Arial" w:hAnsi="Arial"/>
          <w:spacing w:val="2"/>
          <w:sz w:val="30"/>
        </w:rPr>
        <w:t>морских</w:t>
      </w:r>
      <w:r>
        <w:rPr>
          <w:rFonts w:ascii="Arial" w:hAnsi="Arial"/>
          <w:sz w:val="30"/>
        </w:rPr>
        <w:t> </w:t>
      </w:r>
      <w:r>
        <w:rPr>
          <w:rFonts w:ascii="Arial" w:hAnsi="Arial"/>
          <w:spacing w:val="-1"/>
          <w:sz w:val="30"/>
        </w:rPr>
        <w:t>судов</w:t>
      </w:r>
      <w:r>
        <w:rPr>
          <w:rFonts w:ascii="Arial" w:hAnsi="Arial"/>
          <w:sz w:val="30"/>
        </w:rPr>
        <w:t> </w:t>
      </w:r>
      <w:r>
        <w:rPr>
          <w:rFonts w:ascii="Arial" w:hAnsi="Arial"/>
          <w:spacing w:val="-2"/>
          <w:sz w:val="30"/>
        </w:rPr>
        <w:t>(Maritime</w:t>
      </w:r>
      <w:r>
        <w:rPr>
          <w:rFonts w:ascii="Arial" w:hAnsi="Arial"/>
          <w:spacing w:val="22"/>
          <w:sz w:val="30"/>
        </w:rPr>
        <w:t> </w:t>
      </w:r>
      <w:r>
        <w:rPr>
          <w:rFonts w:ascii="Arial" w:hAnsi="Arial"/>
          <w:spacing w:val="-2"/>
          <w:sz w:val="30"/>
        </w:rPr>
        <w:t>Arrivals</w:t>
      </w:r>
      <w:r>
        <w:rPr>
          <w:rFonts w:ascii="Arial" w:hAnsi="Arial"/>
          <w:sz w:val="30"/>
        </w:rPr>
        <w:t> </w:t>
      </w:r>
      <w:r>
        <w:rPr>
          <w:rFonts w:ascii="Arial" w:hAnsi="Arial"/>
          <w:spacing w:val="-1"/>
          <w:sz w:val="30"/>
        </w:rPr>
        <w:t>Reporting</w:t>
      </w:r>
      <w:r>
        <w:rPr>
          <w:rFonts w:ascii="Arial" w:hAnsi="Arial"/>
          <w:sz w:val="30"/>
        </w:rPr>
        <w:t> </w:t>
      </w:r>
      <w:r>
        <w:rPr>
          <w:rFonts w:ascii="Arial" w:hAnsi="Arial"/>
          <w:spacing w:val="-4"/>
          <w:sz w:val="30"/>
        </w:rPr>
        <w:t>System,</w:t>
      </w:r>
      <w:r>
        <w:rPr>
          <w:rFonts w:ascii="Arial" w:hAnsi="Arial"/>
          <w:sz w:val="30"/>
        </w:rPr>
        <w:t> </w:t>
      </w:r>
      <w:r>
        <w:rPr>
          <w:rFonts w:ascii="Arial" w:hAnsi="Arial"/>
          <w:spacing w:val="-4"/>
          <w:sz w:val="30"/>
        </w:rPr>
        <w:t>MARS)</w:t>
      </w:r>
    </w:p>
    <w:p>
      <w:pPr>
        <w:spacing w:after="0" w:line="264" w:lineRule="auto"/>
        <w:jc w:val="left"/>
        <w:rPr>
          <w:rFonts w:ascii="Arial" w:hAnsi="Arial" w:cs="Arial" w:eastAsia="Arial"/>
          <w:sz w:val="30"/>
          <w:szCs w:val="30"/>
        </w:rPr>
        <w:sectPr>
          <w:type w:val="continuous"/>
          <w:pgSz w:w="11910" w:h="16840"/>
          <w:pgMar w:top="920" w:bottom="280" w:left="220" w:right="980"/>
          <w:cols w:num="2" w:equalWidth="0">
            <w:col w:w="1469" w:space="340"/>
            <w:col w:w="8901"/>
          </w:cols>
        </w:sectPr>
      </w:pPr>
    </w:p>
    <w:p>
      <w:pPr>
        <w:spacing w:line="140" w:lineRule="exact" w:before="7"/>
        <w:rPr>
          <w:sz w:val="14"/>
          <w:szCs w:val="14"/>
        </w:rPr>
      </w:pPr>
      <w:r>
        <w:rPr/>
        <w:pict>
          <v:group style="position:absolute;margin-left:-.5pt;margin-top:-.499985pt;width:596.3pt;height:311.55pt;mso-position-horizontal-relative:page;mso-position-vertical-relative:page;z-index:-336" coordorigin="-10,-10" coordsize="11926,6231">
            <v:group style="position:absolute;left:0;top:1737;width:11906;height:4474" coordorigin="0,1737" coordsize="11906,4474">
              <v:shape style="position:absolute;left:0;top:1737;width:11906;height:4474" coordorigin="0,1737" coordsize="11906,4474" path="m0,6210l11906,6210,11906,1737,0,1737,0,6210xe" filled="t" fillcolor="#DBD7D3" stroked="f">
                <v:path arrowok="t"/>
                <v:fill type="solid"/>
              </v:shape>
            </v:group>
            <v:group style="position:absolute;left:0;top:0;width:11906;height:1737" coordorigin="0,0" coordsize="11906,1737">
              <v:shape style="position:absolute;left:0;top:0;width:11906;height:1737" coordorigin="0,0" coordsize="11906,1737" path="m0,1737l11906,1737,11906,0,0,0,0,1737xe" filled="t" fillcolor="#EF3829" stroked="f">
                <v:path arrowok="t"/>
                <v:fill type="solid"/>
              </v:shape>
              <v:shape style="position:absolute;left:899;top:394;width:3570;height:852" type="#_x0000_t75" stroked="false">
                <v:imagedata r:id="rId5" o:title=""/>
              </v:shape>
            </v:group>
            <v:group style="position:absolute;left:2141;top:5211;width:5608;height:2" coordorigin="2141,5211" coordsize="5608,2">
              <v:shape style="position:absolute;left:2141;top:5211;width:5608;height:2" coordorigin="2141,5211" coordsize="5608,0" path="m2141,5211l7748,5211e" filled="f" stroked="t" strokeweight=".5pt" strokecolor="#000000">
                <v:path arrowok="t"/>
              </v:shape>
              <v:shape style="position:absolute;left:7833;top:2041;width:3835;height:3710" type="#_x0000_t75" stroked="false">
                <v:imagedata r:id="rId6" o:title=""/>
              </v:shape>
            </v:group>
            <w10:wrap type="none"/>
          </v:group>
        </w:pict>
      </w:r>
    </w:p>
    <w:p>
      <w:pPr>
        <w:spacing w:before="77"/>
        <w:ind w:left="1920" w:right="6221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spacing w:val="3"/>
          <w:sz w:val="18"/>
        </w:rPr>
        <w:t>Биобезопасность</w:t>
      </w:r>
    </w:p>
    <w:p>
      <w:pPr>
        <w:spacing w:line="120" w:lineRule="exact" w:before="8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1"/>
        <w:spacing w:line="240" w:lineRule="auto" w:before="67"/>
        <w:ind w:right="225"/>
        <w:jc w:val="left"/>
        <w:rPr>
          <w:b w:val="0"/>
          <w:bCs w:val="0"/>
        </w:rPr>
      </w:pPr>
      <w:r>
        <w:rPr>
          <w:color w:val="EF3829"/>
          <w:spacing w:val="-11"/>
        </w:rPr>
        <w:t>Где </w:t>
      </w:r>
      <w:r>
        <w:rPr>
          <w:color w:val="EF3829"/>
          <w:spacing w:val="-4"/>
        </w:rPr>
        <w:t>найти</w:t>
      </w:r>
      <w:r>
        <w:rPr>
          <w:color w:val="EF3829"/>
          <w:spacing w:val="-11"/>
        </w:rPr>
        <w:t> </w:t>
      </w:r>
      <w:r>
        <w:rPr>
          <w:color w:val="EF3829"/>
          <w:spacing w:val="-5"/>
        </w:rPr>
        <w:t>оффлайн</w:t>
      </w:r>
      <w:r>
        <w:rPr>
          <w:color w:val="EF3829"/>
          <w:spacing w:val="-11"/>
        </w:rPr>
        <w:t> </w:t>
      </w:r>
      <w:r>
        <w:rPr>
          <w:color w:val="EF3829"/>
          <w:spacing w:val="-4"/>
        </w:rPr>
        <w:t>бланки</w:t>
      </w:r>
      <w:r>
        <w:rPr>
          <w:color w:val="EF3829"/>
          <w:spacing w:val="-11"/>
        </w:rPr>
        <w:t> </w:t>
      </w:r>
      <w:r>
        <w:rPr>
          <w:color w:val="EF3829"/>
          <w:spacing w:val="-5"/>
        </w:rPr>
        <w:t>уведомлений</w:t>
      </w:r>
      <w:r>
        <w:rPr>
          <w:color w:val="EF3829"/>
          <w:spacing w:val="-11"/>
        </w:rPr>
        <w:t> </w:t>
      </w:r>
      <w:r>
        <w:rPr>
          <w:color w:val="EF3829"/>
          <w:spacing w:val="-3"/>
        </w:rPr>
        <w:t>по</w:t>
      </w:r>
      <w:r>
        <w:rPr>
          <w:color w:val="EF3829"/>
          <w:spacing w:val="-11"/>
        </w:rPr>
        <w:t> </w:t>
      </w:r>
      <w:r>
        <w:rPr>
          <w:color w:val="EF3829"/>
          <w:spacing w:val="-4"/>
        </w:rPr>
        <w:t>системе</w:t>
      </w:r>
      <w:r>
        <w:rPr>
          <w:color w:val="EF3829"/>
          <w:spacing w:val="-11"/>
        </w:rPr>
        <w:t> </w:t>
      </w:r>
      <w:r>
        <w:rPr>
          <w:color w:val="EF3829"/>
          <w:spacing w:val="-6"/>
        </w:rPr>
        <w:t>MARS?</w:t>
      </w:r>
      <w:r>
        <w:rPr>
          <w:b w:val="0"/>
          <w:color w:val="000000"/>
        </w:rPr>
      </w:r>
    </w:p>
    <w:p>
      <w:pPr>
        <w:spacing w:before="54"/>
        <w:ind w:left="1920" w:right="225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2"/>
          <w:sz w:val="20"/>
        </w:rPr>
        <w:t>Оффлайн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бланки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системы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MARS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для</w:t>
      </w:r>
      <w:r>
        <w:rPr>
          <w:rFonts w:ascii="Arial" w:hAnsi="Arial"/>
          <w:spacing w:val="-20"/>
          <w:sz w:val="20"/>
        </w:rPr>
        <w:t> </w:t>
      </w:r>
      <w:r>
        <w:rPr>
          <w:rFonts w:ascii="Arial" w:hAnsi="Arial"/>
          <w:b/>
          <w:spacing w:val="-3"/>
          <w:sz w:val="20"/>
        </w:rPr>
        <w:t>Уведомления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водяном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балласте</w:t>
      </w:r>
      <w:r>
        <w:rPr>
          <w:rFonts w:ascii="Arial" w:hAnsi="Arial"/>
          <w:sz w:val="20"/>
        </w:rPr>
      </w:r>
    </w:p>
    <w:p>
      <w:pPr>
        <w:spacing w:line="250" w:lineRule="auto" w:before="10"/>
        <w:ind w:left="1920" w:right="141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3"/>
          <w:sz w:val="20"/>
        </w:rPr>
        <w:t>(Ballast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3"/>
          <w:sz w:val="20"/>
        </w:rPr>
        <w:t>Water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3"/>
          <w:sz w:val="20"/>
        </w:rPr>
        <w:t>Report),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Предварительного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извещения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прибытии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порт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6"/>
          <w:sz w:val="20"/>
        </w:rPr>
        <w:t>(PAR),</w:t>
      </w:r>
      <w:r>
        <w:rPr>
          <w:rFonts w:ascii="Arial" w:hAnsi="Arial"/>
          <w:b/>
          <w:spacing w:val="37"/>
          <w:sz w:val="20"/>
        </w:rPr>
        <w:t> </w:t>
      </w:r>
      <w:r>
        <w:rPr>
          <w:rFonts w:ascii="Arial" w:hAnsi="Arial"/>
          <w:b/>
          <w:spacing w:val="-2"/>
          <w:sz w:val="20"/>
        </w:rPr>
        <w:t>Заявление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на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не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первый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въезд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порт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5"/>
          <w:sz w:val="20"/>
        </w:rPr>
        <w:t>(NFP),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20"/>
          <w:sz w:val="20"/>
        </w:rPr>
        <w:t> </w:t>
      </w:r>
      <w:r>
        <w:rPr>
          <w:rFonts w:ascii="Arial" w:hAnsi="Arial"/>
          <w:b/>
          <w:spacing w:val="-2"/>
          <w:sz w:val="20"/>
        </w:rPr>
        <w:t>Обновлённого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Отчета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состоянии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b/>
          <w:spacing w:val="-2"/>
          <w:sz w:val="20"/>
        </w:rPr>
        <w:t>здоровья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людей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на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борту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3"/>
          <w:sz w:val="20"/>
        </w:rPr>
        <w:t>(Human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Health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4"/>
          <w:sz w:val="20"/>
        </w:rPr>
        <w:t>Update)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spacing w:val="-1"/>
          <w:sz w:val="20"/>
        </w:rPr>
        <w:t>можно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найти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на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веб-странице,</w:t>
      </w:r>
      <w:r>
        <w:rPr>
          <w:rFonts w:ascii="Arial" w:hAnsi="Arial"/>
          <w:spacing w:val="55"/>
          <w:sz w:val="20"/>
        </w:rPr>
        <w:t> </w:t>
      </w:r>
      <w:r>
        <w:rPr>
          <w:rFonts w:ascii="Arial" w:hAnsi="Arial"/>
          <w:spacing w:val="-2"/>
          <w:sz w:val="20"/>
        </w:rPr>
        <w:t>посвященной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процедурам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2"/>
          <w:sz w:val="20"/>
        </w:rPr>
        <w:t>MARS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Оффлайн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бланки,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сайта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Департамента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сельского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хозяйства</w:t>
      </w:r>
      <w:r>
        <w:rPr>
          <w:rFonts w:ascii="Arial" w:hAnsi="Arial"/>
          <w:spacing w:val="55"/>
          <w:sz w:val="20"/>
        </w:rPr>
        <w:t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2"/>
          <w:sz w:val="20"/>
        </w:rPr>
        <w:t>водных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2"/>
          <w:sz w:val="20"/>
        </w:rPr>
        <w:t>ресурсов:</w:t>
      </w:r>
      <w:r>
        <w:rPr>
          <w:rFonts w:ascii="Arial" w:hAnsi="Arial"/>
          <w:spacing w:val="-20"/>
          <w:sz w:val="20"/>
        </w:rPr>
        <w:t> </w:t>
      </w:r>
      <w:r>
        <w:rPr>
          <w:rFonts w:ascii="Arial" w:hAnsi="Arial"/>
          <w:color w:val="731B36"/>
          <w:spacing w:val="-4"/>
          <w:sz w:val="20"/>
        </w:rPr>
        <w:t>agriculture.gov.au/biosecurity/avm/vessels/mars/mars-offline-forms</w:t>
      </w:r>
      <w:r>
        <w:rPr>
          <w:rFonts w:ascii="Arial" w:hAnsi="Arial"/>
          <w:color w:val="000000"/>
          <w:spacing w:val="-5"/>
          <w:sz w:val="20"/>
        </w:rPr>
        <w:t>.</w:t>
      </w:r>
      <w:r>
        <w:rPr>
          <w:rFonts w:ascii="Arial" w:hAnsi="Arial"/>
          <w:color w:val="000000"/>
          <w:sz w:val="20"/>
        </w:rPr>
      </w:r>
    </w:p>
    <w:p>
      <w:pPr>
        <w:pStyle w:val="BodyText"/>
        <w:spacing w:line="250" w:lineRule="auto" w:before="113"/>
        <w:ind w:left="1920" w:right="225"/>
        <w:jc w:val="left"/>
        <w:rPr>
          <w:rFonts w:ascii="Arial" w:hAnsi="Arial" w:cs="Arial" w:eastAsia="Arial"/>
        </w:rPr>
      </w:pPr>
      <w:r>
        <w:rPr>
          <w:spacing w:val="-2"/>
        </w:rPr>
        <w:t>Пошаговые</w:t>
      </w:r>
      <w:r>
        <w:rPr>
          <w:spacing w:val="-8"/>
        </w:rPr>
        <w:t> </w:t>
      </w:r>
      <w:r>
        <w:rPr>
          <w:spacing w:val="-2"/>
        </w:rPr>
        <w:t>инструкции</w:t>
      </w:r>
      <w:r>
        <w:rPr>
          <w:spacing w:val="-9"/>
        </w:rPr>
        <w:t> </w:t>
      </w:r>
      <w:r>
        <w:rPr>
          <w:spacing w:val="-2"/>
        </w:rPr>
        <w:t>подачи</w:t>
      </w:r>
      <w:r>
        <w:rPr>
          <w:spacing w:val="-20"/>
        </w:rPr>
        <w:t> </w:t>
      </w:r>
      <w:r>
        <w:rPr>
          <w:rFonts w:ascii="Arial" w:hAnsi="Arial"/>
          <w:b/>
          <w:spacing w:val="-1"/>
        </w:rPr>
        <w:t>Отчета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о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  <w:spacing w:val="-1"/>
        </w:rPr>
        <w:t>водяном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  <w:spacing w:val="-2"/>
        </w:rPr>
        <w:t>балласте</w:t>
      </w:r>
      <w:r>
        <w:rPr>
          <w:rFonts w:ascii="Arial" w:hAnsi="Arial"/>
          <w:b/>
          <w:spacing w:val="-20"/>
        </w:rPr>
        <w:t> </w:t>
      </w:r>
      <w:r>
        <w:rPr>
          <w:spacing w:val="-2"/>
        </w:rPr>
        <w:t>приведены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>
          <w:spacing w:val="-1"/>
        </w:rPr>
        <w:t>Основном</w:t>
      </w:r>
      <w:r>
        <w:rPr>
          <w:spacing w:val="51"/>
        </w:rPr>
        <w:t> </w:t>
      </w:r>
      <w:r>
        <w:rPr>
          <w:spacing w:val="-2"/>
        </w:rPr>
        <w:t>руководстве</w:t>
      </w:r>
      <w:r>
        <w:rPr>
          <w:spacing w:val="-8"/>
        </w:rPr>
        <w:t> </w:t>
      </w:r>
      <w:r>
        <w:rPr>
          <w:spacing w:val="-2"/>
        </w:rPr>
        <w:t>MARS</w:t>
      </w:r>
      <w:r>
        <w:rPr>
          <w:spacing w:val="-8"/>
        </w:rPr>
        <w:t> </w:t>
      </w:r>
      <w:r>
        <w:rPr/>
        <w:t>для</w:t>
      </w:r>
      <w:r>
        <w:rPr>
          <w:spacing w:val="-9"/>
        </w:rPr>
        <w:t> </w:t>
      </w:r>
      <w:r>
        <w:rPr>
          <w:spacing w:val="-2"/>
        </w:rPr>
        <w:t>капитанов</w:t>
      </w:r>
      <w:r>
        <w:rPr>
          <w:spacing w:val="-8"/>
        </w:rPr>
        <w:t> </w:t>
      </w:r>
      <w:r>
        <w:rPr>
          <w:spacing w:val="-3"/>
        </w:rPr>
        <w:t>судов</w:t>
      </w:r>
      <w:r>
        <w:rPr>
          <w:spacing w:val="-8"/>
        </w:rPr>
        <w:t> </w:t>
      </w:r>
      <w:r>
        <w:rPr>
          <w:spacing w:val="-3"/>
        </w:rPr>
        <w:t>(MARS</w:t>
      </w:r>
      <w:r>
        <w:rPr>
          <w:spacing w:val="-8"/>
        </w:rPr>
        <w:t> </w:t>
      </w:r>
      <w:r>
        <w:rPr>
          <w:spacing w:val="-5"/>
        </w:rPr>
        <w:t>Vessel</w:t>
      </w:r>
      <w:r>
        <w:rPr>
          <w:spacing w:val="-8"/>
        </w:rPr>
        <w:t> </w:t>
      </w:r>
      <w:r>
        <w:rPr>
          <w:spacing w:val="-4"/>
        </w:rPr>
        <w:t>Master</w:t>
      </w:r>
      <w:r>
        <w:rPr>
          <w:spacing w:val="-8"/>
        </w:rPr>
        <w:t> </w:t>
      </w:r>
      <w:r>
        <w:rPr>
          <w:spacing w:val="-3"/>
        </w:rPr>
        <w:t>User</w:t>
      </w:r>
      <w:r>
        <w:rPr>
          <w:spacing w:val="-8"/>
        </w:rPr>
        <w:t> </w:t>
      </w:r>
      <w:r>
        <w:rPr>
          <w:spacing w:val="-5"/>
        </w:rPr>
        <w:t>Guide)</w:t>
      </w:r>
      <w:r>
        <w:rPr>
          <w:spacing w:val="-8"/>
        </w:rPr>
        <w:t> </w:t>
      </w:r>
      <w:r>
        <w:rPr>
          <w:spacing w:val="-1"/>
        </w:rPr>
        <w:t>на</w:t>
      </w:r>
      <w:r>
        <w:rPr>
          <w:spacing w:val="-8"/>
        </w:rPr>
        <w:t> </w:t>
      </w:r>
      <w:r>
        <w:rPr>
          <w:spacing w:val="-3"/>
        </w:rPr>
        <w:t>сайте:</w:t>
      </w:r>
      <w:r>
        <w:rPr>
          <w:spacing w:val="65"/>
        </w:rPr>
        <w:t> </w:t>
      </w:r>
      <w:hyperlink r:id="rId7">
        <w:r>
          <w:rPr>
            <w:color w:val="731B36"/>
            <w:spacing w:val="-4"/>
          </w:rPr>
          <w:t>agriculture.gov.au/biosecurity/avm/vessels/mars/communications-training-materials</w:t>
        </w:r>
      </w:hyperlink>
      <w:r>
        <w:rPr>
          <w:rFonts w:ascii="Arial" w:hAnsi="Arial"/>
          <w:color w:val="000000"/>
          <w:spacing w:val="-5"/>
        </w:rPr>
        <w:t>.</w:t>
      </w:r>
      <w:r>
        <w:rPr>
          <w:rFonts w:ascii="Arial" w:hAnsi="Arial"/>
          <w:color w:val="000000"/>
        </w:rPr>
      </w:r>
    </w:p>
    <w:p>
      <w:pPr>
        <w:pStyle w:val="Heading1"/>
        <w:spacing w:line="240" w:lineRule="auto" w:before="174"/>
        <w:ind w:right="225"/>
        <w:jc w:val="left"/>
        <w:rPr>
          <w:b w:val="0"/>
          <w:bCs w:val="0"/>
        </w:rPr>
      </w:pPr>
      <w:r>
        <w:rPr>
          <w:color w:val="EF3829"/>
          <w:spacing w:val="-7"/>
        </w:rPr>
        <w:t>Когда</w:t>
      </w:r>
      <w:r>
        <w:rPr>
          <w:color w:val="EF3829"/>
          <w:spacing w:val="-11"/>
        </w:rPr>
        <w:t> </w:t>
      </w:r>
      <w:r>
        <w:rPr>
          <w:color w:val="EF3829"/>
          <w:spacing w:val="-4"/>
        </w:rPr>
        <w:t>ими</w:t>
      </w:r>
      <w:r>
        <w:rPr>
          <w:color w:val="EF3829"/>
          <w:spacing w:val="-11"/>
        </w:rPr>
        <w:t> </w:t>
      </w:r>
      <w:r>
        <w:rPr>
          <w:color w:val="EF3829"/>
          <w:spacing w:val="-5"/>
        </w:rPr>
        <w:t>воспользоваться</w:t>
      </w:r>
      <w:r>
        <w:rPr>
          <w:b w:val="0"/>
          <w:color w:val="000000"/>
        </w:rPr>
      </w:r>
    </w:p>
    <w:p>
      <w:pPr>
        <w:spacing w:line="250" w:lineRule="auto" w:before="54"/>
        <w:ind w:left="1920" w:right="141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2"/>
          <w:sz w:val="20"/>
        </w:rPr>
        <w:t>Пользуйтесь</w:t>
      </w:r>
      <w:r>
        <w:rPr>
          <w:rFonts w:ascii="Arial" w:hAnsi="Arial"/>
          <w:spacing w:val="-20"/>
          <w:sz w:val="20"/>
        </w:rPr>
        <w:t> </w:t>
      </w:r>
      <w:r>
        <w:rPr>
          <w:rFonts w:ascii="Arial" w:hAnsi="Arial"/>
          <w:b/>
          <w:spacing w:val="-2"/>
          <w:sz w:val="20"/>
        </w:rPr>
        <w:t>оффлайн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бланками,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spacing w:val="-3"/>
          <w:sz w:val="20"/>
        </w:rPr>
        <w:t>когда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на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3"/>
          <w:sz w:val="20"/>
        </w:rPr>
        <w:t>судне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ограниченный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и/или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ненадёжный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доступ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z w:val="20"/>
        </w:rPr>
        <w:t>к</w:t>
      </w:r>
      <w:r>
        <w:rPr>
          <w:rFonts w:ascii="Arial" w:hAnsi="Arial"/>
          <w:spacing w:val="63"/>
          <w:sz w:val="20"/>
        </w:rPr>
        <w:t> </w:t>
      </w:r>
      <w:r>
        <w:rPr>
          <w:rFonts w:ascii="Arial" w:hAnsi="Arial"/>
          <w:spacing w:val="-3"/>
          <w:sz w:val="20"/>
        </w:rPr>
        <w:t>интернету.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Капитан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отправит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по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3"/>
          <w:sz w:val="20"/>
        </w:rPr>
        <w:t>эл.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почте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заполненный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информационный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файл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pacing w:val="-20"/>
          <w:sz w:val="20"/>
        </w:rPr>
        <w:t> </w:t>
      </w:r>
      <w:r>
        <w:rPr>
          <w:rFonts w:ascii="Arial" w:hAnsi="Arial"/>
          <w:b/>
          <w:spacing w:val="-2"/>
          <w:sz w:val="20"/>
        </w:rPr>
        <w:t>Отчетом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63"/>
          <w:sz w:val="20"/>
        </w:rPr>
        <w:t> </w:t>
      </w:r>
      <w:r>
        <w:rPr>
          <w:rFonts w:ascii="Arial" w:hAnsi="Arial"/>
          <w:b/>
          <w:spacing w:val="-1"/>
          <w:sz w:val="20"/>
        </w:rPr>
        <w:t>водяном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балласте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spacing w:val="-1"/>
          <w:sz w:val="20"/>
        </w:rPr>
        <w:t>своему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судовому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4"/>
          <w:sz w:val="20"/>
        </w:rPr>
        <w:t>агенту,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выбрав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опцию</w:t>
      </w:r>
      <w:r>
        <w:rPr>
          <w:rFonts w:ascii="Arial" w:hAnsi="Arial"/>
          <w:spacing w:val="-20"/>
          <w:sz w:val="20"/>
        </w:rPr>
        <w:t> </w:t>
      </w:r>
      <w:r>
        <w:rPr>
          <w:rFonts w:ascii="Arial" w:hAnsi="Arial"/>
          <w:b/>
          <w:spacing w:val="-2"/>
          <w:sz w:val="20"/>
        </w:rPr>
        <w:t>Отправить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агенту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последней</w:t>
      </w:r>
      <w:r>
        <w:rPr>
          <w:rFonts w:ascii="Arial" w:hAnsi="Arial"/>
          <w:spacing w:val="51"/>
          <w:sz w:val="20"/>
        </w:rPr>
        <w:t> </w:t>
      </w:r>
      <w:r>
        <w:rPr>
          <w:rFonts w:ascii="Arial" w:hAnsi="Arial"/>
          <w:spacing w:val="-1"/>
          <w:sz w:val="20"/>
        </w:rPr>
        <w:t>секции/вкладке</w:t>
      </w:r>
      <w:r>
        <w:rPr>
          <w:rFonts w:ascii="Arial" w:hAnsi="Arial"/>
          <w:spacing w:val="-20"/>
          <w:sz w:val="20"/>
        </w:rPr>
        <w:t> </w:t>
      </w:r>
      <w:r>
        <w:rPr>
          <w:rFonts w:ascii="Arial" w:hAnsi="Arial"/>
          <w:b/>
          <w:spacing w:val="-1"/>
          <w:sz w:val="20"/>
        </w:rPr>
        <w:t>Отчета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водяном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балласте.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spacing w:val="-2"/>
          <w:sz w:val="20"/>
        </w:rPr>
        <w:t>Затем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2"/>
          <w:sz w:val="20"/>
        </w:rPr>
        <w:t>агент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загрузит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файл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систему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MARS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37"/>
          <w:sz w:val="20"/>
        </w:rPr>
        <w:t> </w:t>
      </w:r>
      <w:r>
        <w:rPr>
          <w:rFonts w:ascii="Arial" w:hAnsi="Arial"/>
          <w:spacing w:val="-1"/>
          <w:sz w:val="20"/>
        </w:rPr>
        <w:t>подаст</w:t>
      </w:r>
      <w:r>
        <w:rPr>
          <w:rFonts w:ascii="Arial" w:hAnsi="Arial"/>
          <w:spacing w:val="-20"/>
          <w:sz w:val="20"/>
        </w:rPr>
        <w:t> </w:t>
      </w:r>
      <w:r>
        <w:rPr>
          <w:rFonts w:ascii="Arial" w:hAnsi="Arial"/>
          <w:b/>
          <w:spacing w:val="-1"/>
          <w:sz w:val="20"/>
        </w:rPr>
        <w:t>Отчет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водяном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балласте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департамент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от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вашего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3"/>
          <w:sz w:val="20"/>
        </w:rPr>
        <w:t>имени.</w:t>
      </w:r>
    </w:p>
    <w:p>
      <w:pPr>
        <w:pStyle w:val="Heading1"/>
        <w:spacing w:line="240" w:lineRule="auto" w:before="174"/>
        <w:ind w:right="6221"/>
        <w:jc w:val="left"/>
        <w:rPr>
          <w:b w:val="0"/>
          <w:bCs w:val="0"/>
        </w:rPr>
      </w:pPr>
      <w:r>
        <w:rPr>
          <w:color w:val="EF3829"/>
          <w:spacing w:val="-4"/>
        </w:rPr>
        <w:t>Как</w:t>
      </w:r>
      <w:r>
        <w:rPr>
          <w:color w:val="EF3829"/>
          <w:spacing w:val="-11"/>
        </w:rPr>
        <w:t> </w:t>
      </w:r>
      <w:r>
        <w:rPr>
          <w:color w:val="EF3829"/>
          <w:spacing w:val="-3"/>
        </w:rPr>
        <w:t>это</w:t>
      </w:r>
      <w:r>
        <w:rPr>
          <w:color w:val="EF3829"/>
          <w:spacing w:val="-11"/>
        </w:rPr>
        <w:t> </w:t>
      </w:r>
      <w:r>
        <w:rPr>
          <w:color w:val="EF3829"/>
          <w:spacing w:val="-4"/>
        </w:rPr>
        <w:t>сделать</w:t>
      </w:r>
      <w:r>
        <w:rPr>
          <w:b w:val="0"/>
          <w:color w:val="000000"/>
        </w:rPr>
      </w:r>
    </w:p>
    <w:p>
      <w:pPr>
        <w:pStyle w:val="BodyText"/>
        <w:numPr>
          <w:ilvl w:val="1"/>
          <w:numId w:val="1"/>
        </w:numPr>
        <w:tabs>
          <w:tab w:pos="2205" w:val="left" w:leader="none"/>
        </w:tabs>
        <w:spacing w:line="248" w:lineRule="auto" w:before="51" w:after="0"/>
        <w:ind w:left="2204" w:right="216" w:hanging="284"/>
        <w:jc w:val="left"/>
      </w:pPr>
      <w:r>
        <w:rPr>
          <w:color w:val="000000"/>
          <w:spacing w:val="-2"/>
        </w:rPr>
        <w:t>На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сайте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департамента</w:t>
      </w:r>
      <w:r>
        <w:rPr>
          <w:color w:val="000000"/>
          <w:spacing w:val="-8"/>
        </w:rPr>
        <w:t> </w:t>
      </w:r>
      <w:r>
        <w:rPr>
          <w:color w:val="000000"/>
        </w:rPr>
        <w:t>нужно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открыть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соответствующую</w:t>
      </w:r>
      <w:r>
        <w:rPr>
          <w:color w:val="000000"/>
          <w:spacing w:val="-8"/>
        </w:rPr>
        <w:t> </w:t>
      </w:r>
      <w:r>
        <w:rPr>
          <w:color w:val="000000"/>
          <w:spacing w:val="-3"/>
        </w:rPr>
        <w:t>форму/бланк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(или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открыть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её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из</w:t>
      </w:r>
      <w:r>
        <w:rPr>
          <w:color w:val="000000"/>
          <w:spacing w:val="67"/>
        </w:rPr>
        <w:t> </w:t>
      </w:r>
      <w:r>
        <w:rPr>
          <w:color w:val="000000"/>
          <w:spacing w:val="-3"/>
        </w:rPr>
        <w:t>эл.письма,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если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она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прикреплена</w:t>
      </w:r>
      <w:r>
        <w:rPr>
          <w:color w:val="000000"/>
          <w:spacing w:val="-8"/>
        </w:rPr>
        <w:t> </w:t>
      </w:r>
      <w:r>
        <w:rPr>
          <w:color w:val="000000"/>
        </w:rPr>
        <w:t>к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письму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от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вашего</w:t>
      </w:r>
      <w:r>
        <w:rPr>
          <w:color w:val="000000"/>
          <w:spacing w:val="-8"/>
        </w:rPr>
        <w:t> </w:t>
      </w:r>
      <w:r>
        <w:rPr>
          <w:color w:val="000000"/>
          <w:spacing w:val="-4"/>
        </w:rPr>
        <w:t>агента).</w:t>
      </w:r>
    </w:p>
    <w:p>
      <w:pPr>
        <w:pStyle w:val="BodyText"/>
        <w:numPr>
          <w:ilvl w:val="1"/>
          <w:numId w:val="1"/>
        </w:numPr>
        <w:tabs>
          <w:tab w:pos="2205" w:val="left" w:leader="none"/>
        </w:tabs>
        <w:spacing w:line="249" w:lineRule="auto" w:before="113" w:after="0"/>
        <w:ind w:left="2204" w:right="134" w:hanging="284"/>
        <w:jc w:val="both"/>
      </w:pPr>
      <w:r>
        <w:rPr>
          <w:color w:val="000000"/>
          <w:spacing w:val="-2"/>
        </w:rPr>
        <w:t>Сохранить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копию</w:t>
      </w:r>
      <w:r>
        <w:rPr>
          <w:color w:val="000000"/>
          <w:spacing w:val="-8"/>
        </w:rPr>
        <w:t> </w:t>
      </w:r>
      <w:r>
        <w:rPr>
          <w:color w:val="000000"/>
        </w:rPr>
        <w:t>в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формате</w:t>
      </w:r>
      <w:r>
        <w:rPr>
          <w:color w:val="000000"/>
          <w:spacing w:val="-8"/>
        </w:rPr>
        <w:t> </w:t>
      </w:r>
      <w:r>
        <w:rPr>
          <w:color w:val="000000"/>
          <w:spacing w:val="-3"/>
        </w:rPr>
        <w:t>PDF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на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своем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компьютере,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чтобы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иметь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её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под</w:t>
      </w:r>
      <w:r>
        <w:rPr>
          <w:color w:val="000000"/>
          <w:spacing w:val="-8"/>
        </w:rPr>
        <w:t> </w:t>
      </w:r>
      <w:r>
        <w:rPr>
          <w:color w:val="000000"/>
          <w:spacing w:val="-3"/>
        </w:rPr>
        <w:t>рукой.</w:t>
      </w:r>
      <w:r>
        <w:rPr>
          <w:color w:val="000000"/>
          <w:spacing w:val="-8"/>
        </w:rPr>
        <w:t> </w:t>
      </w:r>
      <w:r>
        <w:rPr>
          <w:color w:val="000000"/>
          <w:spacing w:val="-3"/>
        </w:rPr>
        <w:t>(однако</w:t>
      </w:r>
      <w:r>
        <w:rPr>
          <w:color w:val="000000"/>
          <w:spacing w:val="53"/>
        </w:rPr>
        <w:t> </w:t>
      </w:r>
      <w:r>
        <w:rPr>
          <w:color w:val="000000"/>
        </w:rPr>
        <w:t>важно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регулярно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проверять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вебсайт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на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обновленные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формы,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иначе</w:t>
      </w:r>
      <w:r>
        <w:rPr>
          <w:color w:val="000000"/>
          <w:spacing w:val="-8"/>
        </w:rPr>
        <w:t> </w:t>
      </w:r>
      <w:r>
        <w:rPr>
          <w:color w:val="000000"/>
        </w:rPr>
        <w:t>у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вашего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агента</w:t>
      </w:r>
      <w:r>
        <w:rPr>
          <w:color w:val="000000"/>
          <w:spacing w:val="-8"/>
        </w:rPr>
        <w:t> </w:t>
      </w:r>
      <w:r>
        <w:rPr>
          <w:color w:val="000000"/>
          <w:spacing w:val="1"/>
        </w:rPr>
        <w:t>могут</w:t>
      </w:r>
      <w:r>
        <w:rPr>
          <w:color w:val="000000"/>
          <w:spacing w:val="51"/>
        </w:rPr>
        <w:t> </w:t>
      </w:r>
      <w:r>
        <w:rPr>
          <w:color w:val="000000"/>
          <w:spacing w:val="-1"/>
        </w:rPr>
        <w:t>возникнуть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проблемы</w:t>
      </w:r>
      <w:r>
        <w:rPr>
          <w:color w:val="000000"/>
          <w:spacing w:val="-8"/>
        </w:rPr>
        <w:t> </w:t>
      </w:r>
      <w:r>
        <w:rPr>
          <w:color w:val="000000"/>
        </w:rPr>
        <w:t>с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их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подачей</w:t>
      </w:r>
      <w:r>
        <w:rPr>
          <w:color w:val="000000"/>
          <w:spacing w:val="-8"/>
        </w:rPr>
        <w:t> </w:t>
      </w:r>
      <w:r>
        <w:rPr>
          <w:color w:val="000000"/>
        </w:rPr>
        <w:t>в</w:t>
      </w:r>
      <w:r>
        <w:rPr>
          <w:color w:val="000000"/>
          <w:spacing w:val="-8"/>
        </w:rPr>
        <w:t> </w:t>
      </w:r>
      <w:r>
        <w:rPr>
          <w:color w:val="000000"/>
          <w:spacing w:val="-5"/>
        </w:rPr>
        <w:t>MARS).</w:t>
      </w:r>
    </w:p>
    <w:p>
      <w:pPr>
        <w:pStyle w:val="BodyText"/>
        <w:numPr>
          <w:ilvl w:val="1"/>
          <w:numId w:val="1"/>
        </w:numPr>
        <w:tabs>
          <w:tab w:pos="2205" w:val="left" w:leader="none"/>
        </w:tabs>
        <w:spacing w:line="246" w:lineRule="auto" w:before="112" w:after="0"/>
        <w:ind w:left="2204" w:right="329" w:hanging="284"/>
        <w:jc w:val="left"/>
      </w:pPr>
      <w:r>
        <w:rPr>
          <w:color w:val="000000"/>
          <w:spacing w:val="-2"/>
        </w:rPr>
        <w:t>Заполнить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все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графы</w:t>
      </w:r>
      <w:r>
        <w:rPr>
          <w:color w:val="000000"/>
          <w:spacing w:val="-8"/>
        </w:rPr>
        <w:t> </w:t>
      </w:r>
      <w:r>
        <w:rPr>
          <w:color w:val="000000"/>
          <w:spacing w:val="1"/>
        </w:rPr>
        <w:t>каждой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секции/вкладки</w:t>
      </w:r>
      <w:r>
        <w:rPr>
          <w:color w:val="000000"/>
          <w:spacing w:val="-20"/>
        </w:rPr>
        <w:t> </w:t>
      </w:r>
      <w:r>
        <w:rPr>
          <w:rFonts w:ascii="Arial" w:hAnsi="Arial"/>
          <w:b/>
          <w:color w:val="000000"/>
          <w:spacing w:val="-2"/>
        </w:rPr>
        <w:t>Оффлайн</w:t>
      </w:r>
      <w:r>
        <w:rPr>
          <w:rFonts w:ascii="Arial" w:hAnsi="Arial"/>
          <w:b/>
          <w:color w:val="000000"/>
          <w:spacing w:val="-8"/>
        </w:rPr>
        <w:t> </w:t>
      </w:r>
      <w:r>
        <w:rPr>
          <w:rFonts w:ascii="Arial" w:hAnsi="Arial"/>
          <w:b/>
          <w:color w:val="000000"/>
          <w:spacing w:val="-2"/>
        </w:rPr>
        <w:t>Бланка</w:t>
      </w:r>
      <w:r>
        <w:rPr>
          <w:rFonts w:ascii="Arial" w:hAnsi="Arial"/>
          <w:b/>
          <w:color w:val="000000"/>
          <w:spacing w:val="-8"/>
        </w:rPr>
        <w:t> </w:t>
      </w:r>
      <w:r>
        <w:rPr>
          <w:rFonts w:ascii="Arial" w:hAnsi="Arial"/>
          <w:b/>
          <w:color w:val="000000"/>
          <w:spacing w:val="-1"/>
        </w:rPr>
        <w:t>Отчета</w:t>
      </w:r>
      <w:r>
        <w:rPr>
          <w:rFonts w:ascii="Arial" w:hAnsi="Arial"/>
          <w:b/>
          <w:color w:val="000000"/>
          <w:spacing w:val="-8"/>
        </w:rPr>
        <w:t> </w:t>
      </w:r>
      <w:r>
        <w:rPr>
          <w:rFonts w:ascii="Arial" w:hAnsi="Arial"/>
          <w:b/>
          <w:color w:val="000000"/>
        </w:rPr>
        <w:t>о</w:t>
      </w:r>
      <w:r>
        <w:rPr>
          <w:rFonts w:ascii="Arial" w:hAnsi="Arial"/>
          <w:b/>
          <w:color w:val="000000"/>
          <w:spacing w:val="-8"/>
        </w:rPr>
        <w:t> </w:t>
      </w:r>
      <w:r>
        <w:rPr>
          <w:rFonts w:ascii="Arial" w:hAnsi="Arial"/>
          <w:b/>
          <w:color w:val="000000"/>
          <w:spacing w:val="-2"/>
        </w:rPr>
        <w:t>Водяном</w:t>
      </w:r>
      <w:r>
        <w:rPr>
          <w:rFonts w:ascii="Arial" w:hAnsi="Arial"/>
          <w:b/>
          <w:color w:val="000000"/>
          <w:spacing w:val="59"/>
        </w:rPr>
        <w:t> </w:t>
      </w:r>
      <w:r>
        <w:rPr>
          <w:rFonts w:ascii="Arial" w:hAnsi="Arial"/>
          <w:b/>
          <w:color w:val="000000"/>
          <w:spacing w:val="-2"/>
        </w:rPr>
        <w:t>Балласте.</w:t>
      </w:r>
      <w:r>
        <w:rPr>
          <w:rFonts w:ascii="Arial" w:hAnsi="Arial"/>
          <w:b/>
          <w:color w:val="000000"/>
          <w:spacing w:val="-20"/>
        </w:rPr>
        <w:t> </w:t>
      </w:r>
      <w:r>
        <w:rPr>
          <w:color w:val="000000"/>
          <w:spacing w:val="-3"/>
        </w:rPr>
        <w:t>Помните,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что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поля,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обозначенные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звёздочкой</w:t>
      </w:r>
      <w:r>
        <w:rPr>
          <w:color w:val="000000"/>
          <w:spacing w:val="-8"/>
        </w:rPr>
        <w:t> </w:t>
      </w:r>
      <w:r>
        <w:rPr>
          <w:color w:val="000000"/>
          <w:spacing w:val="-7"/>
        </w:rPr>
        <w:t>(</w:t>
      </w:r>
      <w:r>
        <w:rPr>
          <w:rFonts w:ascii="Cambria" w:hAnsi="Cambria"/>
          <w:b/>
          <w:color w:val="000000"/>
          <w:spacing w:val="-8"/>
        </w:rPr>
        <w:t>*</w:t>
      </w:r>
      <w:r>
        <w:rPr>
          <w:color w:val="000000"/>
          <w:spacing w:val="-7"/>
        </w:rPr>
        <w:t>),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являются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обязательными</w:t>
      </w:r>
      <w:r>
        <w:rPr>
          <w:color w:val="000000"/>
          <w:spacing w:val="47"/>
        </w:rPr>
        <w:t> </w:t>
      </w:r>
      <w:r>
        <w:rPr>
          <w:color w:val="000000"/>
        </w:rPr>
        <w:t>для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заполнения,</w:t>
      </w:r>
      <w:r>
        <w:rPr>
          <w:color w:val="000000"/>
          <w:spacing w:val="-8"/>
        </w:rPr>
        <w:t> </w:t>
      </w:r>
      <w:r>
        <w:rPr>
          <w:color w:val="000000"/>
        </w:rPr>
        <w:t>а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некоторые</w:t>
      </w:r>
      <w:r>
        <w:rPr>
          <w:color w:val="000000"/>
          <w:spacing w:val="-8"/>
        </w:rPr>
        <w:t> </w:t>
      </w:r>
      <w:r>
        <w:rPr>
          <w:color w:val="000000"/>
          <w:spacing w:val="1"/>
        </w:rPr>
        <w:t>могут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быть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заполнены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из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выпадающего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списка.</w:t>
      </w:r>
      <w:r>
        <w:rPr>
          <w:color w:val="000000"/>
          <w:spacing w:val="-8"/>
        </w:rPr>
        <w:t> </w:t>
      </w:r>
      <w:r>
        <w:rPr>
          <w:color w:val="000000"/>
          <w:spacing w:val="-3"/>
        </w:rPr>
        <w:t>Например,</w:t>
      </w:r>
    </w:p>
    <w:p>
      <w:pPr>
        <w:spacing w:line="250" w:lineRule="auto" w:before="3"/>
        <w:ind w:left="2203" w:right="141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1"/>
          <w:sz w:val="20"/>
        </w:rPr>
        <w:t>подробности</w:t>
      </w:r>
      <w:r>
        <w:rPr>
          <w:rFonts w:ascii="Arial" w:hAnsi="Arial"/>
          <w:spacing w:val="-20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Посещения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последнего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международного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порта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детали</w:t>
      </w:r>
      <w:r>
        <w:rPr>
          <w:rFonts w:ascii="Arial" w:hAnsi="Arial"/>
          <w:spacing w:val="-20"/>
          <w:sz w:val="20"/>
        </w:rPr>
        <w:t> </w:t>
      </w:r>
      <w:r>
        <w:rPr>
          <w:rFonts w:ascii="Arial" w:hAnsi="Arial"/>
          <w:b/>
          <w:spacing w:val="-2"/>
          <w:sz w:val="20"/>
        </w:rPr>
        <w:t>Агентства,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spacing w:val="1"/>
          <w:sz w:val="20"/>
        </w:rPr>
        <w:t>могут</w:t>
      </w:r>
      <w:r>
        <w:rPr>
          <w:rFonts w:ascii="Arial" w:hAnsi="Arial"/>
          <w:spacing w:val="43"/>
          <w:sz w:val="20"/>
        </w:rPr>
        <w:t> </w:t>
      </w:r>
      <w:r>
        <w:rPr>
          <w:rFonts w:ascii="Arial" w:hAnsi="Arial"/>
          <w:spacing w:val="-2"/>
          <w:sz w:val="20"/>
        </w:rPr>
        <w:t>быть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выбраны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из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предложенного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выпадающего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списка.</w:t>
      </w:r>
    </w:p>
    <w:p>
      <w:pPr>
        <w:pStyle w:val="Heading1"/>
        <w:spacing w:line="240" w:lineRule="auto" w:before="174"/>
        <w:ind w:right="6221"/>
        <w:jc w:val="left"/>
        <w:rPr>
          <w:b w:val="0"/>
          <w:bCs w:val="0"/>
        </w:rPr>
      </w:pPr>
      <w:r>
        <w:rPr>
          <w:color w:val="EF3829"/>
          <w:spacing w:val="-4"/>
        </w:rPr>
        <w:t>Описание</w:t>
      </w:r>
      <w:r>
        <w:rPr>
          <w:color w:val="EF3829"/>
          <w:spacing w:val="-11"/>
        </w:rPr>
        <w:t> </w:t>
      </w:r>
      <w:r>
        <w:rPr>
          <w:color w:val="EF3829"/>
          <w:spacing w:val="-6"/>
        </w:rPr>
        <w:t>судна</w:t>
      </w:r>
      <w:r>
        <w:rPr>
          <w:b w:val="0"/>
          <w:color w:val="000000"/>
        </w:rPr>
      </w:r>
    </w:p>
    <w:p>
      <w:pPr>
        <w:spacing w:line="250" w:lineRule="auto" w:before="54"/>
        <w:ind w:left="1920" w:right="225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2"/>
          <w:sz w:val="20"/>
        </w:rPr>
        <w:t>Заполните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поля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разделе</w:t>
      </w:r>
      <w:r>
        <w:rPr>
          <w:rFonts w:ascii="Arial" w:hAnsi="Arial"/>
          <w:spacing w:val="-20"/>
          <w:sz w:val="20"/>
        </w:rPr>
        <w:t> </w:t>
      </w:r>
      <w:r>
        <w:rPr>
          <w:rFonts w:ascii="Arial" w:hAnsi="Arial"/>
          <w:b/>
          <w:spacing w:val="-2"/>
          <w:sz w:val="20"/>
        </w:rPr>
        <w:t>Описание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3"/>
          <w:sz w:val="20"/>
        </w:rPr>
        <w:t>судна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3"/>
          <w:sz w:val="20"/>
        </w:rPr>
        <w:t>(Vessel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3"/>
          <w:sz w:val="20"/>
        </w:rPr>
        <w:t>Particulars)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spacing w:val="-2"/>
          <w:sz w:val="20"/>
        </w:rPr>
        <w:t>соответствующей</w:t>
      </w:r>
      <w:r>
        <w:rPr>
          <w:rFonts w:ascii="Arial" w:hAnsi="Arial"/>
          <w:spacing w:val="43"/>
          <w:sz w:val="20"/>
        </w:rPr>
        <w:t> </w:t>
      </w:r>
      <w:r>
        <w:rPr>
          <w:rFonts w:ascii="Arial" w:hAnsi="Arial"/>
          <w:spacing w:val="-2"/>
          <w:sz w:val="20"/>
        </w:rPr>
        <w:t>информацией.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Следуйте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подсказкам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1"/>
          <w:sz w:val="20"/>
        </w:rPr>
        <w:t>под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полями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для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2"/>
          <w:sz w:val="20"/>
        </w:rPr>
        <w:t>заполнения,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если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они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2"/>
          <w:sz w:val="20"/>
        </w:rPr>
        <w:t>появляются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1"/>
          <w:sz w:val="20"/>
        </w:rPr>
        <w:t>на</w:t>
      </w:r>
      <w:r>
        <w:rPr>
          <w:rFonts w:ascii="Arial" w:hAnsi="Arial"/>
          <w:spacing w:val="53"/>
          <w:sz w:val="20"/>
        </w:rPr>
        <w:t> </w:t>
      </w:r>
      <w:r>
        <w:rPr>
          <w:rFonts w:ascii="Arial" w:hAnsi="Arial"/>
          <w:b/>
          <w:spacing w:val="-2"/>
          <w:sz w:val="20"/>
        </w:rPr>
        <w:t>оффлайн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бланке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зависая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2"/>
          <w:sz w:val="20"/>
        </w:rPr>
        <w:t>стрелкой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мыши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над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полями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пользуйтесь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дальнейшей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помощью</w:t>
      </w:r>
      <w:r>
        <w:rPr>
          <w:rFonts w:ascii="Arial" w:hAnsi="Arial"/>
          <w:spacing w:val="81"/>
          <w:sz w:val="20"/>
        </w:rPr>
        <w:t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советом.</w:t>
      </w:r>
    </w:p>
    <w:p>
      <w:pPr>
        <w:spacing w:after="0" w:line="250" w:lineRule="auto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1910" w:h="16840"/>
          <w:pgMar w:top="920" w:bottom="280" w:left="220" w:right="98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7"/>
        <w:rPr>
          <w:sz w:val="24"/>
          <w:szCs w:val="24"/>
        </w:rPr>
      </w:pPr>
    </w:p>
    <w:p>
      <w:pPr>
        <w:spacing w:line="250" w:lineRule="auto" w:before="74"/>
        <w:ind w:left="1011" w:right="131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50.599201pt;margin-top:-181.531036pt;width:199.45pt;height:178.05pt;mso-position-horizontal-relative:page;mso-position-vertical-relative:paragraph;z-index:-335" coordorigin="1012,-3631" coordsize="3989,3561">
            <v:shape style="position:absolute;left:1032;top:-3611;width:3776;height:3512" type="#_x0000_t75" stroked="false">
              <v:imagedata r:id="rId9" o:title=""/>
            </v:shape>
            <v:group style="position:absolute;left:1022;top:-3621;width:3969;height:3541" coordorigin="1022,-3621" coordsize="3969,3541">
              <v:shape style="position:absolute;left:1022;top:-3621;width:3969;height:3541" coordorigin="1022,-3621" coordsize="3969,3541" path="m1022,-3611l1022,-91,1022,-81,1032,-81,4980,-81,4990,-81,4990,-91,4990,-3611,4990,-3621,4980,-3621,1032,-3621,1022,-3621,1022,-3611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spacing w:val="-2"/>
          <w:sz w:val="20"/>
        </w:rPr>
        <w:t>При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заполнении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1"/>
          <w:sz w:val="20"/>
        </w:rPr>
        <w:t>секции</w:t>
      </w:r>
      <w:r>
        <w:rPr>
          <w:rFonts w:ascii="Arial" w:hAnsi="Arial"/>
          <w:spacing w:val="-20"/>
          <w:sz w:val="20"/>
        </w:rPr>
        <w:t> </w:t>
      </w:r>
      <w:r>
        <w:rPr>
          <w:rFonts w:ascii="Arial" w:hAnsi="Arial"/>
          <w:b/>
          <w:spacing w:val="-2"/>
          <w:sz w:val="20"/>
        </w:rPr>
        <w:t>Названия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цистерн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5"/>
          <w:sz w:val="20"/>
        </w:rPr>
        <w:t>(Tank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4"/>
          <w:sz w:val="20"/>
        </w:rPr>
        <w:t>Names)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Отчета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водяном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балласте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spacing w:val="-2"/>
          <w:sz w:val="20"/>
        </w:rPr>
        <w:t>следуйте</w:t>
      </w:r>
      <w:r>
        <w:rPr>
          <w:rFonts w:ascii="Arial" w:hAnsi="Arial"/>
          <w:spacing w:val="54"/>
          <w:sz w:val="20"/>
        </w:rPr>
        <w:t> </w:t>
      </w:r>
      <w:r>
        <w:rPr>
          <w:rFonts w:ascii="Arial" w:hAnsi="Arial"/>
          <w:spacing w:val="-2"/>
          <w:sz w:val="20"/>
        </w:rPr>
        <w:t>следующим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2"/>
          <w:sz w:val="20"/>
        </w:rPr>
        <w:t>правилам:</w:t>
      </w:r>
    </w:p>
    <w:p>
      <w:pPr>
        <w:numPr>
          <w:ilvl w:val="0"/>
          <w:numId w:val="2"/>
        </w:numPr>
        <w:tabs>
          <w:tab w:pos="1183" w:val="left" w:leader="none"/>
        </w:tabs>
        <w:spacing w:before="85"/>
        <w:ind w:left="1182" w:right="0" w:hanging="17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000000"/>
          <w:spacing w:val="-2"/>
          <w:sz w:val="20"/>
        </w:rPr>
        <w:t>При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заполнении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пустых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полей</w:t>
      </w:r>
      <w:r>
        <w:rPr>
          <w:rFonts w:ascii="Arial" w:hAnsi="Arial"/>
          <w:color w:val="000000"/>
          <w:spacing w:val="-20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Описание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цистерны</w:t>
      </w:r>
      <w:r>
        <w:rPr>
          <w:rFonts w:ascii="Arial" w:hAnsi="Arial"/>
          <w:b/>
          <w:color w:val="000000"/>
          <w:spacing w:val="-20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введите</w:t>
      </w:r>
      <w:r>
        <w:rPr>
          <w:rFonts w:ascii="Arial" w:hAnsi="Arial"/>
          <w:color w:val="000000"/>
          <w:spacing w:val="-20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Название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цистерны</w:t>
      </w:r>
      <w:r>
        <w:rPr>
          <w:rFonts w:ascii="Arial" w:hAnsi="Arial"/>
          <w:b/>
          <w:color w:val="000000"/>
          <w:spacing w:val="-20"/>
          <w:sz w:val="20"/>
        </w:rPr>
        <w:t> </w:t>
      </w:r>
      <w:r>
        <w:rPr>
          <w:rFonts w:ascii="Arial" w:hAnsi="Arial"/>
          <w:color w:val="000000"/>
          <w:sz w:val="20"/>
        </w:rPr>
        <w:t>и</w:t>
      </w:r>
      <w:r>
        <w:rPr>
          <w:rFonts w:ascii="Arial" w:hAnsi="Arial"/>
          <w:color w:val="000000"/>
          <w:spacing w:val="-20"/>
          <w:sz w:val="20"/>
        </w:rPr>
        <w:t> </w:t>
      </w:r>
      <w:r>
        <w:rPr>
          <w:rFonts w:ascii="Arial" w:hAnsi="Arial"/>
          <w:b/>
          <w:color w:val="000000"/>
          <w:spacing w:val="-3"/>
          <w:sz w:val="20"/>
        </w:rPr>
        <w:t>Ёмкость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цистерны.</w:t>
      </w:r>
      <w:r>
        <w:rPr>
          <w:rFonts w:ascii="Arial" w:hAnsi="Arial"/>
          <w:color w:val="000000"/>
          <w:sz w:val="20"/>
        </w:rPr>
      </w:r>
    </w:p>
    <w:p>
      <w:pPr>
        <w:numPr>
          <w:ilvl w:val="0"/>
          <w:numId w:val="2"/>
        </w:numPr>
        <w:tabs>
          <w:tab w:pos="1183" w:val="left" w:leader="none"/>
        </w:tabs>
        <w:spacing w:before="38"/>
        <w:ind w:left="1182" w:right="0" w:hanging="17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color w:val="000000"/>
          <w:spacing w:val="-2"/>
          <w:sz w:val="20"/>
          <w:szCs w:val="20"/>
        </w:rPr>
        <w:t>Придерживайтесь</w:t>
      </w:r>
      <w:r>
        <w:rPr>
          <w:rFonts w:ascii="Arial" w:hAnsi="Arial" w:cs="Arial" w:eastAsia="Arial"/>
          <w:color w:val="000000"/>
          <w:spacing w:val="-8"/>
          <w:sz w:val="20"/>
          <w:szCs w:val="20"/>
        </w:rPr>
        <w:t> </w:t>
      </w:r>
      <w:r>
        <w:rPr>
          <w:rFonts w:ascii="Arial" w:hAnsi="Arial" w:cs="Arial" w:eastAsia="Arial"/>
          <w:color w:val="000000"/>
          <w:spacing w:val="-2"/>
          <w:sz w:val="20"/>
          <w:szCs w:val="20"/>
        </w:rPr>
        <w:t>следующей</w:t>
      </w:r>
      <w:r>
        <w:rPr>
          <w:rFonts w:ascii="Arial" w:hAnsi="Arial" w:cs="Arial" w:eastAsia="Arial"/>
          <w:color w:val="000000"/>
          <w:spacing w:val="-8"/>
          <w:sz w:val="20"/>
          <w:szCs w:val="20"/>
        </w:rPr>
        <w:t> </w:t>
      </w:r>
      <w:r>
        <w:rPr>
          <w:rFonts w:ascii="Arial" w:hAnsi="Arial" w:cs="Arial" w:eastAsia="Arial"/>
          <w:color w:val="000000"/>
          <w:spacing w:val="-1"/>
          <w:sz w:val="20"/>
          <w:szCs w:val="20"/>
        </w:rPr>
        <w:t>системы</w:t>
      </w:r>
      <w:r>
        <w:rPr>
          <w:rFonts w:ascii="Arial" w:hAnsi="Arial" w:cs="Arial" w:eastAsia="Arial"/>
          <w:color w:val="000000"/>
          <w:spacing w:val="-8"/>
          <w:sz w:val="20"/>
          <w:szCs w:val="20"/>
        </w:rPr>
        <w:t> </w:t>
      </w:r>
      <w:r>
        <w:rPr>
          <w:rFonts w:ascii="Arial" w:hAnsi="Arial" w:cs="Arial" w:eastAsia="Arial"/>
          <w:color w:val="000000"/>
          <w:spacing w:val="-2"/>
          <w:sz w:val="20"/>
          <w:szCs w:val="20"/>
        </w:rPr>
        <w:t>наименования</w:t>
      </w:r>
      <w:r>
        <w:rPr>
          <w:rFonts w:ascii="Arial" w:hAnsi="Arial" w:cs="Arial" w:eastAsia="Arial"/>
          <w:color w:val="000000"/>
          <w:spacing w:val="-9"/>
          <w:sz w:val="20"/>
          <w:szCs w:val="20"/>
        </w:rPr>
        <w:t> </w:t>
      </w:r>
      <w:r>
        <w:rPr>
          <w:rFonts w:ascii="Arial" w:hAnsi="Arial" w:cs="Arial" w:eastAsia="Arial"/>
          <w:color w:val="000000"/>
          <w:spacing w:val="-2"/>
          <w:sz w:val="20"/>
          <w:szCs w:val="20"/>
        </w:rPr>
        <w:t>цистерны:</w:t>
      </w:r>
      <w:r>
        <w:rPr>
          <w:rFonts w:ascii="Arial" w:hAnsi="Arial" w:cs="Arial" w:eastAsia="Arial"/>
          <w:color w:val="000000"/>
          <w:spacing w:val="-20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000000"/>
          <w:spacing w:val="-3"/>
          <w:sz w:val="20"/>
          <w:szCs w:val="20"/>
        </w:rPr>
        <w:t>[Название]</w:t>
      </w:r>
      <w:r>
        <w:rPr>
          <w:rFonts w:ascii="Arial" w:hAnsi="Arial" w:cs="Arial" w:eastAsia="Arial"/>
          <w:b/>
          <w:bCs/>
          <w:color w:val="000000"/>
          <w:spacing w:val="-8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000000"/>
          <w:spacing w:val="-4"/>
          <w:sz w:val="20"/>
          <w:szCs w:val="20"/>
        </w:rPr>
        <w:t>[Номер]</w:t>
      </w:r>
      <w:r>
        <w:rPr>
          <w:rFonts w:ascii="Arial" w:hAnsi="Arial" w:cs="Arial" w:eastAsia="Arial"/>
          <w:b/>
          <w:bCs/>
          <w:color w:val="000000"/>
          <w:spacing w:val="-8"/>
          <w:sz w:val="20"/>
          <w:szCs w:val="20"/>
        </w:rPr>
        <w:t> </w:t>
      </w:r>
      <w:r>
        <w:rPr>
          <w:rFonts w:ascii="Arial" w:hAnsi="Arial" w:cs="Arial" w:eastAsia="Arial"/>
          <w:b/>
          <w:bCs/>
          <w:color w:val="000000"/>
          <w:spacing w:val="-3"/>
          <w:sz w:val="20"/>
          <w:szCs w:val="20"/>
        </w:rPr>
        <w:t>[Положение]</w:t>
      </w:r>
      <w:r>
        <w:rPr>
          <w:rFonts w:ascii="Arial" w:hAnsi="Arial" w:cs="Arial" w:eastAsia="Arial"/>
          <w:b/>
          <w:bCs/>
          <w:color w:val="000000"/>
          <w:spacing w:val="-20"/>
          <w:sz w:val="20"/>
          <w:szCs w:val="20"/>
        </w:rPr>
        <w:t> </w:t>
      </w:r>
      <w:r>
        <w:rPr>
          <w:rFonts w:ascii="Arial" w:hAnsi="Arial" w:cs="Arial" w:eastAsia="Arial"/>
          <w:color w:val="000000"/>
          <w:sz w:val="20"/>
          <w:szCs w:val="20"/>
        </w:rPr>
        <w:t>–</w:t>
      </w:r>
    </w:p>
    <w:p>
      <w:pPr>
        <w:spacing w:before="10"/>
        <w:ind w:left="118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pacing w:val="-3"/>
          <w:sz w:val="20"/>
        </w:rPr>
        <w:t>WBT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1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4"/>
          <w:sz w:val="20"/>
        </w:rPr>
        <w:t>P/S.</w:t>
      </w:r>
      <w:r>
        <w:rPr>
          <w:rFonts w:ascii="Arial"/>
          <w:sz w:val="20"/>
        </w:rPr>
      </w:r>
    </w:p>
    <w:p>
      <w:pPr>
        <w:pStyle w:val="BodyText"/>
        <w:numPr>
          <w:ilvl w:val="0"/>
          <w:numId w:val="2"/>
        </w:numPr>
        <w:tabs>
          <w:tab w:pos="1183" w:val="left" w:leader="none"/>
        </w:tabs>
        <w:spacing w:line="250" w:lineRule="auto" w:before="38" w:after="0"/>
        <w:ind w:left="1182" w:right="1409" w:hanging="170"/>
        <w:jc w:val="left"/>
      </w:pPr>
      <w:r>
        <w:rPr>
          <w:color w:val="000000"/>
          <w:spacing w:val="-2"/>
        </w:rPr>
        <w:t>Необязательно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указывать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цистерны</w:t>
      </w:r>
      <w:r>
        <w:rPr>
          <w:color w:val="000000"/>
          <w:spacing w:val="-8"/>
        </w:rPr>
        <w:t> </w:t>
      </w:r>
      <w:r>
        <w:rPr>
          <w:color w:val="000000"/>
          <w:spacing w:val="-3"/>
        </w:rPr>
        <w:t>отдельно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на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левом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борту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или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правом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борту,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если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они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считаются</w:t>
      </w:r>
      <w:r>
        <w:rPr>
          <w:color w:val="000000"/>
          <w:spacing w:val="65"/>
        </w:rPr>
        <w:t> </w:t>
      </w:r>
      <w:r>
        <w:rPr>
          <w:color w:val="000000"/>
          <w:spacing w:val="-1"/>
        </w:rPr>
        <w:t>одной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цистерной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на</w:t>
      </w:r>
      <w:r>
        <w:rPr>
          <w:color w:val="000000"/>
          <w:spacing w:val="-8"/>
        </w:rPr>
        <w:t> </w:t>
      </w:r>
      <w:r>
        <w:rPr>
          <w:color w:val="000000"/>
          <w:spacing w:val="-3"/>
        </w:rPr>
        <w:t>судне</w:t>
      </w:r>
      <w:r>
        <w:rPr>
          <w:color w:val="000000"/>
          <w:spacing w:val="-8"/>
        </w:rPr>
        <w:t> </w:t>
      </w:r>
      <w:r>
        <w:rPr>
          <w:color w:val="000000"/>
        </w:rPr>
        <w:t>в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целях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управления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водяным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балластом.</w:t>
      </w:r>
    </w:p>
    <w:p>
      <w:pPr>
        <w:pStyle w:val="BodyText"/>
        <w:numPr>
          <w:ilvl w:val="0"/>
          <w:numId w:val="2"/>
        </w:numPr>
        <w:tabs>
          <w:tab w:pos="1183" w:val="left" w:leader="none"/>
        </w:tabs>
        <w:spacing w:line="240" w:lineRule="auto" w:before="28" w:after="0"/>
        <w:ind w:left="1182" w:right="0" w:hanging="170"/>
        <w:jc w:val="left"/>
      </w:pPr>
      <w:r>
        <w:rPr>
          <w:color w:val="000000"/>
          <w:spacing w:val="-2"/>
        </w:rPr>
        <w:t>Нажмите</w:t>
      </w:r>
      <w:r>
        <w:rPr>
          <w:color w:val="000000"/>
          <w:spacing w:val="-20"/>
        </w:rPr>
        <w:t> </w:t>
      </w:r>
      <w:r>
        <w:rPr>
          <w:rFonts w:ascii="Arial" w:hAnsi="Arial"/>
          <w:b/>
          <w:color w:val="000000"/>
          <w:spacing w:val="-3"/>
        </w:rPr>
        <w:t>Add</w:t>
      </w:r>
      <w:r>
        <w:rPr>
          <w:rFonts w:ascii="Arial" w:hAnsi="Arial"/>
          <w:b/>
          <w:color w:val="000000"/>
          <w:spacing w:val="-20"/>
        </w:rPr>
        <w:t> </w:t>
      </w:r>
      <w:r>
        <w:rPr>
          <w:color w:val="000000"/>
        </w:rPr>
        <w:t>для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создания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новых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строк.</w:t>
      </w:r>
    </w:p>
    <w:p>
      <w:pPr>
        <w:pStyle w:val="BodyText"/>
        <w:numPr>
          <w:ilvl w:val="0"/>
          <w:numId w:val="2"/>
        </w:numPr>
        <w:tabs>
          <w:tab w:pos="1183" w:val="left" w:leader="none"/>
        </w:tabs>
        <w:spacing w:line="240" w:lineRule="auto" w:before="38" w:after="0"/>
        <w:ind w:left="1182" w:right="0" w:hanging="170"/>
        <w:jc w:val="left"/>
      </w:pPr>
      <w:r>
        <w:rPr/>
        <w:pict>
          <v:group style="position:absolute;margin-left:50.599201pt;margin-top:20.548792pt;width:254.6pt;height:82.75pt;mso-position-horizontal-relative:page;mso-position-vertical-relative:paragraph;z-index:-334" coordorigin="1012,411" coordsize="5092,1655">
            <v:shape style="position:absolute;left:1032;top:431;width:4921;height:1573" type="#_x0000_t75" stroked="false">
              <v:imagedata r:id="rId10" o:title=""/>
            </v:shape>
            <v:group style="position:absolute;left:1022;top:421;width:5072;height:1635" coordorigin="1022,421" coordsize="5072,1635">
              <v:shape style="position:absolute;left:1022;top:421;width:5072;height:1635" coordorigin="1022,421" coordsize="5072,1635" path="m1022,431l1022,2045,1022,2055,1032,2055,6084,2055,6094,2055,6094,2045,6094,431,6094,421,6084,421,1032,421,1022,421,1022,431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color w:val="000000"/>
          <w:spacing w:val="-2"/>
        </w:rPr>
        <w:t>Все</w:t>
      </w:r>
      <w:r>
        <w:rPr>
          <w:rFonts w:ascii="Arial" w:hAnsi="Arial"/>
          <w:b/>
          <w:color w:val="000000"/>
          <w:spacing w:val="-20"/>
        </w:rPr>
        <w:t> </w:t>
      </w:r>
      <w:r>
        <w:rPr>
          <w:color w:val="000000"/>
          <w:spacing w:val="-2"/>
        </w:rPr>
        <w:t>балластовые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цистерны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должны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быть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перечислены,</w:t>
      </w:r>
      <w:r>
        <w:rPr>
          <w:color w:val="000000"/>
          <w:spacing w:val="-8"/>
        </w:rPr>
        <w:t> </w:t>
      </w:r>
      <w:r>
        <w:rPr>
          <w:color w:val="000000"/>
        </w:rPr>
        <w:t>включая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пустые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цистерны.</w:t>
      </w:r>
    </w:p>
    <w:p>
      <w:pPr>
        <w:spacing w:line="100" w:lineRule="exact" w:before="7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50" w:lineRule="auto"/>
        <w:ind w:left="1011" w:right="1310"/>
        <w:jc w:val="left"/>
      </w:pPr>
      <w:r>
        <w:rPr/>
        <w:pict>
          <v:group style="position:absolute;margin-left:50.599201pt;margin-top:32.007774pt;width:216.85pt;height:64pt;mso-position-horizontal-relative:page;mso-position-vertical-relative:paragraph;z-index:-333" coordorigin="1012,640" coordsize="4337,1280">
            <v:shape style="position:absolute;left:1032;top:660;width:4240;height:1226" type="#_x0000_t75" stroked="false">
              <v:imagedata r:id="rId11" o:title=""/>
            </v:shape>
            <v:group style="position:absolute;left:1022;top:650;width:4317;height:1260" coordorigin="1022,650" coordsize="4317,1260">
              <v:shape style="position:absolute;left:1022;top:650;width:4317;height:1260" coordorigin="1022,650" coordsize="4317,1260" path="m1022,660l1022,1900,1022,1910,1032,1910,5328,1910,5338,1910,5338,1900,5338,660,5338,650,5328,650,1032,650,1022,650,1022,660xe" filled="f" stroked="t" strokeweight="1.0pt" strokecolor="#000000">
                <v:path arrowok="t"/>
              </v:shape>
            </v:group>
            <w10:wrap type="none"/>
          </v:group>
        </w:pict>
      </w:r>
      <w:r>
        <w:rPr>
          <w:spacing w:val="-3"/>
        </w:rPr>
        <w:t>Продвиньтесь</w:t>
      </w:r>
      <w:r>
        <w:rPr>
          <w:spacing w:val="-8"/>
        </w:rPr>
        <w:t> </w:t>
      </w:r>
      <w:r>
        <w:rPr>
          <w:spacing w:val="-2"/>
        </w:rPr>
        <w:t>вниз</w:t>
      </w:r>
      <w:r>
        <w:rPr>
          <w:spacing w:val="-8"/>
        </w:rPr>
        <w:t> </w:t>
      </w:r>
      <w:r>
        <w:rPr>
          <w:spacing w:val="-1"/>
        </w:rPr>
        <w:t>на</w:t>
      </w:r>
      <w:r>
        <w:rPr>
          <w:spacing w:val="-8"/>
        </w:rPr>
        <w:t> </w:t>
      </w:r>
      <w:r>
        <w:rPr>
          <w:spacing w:val="-3"/>
        </w:rPr>
        <w:t>вторую</w:t>
      </w:r>
      <w:r>
        <w:rPr>
          <w:spacing w:val="-8"/>
        </w:rPr>
        <w:t> </w:t>
      </w:r>
      <w:r>
        <w:rPr>
          <w:spacing w:val="-2"/>
        </w:rPr>
        <w:t>страницу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>
          <w:spacing w:val="-2"/>
        </w:rPr>
        <w:t>занесите</w:t>
      </w:r>
      <w:r>
        <w:rPr>
          <w:spacing w:val="-20"/>
        </w:rPr>
        <w:t> </w:t>
      </w:r>
      <w:r>
        <w:rPr>
          <w:rFonts w:ascii="Arial" w:hAnsi="Arial"/>
          <w:b/>
          <w:spacing w:val="-2"/>
        </w:rPr>
        <w:t>Данные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  <w:spacing w:val="-2"/>
        </w:rPr>
        <w:t>насоса.</w:t>
      </w:r>
      <w:r>
        <w:rPr>
          <w:rFonts w:ascii="Arial" w:hAnsi="Arial"/>
          <w:b/>
          <w:spacing w:val="-20"/>
        </w:rPr>
        <w:t> </w:t>
      </w:r>
      <w:r>
        <w:rPr>
          <w:spacing w:val="-1"/>
        </w:rPr>
        <w:t>Нажмите</w:t>
      </w:r>
      <w:r>
        <w:rPr>
          <w:spacing w:val="-20"/>
        </w:rPr>
        <w:t> </w:t>
      </w:r>
      <w:r>
        <w:rPr>
          <w:rFonts w:ascii="Arial" w:hAnsi="Arial"/>
          <w:b/>
          <w:spacing w:val="-3"/>
        </w:rPr>
        <w:t>Add,</w:t>
      </w:r>
      <w:r>
        <w:rPr>
          <w:rFonts w:ascii="Arial" w:hAnsi="Arial"/>
          <w:b/>
          <w:spacing w:val="-20"/>
        </w:rPr>
        <w:t> </w:t>
      </w:r>
      <w:r>
        <w:rPr>
          <w:spacing w:val="-2"/>
        </w:rPr>
        <w:t>чтобы</w:t>
      </w:r>
      <w:r>
        <w:rPr>
          <w:spacing w:val="-9"/>
        </w:rPr>
        <w:t> </w:t>
      </w:r>
      <w:r>
        <w:rPr>
          <w:spacing w:val="-2"/>
        </w:rPr>
        <w:t>добавить</w:t>
      </w:r>
      <w:r>
        <w:rPr>
          <w:spacing w:val="83"/>
        </w:rPr>
        <w:t> </w:t>
      </w:r>
      <w:r>
        <w:rPr>
          <w:spacing w:val="-2"/>
        </w:rPr>
        <w:t>новые</w:t>
      </w:r>
      <w:r>
        <w:rPr>
          <w:spacing w:val="-8"/>
        </w:rPr>
        <w:t> </w:t>
      </w:r>
      <w:r>
        <w:rPr>
          <w:spacing w:val="-2"/>
        </w:rPr>
        <w:t>строки.</w:t>
      </w:r>
    </w:p>
    <w:p>
      <w:pPr>
        <w:spacing w:line="150" w:lineRule="exact" w:before="4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1"/>
        <w:spacing w:line="240" w:lineRule="auto"/>
        <w:ind w:left="1011" w:right="1310"/>
        <w:jc w:val="left"/>
        <w:rPr>
          <w:b w:val="0"/>
          <w:bCs w:val="0"/>
        </w:rPr>
      </w:pPr>
      <w:r>
        <w:rPr>
          <w:color w:val="EF3829"/>
          <w:spacing w:val="-4"/>
        </w:rPr>
        <w:t>Информация</w:t>
      </w:r>
      <w:r>
        <w:rPr>
          <w:color w:val="EF3829"/>
          <w:spacing w:val="-11"/>
        </w:rPr>
        <w:t> </w:t>
      </w:r>
      <w:r>
        <w:rPr>
          <w:color w:val="EF3829"/>
        </w:rPr>
        <w:t>о</w:t>
      </w:r>
      <w:r>
        <w:rPr>
          <w:color w:val="EF3829"/>
          <w:spacing w:val="-11"/>
        </w:rPr>
        <w:t> </w:t>
      </w:r>
      <w:r>
        <w:rPr>
          <w:color w:val="EF3829"/>
          <w:spacing w:val="-5"/>
        </w:rPr>
        <w:t>прибытии</w:t>
      </w:r>
      <w:r>
        <w:rPr>
          <w:b w:val="0"/>
          <w:color w:val="000000"/>
        </w:rPr>
      </w:r>
    </w:p>
    <w:p>
      <w:pPr>
        <w:pStyle w:val="BodyText"/>
        <w:spacing w:line="250" w:lineRule="auto" w:before="54"/>
        <w:ind w:left="1011" w:right="1078"/>
        <w:jc w:val="left"/>
      </w:pPr>
      <w:r>
        <w:rPr/>
        <w:pict>
          <v:group style="position:absolute;margin-left:50.599201pt;margin-top:83.033875pt;width:254.6pt;height:158.6pt;mso-position-horizontal-relative:page;mso-position-vertical-relative:paragraph;z-index:-332" coordorigin="1012,1661" coordsize="5092,3172">
            <v:shape style="position:absolute;left:1032;top:1681;width:4977;height:3086" type="#_x0000_t75" stroked="false">
              <v:imagedata r:id="rId12" o:title=""/>
            </v:shape>
            <v:group style="position:absolute;left:1022;top:1671;width:5072;height:3152" coordorigin="1022,1671" coordsize="5072,3152">
              <v:shape style="position:absolute;left:1022;top:1671;width:5072;height:3152" coordorigin="1022,1671" coordsize="5072,3152" path="m1022,1681l1022,4812,1022,4822,1032,4822,6084,4822,6094,4822,6094,4812,6094,1681,6094,1671,6084,1671,1032,1671,1022,1671,1022,1681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2"/>
        </w:rPr>
        <w:t>Заполните</w:t>
      </w:r>
      <w:r>
        <w:rPr>
          <w:spacing w:val="-8"/>
        </w:rPr>
        <w:t> </w:t>
      </w:r>
      <w:r>
        <w:rPr>
          <w:spacing w:val="-1"/>
        </w:rPr>
        <w:t>поля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>
          <w:spacing w:val="-2"/>
        </w:rPr>
        <w:t>разделе</w:t>
      </w:r>
      <w:r>
        <w:rPr>
          <w:spacing w:val="-20"/>
        </w:rPr>
        <w:t> </w:t>
      </w:r>
      <w:r>
        <w:rPr>
          <w:rFonts w:ascii="Arial" w:hAnsi="Arial"/>
          <w:b/>
          <w:spacing w:val="-2"/>
        </w:rPr>
        <w:t>Информация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о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  <w:spacing w:val="-2"/>
        </w:rPr>
        <w:t>прибытии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  <w:spacing w:val="-3"/>
        </w:rPr>
        <w:t>(Arrival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  <w:spacing w:val="-4"/>
        </w:rPr>
        <w:t>Details)</w:t>
      </w:r>
      <w:r>
        <w:rPr>
          <w:rFonts w:ascii="Arial" w:hAnsi="Arial"/>
          <w:b/>
          <w:spacing w:val="-20"/>
        </w:rPr>
        <w:t> </w:t>
      </w:r>
      <w:r>
        <w:rPr>
          <w:spacing w:val="-2"/>
        </w:rPr>
        <w:t>соответствующей</w:t>
      </w:r>
      <w:r>
        <w:rPr>
          <w:spacing w:val="-9"/>
        </w:rPr>
        <w:t> </w:t>
      </w:r>
      <w:r>
        <w:rPr>
          <w:spacing w:val="-2"/>
        </w:rPr>
        <w:t>информацией.</w:t>
      </w:r>
      <w:r>
        <w:rPr>
          <w:spacing w:val="57"/>
        </w:rPr>
        <w:t> </w:t>
      </w:r>
      <w:r>
        <w:rPr>
          <w:spacing w:val="-2"/>
        </w:rPr>
        <w:t>Следуйте</w:t>
      </w:r>
      <w:r>
        <w:rPr>
          <w:spacing w:val="-8"/>
        </w:rPr>
        <w:t> </w:t>
      </w:r>
      <w:r>
        <w:rPr>
          <w:spacing w:val="-2"/>
        </w:rPr>
        <w:t>подсказкам</w:t>
      </w:r>
      <w:r>
        <w:rPr>
          <w:spacing w:val="-9"/>
        </w:rPr>
        <w:t> </w:t>
      </w:r>
      <w:r>
        <w:rPr>
          <w:spacing w:val="-1"/>
        </w:rPr>
        <w:t>под</w:t>
      </w:r>
      <w:r>
        <w:rPr>
          <w:spacing w:val="-8"/>
        </w:rPr>
        <w:t> </w:t>
      </w:r>
      <w:r>
        <w:rPr>
          <w:spacing w:val="-2"/>
        </w:rPr>
        <w:t>полями</w:t>
      </w:r>
      <w:r>
        <w:rPr>
          <w:spacing w:val="-8"/>
        </w:rPr>
        <w:t> </w:t>
      </w:r>
      <w:r>
        <w:rPr/>
        <w:t>для</w:t>
      </w:r>
      <w:r>
        <w:rPr>
          <w:spacing w:val="-9"/>
        </w:rPr>
        <w:t> </w:t>
      </w:r>
      <w:r>
        <w:rPr>
          <w:spacing w:val="-2"/>
        </w:rPr>
        <w:t>заполнения,</w:t>
      </w:r>
      <w:r>
        <w:rPr>
          <w:spacing w:val="-8"/>
        </w:rPr>
        <w:t> </w:t>
      </w:r>
      <w:r>
        <w:rPr>
          <w:spacing w:val="-1"/>
        </w:rPr>
        <w:t>если</w:t>
      </w:r>
      <w:r>
        <w:rPr>
          <w:spacing w:val="-8"/>
        </w:rPr>
        <w:t> </w:t>
      </w:r>
      <w:r>
        <w:rPr>
          <w:spacing w:val="-1"/>
        </w:rPr>
        <w:t>они</w:t>
      </w:r>
      <w:r>
        <w:rPr>
          <w:spacing w:val="-8"/>
        </w:rPr>
        <w:t> </w:t>
      </w:r>
      <w:r>
        <w:rPr>
          <w:spacing w:val="-2"/>
        </w:rPr>
        <w:t>появляются</w:t>
      </w:r>
      <w:r>
        <w:rPr>
          <w:spacing w:val="-9"/>
        </w:rPr>
        <w:t> </w:t>
      </w:r>
      <w:r>
        <w:rPr>
          <w:spacing w:val="-1"/>
        </w:rPr>
        <w:t>на</w:t>
      </w:r>
      <w:r>
        <w:rPr>
          <w:spacing w:val="-20"/>
        </w:rPr>
        <w:t> </w:t>
      </w:r>
      <w:r>
        <w:rPr>
          <w:rFonts w:ascii="Arial" w:hAnsi="Arial"/>
          <w:b/>
          <w:spacing w:val="-2"/>
        </w:rPr>
        <w:t>оффлайн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  <w:spacing w:val="-3"/>
        </w:rPr>
        <w:t>бланке,</w:t>
      </w:r>
      <w:r>
        <w:rPr>
          <w:rFonts w:ascii="Arial" w:hAnsi="Arial"/>
          <w:b/>
          <w:spacing w:val="-20"/>
        </w:rPr>
        <w:t> </w:t>
      </w:r>
      <w:r>
        <w:rPr/>
        <w:t>и</w:t>
      </w:r>
      <w:r>
        <w:rPr>
          <w:spacing w:val="-8"/>
        </w:rPr>
        <w:t> </w:t>
      </w:r>
      <w:r>
        <w:rPr>
          <w:spacing w:val="-1"/>
        </w:rPr>
        <w:t>зависая</w:t>
      </w:r>
      <w:r>
        <w:rPr>
          <w:spacing w:val="71"/>
        </w:rPr>
        <w:t> </w:t>
      </w:r>
      <w:r>
        <w:rPr>
          <w:spacing w:val="-2"/>
        </w:rPr>
        <w:t>стрелкой</w:t>
      </w:r>
      <w:r>
        <w:rPr>
          <w:spacing w:val="-8"/>
        </w:rPr>
        <w:t> </w:t>
      </w:r>
      <w:r>
        <w:rPr>
          <w:spacing w:val="-2"/>
        </w:rPr>
        <w:t>мыши</w:t>
      </w:r>
      <w:r>
        <w:rPr>
          <w:spacing w:val="-8"/>
        </w:rPr>
        <w:t> </w:t>
      </w:r>
      <w:r>
        <w:rPr/>
        <w:t>над</w:t>
      </w:r>
      <w:r>
        <w:rPr>
          <w:spacing w:val="-8"/>
        </w:rPr>
        <w:t> </w:t>
      </w:r>
      <w:r>
        <w:rPr>
          <w:spacing w:val="-2"/>
        </w:rPr>
        <w:t>соответствующими</w:t>
      </w:r>
      <w:r>
        <w:rPr>
          <w:spacing w:val="-8"/>
        </w:rPr>
        <w:t> </w:t>
      </w:r>
      <w:r>
        <w:rPr>
          <w:spacing w:val="-2"/>
        </w:rPr>
        <w:t>полями</w:t>
      </w:r>
      <w:r>
        <w:rPr>
          <w:spacing w:val="-8"/>
        </w:rPr>
        <w:t> </w:t>
      </w:r>
      <w:r>
        <w:rPr>
          <w:spacing w:val="-2"/>
        </w:rPr>
        <w:t>пользуйтесь</w:t>
      </w:r>
      <w:r>
        <w:rPr>
          <w:spacing w:val="-8"/>
        </w:rPr>
        <w:t> </w:t>
      </w:r>
      <w:r>
        <w:rPr>
          <w:spacing w:val="-2"/>
        </w:rPr>
        <w:t>помощью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2"/>
        </w:rPr>
        <w:t>советом.</w:t>
      </w:r>
      <w:r>
        <w:rPr>
          <w:spacing w:val="-8"/>
        </w:rPr>
        <w:t> </w:t>
      </w:r>
      <w:r>
        <w:rPr>
          <w:spacing w:val="-2"/>
        </w:rPr>
        <w:t>Данные</w:t>
      </w:r>
      <w:r>
        <w:rPr>
          <w:spacing w:val="-8"/>
        </w:rPr>
        <w:t> </w:t>
      </w:r>
      <w:r>
        <w:rPr>
          <w:spacing w:val="-2"/>
        </w:rPr>
        <w:t>агента</w:t>
      </w:r>
      <w:r>
        <w:rPr>
          <w:spacing w:val="-8"/>
        </w:rPr>
        <w:t> </w:t>
      </w:r>
      <w:r>
        <w:rPr>
          <w:spacing w:val="-1"/>
        </w:rPr>
        <w:t>можно</w:t>
      </w:r>
      <w:r>
        <w:rPr>
          <w:spacing w:val="75"/>
        </w:rPr>
        <w:t> </w:t>
      </w:r>
      <w:r>
        <w:rPr>
          <w:spacing w:val="-2"/>
        </w:rPr>
        <w:t>выбрать</w:t>
      </w:r>
      <w:r>
        <w:rPr>
          <w:spacing w:val="-8"/>
        </w:rPr>
        <w:t> </w:t>
      </w:r>
      <w:r>
        <w:rPr>
          <w:spacing w:val="-1"/>
        </w:rPr>
        <w:t>из</w:t>
      </w:r>
      <w:r>
        <w:rPr>
          <w:spacing w:val="-8"/>
        </w:rPr>
        <w:t> </w:t>
      </w:r>
      <w:r>
        <w:rPr>
          <w:spacing w:val="-2"/>
        </w:rPr>
        <w:t>выпадающего</w:t>
      </w:r>
      <w:r>
        <w:rPr>
          <w:spacing w:val="-8"/>
        </w:rPr>
        <w:t> </w:t>
      </w:r>
      <w:r>
        <w:rPr>
          <w:spacing w:val="-2"/>
        </w:rPr>
        <w:t>списка.</w:t>
      </w:r>
      <w:r>
        <w:rPr>
          <w:spacing w:val="-8"/>
        </w:rPr>
        <w:t> </w:t>
      </w:r>
      <w:r>
        <w:rPr>
          <w:spacing w:val="-2"/>
        </w:rPr>
        <w:t>Это</w:t>
      </w:r>
      <w:r>
        <w:rPr>
          <w:spacing w:val="-8"/>
        </w:rPr>
        <w:t> </w:t>
      </w:r>
      <w:r>
        <w:rPr>
          <w:spacing w:val="-2"/>
        </w:rPr>
        <w:t>неполный</w:t>
      </w:r>
      <w:r>
        <w:rPr>
          <w:spacing w:val="-8"/>
        </w:rPr>
        <w:t> </w:t>
      </w:r>
      <w:r>
        <w:rPr>
          <w:spacing w:val="-1"/>
        </w:rPr>
        <w:t>список.</w:t>
      </w:r>
      <w:r>
        <w:rPr>
          <w:spacing w:val="-8"/>
        </w:rPr>
        <w:t> </w:t>
      </w:r>
      <w:r>
        <w:rPr>
          <w:spacing w:val="-2"/>
        </w:rPr>
        <w:t>Если</w:t>
      </w:r>
      <w:r>
        <w:rPr>
          <w:spacing w:val="-8"/>
        </w:rPr>
        <w:t> </w:t>
      </w:r>
      <w:r>
        <w:rPr>
          <w:spacing w:val="-2"/>
        </w:rPr>
        <w:t>нет</w:t>
      </w:r>
      <w:r>
        <w:rPr>
          <w:spacing w:val="-8"/>
        </w:rPr>
        <w:t> </w:t>
      </w:r>
      <w:r>
        <w:rPr>
          <w:spacing w:val="-1"/>
        </w:rPr>
        <w:t>нужного</w:t>
      </w:r>
      <w:r>
        <w:rPr>
          <w:spacing w:val="-8"/>
        </w:rPr>
        <w:t> </w:t>
      </w:r>
      <w:r>
        <w:rPr>
          <w:spacing w:val="-1"/>
        </w:rPr>
        <w:t>вам</w:t>
      </w:r>
      <w:r>
        <w:rPr>
          <w:spacing w:val="-21"/>
        </w:rPr>
        <w:t> </w:t>
      </w:r>
      <w:r>
        <w:rPr>
          <w:rFonts w:ascii="Arial" w:hAnsi="Arial"/>
          <w:b/>
          <w:spacing w:val="-2"/>
        </w:rPr>
        <w:t>Наименования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  <w:spacing w:val="-2"/>
        </w:rPr>
        <w:t>Агентства,</w:t>
      </w:r>
      <w:r>
        <w:rPr>
          <w:rFonts w:ascii="Arial" w:hAnsi="Arial"/>
          <w:b/>
          <w:spacing w:val="83"/>
        </w:rPr>
        <w:t> </w:t>
      </w:r>
      <w:r>
        <w:rPr>
          <w:spacing w:val="-1"/>
        </w:rPr>
        <w:t>его</w:t>
      </w:r>
      <w:r>
        <w:rPr>
          <w:spacing w:val="-8"/>
        </w:rPr>
        <w:t> </w:t>
      </w:r>
      <w:r>
        <w:rPr>
          <w:spacing w:val="-1"/>
        </w:rPr>
        <w:t>можно</w:t>
      </w:r>
      <w:r>
        <w:rPr>
          <w:spacing w:val="-8"/>
        </w:rPr>
        <w:t> </w:t>
      </w:r>
      <w:r>
        <w:rPr>
          <w:spacing w:val="-2"/>
        </w:rPr>
        <w:t>вручную</w:t>
      </w:r>
      <w:r>
        <w:rPr>
          <w:spacing w:val="-8"/>
        </w:rPr>
        <w:t> </w:t>
      </w:r>
      <w:r>
        <w:rPr>
          <w:spacing w:val="-2"/>
        </w:rPr>
        <w:t>впечатать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>
          <w:spacing w:val="-2"/>
        </w:rPr>
        <w:t>отведенное</w:t>
      </w:r>
      <w:r>
        <w:rPr>
          <w:spacing w:val="-8"/>
        </w:rPr>
        <w:t> </w:t>
      </w:r>
      <w:r>
        <w:rPr/>
        <w:t>для</w:t>
      </w:r>
      <w:r>
        <w:rPr>
          <w:spacing w:val="-9"/>
        </w:rPr>
        <w:t> </w:t>
      </w:r>
      <w:r>
        <w:rPr>
          <w:spacing w:val="-2"/>
        </w:rPr>
        <w:t>этого</w:t>
      </w:r>
      <w:r>
        <w:rPr>
          <w:spacing w:val="-8"/>
        </w:rPr>
        <w:t> </w:t>
      </w:r>
      <w:r>
        <w:rPr>
          <w:spacing w:val="-3"/>
        </w:rPr>
        <w:t>поле.</w:t>
      </w:r>
      <w:r>
        <w:rPr>
          <w:spacing w:val="-8"/>
        </w:rPr>
        <w:t> </w:t>
      </w:r>
      <w:r>
        <w:rPr>
          <w:spacing w:val="-3"/>
        </w:rPr>
        <w:t>Когда</w:t>
      </w:r>
      <w:r>
        <w:rPr>
          <w:spacing w:val="-8"/>
        </w:rPr>
        <w:t> </w:t>
      </w:r>
      <w:r>
        <w:rPr>
          <w:spacing w:val="-1"/>
        </w:rPr>
        <w:t>Отчет</w:t>
      </w:r>
      <w:r>
        <w:rPr>
          <w:spacing w:val="-8"/>
        </w:rPr>
        <w:t> </w:t>
      </w:r>
      <w:r>
        <w:rPr>
          <w:spacing w:val="-4"/>
        </w:rPr>
        <w:t>будет</w:t>
      </w:r>
      <w:r>
        <w:rPr>
          <w:spacing w:val="-8"/>
        </w:rPr>
        <w:t> </w:t>
      </w:r>
      <w:r>
        <w:rPr>
          <w:spacing w:val="-1"/>
        </w:rPr>
        <w:t>загружаться</w:t>
      </w:r>
      <w:r>
        <w:rPr>
          <w:spacing w:val="-9"/>
        </w:rPr>
        <w:t> </w:t>
      </w:r>
      <w:r>
        <w:rPr>
          <w:spacing w:val="-2"/>
        </w:rPr>
        <w:t>агентом</w:t>
      </w:r>
      <w:r>
        <w:rPr>
          <w:spacing w:val="-9"/>
        </w:rPr>
        <w:t> </w:t>
      </w:r>
      <w:r>
        <w:rPr/>
        <w:t>в</w:t>
      </w:r>
      <w:r>
        <w:rPr>
          <w:spacing w:val="41"/>
        </w:rPr>
        <w:t> </w:t>
      </w:r>
      <w:r>
        <w:rPr>
          <w:spacing w:val="-1"/>
        </w:rPr>
        <w:t>систему</w:t>
      </w:r>
      <w:r>
        <w:rPr>
          <w:spacing w:val="-8"/>
        </w:rPr>
        <w:t> </w:t>
      </w:r>
      <w:r>
        <w:rPr>
          <w:spacing w:val="-3"/>
        </w:rPr>
        <w:t>MARS,</w:t>
      </w:r>
      <w:r>
        <w:rPr>
          <w:spacing w:val="-8"/>
        </w:rPr>
        <w:t> </w:t>
      </w:r>
      <w:r>
        <w:rPr>
          <w:spacing w:val="-1"/>
        </w:rPr>
        <w:t>он</w:t>
      </w:r>
      <w:r>
        <w:rPr>
          <w:spacing w:val="-8"/>
        </w:rPr>
        <w:t> </w:t>
      </w:r>
      <w:r>
        <w:rPr>
          <w:spacing w:val="-2"/>
        </w:rPr>
        <w:t>сможет</w:t>
      </w:r>
      <w:r>
        <w:rPr>
          <w:spacing w:val="-8"/>
        </w:rPr>
        <w:t> </w:t>
      </w:r>
      <w:r>
        <w:rPr>
          <w:spacing w:val="-2"/>
        </w:rPr>
        <w:t>изменить</w:t>
      </w:r>
      <w:r>
        <w:rPr>
          <w:spacing w:val="-8"/>
        </w:rPr>
        <w:t> </w:t>
      </w:r>
      <w:r>
        <w:rPr>
          <w:spacing w:val="-2"/>
        </w:rPr>
        <w:t>указанное</w:t>
      </w:r>
      <w:r>
        <w:rPr>
          <w:spacing w:val="-8"/>
        </w:rPr>
        <w:t> </w:t>
      </w:r>
      <w:r>
        <w:rPr>
          <w:spacing w:val="-2"/>
        </w:rPr>
        <w:t>вами</w:t>
      </w:r>
      <w:r>
        <w:rPr>
          <w:spacing w:val="-8"/>
        </w:rPr>
        <w:t> </w:t>
      </w:r>
      <w:r>
        <w:rPr>
          <w:spacing w:val="-2"/>
        </w:rPr>
        <w:t>наименование.</w:t>
      </w:r>
    </w:p>
    <w:p>
      <w:pPr>
        <w:spacing w:after="0" w:line="250" w:lineRule="auto"/>
        <w:jc w:val="left"/>
        <w:sectPr>
          <w:headerReference w:type="default" r:id="rId8"/>
          <w:pgSz w:w="11910" w:h="16840"/>
          <w:pgMar w:header="0" w:footer="0" w:top="620" w:bottom="280" w:left="0" w:right="0"/>
        </w:sectPr>
      </w:pPr>
    </w:p>
    <w:p>
      <w:pPr>
        <w:spacing w:line="220" w:lineRule="exact" w:before="16"/>
        <w:rPr>
          <w:sz w:val="22"/>
          <w:szCs w:val="22"/>
        </w:rPr>
      </w:pPr>
    </w:p>
    <w:p>
      <w:pPr>
        <w:pStyle w:val="Heading1"/>
        <w:spacing w:line="240" w:lineRule="auto" w:before="67"/>
        <w:ind w:left="1000" w:right="0"/>
        <w:jc w:val="left"/>
        <w:rPr>
          <w:b w:val="0"/>
          <w:bCs w:val="0"/>
        </w:rPr>
      </w:pPr>
      <w:r>
        <w:rPr>
          <w:color w:val="EF3829"/>
          <w:spacing w:val="-5"/>
        </w:rPr>
        <w:t>Вопросы</w:t>
      </w:r>
      <w:r>
        <w:rPr>
          <w:color w:val="EF3829"/>
          <w:spacing w:val="-11"/>
        </w:rPr>
        <w:t> </w:t>
      </w:r>
      <w:r>
        <w:rPr>
          <w:color w:val="EF3829"/>
        </w:rPr>
        <w:t>о</w:t>
      </w:r>
      <w:r>
        <w:rPr>
          <w:color w:val="EF3829"/>
          <w:spacing w:val="-11"/>
        </w:rPr>
        <w:t> </w:t>
      </w:r>
      <w:r>
        <w:rPr>
          <w:color w:val="EF3829"/>
          <w:spacing w:val="-3"/>
        </w:rPr>
        <w:t>водяном</w:t>
      </w:r>
      <w:r>
        <w:rPr>
          <w:color w:val="EF3829"/>
          <w:spacing w:val="-11"/>
        </w:rPr>
        <w:t> </w:t>
      </w:r>
      <w:r>
        <w:rPr>
          <w:color w:val="EF3829"/>
          <w:spacing w:val="-4"/>
        </w:rPr>
        <w:t>балласте</w:t>
      </w:r>
      <w:r>
        <w:rPr>
          <w:b w:val="0"/>
          <w:color w:val="000000"/>
        </w:rPr>
      </w:r>
    </w:p>
    <w:p>
      <w:pPr>
        <w:spacing w:line="250" w:lineRule="auto" w:before="54"/>
        <w:ind w:left="1000" w:right="131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2"/>
          <w:sz w:val="20"/>
        </w:rPr>
        <w:t>Заполните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поля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разделе</w:t>
      </w:r>
      <w:r>
        <w:rPr>
          <w:rFonts w:ascii="Arial" w:hAnsi="Arial"/>
          <w:spacing w:val="-20"/>
          <w:sz w:val="20"/>
        </w:rPr>
        <w:t> </w:t>
      </w:r>
      <w:r>
        <w:rPr>
          <w:rFonts w:ascii="Arial" w:hAnsi="Arial"/>
          <w:b/>
          <w:spacing w:val="-2"/>
          <w:sz w:val="20"/>
        </w:rPr>
        <w:t>Вопросы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водяном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балласте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3"/>
          <w:sz w:val="20"/>
        </w:rPr>
        <w:t>(Ballast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3"/>
          <w:sz w:val="20"/>
        </w:rPr>
        <w:t>Water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3"/>
          <w:sz w:val="20"/>
        </w:rPr>
        <w:t>Questions)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соответствующей</w:t>
      </w:r>
      <w:r>
        <w:rPr>
          <w:rFonts w:ascii="Arial" w:hAnsi="Arial"/>
          <w:spacing w:val="35"/>
          <w:sz w:val="20"/>
        </w:rPr>
        <w:t> </w:t>
      </w:r>
      <w:r>
        <w:rPr>
          <w:rFonts w:ascii="Arial" w:hAnsi="Arial"/>
          <w:spacing w:val="-2"/>
          <w:sz w:val="20"/>
        </w:rPr>
        <w:t>информацией.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Следуйте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подсказкам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1"/>
          <w:sz w:val="20"/>
        </w:rPr>
        <w:t>под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полями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для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2"/>
          <w:sz w:val="20"/>
        </w:rPr>
        <w:t>заполнения,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если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они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2"/>
          <w:sz w:val="20"/>
        </w:rPr>
        <w:t>появляются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1"/>
          <w:sz w:val="20"/>
        </w:rPr>
        <w:t>на</w:t>
      </w:r>
      <w:r>
        <w:rPr>
          <w:rFonts w:ascii="Arial" w:hAnsi="Arial"/>
          <w:spacing w:val="-21"/>
          <w:sz w:val="20"/>
        </w:rPr>
        <w:t> </w:t>
      </w:r>
      <w:r>
        <w:rPr>
          <w:rFonts w:ascii="Arial" w:hAnsi="Arial"/>
          <w:b/>
          <w:spacing w:val="-2"/>
          <w:sz w:val="20"/>
        </w:rPr>
        <w:t>оффлайн</w:t>
      </w:r>
      <w:r>
        <w:rPr>
          <w:rFonts w:ascii="Arial" w:hAnsi="Arial"/>
          <w:b/>
          <w:spacing w:val="55"/>
          <w:sz w:val="20"/>
        </w:rPr>
        <w:t> </w:t>
      </w:r>
      <w:r>
        <w:rPr>
          <w:rFonts w:ascii="Arial" w:hAnsi="Arial"/>
          <w:b/>
          <w:spacing w:val="-3"/>
          <w:sz w:val="20"/>
        </w:rPr>
        <w:t>бланке,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зависая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2"/>
          <w:sz w:val="20"/>
        </w:rPr>
        <w:t>стрелкой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мыши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над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соответствующими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полями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пользуйтесь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помощью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советом.</w:t>
      </w:r>
    </w:p>
    <w:p>
      <w:pPr>
        <w:pStyle w:val="BodyText"/>
        <w:spacing w:line="240" w:lineRule="auto"/>
        <w:ind w:right="0"/>
        <w:jc w:val="left"/>
      </w:pPr>
      <w:r>
        <w:rPr/>
        <w:pict>
          <v:group style="position:absolute;margin-left:50.023602pt;margin-top:21.057098pt;width:256.6500pt;height:128.8pt;mso-position-horizontal-relative:page;mso-position-vertical-relative:paragraph;z-index:-331" coordorigin="1000,421" coordsize="5133,2576">
            <v:shape style="position:absolute;left:1020;top:441;width:5092;height:2536" type="#_x0000_t75" stroked="false">
              <v:imagedata r:id="rId13" o:title=""/>
            </v:shape>
            <v:group style="position:absolute;left:1010;top:431;width:5113;height:2556" coordorigin="1010,431" coordsize="5113,2556">
              <v:shape style="position:absolute;left:1010;top:431;width:5113;height:2556" coordorigin="1010,431" coordsize="5113,2556" path="m1010,441l1010,2977,1010,2987,1020,2987,6113,2987,6123,2987,6123,2977,6123,441,6123,431,6113,431,1020,431,1010,431,1010,441xe" filled="f" stroked="t" strokeweight="1.0pt" strokecolor="#000000">
                <v:path arrowok="t"/>
              </v:shape>
            </v:group>
            <w10:wrap type="none"/>
          </v:group>
        </w:pict>
      </w:r>
      <w:r>
        <w:rPr/>
        <w:t>У</w:t>
      </w:r>
      <w:r>
        <w:rPr>
          <w:spacing w:val="-8"/>
        </w:rPr>
        <w:t> </w:t>
      </w:r>
      <w:r>
        <w:rPr>
          <w:spacing w:val="-2"/>
        </w:rPr>
        <w:t>некоторых</w:t>
      </w:r>
      <w:r>
        <w:rPr>
          <w:spacing w:val="-8"/>
        </w:rPr>
        <w:t> </w:t>
      </w:r>
      <w:r>
        <w:rPr>
          <w:spacing w:val="-1"/>
        </w:rPr>
        <w:t>вопросов</w:t>
      </w:r>
      <w:r>
        <w:rPr>
          <w:spacing w:val="-8"/>
        </w:rPr>
        <w:t> </w:t>
      </w:r>
      <w:r>
        <w:rPr>
          <w:spacing w:val="-1"/>
        </w:rPr>
        <w:t>есть</w:t>
      </w:r>
      <w:r>
        <w:rPr>
          <w:spacing w:val="-8"/>
        </w:rPr>
        <w:t> </w:t>
      </w:r>
      <w:r>
        <w:rPr>
          <w:spacing w:val="-2"/>
        </w:rPr>
        <w:t>дополнительные</w:t>
      </w:r>
      <w:r>
        <w:rPr>
          <w:spacing w:val="-8"/>
        </w:rPr>
        <w:t> </w:t>
      </w:r>
      <w:r>
        <w:rPr>
          <w:spacing w:val="-1"/>
        </w:rPr>
        <w:t>поля</w:t>
      </w:r>
      <w:r>
        <w:rPr>
          <w:spacing w:val="-9"/>
        </w:rPr>
        <w:t> </w:t>
      </w:r>
      <w:r>
        <w:rPr/>
        <w:t>для</w:t>
      </w:r>
      <w:r>
        <w:rPr>
          <w:spacing w:val="-9"/>
        </w:rPr>
        <w:t> </w:t>
      </w:r>
      <w:r>
        <w:rPr>
          <w:spacing w:val="-2"/>
        </w:rPr>
        <w:t>заполнения,</w:t>
      </w:r>
      <w:r>
        <w:rPr>
          <w:spacing w:val="-8"/>
        </w:rPr>
        <w:t> </w:t>
      </w:r>
      <w:r>
        <w:rPr>
          <w:spacing w:val="-1"/>
        </w:rPr>
        <w:t>после</w:t>
      </w:r>
      <w:r>
        <w:rPr>
          <w:spacing w:val="-8"/>
        </w:rPr>
        <w:t> </w:t>
      </w:r>
      <w:r>
        <w:rPr>
          <w:spacing w:val="-3"/>
        </w:rPr>
        <w:t>ответов.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4"/>
        <w:rPr>
          <w:sz w:val="28"/>
          <w:szCs w:val="28"/>
        </w:rPr>
      </w:pPr>
    </w:p>
    <w:p>
      <w:pPr>
        <w:pStyle w:val="Heading1"/>
        <w:spacing w:line="240" w:lineRule="auto"/>
        <w:ind w:left="1000" w:right="0"/>
        <w:jc w:val="left"/>
        <w:rPr>
          <w:b w:val="0"/>
          <w:bCs w:val="0"/>
        </w:rPr>
      </w:pPr>
      <w:r>
        <w:rPr>
          <w:color w:val="EF3829"/>
          <w:spacing w:val="-4"/>
        </w:rPr>
        <w:t>Информация</w:t>
      </w:r>
      <w:r>
        <w:rPr>
          <w:color w:val="EF3829"/>
          <w:spacing w:val="-11"/>
        </w:rPr>
        <w:t> </w:t>
      </w:r>
      <w:r>
        <w:rPr>
          <w:color w:val="EF3829"/>
        </w:rPr>
        <w:t>о</w:t>
      </w:r>
      <w:r>
        <w:rPr>
          <w:color w:val="EF3829"/>
          <w:spacing w:val="-11"/>
        </w:rPr>
        <w:t> </w:t>
      </w:r>
      <w:r>
        <w:rPr>
          <w:color w:val="EF3829"/>
          <w:spacing w:val="-3"/>
        </w:rPr>
        <w:t>цистернах</w:t>
      </w:r>
      <w:r>
        <w:rPr>
          <w:b w:val="0"/>
          <w:color w:val="000000"/>
        </w:rPr>
      </w:r>
    </w:p>
    <w:p>
      <w:pPr>
        <w:spacing w:line="250" w:lineRule="auto" w:before="54"/>
        <w:ind w:left="1000" w:right="688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2"/>
          <w:sz w:val="20"/>
        </w:rPr>
        <w:t>Заполните</w:t>
      </w:r>
      <w:r>
        <w:rPr>
          <w:rFonts w:ascii="Arial" w:hAnsi="Arial"/>
          <w:spacing w:val="-20"/>
          <w:sz w:val="20"/>
        </w:rPr>
        <w:t> </w:t>
      </w:r>
      <w:r>
        <w:rPr>
          <w:rFonts w:ascii="Arial" w:hAnsi="Arial"/>
          <w:b/>
          <w:spacing w:val="-2"/>
          <w:sz w:val="20"/>
        </w:rPr>
        <w:t>Сводку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управления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водяным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балластом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3"/>
          <w:sz w:val="20"/>
        </w:rPr>
        <w:t>(Ballast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3"/>
          <w:sz w:val="20"/>
        </w:rPr>
        <w:t>Water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3"/>
          <w:sz w:val="20"/>
        </w:rPr>
        <w:t>Management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3"/>
          <w:sz w:val="20"/>
        </w:rPr>
        <w:t>Summary),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spacing w:val="-2"/>
          <w:sz w:val="20"/>
        </w:rPr>
        <w:t>используя</w:t>
      </w:r>
      <w:r>
        <w:rPr>
          <w:rFonts w:ascii="Arial" w:hAnsi="Arial"/>
          <w:spacing w:val="88"/>
          <w:sz w:val="20"/>
        </w:rPr>
        <w:t> </w:t>
      </w:r>
      <w:r>
        <w:rPr>
          <w:rFonts w:ascii="Arial" w:hAnsi="Arial"/>
          <w:spacing w:val="-1"/>
          <w:sz w:val="20"/>
        </w:rPr>
        <w:t>заголовки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как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2"/>
          <w:sz w:val="20"/>
        </w:rPr>
        <w:t>руководство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для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pacing w:val="-2"/>
          <w:sz w:val="20"/>
        </w:rPr>
        <w:t>ваших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записей.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Зависая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z w:val="20"/>
        </w:rPr>
        <w:t>курсором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z w:val="20"/>
        </w:rPr>
        <w:t>над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полями,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вы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сможете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увидеть</w:t>
      </w:r>
      <w:r>
        <w:rPr>
          <w:rFonts w:ascii="Arial" w:hAnsi="Arial"/>
          <w:spacing w:val="51"/>
          <w:sz w:val="20"/>
        </w:rPr>
        <w:t> </w:t>
      </w:r>
      <w:r>
        <w:rPr>
          <w:rFonts w:ascii="Arial" w:hAnsi="Arial"/>
          <w:spacing w:val="-2"/>
          <w:sz w:val="20"/>
        </w:rPr>
        <w:t>дальнейшую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помощь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советы.</w:t>
      </w:r>
    </w:p>
    <w:p>
      <w:pPr>
        <w:spacing w:before="113"/>
        <w:ind w:left="100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50.023602pt;margin-top:23.248093pt;width:304.650pt;height:78.4pt;mso-position-horizontal-relative:page;mso-position-vertical-relative:paragraph;z-index:-330" coordorigin="1000,465" coordsize="6093,1568">
            <v:shape style="position:absolute;left:1020;top:485;width:6052;height:1528" type="#_x0000_t75" stroked="false">
              <v:imagedata r:id="rId14" o:title=""/>
            </v:shape>
            <v:group style="position:absolute;left:1010;top:475;width:6073;height:1548" coordorigin="1010,475" coordsize="6073,1548">
              <v:shape style="position:absolute;left:1010;top:475;width:6073;height:1548" coordorigin="1010,475" coordsize="6073,1548" path="m1010,485l1010,2013,1010,2023,1020,2023,7073,2023,7083,2023,7083,2013,7083,485,7083,475,7073,475,1020,475,1010,475,1010,485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spacing w:val="-2"/>
          <w:sz w:val="20"/>
        </w:rPr>
        <w:t>Название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цистерны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spacing w:val="-4"/>
          <w:sz w:val="20"/>
        </w:rPr>
        <w:t>будет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доступно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1"/>
          <w:sz w:val="20"/>
        </w:rPr>
        <w:t>из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выпадающего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списка.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3"/>
        <w:rPr>
          <w:sz w:val="20"/>
          <w:szCs w:val="20"/>
        </w:rPr>
      </w:pPr>
    </w:p>
    <w:p>
      <w:pPr>
        <w:pStyle w:val="BodyText"/>
        <w:spacing w:line="250" w:lineRule="auto"/>
        <w:ind w:right="1310"/>
        <w:jc w:val="left"/>
      </w:pPr>
      <w:r>
        <w:rPr/>
        <w:pict>
          <v:group style="position:absolute;margin-left:50.023602pt;margin-top:30.731279pt;width:304.4pt;height:100.2pt;mso-position-horizontal-relative:page;mso-position-vertical-relative:paragraph;z-index:-329" coordorigin="1000,615" coordsize="6088,2004">
            <v:shape style="position:absolute;left:1020;top:635;width:6047;height:1963" type="#_x0000_t75" stroked="false">
              <v:imagedata r:id="rId15" o:title=""/>
            </v:shape>
            <v:group style="position:absolute;left:1010;top:625;width:6068;height:1984" coordorigin="1010,625" coordsize="6068,1984">
              <v:shape style="position:absolute;left:1010;top:625;width:6068;height:1984" coordorigin="1010,625" coordsize="6068,1984" path="m1010,635l1010,2598,1010,2608,1020,2608,7068,2608,7078,2608,7078,2598,7078,635,7078,625,7068,625,1020,625,1010,625,1010,635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2"/>
        </w:rPr>
        <w:t>Выберите</w:t>
      </w:r>
      <w:r>
        <w:rPr>
          <w:spacing w:val="-8"/>
        </w:rPr>
        <w:t> </w:t>
      </w:r>
      <w:r>
        <w:rPr>
          <w:spacing w:val="-1"/>
        </w:rPr>
        <w:t>вид</w:t>
      </w:r>
      <w:r>
        <w:rPr>
          <w:spacing w:val="-20"/>
        </w:rPr>
        <w:t> </w:t>
      </w:r>
      <w:r>
        <w:rPr>
          <w:rFonts w:ascii="Arial" w:hAnsi="Arial"/>
          <w:b/>
          <w:spacing w:val="-1"/>
        </w:rPr>
        <w:t>Метода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  <w:spacing w:val="-2"/>
        </w:rPr>
        <w:t>управления,</w:t>
      </w:r>
      <w:r>
        <w:rPr>
          <w:rFonts w:ascii="Arial" w:hAnsi="Arial"/>
          <w:b/>
          <w:spacing w:val="-20"/>
        </w:rPr>
        <w:t> </w:t>
      </w:r>
      <w:r>
        <w:rPr>
          <w:spacing w:val="-2"/>
        </w:rPr>
        <w:t>используя</w:t>
      </w:r>
      <w:r>
        <w:rPr>
          <w:spacing w:val="-9"/>
        </w:rPr>
        <w:t> </w:t>
      </w:r>
      <w:r>
        <w:rPr>
          <w:spacing w:val="-2"/>
        </w:rPr>
        <w:t>предоставленный</w:t>
      </w:r>
      <w:r>
        <w:rPr>
          <w:spacing w:val="-8"/>
        </w:rPr>
        <w:t> </w:t>
      </w:r>
      <w:r>
        <w:rPr>
          <w:spacing w:val="-2"/>
        </w:rPr>
        <w:t>выпадающий</w:t>
      </w:r>
      <w:r>
        <w:rPr>
          <w:spacing w:val="-8"/>
        </w:rPr>
        <w:t> </w:t>
      </w:r>
      <w:r>
        <w:rPr>
          <w:spacing w:val="-1"/>
        </w:rPr>
        <w:t>список,</w:t>
      </w:r>
      <w:r>
        <w:rPr>
          <w:spacing w:val="-8"/>
        </w:rPr>
        <w:t> </w:t>
      </w:r>
      <w:r>
        <w:rPr>
          <w:spacing w:val="-3"/>
        </w:rPr>
        <w:t>например;</w:t>
      </w:r>
      <w:r>
        <w:rPr>
          <w:spacing w:val="89"/>
        </w:rPr>
        <w:t> </w:t>
      </w:r>
      <w:r>
        <w:rPr>
          <w:spacing w:val="-3"/>
        </w:rPr>
        <w:t>Опустошить,</w:t>
      </w:r>
      <w:r>
        <w:rPr>
          <w:spacing w:val="-9"/>
        </w:rPr>
        <w:t> </w:t>
      </w:r>
      <w:r>
        <w:rPr>
          <w:spacing w:val="-3"/>
        </w:rPr>
        <w:t>Наполнить.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4"/>
        <w:rPr>
          <w:sz w:val="26"/>
          <w:szCs w:val="26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2"/>
        </w:rPr>
        <w:t>Заполните</w:t>
      </w:r>
      <w:r>
        <w:rPr>
          <w:spacing w:val="-8"/>
        </w:rPr>
        <w:t> </w:t>
      </w:r>
      <w:r>
        <w:rPr>
          <w:spacing w:val="-1"/>
        </w:rPr>
        <w:t>все</w:t>
      </w:r>
      <w:r>
        <w:rPr>
          <w:spacing w:val="-8"/>
        </w:rPr>
        <w:t> </w:t>
      </w:r>
      <w:r>
        <w:rPr>
          <w:spacing w:val="-2"/>
        </w:rPr>
        <w:t>пустые</w:t>
      </w:r>
      <w:r>
        <w:rPr>
          <w:spacing w:val="-8"/>
        </w:rPr>
        <w:t> </w:t>
      </w:r>
      <w:r>
        <w:rPr>
          <w:spacing w:val="-2"/>
        </w:rPr>
        <w:t>поля,</w:t>
      </w:r>
      <w:r>
        <w:rPr>
          <w:spacing w:val="-8"/>
        </w:rPr>
        <w:t> </w:t>
      </w:r>
      <w:r>
        <w:rPr>
          <w:spacing w:val="-2"/>
        </w:rPr>
        <w:t>которые</w:t>
      </w:r>
      <w:r>
        <w:rPr>
          <w:spacing w:val="-8"/>
        </w:rPr>
        <w:t> </w:t>
      </w:r>
      <w:r>
        <w:rPr>
          <w:spacing w:val="-2"/>
        </w:rPr>
        <w:t>появятся</w:t>
      </w:r>
      <w:r>
        <w:rPr>
          <w:spacing w:val="-9"/>
        </w:rPr>
        <w:t> </w:t>
      </w:r>
      <w:r>
        <w:rPr>
          <w:spacing w:val="-1"/>
        </w:rPr>
        <w:t>при</w:t>
      </w:r>
      <w:r>
        <w:rPr>
          <w:spacing w:val="-8"/>
        </w:rPr>
        <w:t> </w:t>
      </w:r>
      <w:r>
        <w:rPr>
          <w:spacing w:val="-2"/>
        </w:rPr>
        <w:t>выборе</w:t>
      </w:r>
      <w:r>
        <w:rPr>
          <w:spacing w:val="-8"/>
        </w:rPr>
        <w:t> </w:t>
      </w:r>
      <w:r>
        <w:rPr>
          <w:spacing w:val="-2"/>
        </w:rPr>
        <w:t>метода</w:t>
      </w:r>
      <w:r>
        <w:rPr>
          <w:spacing w:val="-8"/>
        </w:rPr>
        <w:t> </w:t>
      </w:r>
      <w:r>
        <w:rPr>
          <w:spacing w:val="-2"/>
        </w:rPr>
        <w:t>управления.</w:t>
      </w:r>
      <w:r>
        <w:rPr>
          <w:spacing w:val="-8"/>
        </w:rPr>
        <w:t> </w:t>
      </w:r>
      <w:r>
        <w:rPr>
          <w:spacing w:val="-2"/>
        </w:rPr>
        <w:t>Всегда</w:t>
      </w:r>
      <w:r>
        <w:rPr>
          <w:spacing w:val="-8"/>
        </w:rPr>
        <w:t> </w:t>
      </w:r>
      <w:r>
        <w:rPr>
          <w:spacing w:val="-2"/>
        </w:rPr>
        <w:t>выбирайте</w:t>
      </w:r>
      <w:r>
        <w:rPr>
          <w:spacing w:val="-8"/>
        </w:rPr>
        <w:t> </w:t>
      </w:r>
      <w:r>
        <w:rPr>
          <w:spacing w:val="-2"/>
        </w:rPr>
        <w:t>опцию</w:t>
      </w:r>
    </w:p>
    <w:p>
      <w:pPr>
        <w:spacing w:before="10"/>
        <w:ind w:left="100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50.023602pt;margin-top:19.041595pt;width:305.95pt;height:75.5pt;mso-position-horizontal-relative:page;mso-position-vertical-relative:paragraph;z-index:-328" coordorigin="1000,381" coordsize="6119,1510">
            <v:shape style="position:absolute;left:1020;top:401;width:6079;height:1470" type="#_x0000_t75" stroked="false">
              <v:imagedata r:id="rId16" o:title=""/>
            </v:shape>
            <v:group style="position:absolute;left:1010;top:391;width:6099;height:1490" coordorigin="1010,391" coordsize="6099,1490">
              <v:shape style="position:absolute;left:1010;top:391;width:6099;height:1490" coordorigin="1010,391" coordsize="6099,1490" path="m1010,401l1010,1871,1010,1881,1020,1881,7099,1881,7109,1881,7109,1871,7109,401,7109,391,7099,391,1020,391,1010,391,1010,401xe" filled="f" stroked="t" strokeweight="1.0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/>
          <w:bCs/>
          <w:spacing w:val="-2"/>
          <w:sz w:val="20"/>
          <w:szCs w:val="20"/>
        </w:rPr>
        <w:t>Намерение</w:t>
      </w:r>
      <w:r>
        <w:rPr>
          <w:rFonts w:ascii="Arial" w:hAnsi="Arial" w:cs="Arial" w:eastAsia="Arial"/>
          <w:b/>
          <w:bCs/>
          <w:spacing w:val="-20"/>
          <w:sz w:val="20"/>
          <w:szCs w:val="20"/>
        </w:rPr>
        <w:t> </w:t>
      </w:r>
      <w:r>
        <w:rPr>
          <w:rFonts w:ascii="Arial" w:hAnsi="Arial" w:cs="Arial" w:eastAsia="Arial"/>
          <w:spacing w:val="-2"/>
          <w:sz w:val="20"/>
          <w:szCs w:val="20"/>
        </w:rPr>
        <w:t>разрядить</w:t>
      </w:r>
      <w:r>
        <w:rPr>
          <w:rFonts w:ascii="Arial" w:hAnsi="Arial" w:cs="Arial" w:eastAsia="Arial"/>
          <w:spacing w:val="-8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–</w:t>
      </w:r>
      <w:r>
        <w:rPr>
          <w:rFonts w:ascii="Arial" w:hAnsi="Arial" w:cs="Arial" w:eastAsia="Arial"/>
          <w:spacing w:val="-2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z w:val="20"/>
          <w:szCs w:val="20"/>
        </w:rPr>
        <w:t>Да</w:t>
      </w:r>
      <w:r>
        <w:rPr>
          <w:rFonts w:ascii="Arial" w:hAnsi="Arial" w:cs="Arial" w:eastAsia="Arial"/>
          <w:b/>
          <w:bCs/>
          <w:spacing w:val="-20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или</w:t>
      </w:r>
      <w:r>
        <w:rPr>
          <w:rFonts w:ascii="Arial" w:hAnsi="Arial" w:cs="Arial" w:eastAsia="Arial"/>
          <w:spacing w:val="-2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5"/>
          <w:sz w:val="20"/>
          <w:szCs w:val="20"/>
        </w:rPr>
        <w:t>Нет.</w: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3"/>
        <w:rPr>
          <w:sz w:val="20"/>
          <w:szCs w:val="20"/>
        </w:rPr>
      </w:pPr>
    </w:p>
    <w:p>
      <w:pPr>
        <w:pStyle w:val="BodyText"/>
        <w:spacing w:line="250" w:lineRule="auto"/>
        <w:ind w:right="1048"/>
        <w:jc w:val="left"/>
      </w:pPr>
      <w:r>
        <w:rPr>
          <w:spacing w:val="-2"/>
        </w:rPr>
        <w:t>При</w:t>
      </w:r>
      <w:r>
        <w:rPr>
          <w:spacing w:val="-9"/>
        </w:rPr>
        <w:t> </w:t>
      </w:r>
      <w:r>
        <w:rPr>
          <w:spacing w:val="-2"/>
        </w:rPr>
        <w:t>заполнении</w:t>
      </w:r>
      <w:r>
        <w:rPr>
          <w:spacing w:val="-9"/>
        </w:rPr>
        <w:t> </w:t>
      </w:r>
      <w:r>
        <w:rPr>
          <w:spacing w:val="-2"/>
        </w:rPr>
        <w:t>раздела</w:t>
      </w:r>
      <w:r>
        <w:rPr>
          <w:spacing w:val="-20"/>
        </w:rPr>
        <w:t> </w:t>
      </w:r>
      <w:r>
        <w:rPr>
          <w:rFonts w:ascii="Arial" w:hAnsi="Arial"/>
          <w:b/>
          <w:spacing w:val="-2"/>
        </w:rPr>
        <w:t>Данные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  <w:spacing w:val="-2"/>
        </w:rPr>
        <w:t>насоса,</w:t>
      </w:r>
      <w:r>
        <w:rPr>
          <w:rFonts w:ascii="Arial" w:hAnsi="Arial"/>
          <w:b/>
          <w:spacing w:val="-20"/>
        </w:rPr>
        <w:t> </w:t>
      </w:r>
      <w:r>
        <w:rPr>
          <w:spacing w:val="-1"/>
        </w:rPr>
        <w:t>вы</w:t>
      </w:r>
      <w:r>
        <w:rPr>
          <w:spacing w:val="-8"/>
        </w:rPr>
        <w:t> </w:t>
      </w:r>
      <w:r>
        <w:rPr>
          <w:spacing w:val="-1"/>
        </w:rPr>
        <w:t>должны</w:t>
      </w:r>
      <w:r>
        <w:rPr>
          <w:spacing w:val="-8"/>
        </w:rPr>
        <w:t> </w:t>
      </w:r>
      <w:r>
        <w:rPr>
          <w:spacing w:val="-1"/>
        </w:rPr>
        <w:t>нажать</w:t>
      </w:r>
      <w:r>
        <w:rPr>
          <w:spacing w:val="-8"/>
        </w:rPr>
        <w:t> </w:t>
      </w:r>
      <w:r>
        <w:rPr>
          <w:spacing w:val="-1"/>
        </w:rPr>
        <w:t>на</w:t>
      </w:r>
      <w:r>
        <w:rPr>
          <w:spacing w:val="-8"/>
        </w:rPr>
        <w:t> </w:t>
      </w:r>
      <w:r>
        <w:rPr>
          <w:spacing w:val="-2"/>
        </w:rPr>
        <w:t>название</w:t>
      </w:r>
      <w:r>
        <w:rPr>
          <w:spacing w:val="-8"/>
        </w:rPr>
        <w:t> </w:t>
      </w:r>
      <w:r>
        <w:rPr>
          <w:spacing w:val="-1"/>
        </w:rPr>
        <w:t>насоса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>
          <w:spacing w:val="-2"/>
        </w:rPr>
        <w:t>выбрать</w:t>
      </w:r>
      <w:r>
        <w:rPr>
          <w:spacing w:val="-8"/>
        </w:rPr>
        <w:t> </w:t>
      </w:r>
      <w:r>
        <w:rPr>
          <w:spacing w:val="-1"/>
        </w:rPr>
        <w:t>его</w:t>
      </w:r>
      <w:r>
        <w:rPr>
          <w:spacing w:val="-8"/>
        </w:rPr>
        <w:t> </w:t>
      </w:r>
      <w:r>
        <w:rPr>
          <w:spacing w:val="-4"/>
        </w:rPr>
        <w:t>(оно</w:t>
      </w:r>
      <w:r>
        <w:rPr>
          <w:spacing w:val="-8"/>
        </w:rPr>
        <w:t> </w:t>
      </w:r>
      <w:r>
        <w:rPr>
          <w:spacing w:val="-4"/>
        </w:rPr>
        <w:t>будет</w:t>
      </w:r>
      <w:r>
        <w:rPr>
          <w:spacing w:val="77"/>
        </w:rPr>
        <w:t> </w:t>
      </w:r>
      <w:r>
        <w:rPr>
          <w:spacing w:val="-2"/>
        </w:rPr>
        <w:t>выделяться</w:t>
      </w:r>
      <w:r>
        <w:rPr>
          <w:spacing w:val="-9"/>
        </w:rPr>
        <w:t> </w:t>
      </w:r>
      <w:r>
        <w:rPr>
          <w:spacing w:val="-2"/>
        </w:rPr>
        <w:t>синим</w:t>
      </w:r>
      <w:r>
        <w:rPr>
          <w:spacing w:val="-9"/>
        </w:rPr>
        <w:t> </w:t>
      </w:r>
      <w:r>
        <w:rPr>
          <w:spacing w:val="-4"/>
        </w:rPr>
        <w:t>цветом).</w:t>
      </w:r>
    </w:p>
    <w:p>
      <w:pPr>
        <w:pStyle w:val="BodyText"/>
        <w:spacing w:line="250" w:lineRule="auto" w:before="113"/>
        <w:ind w:right="1048"/>
        <w:jc w:val="left"/>
      </w:pPr>
      <w:r>
        <w:rPr/>
        <w:pict>
          <v:group style="position:absolute;margin-left:50.023602pt;margin-top:50.851585pt;width:305.45pt;height:74.45pt;mso-position-horizontal-relative:page;mso-position-vertical-relative:paragraph;z-index:-327" coordorigin="1000,1017" coordsize="6109,1489">
            <v:shape style="position:absolute;left:1020;top:1037;width:6068;height:1449" type="#_x0000_t75" stroked="false">
              <v:imagedata r:id="rId17" o:title=""/>
            </v:shape>
            <v:group style="position:absolute;left:1010;top:1027;width:6089;height:1469" coordorigin="1010,1027" coordsize="6089,1469">
              <v:shape style="position:absolute;left:1010;top:1027;width:6089;height:1469" coordorigin="1010,1027" coordsize="6089,1469" path="m1010,1037l1010,2486,1010,2496,1020,2496,7089,2496,7099,2496,7099,2486,7099,1037,7099,1027,7089,1027,1020,1027,1010,1027,1010,1037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2"/>
        </w:rPr>
        <w:t>Чтобы</w:t>
      </w:r>
      <w:r>
        <w:rPr>
          <w:spacing w:val="-8"/>
        </w:rPr>
        <w:t> </w:t>
      </w:r>
      <w:r>
        <w:rPr>
          <w:spacing w:val="-2"/>
        </w:rPr>
        <w:t>выбрать</w:t>
      </w:r>
      <w:r>
        <w:rPr>
          <w:spacing w:val="-8"/>
        </w:rPr>
        <w:t> </w:t>
      </w:r>
      <w:r>
        <w:rPr>
          <w:spacing w:val="-2"/>
        </w:rPr>
        <w:t>несколько</w:t>
      </w:r>
      <w:r>
        <w:rPr>
          <w:spacing w:val="-8"/>
        </w:rPr>
        <w:t> </w:t>
      </w:r>
      <w:r>
        <w:rPr>
          <w:spacing w:val="-1"/>
        </w:rPr>
        <w:t>насосов,</w:t>
      </w:r>
      <w:r>
        <w:rPr>
          <w:spacing w:val="-8"/>
        </w:rPr>
        <w:t> </w:t>
      </w:r>
      <w:r>
        <w:rPr>
          <w:spacing w:val="-1"/>
        </w:rPr>
        <w:t>нажмите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3"/>
        </w:rPr>
        <w:t>удержите</w:t>
      </w:r>
      <w:r>
        <w:rPr>
          <w:spacing w:val="-8"/>
        </w:rPr>
        <w:t> </w:t>
      </w:r>
      <w:r>
        <w:rPr/>
        <w:t>кнопку</w:t>
      </w:r>
      <w:r>
        <w:rPr>
          <w:spacing w:val="-20"/>
        </w:rPr>
        <w:t> </w:t>
      </w:r>
      <w:r>
        <w:rPr>
          <w:rFonts w:ascii="Arial" w:hAnsi="Arial"/>
          <w:b/>
          <w:spacing w:val="-3"/>
        </w:rPr>
        <w:t>Control</w:t>
      </w:r>
      <w:r>
        <w:rPr>
          <w:rFonts w:ascii="Arial" w:hAnsi="Arial"/>
          <w:b/>
          <w:spacing w:val="-20"/>
        </w:rPr>
        <w:t> </w:t>
      </w:r>
      <w:r>
        <w:rPr>
          <w:spacing w:val="-1"/>
        </w:rPr>
        <w:t>на</w:t>
      </w:r>
      <w:r>
        <w:rPr>
          <w:spacing w:val="-8"/>
        </w:rPr>
        <w:t> </w:t>
      </w:r>
      <w:r>
        <w:rPr>
          <w:spacing w:val="-1"/>
        </w:rPr>
        <w:t>клавиатуре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>
          <w:spacing w:val="-2"/>
        </w:rPr>
        <w:t>выберите</w:t>
      </w:r>
      <w:r>
        <w:rPr>
          <w:spacing w:val="65"/>
        </w:rPr>
        <w:t> </w:t>
      </w:r>
      <w:r>
        <w:rPr>
          <w:spacing w:val="-2"/>
        </w:rPr>
        <w:t>несколько</w:t>
      </w:r>
      <w:r>
        <w:rPr>
          <w:spacing w:val="-8"/>
        </w:rPr>
        <w:t> </w:t>
      </w:r>
      <w:r>
        <w:rPr>
          <w:spacing w:val="-1"/>
        </w:rPr>
        <w:t>насосов,</w:t>
      </w:r>
      <w:r>
        <w:rPr>
          <w:spacing w:val="-8"/>
        </w:rPr>
        <w:t> </w:t>
      </w:r>
      <w:r>
        <w:rPr>
          <w:spacing w:val="-2"/>
        </w:rPr>
        <w:t>используя</w:t>
      </w:r>
      <w:r>
        <w:rPr>
          <w:spacing w:val="-9"/>
        </w:rPr>
        <w:t> </w:t>
      </w:r>
      <w:r>
        <w:rPr>
          <w:spacing w:val="-4"/>
        </w:rPr>
        <w:t>мышку.</w:t>
      </w:r>
      <w:r>
        <w:rPr>
          <w:spacing w:val="-8"/>
        </w:rPr>
        <w:t> </w:t>
      </w:r>
      <w:r>
        <w:rPr>
          <w:spacing w:val="-2"/>
        </w:rPr>
        <w:t>Вы</w:t>
      </w:r>
      <w:r>
        <w:rPr>
          <w:spacing w:val="-8"/>
        </w:rPr>
        <w:t> </w:t>
      </w:r>
      <w:r>
        <w:rPr/>
        <w:t>также</w:t>
      </w:r>
      <w:r>
        <w:rPr>
          <w:spacing w:val="-8"/>
        </w:rPr>
        <w:t> </w:t>
      </w:r>
      <w:r>
        <w:rPr>
          <w:spacing w:val="-3"/>
        </w:rPr>
        <w:t>можете</w:t>
      </w:r>
      <w:r>
        <w:rPr>
          <w:spacing w:val="-8"/>
        </w:rPr>
        <w:t> </w:t>
      </w:r>
      <w:r>
        <w:rPr>
          <w:spacing w:val="-2"/>
        </w:rPr>
        <w:t>изменить</w:t>
      </w:r>
      <w:r>
        <w:rPr>
          <w:spacing w:val="-8"/>
        </w:rPr>
        <w:t> </w:t>
      </w:r>
      <w:r>
        <w:rPr>
          <w:spacing w:val="-2"/>
        </w:rPr>
        <w:t>общую</w:t>
      </w:r>
      <w:r>
        <w:rPr>
          <w:spacing w:val="-8"/>
        </w:rPr>
        <w:t> </w:t>
      </w:r>
      <w:r>
        <w:rPr>
          <w:spacing w:val="-1"/>
        </w:rPr>
        <w:t>мощность</w:t>
      </w:r>
      <w:r>
        <w:rPr>
          <w:spacing w:val="-8"/>
        </w:rPr>
        <w:t> </w:t>
      </w:r>
      <w:r>
        <w:rPr>
          <w:spacing w:val="-1"/>
        </w:rPr>
        <w:t>насоса</w:t>
      </w:r>
      <w:r>
        <w:rPr>
          <w:spacing w:val="-8"/>
        </w:rPr>
        <w:t> </w:t>
      </w:r>
      <w:r>
        <w:rPr>
          <w:spacing w:val="-1"/>
        </w:rPr>
        <w:t>до</w:t>
      </w:r>
      <w:r>
        <w:rPr>
          <w:spacing w:val="-8"/>
        </w:rPr>
        <w:t> </w:t>
      </w:r>
      <w:r>
        <w:rPr>
          <w:spacing w:val="-2"/>
        </w:rPr>
        <w:t>величины</w:t>
      </w:r>
      <w:r>
        <w:rPr>
          <w:spacing w:val="73"/>
        </w:rPr>
        <w:t> </w:t>
      </w:r>
      <w:r>
        <w:rPr>
          <w:spacing w:val="-2"/>
        </w:rPr>
        <w:t>меньшей,</w:t>
      </w:r>
      <w:r>
        <w:rPr>
          <w:spacing w:val="-8"/>
        </w:rPr>
        <w:t> </w:t>
      </w:r>
      <w:r>
        <w:rPr>
          <w:spacing w:val="-1"/>
        </w:rPr>
        <w:t>чем</w:t>
      </w:r>
      <w:r>
        <w:rPr>
          <w:spacing w:val="-8"/>
        </w:rPr>
        <w:t> </w:t>
      </w:r>
      <w:r>
        <w:rPr>
          <w:spacing w:val="-2"/>
        </w:rPr>
        <w:t>сумма</w:t>
      </w:r>
      <w:r>
        <w:rPr>
          <w:spacing w:val="-8"/>
        </w:rPr>
        <w:t> </w:t>
      </w:r>
      <w:r>
        <w:rPr>
          <w:spacing w:val="-2"/>
        </w:rPr>
        <w:t>индивидуальных</w:t>
      </w:r>
      <w:r>
        <w:rPr>
          <w:spacing w:val="-8"/>
        </w:rPr>
        <w:t> </w:t>
      </w:r>
      <w:r>
        <w:rPr>
          <w:spacing w:val="-2"/>
        </w:rPr>
        <w:t>мощностей,</w:t>
      </w:r>
      <w:r>
        <w:rPr>
          <w:spacing w:val="-8"/>
        </w:rPr>
        <w:t> </w:t>
      </w:r>
      <w:r>
        <w:rPr>
          <w:spacing w:val="-1"/>
        </w:rPr>
        <w:t>если</w:t>
      </w:r>
      <w:r>
        <w:rPr>
          <w:spacing w:val="-8"/>
        </w:rPr>
        <w:t> </w:t>
      </w:r>
      <w:r>
        <w:rPr>
          <w:spacing w:val="-1"/>
        </w:rPr>
        <w:t>насосы</w:t>
      </w:r>
      <w:r>
        <w:rPr>
          <w:spacing w:val="-8"/>
        </w:rPr>
        <w:t> </w:t>
      </w:r>
      <w:r>
        <w:rPr>
          <w:spacing w:val="-1"/>
        </w:rPr>
        <w:t>не</w:t>
      </w:r>
      <w:r>
        <w:rPr>
          <w:spacing w:val="-8"/>
        </w:rPr>
        <w:t> </w:t>
      </w:r>
      <w:r>
        <w:rPr>
          <w:spacing w:val="-2"/>
        </w:rPr>
        <w:t>используются</w:t>
      </w:r>
      <w:r>
        <w:rPr>
          <w:spacing w:val="-9"/>
        </w:rPr>
        <w:t> </w:t>
      </w:r>
      <w:r>
        <w:rPr>
          <w:spacing w:val="-1"/>
        </w:rPr>
        <w:t>на</w:t>
      </w:r>
      <w:r>
        <w:rPr>
          <w:spacing w:val="-8"/>
        </w:rPr>
        <w:t> </w:t>
      </w:r>
      <w:r>
        <w:rPr>
          <w:spacing w:val="-2"/>
        </w:rPr>
        <w:t>полную</w:t>
      </w:r>
      <w:r>
        <w:rPr>
          <w:spacing w:val="-8"/>
        </w:rPr>
        <w:t> </w:t>
      </w:r>
      <w:r>
        <w:rPr>
          <w:spacing w:val="-2"/>
        </w:rPr>
        <w:t>мощность.</w:t>
      </w:r>
    </w:p>
    <w:p>
      <w:pPr>
        <w:spacing w:after="0" w:line="250" w:lineRule="auto"/>
        <w:jc w:val="left"/>
        <w:sectPr>
          <w:pgSz w:w="11910" w:h="16840"/>
          <w:pgMar w:header="0" w:footer="0" w:top="620" w:bottom="280" w:left="0" w:right="0"/>
        </w:sectPr>
      </w:pPr>
    </w:p>
    <w:p>
      <w:pPr>
        <w:spacing w:line="180" w:lineRule="exact" w:before="4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58" w:lineRule="auto" w:before="74"/>
        <w:ind w:left="1020" w:right="1409"/>
        <w:jc w:val="left"/>
        <w:rPr>
          <w:rFonts w:ascii="Arial" w:hAnsi="Arial" w:cs="Arial" w:eastAsia="Arial"/>
        </w:rPr>
      </w:pPr>
      <w:r>
        <w:rPr/>
        <w:pict>
          <v:group style="position:absolute;margin-left:51.023602pt;margin-top:66.744507pt;width:305.150pt;height:74.45pt;mso-position-horizontal-relative:page;mso-position-vertical-relative:paragraph;z-index:-325" coordorigin="1020,1335" coordsize="6103,1489">
            <v:shape style="position:absolute;left:1040;top:1355;width:6063;height:1449" type="#_x0000_t75" stroked="false">
              <v:imagedata r:id="rId18" o:title=""/>
            </v:shape>
            <v:group style="position:absolute;left:1030;top:1345;width:6083;height:1469" coordorigin="1030,1345" coordsize="6083,1469">
              <v:shape style="position:absolute;left:1030;top:1345;width:6083;height:1469" coordorigin="1030,1345" coordsize="6083,1469" path="m1030,1355l1030,2804,1030,2814,1040,2814,7103,2814,7113,2814,7113,2804,7113,1355,7113,1345,7103,1345,1040,1345,1030,1345,1030,1355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2"/>
        </w:rPr>
        <w:t>Чтобы</w:t>
      </w:r>
      <w:r>
        <w:rPr>
          <w:spacing w:val="-8"/>
        </w:rPr>
        <w:t> </w:t>
      </w:r>
      <w:r>
        <w:rPr>
          <w:spacing w:val="-2"/>
        </w:rPr>
        <w:t>добавить</w:t>
      </w:r>
      <w:r>
        <w:rPr>
          <w:spacing w:val="-8"/>
        </w:rPr>
        <w:t> </w:t>
      </w:r>
      <w:r>
        <w:rPr>
          <w:spacing w:val="-2"/>
        </w:rPr>
        <w:t>информацию</w:t>
      </w:r>
      <w:r>
        <w:rPr>
          <w:spacing w:val="-8"/>
        </w:rPr>
        <w:t> </w:t>
      </w:r>
      <w:r>
        <w:rPr/>
        <w:t>о</w:t>
      </w:r>
      <w:r>
        <w:rPr>
          <w:spacing w:val="-8"/>
        </w:rPr>
        <w:t> </w:t>
      </w:r>
      <w:r>
        <w:rPr>
          <w:spacing w:val="-2"/>
        </w:rPr>
        <w:t>следующей</w:t>
      </w:r>
      <w:r>
        <w:rPr>
          <w:spacing w:val="-8"/>
        </w:rPr>
        <w:t> </w:t>
      </w:r>
      <w:r>
        <w:rPr>
          <w:spacing w:val="-2"/>
        </w:rPr>
        <w:t>цистерне,</w:t>
      </w:r>
      <w:r>
        <w:rPr>
          <w:spacing w:val="-8"/>
        </w:rPr>
        <w:t> </w:t>
      </w:r>
      <w:r>
        <w:rPr>
          <w:spacing w:val="-1"/>
        </w:rPr>
        <w:t>нажмите</w:t>
      </w:r>
      <w:r>
        <w:rPr>
          <w:spacing w:val="-8"/>
        </w:rPr>
        <w:t> </w:t>
      </w:r>
      <w:r>
        <w:rPr>
          <w:spacing w:val="-1"/>
        </w:rPr>
        <w:t>на</w:t>
      </w:r>
      <w:r>
        <w:rPr>
          <w:spacing w:val="-8"/>
        </w:rPr>
        <w:t> </w:t>
      </w:r>
      <w:r>
        <w:rPr/>
        <w:t>кнопку</w:t>
      </w:r>
      <w:r>
        <w:rPr>
          <w:spacing w:val="-8"/>
        </w:rPr>
        <w:t> </w:t>
      </w:r>
      <w:r>
        <w:rPr>
          <w:spacing w:val="-7"/>
        </w:rPr>
        <w:t>+.</w:t>
      </w:r>
      <w:r>
        <w:rPr>
          <w:spacing w:val="-8"/>
        </w:rPr>
        <w:t> </w:t>
      </w:r>
      <w:r>
        <w:rPr/>
        <w:t>Эту</w:t>
      </w:r>
      <w:r>
        <w:rPr>
          <w:spacing w:val="-8"/>
        </w:rPr>
        <w:t> </w:t>
      </w:r>
      <w:r>
        <w:rPr/>
        <w:t>кнопку</w:t>
      </w:r>
      <w:r>
        <w:rPr>
          <w:spacing w:val="-8"/>
        </w:rPr>
        <w:t> </w:t>
      </w:r>
      <w:r>
        <w:rPr/>
        <w:t>также</w:t>
      </w:r>
      <w:r>
        <w:rPr>
          <w:spacing w:val="-8"/>
        </w:rPr>
        <w:t> </w:t>
      </w:r>
      <w:r>
        <w:rPr/>
        <w:t>нужно</w:t>
      </w:r>
      <w:r>
        <w:rPr>
          <w:spacing w:val="55"/>
        </w:rPr>
        <w:t> </w:t>
      </w:r>
      <w:r>
        <w:rPr>
          <w:spacing w:val="-2"/>
        </w:rPr>
        <w:t>нажимать,</w:t>
      </w:r>
      <w:r>
        <w:rPr>
          <w:spacing w:val="-8"/>
        </w:rPr>
        <w:t> </w:t>
      </w:r>
      <w:r>
        <w:rPr>
          <w:spacing w:val="-1"/>
        </w:rPr>
        <w:t>если</w:t>
      </w:r>
      <w:r>
        <w:rPr>
          <w:spacing w:val="-8"/>
        </w:rPr>
        <w:t> </w:t>
      </w:r>
      <w:r>
        <w:rPr>
          <w:spacing w:val="-2"/>
        </w:rPr>
        <w:t>цистерну</w:t>
      </w:r>
      <w:r>
        <w:rPr>
          <w:spacing w:val="-8"/>
        </w:rPr>
        <w:t> </w:t>
      </w:r>
      <w:r>
        <w:rPr/>
        <w:t>нужно</w:t>
      </w:r>
      <w:r>
        <w:rPr>
          <w:spacing w:val="-8"/>
        </w:rPr>
        <w:t> </w:t>
      </w:r>
      <w:r>
        <w:rPr>
          <w:spacing w:val="-2"/>
        </w:rPr>
        <w:t>добавить</w:t>
      </w:r>
      <w:r>
        <w:rPr>
          <w:spacing w:val="-8"/>
        </w:rPr>
        <w:t> </w:t>
      </w:r>
      <w:r>
        <w:rPr>
          <w:spacing w:val="-1"/>
        </w:rPr>
        <w:t>более</w:t>
      </w:r>
      <w:r>
        <w:rPr>
          <w:spacing w:val="-8"/>
        </w:rPr>
        <w:t> </w:t>
      </w:r>
      <w:r>
        <w:rPr>
          <w:spacing w:val="-1"/>
        </w:rPr>
        <w:t>одного</w:t>
      </w:r>
      <w:r>
        <w:rPr>
          <w:spacing w:val="-8"/>
        </w:rPr>
        <w:t> </w:t>
      </w:r>
      <w:r>
        <w:rPr>
          <w:spacing w:val="-3"/>
        </w:rPr>
        <w:t>раза,</w:t>
      </w:r>
      <w:r>
        <w:rPr>
          <w:spacing w:val="-8"/>
        </w:rPr>
        <w:t> </w:t>
      </w:r>
      <w:r>
        <w:rPr>
          <w:spacing w:val="-3"/>
        </w:rPr>
        <w:t>когда</w:t>
      </w:r>
      <w:r>
        <w:rPr>
          <w:spacing w:val="-8"/>
        </w:rPr>
        <w:t> </w:t>
      </w:r>
      <w:r>
        <w:rPr>
          <w:spacing w:val="-2"/>
        </w:rPr>
        <w:t>происходят</w:t>
      </w:r>
      <w:r>
        <w:rPr>
          <w:spacing w:val="-8"/>
        </w:rPr>
        <w:t> </w:t>
      </w:r>
      <w:r>
        <w:rPr>
          <w:spacing w:val="-2"/>
        </w:rPr>
        <w:t>многократные</w:t>
      </w:r>
      <w:r>
        <w:rPr>
          <w:spacing w:val="-8"/>
        </w:rPr>
        <w:t> </w:t>
      </w:r>
      <w:r>
        <w:rPr>
          <w:spacing w:val="-2"/>
        </w:rPr>
        <w:t>обмены,</w:t>
      </w:r>
      <w:r>
        <w:rPr>
          <w:spacing w:val="81"/>
        </w:rPr>
        <w:t> </w:t>
      </w:r>
      <w:r>
        <w:rPr>
          <w:spacing w:val="-9"/>
        </w:rPr>
        <w:t>т.е.</w:t>
      </w:r>
      <w:r>
        <w:rPr>
          <w:spacing w:val="-20"/>
        </w:rPr>
        <w:t> </w:t>
      </w:r>
      <w:r>
        <w:rPr>
          <w:rFonts w:ascii="Arial" w:hAnsi="Arial"/>
          <w:b/>
          <w:spacing w:val="-3"/>
        </w:rPr>
        <w:t>Обменный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  <w:spacing w:val="-2"/>
        </w:rPr>
        <w:t>проток</w:t>
      </w:r>
      <w:r>
        <w:rPr>
          <w:rFonts w:ascii="Arial" w:hAnsi="Arial"/>
          <w:b/>
          <w:spacing w:val="-20"/>
        </w:rPr>
        <w:t> </w:t>
      </w:r>
      <w:r>
        <w:rPr/>
        <w:t>в</w:t>
      </w:r>
      <w:r>
        <w:rPr>
          <w:spacing w:val="-8"/>
        </w:rPr>
        <w:t> </w:t>
      </w:r>
      <w:r>
        <w:rPr>
          <w:spacing w:val="-2"/>
        </w:rPr>
        <w:t>течение</w:t>
      </w:r>
      <w:r>
        <w:rPr>
          <w:spacing w:val="-8"/>
        </w:rPr>
        <w:t> </w:t>
      </w:r>
      <w:r>
        <w:rPr>
          <w:spacing w:val="-1"/>
        </w:rPr>
        <w:t>нескольких</w:t>
      </w:r>
      <w:r>
        <w:rPr>
          <w:spacing w:val="-8"/>
        </w:rPr>
        <w:t> </w:t>
      </w:r>
      <w:r>
        <w:rPr>
          <w:spacing w:val="-3"/>
        </w:rPr>
        <w:t>дней.</w:t>
      </w:r>
      <w:r>
        <w:rPr>
          <w:spacing w:val="-8"/>
        </w:rPr>
        <w:t> </w:t>
      </w:r>
      <w:r>
        <w:rPr>
          <w:spacing w:val="-4"/>
        </w:rPr>
        <w:t>Добавьте</w:t>
      </w:r>
      <w:r>
        <w:rPr>
          <w:spacing w:val="-8"/>
        </w:rPr>
        <w:t> </w:t>
      </w:r>
      <w:r>
        <w:rPr>
          <w:spacing w:val="-2"/>
        </w:rPr>
        <w:t>новую</w:t>
      </w:r>
      <w:r>
        <w:rPr>
          <w:spacing w:val="-8"/>
        </w:rPr>
        <w:t> </w:t>
      </w:r>
      <w:r>
        <w:rPr>
          <w:spacing w:val="-3"/>
        </w:rPr>
        <w:t>строку,</w:t>
      </w:r>
      <w:r>
        <w:rPr>
          <w:spacing w:val="-8"/>
        </w:rPr>
        <w:t> </w:t>
      </w:r>
      <w:r>
        <w:rPr>
          <w:spacing w:val="-2"/>
        </w:rPr>
        <w:t>используя</w:t>
      </w:r>
      <w:r>
        <w:rPr>
          <w:spacing w:val="-9"/>
        </w:rPr>
        <w:t> </w:t>
      </w:r>
      <w:r>
        <w:rPr/>
        <w:t>кнопку</w:t>
      </w:r>
      <w:r>
        <w:rPr>
          <w:spacing w:val="-8"/>
        </w:rPr>
        <w:t> </w:t>
      </w:r>
      <w:r>
        <w:rPr/>
        <w:t>+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1"/>
        </w:rPr>
        <w:t>снова</w:t>
      </w:r>
      <w:r>
        <w:rPr>
          <w:spacing w:val="79"/>
        </w:rPr>
        <w:t> </w:t>
      </w:r>
      <w:r>
        <w:rPr>
          <w:spacing w:val="-2"/>
        </w:rPr>
        <w:t>выберите</w:t>
      </w:r>
      <w:r>
        <w:rPr>
          <w:spacing w:val="-8"/>
        </w:rPr>
        <w:t> </w:t>
      </w:r>
      <w:r>
        <w:rPr>
          <w:spacing w:val="-2"/>
        </w:rPr>
        <w:t>название</w:t>
      </w:r>
      <w:r>
        <w:rPr>
          <w:spacing w:val="-8"/>
        </w:rPr>
        <w:t> </w:t>
      </w:r>
      <w:r>
        <w:rPr>
          <w:spacing w:val="-2"/>
        </w:rPr>
        <w:t>цистерны</w:t>
      </w:r>
      <w:r>
        <w:rPr>
          <w:spacing w:val="-8"/>
        </w:rPr>
        <w:t> </w:t>
      </w:r>
      <w:r>
        <w:rPr>
          <w:spacing w:val="-1"/>
        </w:rPr>
        <w:t>из</w:t>
      </w:r>
      <w:r>
        <w:rPr>
          <w:spacing w:val="-8"/>
        </w:rPr>
        <w:t> </w:t>
      </w:r>
      <w:r>
        <w:rPr>
          <w:spacing w:val="-2"/>
        </w:rPr>
        <w:t>списка,</w:t>
      </w:r>
      <w:r>
        <w:rPr>
          <w:spacing w:val="-8"/>
        </w:rPr>
        <w:t> </w:t>
      </w:r>
      <w:r>
        <w:rPr>
          <w:spacing w:val="-2"/>
        </w:rPr>
        <w:t>предоставленного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>
          <w:spacing w:val="-2"/>
        </w:rPr>
        <w:t>столбце</w:t>
      </w:r>
      <w:r>
        <w:rPr>
          <w:spacing w:val="-20"/>
        </w:rPr>
        <w:t> </w:t>
      </w:r>
      <w:r>
        <w:rPr>
          <w:rFonts w:ascii="Arial" w:hAnsi="Arial"/>
          <w:b/>
          <w:spacing w:val="-2"/>
        </w:rPr>
        <w:t>Описание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  <w:spacing w:val="-2"/>
        </w:rPr>
        <w:t>цистерны.</w:t>
      </w:r>
      <w:r>
        <w:rPr>
          <w:rFonts w:ascii="Arial" w:hAnsi="Arial"/>
        </w:rPr>
      </w:r>
    </w:p>
    <w:p>
      <w:pPr>
        <w:spacing w:line="160" w:lineRule="exact" w:before="6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1"/>
        <w:spacing w:line="240" w:lineRule="auto"/>
        <w:ind w:left="1020" w:right="0"/>
        <w:jc w:val="left"/>
        <w:rPr>
          <w:b w:val="0"/>
          <w:bCs w:val="0"/>
        </w:rPr>
      </w:pPr>
      <w:r>
        <w:rPr>
          <w:color w:val="EF3829"/>
          <w:spacing w:val="-4"/>
        </w:rPr>
        <w:t>Отправка</w:t>
      </w:r>
      <w:r>
        <w:rPr>
          <w:b w:val="0"/>
          <w:color w:val="000000"/>
        </w:rPr>
      </w:r>
    </w:p>
    <w:p>
      <w:pPr>
        <w:spacing w:before="54"/>
        <w:ind w:left="102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pacing w:val="-5"/>
          <w:sz w:val="20"/>
        </w:rPr>
        <w:t>Теперь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заполненный</w:t>
      </w:r>
      <w:r>
        <w:rPr>
          <w:rFonts w:ascii="Arial" w:hAnsi="Arial"/>
          <w:spacing w:val="-20"/>
          <w:sz w:val="20"/>
        </w:rPr>
        <w:t> </w:t>
      </w:r>
      <w:r>
        <w:rPr>
          <w:rFonts w:ascii="Arial" w:hAnsi="Arial"/>
          <w:b/>
          <w:spacing w:val="-1"/>
          <w:sz w:val="20"/>
        </w:rPr>
        <w:t>Отчёт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1"/>
          <w:sz w:val="20"/>
        </w:rPr>
        <w:t>водяном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балласте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spacing w:val="-1"/>
          <w:sz w:val="20"/>
        </w:rPr>
        <w:t>можно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отправлять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судовому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4"/>
          <w:sz w:val="20"/>
        </w:rPr>
        <w:t>агенту.</w:t>
      </w:r>
    </w:p>
    <w:p>
      <w:pPr>
        <w:numPr>
          <w:ilvl w:val="0"/>
          <w:numId w:val="3"/>
        </w:numPr>
        <w:tabs>
          <w:tab w:pos="1304" w:val="left" w:leader="none"/>
        </w:tabs>
        <w:spacing w:line="248" w:lineRule="auto" w:before="121"/>
        <w:ind w:left="1303" w:right="4495" w:hanging="283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379.665344pt;margin-top:10.023755pt;width:135.0pt;height:41pt;mso-position-horizontal-relative:page;mso-position-vertical-relative:paragraph;z-index:-324" type="#_x0000_t75" stroked="false">
            <v:imagedata r:id="rId19" o:title=""/>
          </v:shape>
        </w:pict>
      </w:r>
      <w:r>
        <w:rPr>
          <w:rFonts w:ascii="Arial" w:hAnsi="Arial"/>
          <w:b/>
          <w:color w:val="000000"/>
          <w:spacing w:val="-1"/>
          <w:sz w:val="20"/>
        </w:rPr>
        <w:t>Отчёт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z w:val="20"/>
        </w:rPr>
        <w:t>о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1"/>
          <w:sz w:val="20"/>
        </w:rPr>
        <w:t>водяном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балласте</w:t>
      </w:r>
      <w:r>
        <w:rPr>
          <w:rFonts w:ascii="Arial" w:hAnsi="Arial"/>
          <w:b/>
          <w:color w:val="000000"/>
          <w:spacing w:val="-20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должен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быть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отправлен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1"/>
          <w:sz w:val="20"/>
        </w:rPr>
        <w:t>нажатием</w:t>
      </w:r>
      <w:r>
        <w:rPr>
          <w:rFonts w:ascii="Arial" w:hAnsi="Arial"/>
          <w:color w:val="000000"/>
          <w:spacing w:val="-9"/>
          <w:sz w:val="20"/>
        </w:rPr>
        <w:t> </w:t>
      </w:r>
      <w:r>
        <w:rPr>
          <w:rFonts w:ascii="Arial" w:hAnsi="Arial"/>
          <w:color w:val="000000"/>
          <w:spacing w:val="-1"/>
          <w:sz w:val="20"/>
        </w:rPr>
        <w:t>на</w:t>
      </w:r>
      <w:r>
        <w:rPr>
          <w:rFonts w:ascii="Arial" w:hAnsi="Arial"/>
          <w:color w:val="000000"/>
          <w:spacing w:val="37"/>
          <w:sz w:val="20"/>
        </w:rPr>
        <w:t> </w:t>
      </w:r>
      <w:r>
        <w:rPr>
          <w:rFonts w:ascii="Arial" w:hAnsi="Arial"/>
          <w:color w:val="000000"/>
          <w:sz w:val="20"/>
        </w:rPr>
        <w:t>кнопку</w:t>
      </w:r>
      <w:r>
        <w:rPr>
          <w:rFonts w:ascii="Arial" w:hAnsi="Arial"/>
          <w:color w:val="000000"/>
          <w:spacing w:val="-20"/>
          <w:sz w:val="20"/>
        </w:rPr>
        <w:t> </w:t>
      </w:r>
      <w:r>
        <w:rPr>
          <w:rFonts w:ascii="Arial" w:hAnsi="Arial"/>
          <w:b/>
          <w:color w:val="000000"/>
          <w:spacing w:val="-3"/>
          <w:sz w:val="20"/>
        </w:rPr>
        <w:t>«Отправить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Агентству»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4"/>
          <w:sz w:val="20"/>
        </w:rPr>
        <w:t>(Send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to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4"/>
          <w:sz w:val="20"/>
        </w:rPr>
        <w:t>Agency).</w:t>
      </w:r>
      <w:r>
        <w:rPr>
          <w:rFonts w:ascii="Arial" w:hAnsi="Arial"/>
          <w:color w:val="000000"/>
          <w:sz w:val="20"/>
        </w:rPr>
      </w:r>
    </w:p>
    <w:p>
      <w:pPr>
        <w:numPr>
          <w:ilvl w:val="0"/>
          <w:numId w:val="3"/>
        </w:numPr>
        <w:tabs>
          <w:tab w:pos="1304" w:val="left" w:leader="none"/>
        </w:tabs>
        <w:spacing w:before="113"/>
        <w:ind w:left="1303" w:right="0" w:hanging="283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color w:val="000000"/>
          <w:spacing w:val="-1"/>
          <w:sz w:val="20"/>
        </w:rPr>
        <w:t>Отчёт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z w:val="20"/>
        </w:rPr>
        <w:t>о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1"/>
          <w:sz w:val="20"/>
        </w:rPr>
        <w:t>водяном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балласте</w:t>
      </w:r>
      <w:r>
        <w:rPr>
          <w:rFonts w:ascii="Arial" w:hAnsi="Arial"/>
          <w:b/>
          <w:color w:val="000000"/>
          <w:spacing w:val="-20"/>
          <w:sz w:val="20"/>
        </w:rPr>
        <w:t> </w:t>
      </w:r>
      <w:r>
        <w:rPr>
          <w:rFonts w:ascii="Arial" w:hAnsi="Arial"/>
          <w:color w:val="000000"/>
          <w:spacing w:val="-4"/>
          <w:sz w:val="20"/>
        </w:rPr>
        <w:t>будет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проверен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1"/>
          <w:sz w:val="20"/>
        </w:rPr>
        <w:t>на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1"/>
          <w:sz w:val="20"/>
        </w:rPr>
        <w:t>наличие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ошибок.</w:t>
      </w:r>
    </w:p>
    <w:p>
      <w:pPr>
        <w:pStyle w:val="BodyText"/>
        <w:numPr>
          <w:ilvl w:val="0"/>
          <w:numId w:val="3"/>
        </w:numPr>
        <w:tabs>
          <w:tab w:pos="1304" w:val="left" w:leader="none"/>
        </w:tabs>
        <w:spacing w:line="240" w:lineRule="auto" w:before="119" w:after="0"/>
        <w:ind w:left="1303" w:right="0" w:hanging="284"/>
        <w:jc w:val="left"/>
      </w:pPr>
      <w:r>
        <w:rPr>
          <w:color w:val="000000"/>
          <w:spacing w:val="-1"/>
        </w:rPr>
        <w:t>Откройте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программу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электронной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почты.</w:t>
      </w:r>
    </w:p>
    <w:p>
      <w:pPr>
        <w:numPr>
          <w:ilvl w:val="0"/>
          <w:numId w:val="3"/>
        </w:numPr>
        <w:tabs>
          <w:tab w:pos="1304" w:val="left" w:leader="none"/>
        </w:tabs>
        <w:spacing w:before="119"/>
        <w:ind w:left="1303" w:right="0" w:hanging="28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000000"/>
          <w:spacing w:val="-2"/>
          <w:sz w:val="20"/>
        </w:rPr>
        <w:t>Введите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1"/>
          <w:sz w:val="20"/>
        </w:rPr>
        <w:t>электронный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z w:val="20"/>
        </w:rPr>
        <w:t>адрес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агентства.</w:t>
      </w:r>
      <w:r>
        <w:rPr>
          <w:rFonts w:ascii="Arial" w:hAnsi="Arial"/>
          <w:color w:val="000000"/>
          <w:sz w:val="20"/>
        </w:rPr>
      </w:r>
    </w:p>
    <w:p>
      <w:pPr>
        <w:pStyle w:val="BodyText"/>
        <w:numPr>
          <w:ilvl w:val="0"/>
          <w:numId w:val="3"/>
        </w:numPr>
        <w:tabs>
          <w:tab w:pos="1304" w:val="left" w:leader="none"/>
        </w:tabs>
        <w:spacing w:line="240" w:lineRule="auto" w:before="143" w:after="0"/>
        <w:ind w:left="1303" w:right="0" w:hanging="284"/>
        <w:jc w:val="left"/>
      </w:pPr>
      <w:r>
        <w:rPr>
          <w:color w:val="000000"/>
          <w:spacing w:val="-3"/>
        </w:rPr>
        <w:t>Отправьте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электронное</w:t>
      </w:r>
      <w:r>
        <w:rPr>
          <w:color w:val="000000"/>
          <w:spacing w:val="-8"/>
        </w:rPr>
        <w:t> </w:t>
      </w:r>
      <w:r>
        <w:rPr>
          <w:color w:val="000000"/>
          <w:spacing w:val="-3"/>
        </w:rPr>
        <w:t>письмо.</w:t>
      </w:r>
    </w:p>
    <w:p>
      <w:pPr>
        <w:spacing w:line="180" w:lineRule="exact" w:before="2"/>
        <w:rPr>
          <w:sz w:val="18"/>
          <w:szCs w:val="18"/>
        </w:rPr>
      </w:pPr>
    </w:p>
    <w:p>
      <w:pPr>
        <w:pStyle w:val="Heading1"/>
        <w:spacing w:line="240" w:lineRule="auto"/>
        <w:ind w:left="1020" w:right="0"/>
        <w:jc w:val="left"/>
        <w:rPr>
          <w:b w:val="0"/>
          <w:bCs w:val="0"/>
        </w:rPr>
      </w:pPr>
      <w:r>
        <w:rPr>
          <w:color w:val="EF3829"/>
          <w:spacing w:val="-4"/>
        </w:rPr>
        <w:t>Что</w:t>
      </w:r>
      <w:r>
        <w:rPr>
          <w:color w:val="EF3829"/>
          <w:spacing w:val="-11"/>
        </w:rPr>
        <w:t> </w:t>
      </w:r>
      <w:r>
        <w:rPr>
          <w:color w:val="EF3829"/>
          <w:spacing w:val="-6"/>
        </w:rPr>
        <w:t>дальше?</w:t>
      </w:r>
      <w:r>
        <w:rPr>
          <w:b w:val="0"/>
          <w:color w:val="000000"/>
        </w:rPr>
      </w:r>
    </w:p>
    <w:p>
      <w:pPr>
        <w:numPr>
          <w:ilvl w:val="0"/>
          <w:numId w:val="4"/>
        </w:numPr>
        <w:tabs>
          <w:tab w:pos="1304" w:val="left" w:leader="none"/>
        </w:tabs>
        <w:spacing w:before="51"/>
        <w:ind w:left="1303" w:right="0" w:hanging="283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000000"/>
          <w:spacing w:val="-2"/>
          <w:sz w:val="20"/>
        </w:rPr>
        <w:t>Ваш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агент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1"/>
          <w:sz w:val="20"/>
        </w:rPr>
        <w:t>получит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3"/>
          <w:sz w:val="20"/>
        </w:rPr>
        <w:t>эл.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письмо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z w:val="20"/>
        </w:rPr>
        <w:t>и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загрузит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3"/>
          <w:sz w:val="20"/>
        </w:rPr>
        <w:t>этот</w:t>
      </w:r>
      <w:r>
        <w:rPr>
          <w:rFonts w:ascii="Arial" w:hAnsi="Arial"/>
          <w:color w:val="000000"/>
          <w:spacing w:val="-20"/>
          <w:sz w:val="20"/>
        </w:rPr>
        <w:t> </w:t>
      </w:r>
      <w:r>
        <w:rPr>
          <w:rFonts w:ascii="Arial" w:hAnsi="Arial"/>
          <w:b/>
          <w:color w:val="000000"/>
          <w:spacing w:val="-1"/>
          <w:sz w:val="20"/>
        </w:rPr>
        <w:t>Отчёт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z w:val="20"/>
        </w:rPr>
        <w:t>о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1"/>
          <w:sz w:val="20"/>
        </w:rPr>
        <w:t>водяном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балласте</w:t>
      </w:r>
      <w:r>
        <w:rPr>
          <w:rFonts w:ascii="Arial" w:hAnsi="Arial"/>
          <w:b/>
          <w:color w:val="000000"/>
          <w:spacing w:val="-20"/>
          <w:sz w:val="20"/>
        </w:rPr>
        <w:t> </w:t>
      </w:r>
      <w:r>
        <w:rPr>
          <w:rFonts w:ascii="Arial" w:hAnsi="Arial"/>
          <w:color w:val="000000"/>
          <w:sz w:val="20"/>
        </w:rPr>
        <w:t>в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1"/>
          <w:sz w:val="20"/>
        </w:rPr>
        <w:t>систему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3"/>
          <w:sz w:val="20"/>
        </w:rPr>
        <w:t>MARS.</w:t>
      </w:r>
      <w:r>
        <w:rPr>
          <w:rFonts w:ascii="Arial" w:hAnsi="Arial"/>
          <w:color w:val="000000"/>
          <w:sz w:val="20"/>
        </w:rPr>
      </w:r>
    </w:p>
    <w:p>
      <w:pPr>
        <w:numPr>
          <w:ilvl w:val="0"/>
          <w:numId w:val="4"/>
        </w:numPr>
        <w:tabs>
          <w:tab w:pos="1304" w:val="left" w:leader="none"/>
        </w:tabs>
        <w:spacing w:before="119"/>
        <w:ind w:left="1303" w:right="0" w:hanging="283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000000"/>
          <w:spacing w:val="-2"/>
          <w:sz w:val="20"/>
        </w:rPr>
        <w:t>Потом</w:t>
      </w:r>
      <w:r>
        <w:rPr>
          <w:rFonts w:ascii="Arial" w:hAnsi="Arial"/>
          <w:color w:val="000000"/>
          <w:spacing w:val="-9"/>
          <w:sz w:val="20"/>
        </w:rPr>
        <w:t> </w:t>
      </w:r>
      <w:r>
        <w:rPr>
          <w:rFonts w:ascii="Arial" w:hAnsi="Arial"/>
          <w:color w:val="000000"/>
          <w:spacing w:val="-1"/>
          <w:sz w:val="20"/>
        </w:rPr>
        <w:t>ваш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агент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отправит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1"/>
          <w:sz w:val="20"/>
        </w:rPr>
        <w:t>ваш</w:t>
      </w:r>
      <w:r>
        <w:rPr>
          <w:rFonts w:ascii="Arial" w:hAnsi="Arial"/>
          <w:color w:val="000000"/>
          <w:spacing w:val="-20"/>
          <w:sz w:val="20"/>
        </w:rPr>
        <w:t> </w:t>
      </w:r>
      <w:r>
        <w:rPr>
          <w:rFonts w:ascii="Arial" w:hAnsi="Arial"/>
          <w:b/>
          <w:color w:val="000000"/>
          <w:spacing w:val="-1"/>
          <w:sz w:val="20"/>
        </w:rPr>
        <w:t>Отчёт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z w:val="20"/>
        </w:rPr>
        <w:t>о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1"/>
          <w:sz w:val="20"/>
        </w:rPr>
        <w:t>водяном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балласте</w:t>
      </w:r>
      <w:r>
        <w:rPr>
          <w:rFonts w:ascii="Arial" w:hAnsi="Arial"/>
          <w:b/>
          <w:color w:val="000000"/>
          <w:spacing w:val="-20"/>
          <w:sz w:val="20"/>
        </w:rPr>
        <w:t> </w:t>
      </w:r>
      <w:r>
        <w:rPr>
          <w:rFonts w:ascii="Arial" w:hAnsi="Arial"/>
          <w:color w:val="000000"/>
          <w:sz w:val="20"/>
        </w:rPr>
        <w:t>в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4"/>
          <w:sz w:val="20"/>
        </w:rPr>
        <w:t>Департамент.</w:t>
      </w:r>
    </w:p>
    <w:p>
      <w:pPr>
        <w:numPr>
          <w:ilvl w:val="0"/>
          <w:numId w:val="4"/>
        </w:numPr>
        <w:tabs>
          <w:tab w:pos="1304" w:val="left" w:leader="none"/>
        </w:tabs>
        <w:spacing w:line="249" w:lineRule="auto" w:before="119"/>
        <w:ind w:left="1303" w:right="1520" w:hanging="283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000000"/>
          <w:spacing w:val="-1"/>
          <w:sz w:val="20"/>
        </w:rPr>
        <w:t>После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успешной</w:t>
      </w:r>
      <w:r>
        <w:rPr>
          <w:rFonts w:ascii="Arial" w:hAnsi="Arial"/>
          <w:color w:val="000000"/>
          <w:spacing w:val="-9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отправки,</w:t>
      </w:r>
      <w:r>
        <w:rPr>
          <w:rFonts w:ascii="Arial" w:hAnsi="Arial"/>
          <w:color w:val="000000"/>
          <w:spacing w:val="-20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Документ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z w:val="20"/>
        </w:rPr>
        <w:t>о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1"/>
          <w:sz w:val="20"/>
        </w:rPr>
        <w:t>статусе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биобезопасности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3"/>
          <w:sz w:val="20"/>
        </w:rPr>
        <w:t>(Biosecurity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Status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Document,</w:t>
      </w:r>
      <w:r>
        <w:rPr>
          <w:rFonts w:ascii="Arial" w:hAnsi="Arial"/>
          <w:b/>
          <w:color w:val="000000"/>
          <w:spacing w:val="59"/>
          <w:sz w:val="20"/>
        </w:rPr>
        <w:t> </w:t>
      </w:r>
      <w:r>
        <w:rPr>
          <w:rFonts w:ascii="Arial" w:hAnsi="Arial"/>
          <w:b/>
          <w:color w:val="000000"/>
          <w:spacing w:val="-5"/>
          <w:sz w:val="20"/>
        </w:rPr>
        <w:t>BSD),</w:t>
      </w:r>
      <w:r>
        <w:rPr>
          <w:rFonts w:ascii="Arial" w:hAnsi="Arial"/>
          <w:b/>
          <w:color w:val="000000"/>
          <w:spacing w:val="-20"/>
          <w:sz w:val="20"/>
        </w:rPr>
        <w:t> </w:t>
      </w:r>
      <w:r>
        <w:rPr>
          <w:rFonts w:ascii="Arial" w:hAnsi="Arial"/>
          <w:color w:val="000000"/>
          <w:spacing w:val="-4"/>
          <w:sz w:val="20"/>
        </w:rPr>
        <w:t>будет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отправлен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обратной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почтой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судовому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1"/>
          <w:sz w:val="20"/>
        </w:rPr>
        <w:t>агенту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6"/>
          <w:sz w:val="20"/>
        </w:rPr>
        <w:t>(и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капитану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3"/>
          <w:sz w:val="20"/>
        </w:rPr>
        <w:t>судна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1"/>
          <w:sz w:val="20"/>
        </w:rPr>
        <w:t>если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обратный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z w:val="20"/>
        </w:rPr>
        <w:t>адрес</w:t>
      </w:r>
      <w:r>
        <w:rPr>
          <w:rFonts w:ascii="Arial" w:hAnsi="Arial"/>
          <w:color w:val="000000"/>
          <w:spacing w:val="57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был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предоставлен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1"/>
          <w:sz w:val="20"/>
        </w:rPr>
        <w:t>на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1"/>
          <w:sz w:val="20"/>
        </w:rPr>
        <w:t>пункте</w:t>
      </w:r>
      <w:r>
        <w:rPr>
          <w:rFonts w:ascii="Arial" w:hAnsi="Arial"/>
          <w:color w:val="000000"/>
          <w:spacing w:val="-20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Описание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4"/>
          <w:sz w:val="20"/>
        </w:rPr>
        <w:t>Судна</w:t>
      </w:r>
      <w:r>
        <w:rPr>
          <w:rFonts w:ascii="Arial" w:hAnsi="Arial"/>
          <w:color w:val="000000"/>
          <w:spacing w:val="-4"/>
          <w:sz w:val="20"/>
        </w:rPr>
        <w:t>).</w:t>
      </w:r>
      <w:r>
        <w:rPr>
          <w:rFonts w:ascii="Arial" w:hAnsi="Arial"/>
          <w:color w:val="000000"/>
          <w:spacing w:val="-20"/>
          <w:sz w:val="20"/>
        </w:rPr>
        <w:t> </w:t>
      </w:r>
      <w:r>
        <w:rPr>
          <w:rFonts w:ascii="Arial" w:hAnsi="Arial"/>
          <w:color w:val="000000"/>
          <w:sz w:val="20"/>
        </w:rPr>
        <w:t>В</w:t>
      </w:r>
      <w:r>
        <w:rPr>
          <w:rFonts w:ascii="Arial" w:hAnsi="Arial"/>
          <w:color w:val="000000"/>
          <w:spacing w:val="-20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Документе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z w:val="20"/>
        </w:rPr>
        <w:t>о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1"/>
          <w:sz w:val="20"/>
        </w:rPr>
        <w:t>статусе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2"/>
          <w:sz w:val="20"/>
        </w:rPr>
        <w:t>биобезопасности</w:t>
      </w:r>
      <w:r>
        <w:rPr>
          <w:rFonts w:ascii="Arial" w:hAnsi="Arial"/>
          <w:b/>
          <w:color w:val="000000"/>
          <w:spacing w:val="-8"/>
          <w:sz w:val="20"/>
        </w:rPr>
        <w:t> </w:t>
      </w:r>
      <w:r>
        <w:rPr>
          <w:rFonts w:ascii="Arial" w:hAnsi="Arial"/>
          <w:b/>
          <w:color w:val="000000"/>
          <w:spacing w:val="-4"/>
          <w:sz w:val="20"/>
        </w:rPr>
        <w:t>(BSD)</w:t>
      </w:r>
      <w:r>
        <w:rPr>
          <w:rFonts w:ascii="Arial" w:hAnsi="Arial"/>
          <w:b/>
          <w:color w:val="000000"/>
          <w:spacing w:val="63"/>
          <w:sz w:val="20"/>
        </w:rPr>
        <w:t> </w:t>
      </w:r>
      <w:r>
        <w:rPr>
          <w:rFonts w:ascii="Arial" w:hAnsi="Arial"/>
          <w:color w:val="000000"/>
          <w:spacing w:val="-2"/>
          <w:sz w:val="20"/>
        </w:rPr>
        <w:t>содержатся</w:t>
      </w:r>
      <w:r>
        <w:rPr>
          <w:rFonts w:ascii="Arial" w:hAnsi="Arial"/>
          <w:color w:val="000000"/>
          <w:spacing w:val="-9"/>
          <w:sz w:val="20"/>
        </w:rPr>
        <w:t> </w:t>
      </w:r>
      <w:r>
        <w:rPr>
          <w:rFonts w:ascii="Arial" w:hAnsi="Arial"/>
          <w:color w:val="000000"/>
          <w:spacing w:val="-1"/>
          <w:sz w:val="20"/>
        </w:rPr>
        <w:t>директивы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1"/>
          <w:sz w:val="20"/>
        </w:rPr>
        <w:t>по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pacing w:val="-1"/>
          <w:sz w:val="20"/>
        </w:rPr>
        <w:t>биобезопасности</w:t>
      </w:r>
      <w:r>
        <w:rPr>
          <w:rFonts w:ascii="Arial" w:hAnsi="Arial"/>
          <w:color w:val="000000"/>
          <w:spacing w:val="-8"/>
          <w:sz w:val="20"/>
        </w:rPr>
        <w:t> </w:t>
      </w:r>
      <w:r>
        <w:rPr>
          <w:rFonts w:ascii="Arial" w:hAnsi="Arial"/>
          <w:color w:val="000000"/>
          <w:sz w:val="20"/>
        </w:rPr>
        <w:t>для</w:t>
      </w:r>
      <w:r>
        <w:rPr>
          <w:rFonts w:ascii="Arial" w:hAnsi="Arial"/>
          <w:color w:val="000000"/>
          <w:spacing w:val="-9"/>
          <w:sz w:val="20"/>
        </w:rPr>
        <w:t> </w:t>
      </w:r>
      <w:r>
        <w:rPr>
          <w:rFonts w:ascii="Arial" w:hAnsi="Arial"/>
          <w:color w:val="000000"/>
          <w:spacing w:val="-3"/>
          <w:sz w:val="20"/>
        </w:rPr>
        <w:t>судна.</w:t>
      </w:r>
    </w:p>
    <w:p>
      <w:pPr>
        <w:pStyle w:val="BodyText"/>
        <w:numPr>
          <w:ilvl w:val="0"/>
          <w:numId w:val="4"/>
        </w:numPr>
        <w:tabs>
          <w:tab w:pos="1304" w:val="left" w:leader="none"/>
        </w:tabs>
        <w:spacing w:line="248" w:lineRule="auto" w:before="112" w:after="0"/>
        <w:ind w:left="1303" w:right="1610" w:hanging="283"/>
        <w:jc w:val="left"/>
      </w:pPr>
      <w:r>
        <w:rPr>
          <w:color w:val="000000"/>
          <w:spacing w:val="-1"/>
        </w:rPr>
        <w:t>За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помощью</w:t>
      </w:r>
      <w:r>
        <w:rPr>
          <w:color w:val="000000"/>
          <w:spacing w:val="-8"/>
        </w:rPr>
        <w:t> </w:t>
      </w:r>
      <w:r>
        <w:rPr>
          <w:color w:val="000000"/>
        </w:rPr>
        <w:t>в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поиске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судовой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информации,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вы</w:t>
      </w:r>
      <w:r>
        <w:rPr>
          <w:color w:val="000000"/>
          <w:spacing w:val="-8"/>
        </w:rPr>
        <w:t> </w:t>
      </w:r>
      <w:r>
        <w:rPr>
          <w:color w:val="000000"/>
          <w:spacing w:val="-3"/>
        </w:rPr>
        <w:t>можете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обратиться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по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телефону</w:t>
      </w:r>
      <w:r>
        <w:rPr>
          <w:color w:val="000000"/>
          <w:spacing w:val="-8"/>
        </w:rPr>
        <w:t> </w:t>
      </w:r>
      <w:r>
        <w:rPr>
          <w:color w:val="000000"/>
        </w:rPr>
        <w:t>в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Центр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морской</w:t>
      </w:r>
      <w:r>
        <w:rPr>
          <w:color w:val="000000"/>
          <w:spacing w:val="47"/>
        </w:rPr>
        <w:t> </w:t>
      </w:r>
      <w:r>
        <w:rPr>
          <w:color w:val="000000"/>
          <w:spacing w:val="-2"/>
        </w:rPr>
        <w:t>государственной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координации</w:t>
      </w:r>
      <w:r>
        <w:rPr>
          <w:color w:val="000000"/>
          <w:spacing w:val="-8"/>
        </w:rPr>
        <w:t> </w:t>
      </w:r>
      <w:r>
        <w:rPr>
          <w:color w:val="000000"/>
          <w:spacing w:val="-3"/>
        </w:rPr>
        <w:t>(Maritime</w:t>
      </w:r>
      <w:r>
        <w:rPr>
          <w:color w:val="000000"/>
          <w:spacing w:val="-8"/>
        </w:rPr>
        <w:t> </w:t>
      </w:r>
      <w:r>
        <w:rPr>
          <w:color w:val="000000"/>
          <w:spacing w:val="-4"/>
        </w:rPr>
        <w:t>National</w:t>
      </w:r>
      <w:r>
        <w:rPr>
          <w:color w:val="000000"/>
          <w:spacing w:val="-8"/>
        </w:rPr>
        <w:t> </w:t>
      </w:r>
      <w:r>
        <w:rPr>
          <w:color w:val="000000"/>
          <w:spacing w:val="-4"/>
        </w:rPr>
        <w:t>Coordination</w:t>
      </w:r>
      <w:r>
        <w:rPr>
          <w:color w:val="000000"/>
          <w:spacing w:val="-8"/>
        </w:rPr>
        <w:t> </w:t>
      </w:r>
      <w:r>
        <w:rPr>
          <w:color w:val="000000"/>
          <w:spacing w:val="-4"/>
        </w:rPr>
        <w:t>Centre,</w:t>
      </w:r>
      <w:r>
        <w:rPr>
          <w:color w:val="000000"/>
          <w:spacing w:val="-8"/>
        </w:rPr>
        <w:t> </w:t>
      </w:r>
      <w:r>
        <w:rPr>
          <w:color w:val="000000"/>
          <w:spacing w:val="-5"/>
        </w:rPr>
        <w:t>MNCC).</w:t>
      </w:r>
    </w:p>
    <w:p>
      <w:pPr>
        <w:pStyle w:val="BodyText"/>
        <w:numPr>
          <w:ilvl w:val="0"/>
          <w:numId w:val="4"/>
        </w:numPr>
        <w:tabs>
          <w:tab w:pos="1304" w:val="left" w:leader="none"/>
        </w:tabs>
        <w:spacing w:line="248" w:lineRule="auto" w:before="113" w:after="0"/>
        <w:ind w:left="1303" w:right="1541" w:hanging="283"/>
        <w:jc w:val="left"/>
      </w:pPr>
      <w:r>
        <w:rPr>
          <w:color w:val="000000"/>
          <w:spacing w:val="-2"/>
        </w:rPr>
        <w:t>Ответственность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за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услуги</w:t>
      </w:r>
      <w:r>
        <w:rPr>
          <w:color w:val="000000"/>
          <w:spacing w:val="-8"/>
        </w:rPr>
        <w:t> </w:t>
      </w:r>
      <w:r>
        <w:rPr>
          <w:color w:val="000000"/>
        </w:rPr>
        <w:t>и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стандарт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оказания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услуг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Департамента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описаны</w:t>
      </w:r>
      <w:r>
        <w:rPr>
          <w:color w:val="000000"/>
          <w:spacing w:val="-8"/>
        </w:rPr>
        <w:t> </w:t>
      </w:r>
      <w:r>
        <w:rPr>
          <w:color w:val="000000"/>
        </w:rPr>
        <w:t>в</w:t>
      </w:r>
      <w:r>
        <w:rPr>
          <w:color w:val="000000"/>
          <w:spacing w:val="-8"/>
        </w:rPr>
        <w:t> </w:t>
      </w:r>
      <w:r>
        <w:rPr>
          <w:color w:val="000000"/>
          <w:spacing w:val="-4"/>
        </w:rPr>
        <w:t>Уставе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клиентских</w:t>
      </w:r>
      <w:r>
        <w:rPr>
          <w:color w:val="000000"/>
          <w:spacing w:val="77"/>
        </w:rPr>
        <w:t> </w:t>
      </w:r>
      <w:r>
        <w:rPr>
          <w:color w:val="000000"/>
          <w:spacing w:val="-2"/>
        </w:rPr>
        <w:t>услуг</w:t>
      </w:r>
      <w:r>
        <w:rPr>
          <w:color w:val="000000"/>
          <w:spacing w:val="-8"/>
        </w:rPr>
        <w:t> </w:t>
      </w:r>
      <w:r>
        <w:rPr>
          <w:color w:val="000000"/>
          <w:spacing w:val="-5"/>
        </w:rPr>
        <w:t>(Client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Service</w:t>
      </w:r>
      <w:r>
        <w:rPr>
          <w:color w:val="000000"/>
          <w:spacing w:val="-8"/>
        </w:rPr>
        <w:t> </w:t>
      </w:r>
      <w:r>
        <w:rPr>
          <w:color w:val="000000"/>
          <w:spacing w:val="-4"/>
        </w:rPr>
        <w:t>Charter),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который</w:t>
      </w:r>
      <w:r>
        <w:rPr>
          <w:color w:val="000000"/>
          <w:spacing w:val="-8"/>
        </w:rPr>
        <w:t> </w:t>
      </w:r>
      <w:r>
        <w:rPr>
          <w:color w:val="000000"/>
          <w:spacing w:val="-2"/>
        </w:rPr>
        <w:t>приведен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на</w:t>
      </w:r>
      <w:r>
        <w:rPr>
          <w:color w:val="000000"/>
          <w:spacing w:val="-8"/>
        </w:rPr>
        <w:t> </w:t>
      </w:r>
      <w:r>
        <w:rPr>
          <w:color w:val="000000"/>
          <w:spacing w:val="-1"/>
        </w:rPr>
        <w:t>сайте</w:t>
      </w:r>
      <w:r>
        <w:rPr>
          <w:color w:val="000000"/>
          <w:spacing w:val="-20"/>
        </w:rPr>
        <w:t> </w:t>
      </w:r>
      <w:hyperlink r:id="rId20">
        <w:r>
          <w:rPr>
            <w:color w:val="731B36"/>
            <w:spacing w:val="-5"/>
          </w:rPr>
          <w:t>agriculture.gov.au/about/commitment/</w:t>
        </w:r>
        <w:r>
          <w:rPr>
            <w:color w:val="000000"/>
          </w:rPr>
        </w:r>
      </w:hyperlink>
    </w:p>
    <w:p>
      <w:pPr>
        <w:pStyle w:val="BodyText"/>
        <w:spacing w:line="240" w:lineRule="auto" w:before="2"/>
        <w:ind w:left="1303" w:right="0"/>
        <w:jc w:val="left"/>
        <w:rPr>
          <w:rFonts w:ascii="Arial" w:hAnsi="Arial" w:cs="Arial" w:eastAsia="Arial"/>
        </w:rPr>
      </w:pPr>
      <w:hyperlink r:id="rId20">
        <w:r>
          <w:rPr>
            <w:color w:val="731B36"/>
            <w:spacing w:val="-3"/>
          </w:rPr>
          <w:t>client-service-charter</w:t>
        </w:r>
      </w:hyperlink>
      <w:r>
        <w:rPr>
          <w:rFonts w:ascii="Arial"/>
          <w:color w:val="000000"/>
          <w:spacing w:val="-3"/>
        </w:rPr>
        <w:t>.</w:t>
      </w:r>
      <w:r>
        <w:rPr>
          <w:rFonts w:ascii="Arial"/>
          <w:color w:val="000000"/>
        </w:rPr>
      </w:r>
    </w:p>
    <w:p>
      <w:pPr>
        <w:spacing w:line="120" w:lineRule="exact" w:before="8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62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ПРИМЕЧАНИЕ: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Снимки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экрана</w:t>
      </w:r>
      <w:r>
        <w:rPr>
          <w:rFonts w:ascii="Arial" w:hAnsi="Arial"/>
          <w:sz w:val="14"/>
        </w:rPr>
        <w:t> в </w:t>
      </w:r>
      <w:r>
        <w:rPr>
          <w:rFonts w:ascii="Arial" w:hAnsi="Arial"/>
          <w:spacing w:val="2"/>
          <w:sz w:val="14"/>
        </w:rPr>
        <w:t>этих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справочниках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актуальны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на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момент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печати</w:t>
      </w:r>
      <w:r>
        <w:rPr>
          <w:rFonts w:ascii="Arial" w:hAnsi="Arial"/>
          <w:sz w:val="14"/>
        </w:rPr>
        <w:t> и </w:t>
      </w:r>
      <w:r>
        <w:rPr>
          <w:rFonts w:ascii="Arial" w:hAnsi="Arial"/>
          <w:spacing w:val="4"/>
          <w:sz w:val="14"/>
        </w:rPr>
        <w:t>могут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выглядеть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иначе</w:t>
      </w:r>
      <w:r>
        <w:rPr>
          <w:rFonts w:ascii="Arial" w:hAnsi="Arial"/>
          <w:sz w:val="14"/>
        </w:rPr>
        <w:t> в </w:t>
      </w:r>
      <w:r>
        <w:rPr>
          <w:rFonts w:ascii="Arial" w:hAnsi="Arial"/>
          <w:spacing w:val="3"/>
          <w:sz w:val="14"/>
        </w:rPr>
        <w:t>системе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MARS.</w:t>
      </w:r>
    </w:p>
    <w:p>
      <w:pPr>
        <w:spacing w:line="180" w:lineRule="exact" w:before="0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0" w:footer="0" w:top="620" w:bottom="280" w:left="0" w:right="0"/>
        </w:sectPr>
      </w:pPr>
    </w:p>
    <w:p>
      <w:pPr>
        <w:spacing w:before="79"/>
        <w:ind w:left="102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-.5pt;margin-top:713.830994pt;width:596.3pt;height:128.6pt;mso-position-horizontal-relative:page;mso-position-vertical-relative:page;z-index:-326" coordorigin="-10,14277" coordsize="11926,2572">
            <v:group style="position:absolute;left:0;top:14287;width:11906;height:2552" coordorigin="0,14287" coordsize="11906,2552">
              <v:shape style="position:absolute;left:0;top:14287;width:11906;height:2552" coordorigin="0,14287" coordsize="11906,2552" path="m0,16838l11906,16838,11906,14287,0,14287,0,16838xe" filled="t" fillcolor="#731B36" stroked="f">
                <v:path arrowok="t"/>
                <v:fill type="solid"/>
              </v:shape>
            </v:group>
            <v:group style="position:absolute;left:1020;top:15168;width:5182;height:2" coordorigin="1020,15168" coordsize="5182,2">
              <v:shape style="position:absolute;left:1020;top:15168;width:5182;height:2" coordorigin="1020,15168" coordsize="5182,0" path="m1020,15168l6202,15168e" filled="f" stroked="t" strokeweight=".5pt" strokecolor="#FFFFFF">
                <v:path arrowok="t"/>
              </v:shape>
            </v:group>
            <v:group style="position:absolute;left:1017;top:14714;width:288;height:285" coordorigin="1017,14714" coordsize="288,285">
              <v:shape style="position:absolute;left:1017;top:14714;width:288;height:285" coordorigin="1017,14714" coordsize="288,285" path="m1071,14714l1024,14761,1021,14766,1018,14789,1017,14804,1018,14817,1055,14874,1107,14925,1159,14965,1216,14993,1245,14998,1248,14998,1252,14997,1257,14995,1305,14947,1304,14944,1301,14942,1281,14930,1199,14930,1184,14930,1132,14887,1094,14837,1088,14820,1088,14816,1091,14811,1111,14790,1112,14785,1111,14782,1076,14718,1075,14714,1071,14714xe" filled="t" fillcolor="#FFFFFF" stroked="f">
                <v:path arrowok="t"/>
                <v:fill type="solid"/>
              </v:shape>
              <v:shape style="position:absolute;left:1017;top:14714;width:288;height:285" coordorigin="1017,14714" coordsize="288,285" path="m1236,14904l1231,14904,1207,14928,1202,14930,1199,14930,1281,14930,1239,14905,1236,14904xe" filled="t" fillcolor="#FFFFFF" stroked="f">
                <v:path arrowok="t"/>
                <v:fill type="solid"/>
              </v:shape>
            </v:group>
            <v:group style="position:absolute;left:6968;top:15168;width:4145;height:2" coordorigin="6968,15168" coordsize="4145,2">
              <v:shape style="position:absolute;left:6968;top:15168;width:4145;height:2" coordorigin="6968,15168" coordsize="4145,0" path="m6968,15168l11112,15168e" filled="f" stroked="t" strokeweight=".5pt" strokecolor="#FFFFFF">
                <v:path arrowok="t"/>
              </v:shape>
            </v:group>
            <v:group style="position:absolute;left:6968;top:14715;width:256;height:223" coordorigin="6968,14715" coordsize="256,223">
              <v:shape style="position:absolute;left:6968;top:14715;width:256;height:223" coordorigin="6968,14715" coordsize="256,223" path="m7005,14715l6984,14721,6970,14738,6968,14900,6974,14921,6991,14934,7090,14937,7090,14909,6999,14909,6995,14905,6995,14747,6999,14742,7220,14742,7217,14731,7200,14717,7005,14715xe" filled="t" fillcolor="#FFFFFF" stroked="f">
                <v:path arrowok="t"/>
                <v:fill type="solid"/>
              </v:shape>
              <v:shape style="position:absolute;left:6968;top:14715;width:256;height:223" coordorigin="6968,14715" coordsize="256,223" path="m7220,14742l7191,14742,7195,14747,7195,14821,7223,14848,7223,14752,7220,14742xe" filled="t" fillcolor="#FFFFFF" stroked="f">
                <v:path arrowok="t"/>
                <v:fill type="solid"/>
              </v:shape>
            </v:group>
            <v:group style="position:absolute;left:7112;top:14763;width:135;height:236" coordorigin="7112,14763" coordsize="135,236">
              <v:shape style="position:absolute;left:7112;top:14763;width:135;height:236" coordorigin="7112,14763" coordsize="135,236" path="m7195,14919l7151,14919,7153,14919,7184,14997,7187,14999,7219,14986,7221,14983,7195,14919xe" filled="t" fillcolor="#FFFFFF" stroked="f">
                <v:path arrowok="t"/>
                <v:fill type="solid"/>
              </v:shape>
              <v:shape style="position:absolute;left:7112;top:14763;width:135;height:236" coordorigin="7112,14763" coordsize="135,236" path="m7113,14763l7112,14763,7112,14959,7113,14960,7151,14919,7195,14919,7190,14905,7191,14903,7243,14903,7113,14763xe" filled="t" fillcolor="#FFFFFF" stroked="f">
                <v:path arrowok="t"/>
                <v:fill type="solid"/>
              </v:shape>
              <v:shape style="position:absolute;left:7112;top:14763;width:135;height:236" coordorigin="7112,14763" coordsize="135,236" path="m7243,14903l7191,14903,7246,14908,7246,14907,7243,14903xe" filled="t" fillcolor="#FFFFFF" stroked="f">
                <v:path arrowok="t"/>
                <v:fill type="solid"/>
              </v:shape>
            </v:group>
            <v:group style="position:absolute;left:7370;top:14717;width:276;height:281" coordorigin="7370,14717" coordsize="276,281">
              <v:shape style="position:absolute;left:7370;top:14717;width:276;height:281" coordorigin="7370,14717" coordsize="276,281" path="m7603,14717l7413,14717,7410,14718,7370,14781,7370,14922,7370,14951,7410,14997,7415,14998,7605,14997,7624,14990,7638,14974,7643,14967,7643,14966,7520,14966,7520,14857,7490,14857,7490,14820,7519,14820,7519,14810,7560,14757,7580,14755,7643,14755,7638,14741,7624,14725,7604,14718,7604,14718,7603,14718,7603,14717xe" filled="t" fillcolor="#FFFFFF" stroked="f">
                <v:path arrowok="t"/>
                <v:fill type="solid"/>
              </v:shape>
              <v:shape style="position:absolute;left:7370;top:14717;width:276;height:281" coordorigin="7370,14717" coordsize="276,281" path="m7567,14857l7567,14966,7643,14966,7645,14958,7645,14857,7600,14857,7567,14857xe" filled="t" fillcolor="#FFFFFF" stroked="f">
                <v:path arrowok="t"/>
                <v:fill type="solid"/>
              </v:shape>
              <v:shape style="position:absolute;left:7370;top:14717;width:276;height:281" coordorigin="7370,14717" coordsize="276,281" path="m7643,14755l7580,14755,7600,14756,7601,14756,7601,14792,7600,14792,7575,14792,7569,14798,7567,14810,7567,14815,7567,14820,7601,14820,7601,14844,7601,14856,7600,14857,7645,14857,7645,14762,7643,14755xe" filled="t" fillcolor="#FFFFFF" stroked="f">
                <v:path arrowok="t"/>
                <v:fill type="solid"/>
              </v:shape>
            </v:group>
            <v:group style="position:absolute;left:7490;top:14756;width:111;height:211" coordorigin="7490,14756" coordsize="111,211">
              <v:shape style="position:absolute;left:7490;top:14756;width:111;height:211" coordorigin="7490,14756" coordsize="111,211" path="m7594,14756l7535,14767,7519,14802,7519,14810,7519,14820,7490,14820,7490,14857,7520,14857,7520,14966,7567,14966,7567,14857,7600,14857,7601,14856,7601,14820,7567,14820,7567,14815,7567,14810,7569,14798,7575,14792,7593,14792,7601,14792,7601,14756,7600,14756,7594,14756xe" filled="t" fillcolor="#731B36" stroked="f">
                <v:path arrowok="t"/>
                <v:fill type="solid"/>
              </v:shape>
              <v:shape style="position:absolute;left:7490;top:14756;width:111;height:211" coordorigin="7490,14756" coordsize="111,211" path="m7600,14857l7567,14857,7600,14857xe" filled="t" fillcolor="#731B36" stroked="f">
                <v:path arrowok="t"/>
                <v:fill type="solid"/>
              </v:shape>
            </v:group>
            <v:group style="position:absolute;left:7747;top:14720;width:346;height:278" coordorigin="7747,14720" coordsize="346,278">
              <v:shape style="position:absolute;left:7747;top:14720;width:346;height:278" coordorigin="7747,14720" coordsize="346,278" path="m7747,14966l7821,14995,7841,14998,7870,14996,7896,14992,7920,14985,7943,14976,7960,14967,7758,14967,7752,14967,7747,14966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85,14888l7795,14907,7809,14922,7828,14932,7849,14937,7833,14948,7816,14957,7796,14963,7775,14967,7758,14967,7960,14967,8012,14922,8034,14889,7794,14889,7790,14888,7785,14888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61,14816l7761,14817,7764,14839,7774,14858,7788,14873,7807,14884,7811,14888,7805,14889,8034,14889,8054,14830,8055,14825,7781,14825,7770,14821,7761,14816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73,14733l7765,14741,7761,14753,7761,14766,7764,14787,7773,14806,7787,14821,7781,14825,8055,14825,8056,14811,8057,14804,7917,14804,7896,14802,7836,14783,7787,14748,7773,14733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05,14720l7937,14740,7915,14794,7916,14799,7917,14804,8057,14804,8057,14799,8057,14787,8072,14774,8084,14761,8054,14761,8068,14748,8074,14739,8041,14739,8023,14727,8005,14720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92,14751l8073,14757,8054,14761,8084,14761,8086,14759,8092,14751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79,14731l8062,14734,8041,14739,8074,14739,8079,14731xe" filled="t" fillcolor="#FFFFFF" stroked="f">
                <v:path arrowok="t"/>
                <v:fill type="solid"/>
              </v:shape>
            </v:group>
            <w10:wrap type="none"/>
          </v:group>
        </w:pict>
      </w:r>
      <w:r>
        <w:rPr>
          <w:rFonts w:ascii="Arial" w:hAnsi="Arial"/>
          <w:b/>
          <w:color w:val="FFFFFF"/>
          <w:spacing w:val="2"/>
          <w:sz w:val="16"/>
        </w:rPr>
        <w:t>Контакты:</w:t>
      </w:r>
      <w:r>
        <w:rPr>
          <w:rFonts w:ascii="Arial" w:hAnsi="Arial"/>
          <w:b/>
          <w:color w:val="FFFFFF"/>
          <w:spacing w:val="-6"/>
          <w:sz w:val="16"/>
        </w:rPr>
        <w:t> </w:t>
      </w:r>
      <w:r>
        <w:rPr>
          <w:rFonts w:ascii="Arial" w:hAnsi="Arial"/>
          <w:color w:val="FFFFFF"/>
          <w:sz w:val="16"/>
        </w:rPr>
        <w:t>1300 </w:t>
      </w:r>
      <w:r>
        <w:rPr>
          <w:rFonts w:ascii="Arial" w:hAnsi="Arial"/>
          <w:color w:val="FFFFFF"/>
          <w:spacing w:val="3"/>
          <w:sz w:val="16"/>
        </w:rPr>
        <w:t>004</w:t>
      </w:r>
      <w:r>
        <w:rPr>
          <w:rFonts w:ascii="Arial" w:hAnsi="Arial"/>
          <w:color w:val="FFFFFF"/>
          <w:sz w:val="16"/>
        </w:rPr>
        <w:t> </w:t>
      </w:r>
      <w:r>
        <w:rPr>
          <w:rFonts w:ascii="Arial" w:hAnsi="Arial"/>
          <w:color w:val="FFFFFF"/>
          <w:spacing w:val="2"/>
          <w:sz w:val="16"/>
        </w:rPr>
        <w:t>605</w:t>
      </w:r>
      <w:r>
        <w:rPr>
          <w:rFonts w:ascii="Arial" w:hAnsi="Arial"/>
          <w:color w:val="000000"/>
          <w:sz w:val="16"/>
        </w:rPr>
      </w:r>
    </w:p>
    <w:p>
      <w:pPr>
        <w:spacing w:before="8"/>
        <w:ind w:left="102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color w:val="FFFFFF"/>
          <w:spacing w:val="2"/>
          <w:sz w:val="16"/>
        </w:rPr>
        <w:t>(Бесплатный</w:t>
      </w:r>
      <w:r>
        <w:rPr>
          <w:rFonts w:ascii="Arial" w:hAnsi="Arial"/>
          <w:color w:val="FFFFFF"/>
          <w:sz w:val="16"/>
        </w:rPr>
        <w:t> </w:t>
      </w:r>
      <w:r>
        <w:rPr>
          <w:rFonts w:ascii="Arial" w:hAnsi="Arial"/>
          <w:color w:val="FFFFFF"/>
          <w:spacing w:val="3"/>
          <w:sz w:val="16"/>
        </w:rPr>
        <w:t>звонок</w:t>
      </w:r>
      <w:r>
        <w:rPr>
          <w:rFonts w:ascii="Arial" w:hAnsi="Arial"/>
          <w:color w:val="FFFFFF"/>
          <w:sz w:val="16"/>
        </w:rPr>
        <w:t> в </w:t>
      </w:r>
      <w:r>
        <w:rPr>
          <w:rFonts w:ascii="Arial" w:hAnsi="Arial"/>
          <w:color w:val="FFFFFF"/>
          <w:spacing w:val="2"/>
          <w:sz w:val="16"/>
        </w:rPr>
        <w:t>Австралии,</w:t>
      </w:r>
      <w:r>
        <w:rPr>
          <w:rFonts w:ascii="Arial" w:hAnsi="Arial"/>
          <w:color w:val="FFFFFF"/>
          <w:sz w:val="16"/>
        </w:rPr>
        <w:t> </w:t>
      </w:r>
      <w:r>
        <w:rPr>
          <w:rFonts w:ascii="Arial" w:hAnsi="Arial"/>
          <w:color w:val="FFFFFF"/>
          <w:spacing w:val="1"/>
          <w:sz w:val="16"/>
        </w:rPr>
        <w:t>на</w:t>
      </w:r>
      <w:r>
        <w:rPr>
          <w:rFonts w:ascii="Arial" w:hAnsi="Arial"/>
          <w:color w:val="FFFFFF"/>
          <w:sz w:val="16"/>
        </w:rPr>
        <w:t> </w:t>
      </w:r>
      <w:r>
        <w:rPr>
          <w:rFonts w:ascii="Arial" w:hAnsi="Arial"/>
          <w:color w:val="FFFFFF"/>
          <w:spacing w:val="2"/>
          <w:sz w:val="16"/>
        </w:rPr>
        <w:t>английском</w:t>
      </w:r>
      <w:r>
        <w:rPr>
          <w:rFonts w:ascii="Arial" w:hAnsi="Arial"/>
          <w:color w:val="FFFFFF"/>
          <w:sz w:val="16"/>
        </w:rPr>
        <w:t> </w:t>
      </w:r>
      <w:r>
        <w:rPr>
          <w:rFonts w:ascii="Arial" w:hAnsi="Arial"/>
          <w:color w:val="FFFFFF"/>
          <w:spacing w:val="1"/>
          <w:sz w:val="16"/>
        </w:rPr>
        <w:t>языке)</w:t>
      </w:r>
      <w:r>
        <w:rPr>
          <w:rFonts w:ascii="Arial" w:hAnsi="Arial"/>
          <w:color w:val="000000"/>
          <w:sz w:val="1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02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color w:val="FFFFFF"/>
          <w:spacing w:val="2"/>
          <w:sz w:val="16"/>
        </w:rPr>
        <w:t>Вне</w:t>
      </w:r>
      <w:r>
        <w:rPr>
          <w:rFonts w:ascii="Arial" w:hAnsi="Arial"/>
          <w:b/>
          <w:color w:val="FFFFFF"/>
          <w:sz w:val="16"/>
        </w:rPr>
        <w:t> </w:t>
      </w:r>
      <w:r>
        <w:rPr>
          <w:rFonts w:ascii="Arial" w:hAnsi="Arial"/>
          <w:b/>
          <w:color w:val="FFFFFF"/>
          <w:spacing w:val="3"/>
          <w:sz w:val="16"/>
        </w:rPr>
        <w:t>Австралии</w:t>
      </w:r>
      <w:r>
        <w:rPr>
          <w:rFonts w:ascii="Arial" w:hAnsi="Arial"/>
          <w:b/>
          <w:color w:val="FFFFFF"/>
          <w:spacing w:val="-6"/>
          <w:sz w:val="16"/>
        </w:rPr>
        <w:t> </w:t>
      </w:r>
      <w:r>
        <w:rPr>
          <w:rFonts w:ascii="Arial" w:hAnsi="Arial"/>
          <w:color w:val="FFFFFF"/>
          <w:sz w:val="16"/>
        </w:rPr>
        <w:t>+61 8 8201 </w:t>
      </w:r>
      <w:r>
        <w:rPr>
          <w:rFonts w:ascii="Arial" w:hAnsi="Arial"/>
          <w:color w:val="FFFFFF"/>
          <w:spacing w:val="-1"/>
          <w:sz w:val="16"/>
        </w:rPr>
        <w:t>6185</w:t>
      </w:r>
      <w:r>
        <w:rPr>
          <w:rFonts w:ascii="Arial" w:hAnsi="Arial"/>
          <w:color w:val="000000"/>
          <w:sz w:val="16"/>
        </w:rPr>
      </w:r>
    </w:p>
    <w:p>
      <w:pPr>
        <w:spacing w:line="250" w:lineRule="auto" w:before="89"/>
        <w:ind w:left="102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hyperlink r:id="rId21">
        <w:r>
          <w:rPr>
            <w:rFonts w:ascii="Arial"/>
            <w:color w:val="FFFFFF"/>
            <w:spacing w:val="1"/>
            <w:sz w:val="16"/>
          </w:rPr>
          <w:t>agriculture.gov.au/biosecurity/avm/vessels</w:t>
        </w:r>
      </w:hyperlink>
      <w:r>
        <w:rPr>
          <w:rFonts w:ascii="Arial"/>
          <w:color w:val="FFFFFF"/>
          <w:spacing w:val="24"/>
          <w:sz w:val="16"/>
        </w:rPr>
        <w:t> </w:t>
      </w:r>
      <w:hyperlink r:id="rId22">
        <w:r>
          <w:rPr>
            <w:rFonts w:ascii="Arial"/>
            <w:color w:val="FFFFFF"/>
            <w:spacing w:val="1"/>
            <w:sz w:val="16"/>
          </w:rPr>
          <w:t>agriculture.gov.au/biosecurity/avm/vessels/mars/pilot</w:t>
        </w:r>
      </w:hyperlink>
      <w:r>
        <w:rPr>
          <w:rFonts w:ascii="Arial"/>
          <w:color w:val="FFFFFF"/>
          <w:spacing w:val="26"/>
          <w:sz w:val="16"/>
        </w:rPr>
        <w:t> </w:t>
      </w:r>
      <w:hyperlink r:id="rId23">
        <w:r>
          <w:rPr>
            <w:rFonts w:ascii="Arial"/>
            <w:color w:val="FFFFFF"/>
            <w:sz w:val="16"/>
          </w:rPr>
          <w:t>maritimencc@agriculture.gov.au</w:t>
        </w:r>
        <w:r>
          <w:rPr>
            <w:rFonts w:ascii="Arial"/>
            <w:color w:val="000000"/>
            <w:sz w:val="16"/>
          </w:rPr>
        </w:r>
      </w:hyperlink>
    </w:p>
    <w:p>
      <w:pPr>
        <w:spacing w:line="160" w:lineRule="exact" w:before="0"/>
        <w:rPr>
          <w:sz w:val="16"/>
          <w:szCs w:val="16"/>
        </w:rPr>
      </w:pPr>
    </w:p>
    <w:p>
      <w:pPr>
        <w:spacing w:before="0"/>
        <w:ind w:left="102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572.202515pt;margin-top:-26.068295pt;width:9pt;height:41.55pt;mso-position-horizontal-relative:page;mso-position-vertical-relative:paragraph;z-index:-323" type="#_x0000_t202" filled="f" stroked="f">
            <v:textbox inset="0,0,0,0" style="layout-flow:vertical;mso-layout-flow-alt:bottom-to-top">
              <w:txbxContent>
                <w:p>
                  <w:pPr>
                    <w:spacing w:line="167" w:lineRule="exact" w:before="0"/>
                    <w:ind w:left="20" w:right="0" w:firstLine="0"/>
                    <w:jc w:val="left"/>
                    <w:rPr>
                      <w:rFonts w:ascii="MiloPro-Light" w:hAnsi="MiloPro-Light" w:cs="MiloPro-Light" w:eastAsia="MiloPro-Light"/>
                      <w:sz w:val="14"/>
                      <w:szCs w:val="14"/>
                    </w:rPr>
                  </w:pPr>
                  <w:r>
                    <w:rPr>
                      <w:rFonts w:ascii="MiloPro-Light"/>
                      <w:b w:val="0"/>
                      <w:color w:val="FFFFFF"/>
                      <w:sz w:val="14"/>
                    </w:rPr>
                    <w:t>BIO2589_0716</w:t>
                  </w:r>
                  <w:r>
                    <w:rPr>
                      <w:rFonts w:ascii="MiloPro-Light"/>
                      <w:color w:val="000000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FFFFFF"/>
          <w:spacing w:val="1"/>
          <w:sz w:val="16"/>
        </w:rPr>
        <w:t>Facebook:</w:t>
      </w:r>
      <w:r>
        <w:rPr>
          <w:rFonts w:ascii="Arial"/>
          <w:b/>
          <w:color w:val="FFFFFF"/>
          <w:spacing w:val="-6"/>
          <w:sz w:val="16"/>
        </w:rPr>
        <w:t> </w:t>
      </w:r>
      <w:hyperlink r:id="rId24">
        <w:r>
          <w:rPr>
            <w:rFonts w:ascii="Arial"/>
            <w:color w:val="FFFFFF"/>
            <w:spacing w:val="1"/>
            <w:sz w:val="16"/>
          </w:rPr>
          <w:t>Australian</w:t>
        </w:r>
        <w:r>
          <w:rPr>
            <w:rFonts w:ascii="Arial"/>
            <w:color w:val="FFFFFF"/>
            <w:sz w:val="16"/>
          </w:rPr>
          <w:t> </w:t>
        </w:r>
        <w:r>
          <w:rPr>
            <w:rFonts w:ascii="Arial"/>
            <w:color w:val="FFFFFF"/>
            <w:spacing w:val="1"/>
            <w:sz w:val="16"/>
          </w:rPr>
          <w:t>biosecurity</w:t>
        </w:r>
        <w:r>
          <w:rPr>
            <w:rFonts w:ascii="Arial"/>
            <w:color w:val="000000"/>
            <w:sz w:val="16"/>
          </w:rPr>
        </w:r>
      </w:hyperlink>
    </w:p>
    <w:p>
      <w:pPr>
        <w:spacing w:before="8"/>
        <w:ind w:left="102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color w:val="FFFFFF"/>
          <w:spacing w:val="1"/>
          <w:sz w:val="16"/>
        </w:rPr>
        <w:t>Twitter:</w:t>
      </w:r>
      <w:r>
        <w:rPr>
          <w:rFonts w:ascii="Arial"/>
          <w:b/>
          <w:color w:val="FFFFFF"/>
          <w:spacing w:val="-6"/>
          <w:sz w:val="16"/>
        </w:rPr>
        <w:t> </w:t>
      </w:r>
      <w:hyperlink r:id="rId25">
        <w:r>
          <w:rPr>
            <w:rFonts w:ascii="Arial"/>
            <w:color w:val="FFFFFF"/>
            <w:spacing w:val="1"/>
            <w:sz w:val="16"/>
          </w:rPr>
          <w:t>@DeptAgNews</w:t>
        </w:r>
        <w:r>
          <w:rPr>
            <w:rFonts w:ascii="Arial"/>
            <w:color w:val="000000"/>
            <w:sz w:val="16"/>
          </w:rPr>
        </w:r>
      </w:hyperlink>
    </w:p>
    <w:sectPr>
      <w:type w:val="continuous"/>
      <w:pgSz w:w="11910" w:h="16840"/>
      <w:pgMar w:top="920" w:bottom="280" w:left="0" w:right="0"/>
      <w:cols w:num="2" w:equalWidth="0">
        <w:col w:w="5328" w:space="619"/>
        <w:col w:w="59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altName w:val="Times"/>
    <w:charset w:val="0"/>
    <w:family w:val="auto"/>
    <w:pitch w:val="variable"/>
  </w:font>
  <w:font w:name="Helvetica">
    <w:altName w:val="Helvetica"/>
    <w:charset w:val="0"/>
    <w:family w:val="auto"/>
    <w:pitch w:val="variable"/>
  </w:font>
  <w:font w:name="Helvetica">
    <w:altName w:val="Helvetica"/>
    <w:charset w:val="0"/>
    <w:family w:val="swiss"/>
    <w:pitch w:val="variable"/>
  </w:font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MiloPro-Light">
    <w:altName w:val="MiloPro-Light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-.5pt;margin-top:-.499985pt;width:596.3pt;height:32.2pt;mso-position-horizontal-relative:page;mso-position-vertical-relative:page;z-index:-336" coordorigin="-10,-10" coordsize="11926,644">
          <v:group style="position:absolute;left:0;top:113;width:11906;height:511" coordorigin="0,113" coordsize="11906,511">
            <v:shape style="position:absolute;left:0;top:113;width:11906;height:511" coordorigin="0,113" coordsize="11906,511" path="m0,624l11906,624,11906,113,0,113,0,624xe" filled="t" fillcolor="#731B36" stroked="f">
              <v:path arrowok="t"/>
              <v:fill type="solid"/>
            </v:shape>
          </v:group>
          <v:group style="position:absolute;left:0;top:0;width:11906;height:114" coordorigin="0,0" coordsize="11906,114">
            <v:shape style="position:absolute;left:0;top:0;width:11906;height:114" coordorigin="0,0" coordsize="11906,114" path="m0,113l11906,113,11906,0,0,0,0,113xe" filled="t" fillcolor="#EF3829" stroked="f">
              <v:path arrowok="t"/>
              <v:fill type="solid"/>
            </v:shape>
          </v:group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60.111694pt;margin-top:8.828998pt;width:206.4pt;height:19.6pt;mso-position-horizontal-relative:page;mso-position-vertical-relative:page;z-index:-335" type="#_x0000_t202" filled="f" stroked="f">
          <v:textbox inset="0,0,0,0">
            <w:txbxContent>
              <w:p>
                <w:pPr>
                  <w:spacing w:line="250" w:lineRule="auto" w:before="0"/>
                  <w:ind w:left="988" w:right="20" w:hanging="969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color w:val="EF3829"/>
                    <w:spacing w:val="2"/>
                    <w:sz w:val="16"/>
                    <w:szCs w:val="16"/>
                  </w:rPr>
                  <w:t>Советы</w:t>
                </w:r>
                <w:r>
                  <w:rPr>
                    <w:rFonts w:ascii="Arial" w:hAnsi="Arial" w:cs="Arial" w:eastAsia="Arial"/>
                    <w:color w:val="EF3829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color w:val="EF3829"/>
                    <w:spacing w:val="3"/>
                    <w:sz w:val="16"/>
                    <w:szCs w:val="16"/>
                  </w:rPr>
                  <w:t>для</w:t>
                </w:r>
                <w:r>
                  <w:rPr>
                    <w:rFonts w:ascii="Arial" w:hAnsi="Arial" w:cs="Arial" w:eastAsia="Arial"/>
                    <w:color w:val="EF3829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color w:val="EF3829"/>
                    <w:spacing w:val="3"/>
                    <w:sz w:val="16"/>
                    <w:szCs w:val="16"/>
                  </w:rPr>
                  <w:t>капитанов</w:t>
                </w:r>
                <w:r>
                  <w:rPr>
                    <w:rFonts w:ascii="Arial" w:hAnsi="Arial" w:cs="Arial" w:eastAsia="Arial"/>
                    <w:color w:val="EF3829"/>
                    <w:sz w:val="16"/>
                    <w:szCs w:val="16"/>
                  </w:rPr>
                  <w:t> – </w:t>
                </w:r>
                <w:r>
                  <w:rPr>
                    <w:rFonts w:ascii="Arial" w:hAnsi="Arial" w:cs="Arial" w:eastAsia="Arial"/>
                    <w:color w:val="EF3829"/>
                    <w:spacing w:val="2"/>
                    <w:sz w:val="16"/>
                    <w:szCs w:val="16"/>
                  </w:rPr>
                  <w:t>как</w:t>
                </w:r>
                <w:r>
                  <w:rPr>
                    <w:rFonts w:ascii="Arial" w:hAnsi="Arial" w:cs="Arial" w:eastAsia="Arial"/>
                    <w:color w:val="EF3829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color w:val="EF3829"/>
                    <w:spacing w:val="2"/>
                    <w:sz w:val="16"/>
                    <w:szCs w:val="16"/>
                  </w:rPr>
                  <w:t>заполнять</w:t>
                </w:r>
                <w:r>
                  <w:rPr>
                    <w:rFonts w:ascii="Arial" w:hAnsi="Arial" w:cs="Arial" w:eastAsia="Arial"/>
                    <w:color w:val="EF3829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color w:val="EF3829"/>
                    <w:spacing w:val="2"/>
                    <w:sz w:val="16"/>
                    <w:szCs w:val="16"/>
                  </w:rPr>
                  <w:t>бланк</w:t>
                </w:r>
                <w:r>
                  <w:rPr>
                    <w:rFonts w:ascii="Arial" w:hAnsi="Arial" w:cs="Arial" w:eastAsia="Arial"/>
                    <w:color w:val="EF3829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color w:val="EF3829"/>
                    <w:spacing w:val="3"/>
                    <w:sz w:val="16"/>
                    <w:szCs w:val="16"/>
                  </w:rPr>
                  <w:t>Отчёта</w:t>
                </w:r>
                <w:r>
                  <w:rPr>
                    <w:rFonts w:ascii="Arial" w:hAnsi="Arial" w:cs="Arial" w:eastAsia="Arial"/>
                    <w:color w:val="EF3829"/>
                    <w:spacing w:val="3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color w:val="EF3829"/>
                    <w:sz w:val="16"/>
                    <w:szCs w:val="16"/>
                  </w:rPr>
                  <w:t>о </w:t>
                </w:r>
                <w:r>
                  <w:rPr>
                    <w:rFonts w:ascii="Arial" w:hAnsi="Arial" w:cs="Arial" w:eastAsia="Arial"/>
                    <w:color w:val="EF3829"/>
                    <w:spacing w:val="3"/>
                    <w:sz w:val="16"/>
                    <w:szCs w:val="16"/>
                  </w:rPr>
                  <w:t>водяном</w:t>
                </w:r>
                <w:r>
                  <w:rPr>
                    <w:rFonts w:ascii="Arial" w:hAnsi="Arial" w:cs="Arial" w:eastAsia="Arial"/>
                    <w:color w:val="EF3829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color w:val="EF3829"/>
                    <w:spacing w:val="3"/>
                    <w:sz w:val="16"/>
                    <w:szCs w:val="16"/>
                  </w:rPr>
                  <w:t>балласте</w:t>
                </w:r>
                <w:r>
                  <w:rPr>
                    <w:rFonts w:ascii="Arial" w:hAnsi="Arial" w:cs="Arial" w:eastAsia="Arial"/>
                    <w:color w:val="EF3829"/>
                    <w:sz w:val="16"/>
                    <w:szCs w:val="16"/>
                  </w:rPr>
                  <w:t> в </w:t>
                </w:r>
                <w:r>
                  <w:rPr>
                    <w:rFonts w:ascii="Arial" w:hAnsi="Arial" w:cs="Arial" w:eastAsia="Arial"/>
                    <w:color w:val="EF3829"/>
                    <w:spacing w:val="2"/>
                    <w:sz w:val="16"/>
                    <w:szCs w:val="16"/>
                  </w:rPr>
                  <w:t>режиме</w:t>
                </w:r>
                <w:r>
                  <w:rPr>
                    <w:rFonts w:ascii="Arial" w:hAnsi="Arial" w:cs="Arial" w:eastAsia="Arial"/>
                    <w:color w:val="EF3829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color w:val="EF3829"/>
                    <w:spacing w:val="3"/>
                    <w:sz w:val="16"/>
                    <w:szCs w:val="16"/>
                  </w:rPr>
                  <w:t>оффлайн</w:t>
                </w:r>
                <w:r>
                  <w:rPr>
                    <w:rFonts w:ascii="Arial" w:hAnsi="Arial" w:cs="Arial" w:eastAsia="Arial"/>
                    <w:color w:val="0000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4.935699pt;margin-top:13.276998pt;width:175.95pt;height:10pt;mso-position-horizontal-relative:page;mso-position-vertical-relative:page;z-index:-334" type="#_x0000_t202" filled="f" stroked="f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/>
                    <w:color w:val="EF3829"/>
                    <w:spacing w:val="1"/>
                    <w:sz w:val="16"/>
                  </w:rPr>
                  <w:t>Department</w:t>
                </w:r>
                <w:r>
                  <w:rPr>
                    <w:rFonts w:ascii="Arial"/>
                    <w:color w:val="EF3829"/>
                    <w:sz w:val="16"/>
                  </w:rPr>
                  <w:t> of </w:t>
                </w:r>
                <w:r>
                  <w:rPr>
                    <w:rFonts w:ascii="Arial"/>
                    <w:color w:val="EF3829"/>
                    <w:spacing w:val="1"/>
                    <w:sz w:val="16"/>
                  </w:rPr>
                  <w:t>Agriculture</w:t>
                </w:r>
                <w:r>
                  <w:rPr>
                    <w:rFonts w:ascii="Arial"/>
                    <w:color w:val="EF3829"/>
                    <w:sz w:val="16"/>
                  </w:rPr>
                  <w:t> and </w:t>
                </w:r>
                <w:r>
                  <w:rPr>
                    <w:rFonts w:ascii="Arial"/>
                    <w:color w:val="EF3829"/>
                    <w:spacing w:val="-1"/>
                    <w:sz w:val="16"/>
                  </w:rPr>
                  <w:t>Water</w:t>
                </w:r>
                <w:r>
                  <w:rPr>
                    <w:rFonts w:ascii="Arial"/>
                    <w:color w:val="EF3829"/>
                    <w:sz w:val="16"/>
                  </w:rPr>
                  <w:t> </w:t>
                </w:r>
                <w:r>
                  <w:rPr>
                    <w:rFonts w:ascii="Arial"/>
                    <w:color w:val="EF3829"/>
                    <w:spacing w:val="1"/>
                    <w:sz w:val="16"/>
                  </w:rPr>
                  <w:t>Resources</w:t>
                </w:r>
                <w:r>
                  <w:rPr>
                    <w:rFonts w:ascii="Arial"/>
                    <w:color w:val="000000"/>
                    <w:sz w:val="16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"/>
      <w:lvlJc w:val="left"/>
      <w:pPr>
        <w:ind w:left="1303" w:hanging="284"/>
        <w:jc w:val="left"/>
      </w:pPr>
      <w:rPr>
        <w:rFonts w:hint="default" w:ascii="Cambria" w:hAnsi="Cambria" w:eastAsia="Cambria"/>
        <w:color w:val="EF3829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363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23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8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4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6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24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85" w:hanging="284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303" w:hanging="284"/>
        <w:jc w:val="left"/>
      </w:pPr>
      <w:rPr>
        <w:rFonts w:hint="default" w:ascii="Cambria" w:hAnsi="Cambria" w:eastAsia="Cambria"/>
        <w:color w:val="EF3829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363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24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8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4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6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24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85" w:hanging="284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1182" w:hanging="171"/>
      </w:pPr>
      <w:rPr>
        <w:rFonts w:hint="default" w:ascii="Cambria" w:hAnsi="Cambria" w:eastAsia="Cambria"/>
        <w:color w:val="731B36"/>
        <w:position w:val="1"/>
        <w:sz w:val="17"/>
        <w:szCs w:val="17"/>
      </w:rPr>
    </w:lvl>
    <w:lvl w:ilvl="1">
      <w:start w:val="1"/>
      <w:numFmt w:val="bullet"/>
      <w:lvlText w:val="•"/>
      <w:lvlJc w:val="left"/>
      <w:pPr>
        <w:ind w:left="2254" w:hanging="17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26" w:hanging="1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99" w:hanging="1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71" w:hanging="1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43" w:hanging="1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16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88" w:hanging="1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60" w:hanging="171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o"/>
      <w:lvlJc w:val="left"/>
      <w:pPr>
        <w:ind w:left="113" w:hanging="251"/>
      </w:pPr>
      <w:rPr>
        <w:rFonts w:hint="default" w:ascii="Arial" w:hAnsi="Arial" w:eastAsia="Arial"/>
        <w:sz w:val="30"/>
        <w:szCs w:val="30"/>
      </w:rPr>
    </w:lvl>
    <w:lvl w:ilvl="1">
      <w:start w:val="1"/>
      <w:numFmt w:val="decimal"/>
      <w:lvlText w:val="%2"/>
      <w:lvlJc w:val="left"/>
      <w:pPr>
        <w:ind w:left="2204" w:hanging="284"/>
        <w:jc w:val="left"/>
      </w:pPr>
      <w:rPr>
        <w:rFonts w:hint="default" w:ascii="Cambria" w:hAnsi="Cambria" w:eastAsia="Cambria"/>
        <w:color w:val="EF3829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47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91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35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8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2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6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9" w:hanging="284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0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ind w:left="1920"/>
      <w:outlineLvl w:val="1"/>
    </w:pPr>
    <w:rPr>
      <w:rFonts w:ascii="Arial" w:hAnsi="Arial" w:eastAsia="Arial"/>
      <w:b/>
      <w:bCs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numbering" Target="numbering.xml"/><Relationship Id="rId3" Type="http://schemas.openxmlformats.org/officeDocument/2006/relationships/theme" Target="theme/theme1.xml"/><Relationship Id="rId21" Type="http://schemas.openxmlformats.org/officeDocument/2006/relationships/hyperlink" Target="http://agriculture.gov.au/biosecurity/avm/vessels" TargetMode="External"/><Relationship Id="rId7" Type="http://schemas.openxmlformats.org/officeDocument/2006/relationships/hyperlink" Target="http://www.agriculture.gov.au/biosecurity/avm/vessels/mars/communications-training-materials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hyperlink" Target="https://twitter.com/DeptAgNews" TargetMode="External"/><Relationship Id="rId2" Type="http://schemas.openxmlformats.org/officeDocument/2006/relationships/fontTable" Target="fontTable.xml"/><Relationship Id="rId16" Type="http://schemas.openxmlformats.org/officeDocument/2006/relationships/image" Target="media/image10.png"/><Relationship Id="rId20" Type="http://schemas.openxmlformats.org/officeDocument/2006/relationships/hyperlink" Target="http://www.agriculture.gov.au/about/commitment/client-service-charter" TargetMode="External"/><Relationship Id="rId29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hyperlink" Target="https://www.facebook.com/australianbiosec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hyperlink" Target="mailto:maritimencc@agriculture.gov.au" TargetMode="External"/><Relationship Id="rId28" Type="http://schemas.openxmlformats.org/officeDocument/2006/relationships/customXml" Target="../customXml/item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yperlink" Target="http://agriculture.gov.au/biosecurity/avm/vessels/mars/pilot" TargetMode="External"/><Relationship Id="rId2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6B24EF29B14488A4D3E054F39A21B" ma:contentTypeVersion="2" ma:contentTypeDescription="Create a new document." ma:contentTypeScope="" ma:versionID="ea9366ecf14e49713b65f30b7bb9c902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33c67d9f52e3aab0097483806a3a092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1D9705F3-7571-4C94-AFB3-34BFB4C85B33}"/>
</file>

<file path=customXml/itemProps2.xml><?xml version="1.0" encoding="utf-8"?>
<ds:datastoreItem xmlns:ds="http://schemas.openxmlformats.org/officeDocument/2006/customXml" ds:itemID="{38B3C5BB-5088-46A4-A258-FE1C3A01FC43}"/>
</file>

<file path=customXml/itemProps3.xml><?xml version="1.0" encoding="utf-8"?>
<ds:datastoreItem xmlns:ds="http://schemas.openxmlformats.org/officeDocument/2006/customXml" ds:itemID="{B07D93AE-404F-425B-9371-CB2B6CD96DD1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2017-07-28T11:22:37Z</dcterms:created>
  <dcterms:modified xsi:type="dcterms:W3CDTF">2017-07-28T11:22:37Z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2017-07-28T00:00:00Z</vt:filetime>
  </property>
  <property fmtid="{D5CDD505-2E9C-101B-9397-08002B2CF9AE}" pid="3" name="LastSaved">
    <vt:filetime>2017-07-28T00:00:00Z</vt:filetime>
  </property>
  <property fmtid="{D5CDD505-2E9C-101B-9397-08002B2CF9AE}" pid="4" name="ContentTypeId">
    <vt:lpwstr>0x01010078F6B24EF29B14488A4D3E054F39A21B</vt:lpwstr>
  </property>
</Properties>
</file>