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19B26" w14:textId="7B3FEEC4" w:rsidR="00764D6A" w:rsidRPr="001268CB" w:rsidRDefault="00DD206A" w:rsidP="001268CB">
      <w:pPr>
        <w:jc w:val="center"/>
        <w:rPr>
          <w:sz w:val="44"/>
          <w:szCs w:val="44"/>
        </w:rPr>
      </w:pPr>
      <w:bookmarkStart w:id="0" w:name="_Toc143009691"/>
      <w:bookmarkStart w:id="1" w:name="_Toc143009844"/>
      <w:bookmarkStart w:id="2" w:name="_Toc143072398"/>
      <w:bookmarkStart w:id="3" w:name="_Toc143072482"/>
      <w:r w:rsidRPr="001268CB">
        <w:rPr>
          <w:b/>
          <w:bCs/>
          <w:sz w:val="44"/>
          <w:szCs w:val="44"/>
        </w:rPr>
        <w:t xml:space="preserve">Sea Container </w:t>
      </w:r>
      <w:r w:rsidR="00352646" w:rsidRPr="001268CB">
        <w:rPr>
          <w:b/>
          <w:bCs/>
          <w:sz w:val="44"/>
          <w:szCs w:val="44"/>
        </w:rPr>
        <w:t>H</w:t>
      </w:r>
      <w:r w:rsidRPr="001268CB">
        <w:rPr>
          <w:b/>
          <w:bCs/>
          <w:sz w:val="44"/>
          <w:szCs w:val="44"/>
        </w:rPr>
        <w:t>ygiene System</w:t>
      </w:r>
      <w:bookmarkEnd w:id="0"/>
      <w:bookmarkEnd w:id="1"/>
      <w:bookmarkEnd w:id="2"/>
      <w:bookmarkEnd w:id="3"/>
    </w:p>
    <w:p w14:paraId="0049AF44" w14:textId="05BDF2CA" w:rsidR="00764D6A" w:rsidRPr="001268CB" w:rsidRDefault="00DD206A" w:rsidP="001268CB">
      <w:pPr>
        <w:jc w:val="center"/>
        <w:rPr>
          <w:b/>
          <w:sz w:val="44"/>
          <w:szCs w:val="44"/>
        </w:rPr>
      </w:pPr>
      <w:bookmarkStart w:id="4" w:name="_Toc143009692"/>
      <w:bookmarkStart w:id="5" w:name="_Toc143009845"/>
      <w:bookmarkStart w:id="6" w:name="_Toc143072399"/>
      <w:bookmarkStart w:id="7" w:name="_Toc143072483"/>
      <w:r w:rsidRPr="001268CB">
        <w:rPr>
          <w:b/>
          <w:bCs/>
          <w:sz w:val="44"/>
          <w:szCs w:val="44"/>
        </w:rPr>
        <w:t xml:space="preserve">Assessment and </w:t>
      </w:r>
      <w:r w:rsidR="00CE76B6">
        <w:rPr>
          <w:b/>
          <w:bCs/>
          <w:sz w:val="44"/>
          <w:szCs w:val="44"/>
        </w:rPr>
        <w:t>M</w:t>
      </w:r>
      <w:r w:rsidRPr="001268CB">
        <w:rPr>
          <w:b/>
          <w:bCs/>
          <w:sz w:val="44"/>
          <w:szCs w:val="44"/>
        </w:rPr>
        <w:t xml:space="preserve">anagement </w:t>
      </w:r>
      <w:r w:rsidR="00CE76B6">
        <w:rPr>
          <w:b/>
          <w:bCs/>
          <w:sz w:val="44"/>
          <w:szCs w:val="44"/>
        </w:rPr>
        <w:t>P</w:t>
      </w:r>
      <w:r w:rsidRPr="001268CB">
        <w:rPr>
          <w:b/>
          <w:bCs/>
          <w:sz w:val="44"/>
          <w:szCs w:val="44"/>
        </w:rPr>
        <w:t>olicy</w:t>
      </w:r>
      <w:bookmarkEnd w:id="4"/>
      <w:bookmarkEnd w:id="5"/>
      <w:bookmarkEnd w:id="6"/>
      <w:bookmarkEnd w:id="7"/>
    </w:p>
    <w:p w14:paraId="07168ABC" w14:textId="1E119E62" w:rsidR="00764D6A" w:rsidRDefault="00DD206A" w:rsidP="00C84903">
      <w:pPr>
        <w:pStyle w:val="AuthorOrganisationAffiliation"/>
        <w:tabs>
          <w:tab w:val="right" w:pos="9070"/>
        </w:tabs>
      </w:pPr>
      <w:r>
        <w:t xml:space="preserve">Biosecurity Operations Division – </w:t>
      </w:r>
      <w:r w:rsidR="00352646">
        <w:t>April</w:t>
      </w:r>
      <w:r>
        <w:t xml:space="preserve"> </w:t>
      </w:r>
      <w:r w:rsidR="00540556">
        <w:t>20</w:t>
      </w:r>
      <w:r>
        <w:t>2</w:t>
      </w:r>
      <w:r w:rsidR="00726FBB">
        <w:t>5</w:t>
      </w:r>
    </w:p>
    <w:p w14:paraId="06D511D0" w14:textId="77777777" w:rsidR="00075A00" w:rsidRPr="00075A00" w:rsidRDefault="00075A00" w:rsidP="00075A00">
      <w:r>
        <w:rPr>
          <w:noProof/>
        </w:rPr>
        <mc:AlternateContent>
          <mc:Choice Requires="wps">
            <w:drawing>
              <wp:inline distT="0" distB="0" distL="0" distR="0" wp14:anchorId="36B33485" wp14:editId="15141555">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629" t="-165" r="-32947" b="16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214EE6"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3718FEED" w14:textId="4C4E15AC" w:rsidR="00764D6A" w:rsidRDefault="00E91D72">
      <w:pPr>
        <w:pStyle w:val="Normalsmall"/>
      </w:pPr>
      <w:r>
        <w:br w:type="page"/>
      </w:r>
      <w:r>
        <w:lastRenderedPageBreak/>
        <w:t xml:space="preserve">© Commonwealth of Australia </w:t>
      </w:r>
      <w:r w:rsidR="00B97E61">
        <w:t>202</w:t>
      </w:r>
      <w:r w:rsidR="00B226DE">
        <w:t>5</w:t>
      </w:r>
    </w:p>
    <w:p w14:paraId="54F8A3F0" w14:textId="77777777" w:rsidR="00764D6A" w:rsidRDefault="00E91D72">
      <w:pPr>
        <w:pStyle w:val="Normalsmall"/>
        <w:rPr>
          <w:rStyle w:val="Strong"/>
        </w:rPr>
      </w:pPr>
      <w:r>
        <w:rPr>
          <w:rStyle w:val="Strong"/>
        </w:rPr>
        <w:t>Ownership of intellectual property rights</w:t>
      </w:r>
    </w:p>
    <w:p w14:paraId="61B5FFD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E257450" w14:textId="77777777" w:rsidR="00764D6A" w:rsidRDefault="00E91D72">
      <w:pPr>
        <w:pStyle w:val="Normalsmall"/>
        <w:rPr>
          <w:rStyle w:val="Strong"/>
        </w:rPr>
      </w:pPr>
      <w:r>
        <w:rPr>
          <w:rStyle w:val="Strong"/>
        </w:rPr>
        <w:t>Creative Commons licence</w:t>
      </w:r>
    </w:p>
    <w:p w14:paraId="1DEBEF4A"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7F47B5A2" w14:textId="77777777" w:rsidR="00764D6A" w:rsidRPr="00364A4A" w:rsidRDefault="00E91D72">
      <w:pPr>
        <w:pStyle w:val="Normalsmall"/>
      </w:pPr>
      <w:r w:rsidRPr="00364A4A">
        <w:rPr>
          <w:noProof/>
          <w:lang w:eastAsia="en-AU"/>
        </w:rPr>
        <w:drawing>
          <wp:inline distT="0" distB="0" distL="0" distR="0" wp14:anchorId="5CDDAD91" wp14:editId="3F58887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0FFA30" w14:textId="77777777" w:rsidR="00764D6A" w:rsidRPr="00364A4A" w:rsidRDefault="00E91D72">
      <w:pPr>
        <w:pStyle w:val="Normalsmall"/>
        <w:rPr>
          <w:rStyle w:val="Strong"/>
        </w:rPr>
      </w:pPr>
      <w:r w:rsidRPr="00364A4A">
        <w:rPr>
          <w:rStyle w:val="Strong"/>
        </w:rPr>
        <w:t>Cataloguing data</w:t>
      </w:r>
    </w:p>
    <w:p w14:paraId="68FE0AD5" w14:textId="6D240529" w:rsidR="00764D6A" w:rsidRDefault="00E91D72">
      <w:pPr>
        <w:pStyle w:val="Normalsmall"/>
      </w:pPr>
      <w:r w:rsidRPr="00364A4A">
        <w:t xml:space="preserve">This publication (and any material sourced from it) should be </w:t>
      </w:r>
      <w:r w:rsidRPr="00540556">
        <w:t xml:space="preserve">attributed as: </w:t>
      </w:r>
      <w:r w:rsidR="009D5007" w:rsidRPr="00540556">
        <w:t>DA</w:t>
      </w:r>
      <w:r w:rsidR="00DE0AAE" w:rsidRPr="00540556">
        <w:t>FF</w:t>
      </w:r>
      <w:r w:rsidR="00B97E61" w:rsidRPr="00540556">
        <w:t xml:space="preserve"> 202</w:t>
      </w:r>
      <w:r w:rsidR="00B226DE">
        <w:t>5</w:t>
      </w:r>
      <w:r w:rsidRPr="00540556">
        <w:t xml:space="preserve">, </w:t>
      </w:r>
      <w:r w:rsidR="00540556" w:rsidRPr="00540556">
        <w:rPr>
          <w:i/>
        </w:rPr>
        <w:t>Sea</w:t>
      </w:r>
      <w:r w:rsidR="00540556">
        <w:rPr>
          <w:i/>
        </w:rPr>
        <w:t xml:space="preserve"> Container Hygiene System Assessment and Management Policy</w:t>
      </w:r>
      <w:r>
        <w:t xml:space="preserve">, </w:t>
      </w:r>
      <w:r w:rsidR="00DE0AAE" w:rsidRPr="00DE0AAE">
        <w:t>Department of Agriculture, Fisheries and Forestry</w:t>
      </w:r>
      <w:r>
        <w:t>, Canberra</w:t>
      </w:r>
      <w:r w:rsidR="00540556">
        <w:t>.</w:t>
      </w:r>
      <w:r>
        <w:t xml:space="preserve"> CC BY 4.0.</w:t>
      </w:r>
    </w:p>
    <w:p w14:paraId="74F26FE8" w14:textId="24F5D644" w:rsidR="00764D6A" w:rsidRDefault="00E91D72">
      <w:pPr>
        <w:pStyle w:val="Normalsmall"/>
      </w:pPr>
      <w:r>
        <w:t xml:space="preserve">This </w:t>
      </w:r>
      <w:r w:rsidRPr="00364A4A">
        <w:t>publication is available at</w:t>
      </w:r>
      <w:hyperlink r:id="rId19" w:anchor="sea-container-hygiene-system" w:history="1">
        <w:r w:rsidR="00BF2C05">
          <w:rPr>
            <w:rStyle w:val="Hyperlink"/>
          </w:rPr>
          <w:t xml:space="preserve"> agriculture.gov.au/biosecurity-trade/import/before/prepare/sea-container-hygiene-system</w:t>
        </w:r>
      </w:hyperlink>
      <w:r w:rsidRPr="00540556">
        <w:t>.</w:t>
      </w:r>
    </w:p>
    <w:p w14:paraId="13BC1204" w14:textId="77777777" w:rsidR="00DE0AAE" w:rsidRDefault="00DE0AAE">
      <w:pPr>
        <w:pStyle w:val="Normalsmall"/>
        <w:spacing w:after="0"/>
      </w:pPr>
      <w:r w:rsidRPr="00DE0AAE">
        <w:t>Department of Agriculture, Fisheries and Forestry</w:t>
      </w:r>
    </w:p>
    <w:p w14:paraId="310BEB50" w14:textId="77777777" w:rsidR="00764D6A" w:rsidRPr="00364A4A" w:rsidRDefault="00E91D72">
      <w:pPr>
        <w:pStyle w:val="Normalsmall"/>
        <w:spacing w:after="0"/>
      </w:pPr>
      <w:r w:rsidRPr="00364A4A">
        <w:t>GPO Box 858 Canberra ACT 2601</w:t>
      </w:r>
    </w:p>
    <w:p w14:paraId="314F16F5" w14:textId="77777777" w:rsidR="00764D6A" w:rsidRPr="00364A4A" w:rsidRDefault="00E91D72">
      <w:pPr>
        <w:pStyle w:val="Normalsmall"/>
        <w:spacing w:after="0"/>
      </w:pPr>
      <w:r w:rsidRPr="00364A4A">
        <w:t>Telephone 1800 900 090</w:t>
      </w:r>
    </w:p>
    <w:p w14:paraId="42308600"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5A919566" w14:textId="77777777" w:rsidR="007C358A" w:rsidRDefault="007C358A">
      <w:pPr>
        <w:pStyle w:val="Normalsmall"/>
      </w:pPr>
      <w:r w:rsidRPr="00364A4A">
        <w:rPr>
          <w:rStyle w:val="Strong"/>
        </w:rPr>
        <w:t>Disclaimer</w:t>
      </w:r>
    </w:p>
    <w:p w14:paraId="1E1D5D5F"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5CE3FC03" w14:textId="77777777" w:rsidR="00B02B9B" w:rsidRDefault="00B02B9B" w:rsidP="00B02B9B">
      <w:pPr>
        <w:pStyle w:val="Normalsmall"/>
      </w:pPr>
      <w:r>
        <w:rPr>
          <w:rStyle w:val="Strong"/>
        </w:rPr>
        <w:t>Acknowledgement of Country</w:t>
      </w:r>
    </w:p>
    <w:p w14:paraId="713D63F7" w14:textId="77777777" w:rsidR="00DD206A" w:rsidRDefault="00D07F7D" w:rsidP="00432172">
      <w:pPr>
        <w:pStyle w:val="Normalsmall"/>
        <w:sectPr w:rsidR="00DD206A" w:rsidSect="005F2C78">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3" w:gutter="0"/>
          <w:cols w:space="708"/>
          <w:titlePg/>
          <w:docGrid w:linePitch="360"/>
        </w:sectPr>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81CA48D" w14:textId="77777777" w:rsidR="0088479E" w:rsidRDefault="007D62FD">
      <w:pPr>
        <w:pStyle w:val="TOC2"/>
        <w:tabs>
          <w:tab w:val="left" w:pos="960"/>
        </w:tabs>
      </w:pPr>
      <w:bookmarkStart w:id="8" w:name="_Toc58330585"/>
      <w:bookmarkStart w:id="9" w:name="_Toc140487448"/>
      <w:r w:rsidRPr="007D62FD">
        <w:lastRenderedPageBreak/>
        <w:t>Table of Contents</w:t>
      </w:r>
      <w:r>
        <w:fldChar w:fldCharType="begin"/>
      </w:r>
      <w:r w:rsidRPr="007D62FD">
        <w:instrText xml:space="preserve"> TOC \o "1-3" \h \z \u </w:instrText>
      </w:r>
      <w:r>
        <w:fldChar w:fldCharType="separate"/>
      </w:r>
    </w:p>
    <w:p w14:paraId="3DE181E0" w14:textId="67960ED7" w:rsidR="0088479E" w:rsidRDefault="0088479E">
      <w:pPr>
        <w:pStyle w:val="TOC2"/>
        <w:tabs>
          <w:tab w:val="left" w:pos="960"/>
        </w:tabs>
        <w:rPr>
          <w:rFonts w:eastAsiaTheme="minorEastAsia"/>
          <w:kern w:val="2"/>
          <w:sz w:val="24"/>
          <w:szCs w:val="24"/>
          <w:lang w:eastAsia="en-AU"/>
          <w14:ligatures w14:val="standardContextual"/>
        </w:rPr>
      </w:pPr>
      <w:hyperlink w:anchor="_Toc193803958" w:history="1">
        <w:r w:rsidRPr="00652BC5">
          <w:rPr>
            <w:rStyle w:val="Hyperlink"/>
          </w:rPr>
          <w:t>1</w:t>
        </w:r>
        <w:r>
          <w:rPr>
            <w:rFonts w:eastAsiaTheme="minorEastAsia"/>
            <w:kern w:val="2"/>
            <w:sz w:val="24"/>
            <w:szCs w:val="24"/>
            <w:lang w:eastAsia="en-AU"/>
            <w14:ligatures w14:val="standardContextual"/>
          </w:rPr>
          <w:tab/>
        </w:r>
        <w:r w:rsidRPr="00652BC5">
          <w:rPr>
            <w:rStyle w:val="Hyperlink"/>
          </w:rPr>
          <w:t>Purpose</w:t>
        </w:r>
        <w:r>
          <w:rPr>
            <w:webHidden/>
          </w:rPr>
          <w:tab/>
        </w:r>
        <w:r>
          <w:rPr>
            <w:webHidden/>
          </w:rPr>
          <w:fldChar w:fldCharType="begin"/>
        </w:r>
        <w:r>
          <w:rPr>
            <w:webHidden/>
          </w:rPr>
          <w:instrText xml:space="preserve"> PAGEREF _Toc193803958 \h </w:instrText>
        </w:r>
        <w:r>
          <w:rPr>
            <w:webHidden/>
          </w:rPr>
        </w:r>
        <w:r>
          <w:rPr>
            <w:webHidden/>
          </w:rPr>
          <w:fldChar w:fldCharType="separate"/>
        </w:r>
        <w:r w:rsidR="00784DE8">
          <w:rPr>
            <w:webHidden/>
          </w:rPr>
          <w:t>2</w:t>
        </w:r>
        <w:r>
          <w:rPr>
            <w:webHidden/>
          </w:rPr>
          <w:fldChar w:fldCharType="end"/>
        </w:r>
      </w:hyperlink>
    </w:p>
    <w:p w14:paraId="0F404140" w14:textId="0551031F" w:rsidR="0088479E" w:rsidRDefault="0088479E">
      <w:pPr>
        <w:pStyle w:val="TOC2"/>
        <w:tabs>
          <w:tab w:val="left" w:pos="960"/>
        </w:tabs>
        <w:rPr>
          <w:rFonts w:eastAsiaTheme="minorEastAsia"/>
          <w:kern w:val="2"/>
          <w:sz w:val="24"/>
          <w:szCs w:val="24"/>
          <w:lang w:eastAsia="en-AU"/>
          <w14:ligatures w14:val="standardContextual"/>
        </w:rPr>
      </w:pPr>
      <w:hyperlink w:anchor="_Toc193803959" w:history="1">
        <w:r w:rsidRPr="00652BC5">
          <w:rPr>
            <w:rStyle w:val="Hyperlink"/>
          </w:rPr>
          <w:t>2</w:t>
        </w:r>
        <w:r>
          <w:rPr>
            <w:rFonts w:eastAsiaTheme="minorEastAsia"/>
            <w:kern w:val="2"/>
            <w:sz w:val="24"/>
            <w:szCs w:val="24"/>
            <w:lang w:eastAsia="en-AU"/>
            <w14:ligatures w14:val="standardContextual"/>
          </w:rPr>
          <w:tab/>
        </w:r>
        <w:r w:rsidRPr="00652BC5">
          <w:rPr>
            <w:rStyle w:val="Hyperlink"/>
          </w:rPr>
          <w:t>Overview</w:t>
        </w:r>
        <w:r>
          <w:rPr>
            <w:webHidden/>
          </w:rPr>
          <w:tab/>
        </w:r>
        <w:r>
          <w:rPr>
            <w:webHidden/>
          </w:rPr>
          <w:fldChar w:fldCharType="begin"/>
        </w:r>
        <w:r>
          <w:rPr>
            <w:webHidden/>
          </w:rPr>
          <w:instrText xml:space="preserve"> PAGEREF _Toc193803959 \h </w:instrText>
        </w:r>
        <w:r>
          <w:rPr>
            <w:webHidden/>
          </w:rPr>
        </w:r>
        <w:r>
          <w:rPr>
            <w:webHidden/>
          </w:rPr>
          <w:fldChar w:fldCharType="separate"/>
        </w:r>
        <w:r w:rsidR="00784DE8">
          <w:rPr>
            <w:webHidden/>
          </w:rPr>
          <w:t>2</w:t>
        </w:r>
        <w:r>
          <w:rPr>
            <w:webHidden/>
          </w:rPr>
          <w:fldChar w:fldCharType="end"/>
        </w:r>
      </w:hyperlink>
    </w:p>
    <w:p w14:paraId="2F13E3AE" w14:textId="3CC8924A" w:rsidR="0088479E" w:rsidRDefault="0088479E">
      <w:pPr>
        <w:pStyle w:val="TOC2"/>
        <w:tabs>
          <w:tab w:val="left" w:pos="960"/>
        </w:tabs>
        <w:rPr>
          <w:rFonts w:eastAsiaTheme="minorEastAsia"/>
          <w:kern w:val="2"/>
          <w:sz w:val="24"/>
          <w:szCs w:val="24"/>
          <w:lang w:eastAsia="en-AU"/>
          <w14:ligatures w14:val="standardContextual"/>
        </w:rPr>
      </w:pPr>
      <w:hyperlink w:anchor="_Toc193803960" w:history="1">
        <w:r w:rsidRPr="00652BC5">
          <w:rPr>
            <w:rStyle w:val="Hyperlink"/>
          </w:rPr>
          <w:t>3</w:t>
        </w:r>
        <w:r>
          <w:rPr>
            <w:rFonts w:eastAsiaTheme="minorEastAsia"/>
            <w:kern w:val="2"/>
            <w:sz w:val="24"/>
            <w:szCs w:val="24"/>
            <w:lang w:eastAsia="en-AU"/>
            <w14:ligatures w14:val="standardContextual"/>
          </w:rPr>
          <w:tab/>
        </w:r>
        <w:r w:rsidRPr="00652BC5">
          <w:rPr>
            <w:rStyle w:val="Hyperlink"/>
          </w:rPr>
          <w:t>System Objectives</w:t>
        </w:r>
        <w:r>
          <w:rPr>
            <w:webHidden/>
          </w:rPr>
          <w:tab/>
        </w:r>
        <w:r>
          <w:rPr>
            <w:webHidden/>
          </w:rPr>
          <w:fldChar w:fldCharType="begin"/>
        </w:r>
        <w:r>
          <w:rPr>
            <w:webHidden/>
          </w:rPr>
          <w:instrText xml:space="preserve"> PAGEREF _Toc193803960 \h </w:instrText>
        </w:r>
        <w:r>
          <w:rPr>
            <w:webHidden/>
          </w:rPr>
        </w:r>
        <w:r>
          <w:rPr>
            <w:webHidden/>
          </w:rPr>
          <w:fldChar w:fldCharType="separate"/>
        </w:r>
        <w:r w:rsidR="00784DE8">
          <w:rPr>
            <w:webHidden/>
          </w:rPr>
          <w:t>2</w:t>
        </w:r>
        <w:r>
          <w:rPr>
            <w:webHidden/>
          </w:rPr>
          <w:fldChar w:fldCharType="end"/>
        </w:r>
      </w:hyperlink>
    </w:p>
    <w:p w14:paraId="2912633A" w14:textId="3A974A33" w:rsidR="0088479E" w:rsidRDefault="0088479E">
      <w:pPr>
        <w:pStyle w:val="TOC2"/>
        <w:tabs>
          <w:tab w:val="left" w:pos="960"/>
        </w:tabs>
        <w:rPr>
          <w:rFonts w:eastAsiaTheme="minorEastAsia"/>
          <w:kern w:val="2"/>
          <w:sz w:val="24"/>
          <w:szCs w:val="24"/>
          <w:lang w:eastAsia="en-AU"/>
          <w14:ligatures w14:val="standardContextual"/>
        </w:rPr>
      </w:pPr>
      <w:hyperlink w:anchor="_Toc193803961" w:history="1">
        <w:r w:rsidRPr="00652BC5">
          <w:rPr>
            <w:rStyle w:val="Hyperlink"/>
          </w:rPr>
          <w:t>4</w:t>
        </w:r>
        <w:r>
          <w:rPr>
            <w:rFonts w:eastAsiaTheme="minorEastAsia"/>
            <w:kern w:val="2"/>
            <w:sz w:val="24"/>
            <w:szCs w:val="24"/>
            <w:lang w:eastAsia="en-AU"/>
            <w14:ligatures w14:val="standardContextual"/>
          </w:rPr>
          <w:tab/>
        </w:r>
        <w:r w:rsidRPr="00652BC5">
          <w:rPr>
            <w:rStyle w:val="Hyperlink"/>
          </w:rPr>
          <w:t>System Intervention Methodology</w:t>
        </w:r>
        <w:r>
          <w:rPr>
            <w:webHidden/>
          </w:rPr>
          <w:tab/>
        </w:r>
        <w:r>
          <w:rPr>
            <w:webHidden/>
          </w:rPr>
          <w:fldChar w:fldCharType="begin"/>
        </w:r>
        <w:r>
          <w:rPr>
            <w:webHidden/>
          </w:rPr>
          <w:instrText xml:space="preserve"> PAGEREF _Toc193803961 \h </w:instrText>
        </w:r>
        <w:r>
          <w:rPr>
            <w:webHidden/>
          </w:rPr>
        </w:r>
        <w:r>
          <w:rPr>
            <w:webHidden/>
          </w:rPr>
          <w:fldChar w:fldCharType="separate"/>
        </w:r>
        <w:r w:rsidR="00784DE8">
          <w:rPr>
            <w:webHidden/>
          </w:rPr>
          <w:t>3</w:t>
        </w:r>
        <w:r>
          <w:rPr>
            <w:webHidden/>
          </w:rPr>
          <w:fldChar w:fldCharType="end"/>
        </w:r>
      </w:hyperlink>
    </w:p>
    <w:p w14:paraId="417579D1" w14:textId="64FC4432" w:rsidR="0088479E" w:rsidRDefault="0088479E">
      <w:pPr>
        <w:pStyle w:val="TOC3"/>
        <w:tabs>
          <w:tab w:val="left" w:pos="1440"/>
        </w:tabs>
        <w:rPr>
          <w:rFonts w:eastAsiaTheme="minorEastAsia"/>
          <w:kern w:val="2"/>
          <w:sz w:val="24"/>
          <w:szCs w:val="24"/>
          <w:lang w:eastAsia="en-AU"/>
          <w14:ligatures w14:val="standardContextual"/>
        </w:rPr>
      </w:pPr>
      <w:hyperlink w:anchor="_Toc193803962" w:history="1">
        <w:r w:rsidRPr="00652BC5">
          <w:rPr>
            <w:rStyle w:val="Hyperlink"/>
          </w:rPr>
          <w:t>4.1</w:t>
        </w:r>
        <w:r>
          <w:rPr>
            <w:rFonts w:eastAsiaTheme="minorEastAsia"/>
            <w:kern w:val="2"/>
            <w:sz w:val="24"/>
            <w:szCs w:val="24"/>
            <w:lang w:eastAsia="en-AU"/>
            <w14:ligatures w14:val="standardContextual"/>
          </w:rPr>
          <w:tab/>
        </w:r>
        <w:r w:rsidRPr="00652BC5">
          <w:rPr>
            <w:rStyle w:val="Hyperlink"/>
          </w:rPr>
          <w:t>Contamination Categories and Thresholds</w:t>
        </w:r>
        <w:r>
          <w:rPr>
            <w:webHidden/>
          </w:rPr>
          <w:tab/>
        </w:r>
        <w:r>
          <w:rPr>
            <w:webHidden/>
          </w:rPr>
          <w:fldChar w:fldCharType="begin"/>
        </w:r>
        <w:r>
          <w:rPr>
            <w:webHidden/>
          </w:rPr>
          <w:instrText xml:space="preserve"> PAGEREF _Toc193803962 \h </w:instrText>
        </w:r>
        <w:r>
          <w:rPr>
            <w:webHidden/>
          </w:rPr>
        </w:r>
        <w:r>
          <w:rPr>
            <w:webHidden/>
          </w:rPr>
          <w:fldChar w:fldCharType="separate"/>
        </w:r>
        <w:r w:rsidR="00784DE8">
          <w:rPr>
            <w:webHidden/>
          </w:rPr>
          <w:t>3</w:t>
        </w:r>
        <w:r>
          <w:rPr>
            <w:webHidden/>
          </w:rPr>
          <w:fldChar w:fldCharType="end"/>
        </w:r>
      </w:hyperlink>
    </w:p>
    <w:p w14:paraId="52CF2748" w14:textId="4069531D" w:rsidR="0088479E" w:rsidRDefault="0088479E">
      <w:pPr>
        <w:pStyle w:val="TOC3"/>
        <w:tabs>
          <w:tab w:val="left" w:pos="1440"/>
        </w:tabs>
        <w:rPr>
          <w:rFonts w:eastAsiaTheme="minorEastAsia"/>
          <w:kern w:val="2"/>
          <w:sz w:val="24"/>
          <w:szCs w:val="24"/>
          <w:lang w:eastAsia="en-AU"/>
          <w14:ligatures w14:val="standardContextual"/>
        </w:rPr>
      </w:pPr>
      <w:hyperlink w:anchor="_Toc193803963" w:history="1">
        <w:r w:rsidRPr="00652BC5">
          <w:rPr>
            <w:rStyle w:val="Hyperlink"/>
          </w:rPr>
          <w:t>4.2</w:t>
        </w:r>
        <w:r>
          <w:rPr>
            <w:rFonts w:eastAsiaTheme="minorEastAsia"/>
            <w:kern w:val="2"/>
            <w:sz w:val="24"/>
            <w:szCs w:val="24"/>
            <w:lang w:eastAsia="en-AU"/>
            <w14:ligatures w14:val="standardContextual"/>
          </w:rPr>
          <w:tab/>
        </w:r>
        <w:r w:rsidRPr="00652BC5">
          <w:rPr>
            <w:rStyle w:val="Hyperlink"/>
          </w:rPr>
          <w:t>Quarterly Intervention Assessment</w:t>
        </w:r>
        <w:r>
          <w:rPr>
            <w:webHidden/>
          </w:rPr>
          <w:tab/>
        </w:r>
        <w:r>
          <w:rPr>
            <w:webHidden/>
          </w:rPr>
          <w:fldChar w:fldCharType="begin"/>
        </w:r>
        <w:r>
          <w:rPr>
            <w:webHidden/>
          </w:rPr>
          <w:instrText xml:space="preserve"> PAGEREF _Toc193803963 \h </w:instrText>
        </w:r>
        <w:r>
          <w:rPr>
            <w:webHidden/>
          </w:rPr>
        </w:r>
        <w:r>
          <w:rPr>
            <w:webHidden/>
          </w:rPr>
          <w:fldChar w:fldCharType="separate"/>
        </w:r>
        <w:r w:rsidR="00784DE8">
          <w:rPr>
            <w:webHidden/>
          </w:rPr>
          <w:t>4</w:t>
        </w:r>
        <w:r>
          <w:rPr>
            <w:webHidden/>
          </w:rPr>
          <w:fldChar w:fldCharType="end"/>
        </w:r>
      </w:hyperlink>
    </w:p>
    <w:p w14:paraId="7022E59F" w14:textId="401B8569" w:rsidR="0088479E" w:rsidRDefault="0088479E">
      <w:pPr>
        <w:pStyle w:val="TOC3"/>
        <w:tabs>
          <w:tab w:val="left" w:pos="1440"/>
        </w:tabs>
        <w:rPr>
          <w:rFonts w:eastAsiaTheme="minorEastAsia"/>
          <w:kern w:val="2"/>
          <w:sz w:val="24"/>
          <w:szCs w:val="24"/>
          <w:lang w:eastAsia="en-AU"/>
          <w14:ligatures w14:val="standardContextual"/>
        </w:rPr>
      </w:pPr>
      <w:hyperlink w:anchor="_Toc193803964" w:history="1">
        <w:r w:rsidRPr="00652BC5">
          <w:rPr>
            <w:rStyle w:val="Hyperlink"/>
          </w:rPr>
          <w:t>4.3</w:t>
        </w:r>
        <w:r>
          <w:rPr>
            <w:rFonts w:eastAsiaTheme="minorEastAsia"/>
            <w:kern w:val="2"/>
            <w:sz w:val="24"/>
            <w:szCs w:val="24"/>
            <w:lang w:eastAsia="en-AU"/>
            <w14:ligatures w14:val="standardContextual"/>
          </w:rPr>
          <w:tab/>
        </w:r>
        <w:r w:rsidRPr="00652BC5">
          <w:rPr>
            <w:rStyle w:val="Hyperlink"/>
          </w:rPr>
          <w:t>Reactive intervention in event of specific pest interceptions</w:t>
        </w:r>
        <w:r>
          <w:rPr>
            <w:webHidden/>
          </w:rPr>
          <w:tab/>
        </w:r>
        <w:r>
          <w:rPr>
            <w:webHidden/>
          </w:rPr>
          <w:fldChar w:fldCharType="begin"/>
        </w:r>
        <w:r>
          <w:rPr>
            <w:webHidden/>
          </w:rPr>
          <w:instrText xml:space="preserve"> PAGEREF _Toc193803964 \h </w:instrText>
        </w:r>
        <w:r>
          <w:rPr>
            <w:webHidden/>
          </w:rPr>
        </w:r>
        <w:r>
          <w:rPr>
            <w:webHidden/>
          </w:rPr>
          <w:fldChar w:fldCharType="separate"/>
        </w:r>
        <w:r w:rsidR="00784DE8">
          <w:rPr>
            <w:webHidden/>
          </w:rPr>
          <w:t>5</w:t>
        </w:r>
        <w:r>
          <w:rPr>
            <w:webHidden/>
          </w:rPr>
          <w:fldChar w:fldCharType="end"/>
        </w:r>
      </w:hyperlink>
    </w:p>
    <w:p w14:paraId="05CFF742" w14:textId="11EA00F8" w:rsidR="0088479E" w:rsidRDefault="0088479E">
      <w:pPr>
        <w:pStyle w:val="TOC2"/>
        <w:tabs>
          <w:tab w:val="left" w:pos="960"/>
        </w:tabs>
        <w:rPr>
          <w:rFonts w:eastAsiaTheme="minorEastAsia"/>
          <w:kern w:val="2"/>
          <w:sz w:val="24"/>
          <w:szCs w:val="24"/>
          <w:lang w:eastAsia="en-AU"/>
          <w14:ligatures w14:val="standardContextual"/>
        </w:rPr>
      </w:pPr>
      <w:hyperlink w:anchor="_Toc193803965" w:history="1">
        <w:r w:rsidRPr="00652BC5">
          <w:rPr>
            <w:rStyle w:val="Hyperlink"/>
          </w:rPr>
          <w:t>5</w:t>
        </w:r>
        <w:r>
          <w:rPr>
            <w:rFonts w:eastAsiaTheme="minorEastAsia"/>
            <w:kern w:val="2"/>
            <w:sz w:val="24"/>
            <w:szCs w:val="24"/>
            <w:lang w:eastAsia="en-AU"/>
            <w14:ligatures w14:val="standardContextual"/>
          </w:rPr>
          <w:tab/>
        </w:r>
        <w:r w:rsidRPr="00652BC5">
          <w:rPr>
            <w:rStyle w:val="Hyperlink"/>
          </w:rPr>
          <w:t>Reporting Requirements</w:t>
        </w:r>
        <w:r>
          <w:rPr>
            <w:webHidden/>
          </w:rPr>
          <w:tab/>
        </w:r>
        <w:r>
          <w:rPr>
            <w:webHidden/>
          </w:rPr>
          <w:fldChar w:fldCharType="begin"/>
        </w:r>
        <w:r>
          <w:rPr>
            <w:webHidden/>
          </w:rPr>
          <w:instrText xml:space="preserve"> PAGEREF _Toc193803965 \h </w:instrText>
        </w:r>
        <w:r>
          <w:rPr>
            <w:webHidden/>
          </w:rPr>
        </w:r>
        <w:r>
          <w:rPr>
            <w:webHidden/>
          </w:rPr>
          <w:fldChar w:fldCharType="separate"/>
        </w:r>
        <w:r w:rsidR="00784DE8">
          <w:rPr>
            <w:webHidden/>
          </w:rPr>
          <w:t>6</w:t>
        </w:r>
        <w:r>
          <w:rPr>
            <w:webHidden/>
          </w:rPr>
          <w:fldChar w:fldCharType="end"/>
        </w:r>
      </w:hyperlink>
    </w:p>
    <w:p w14:paraId="164D4112" w14:textId="34078FE3" w:rsidR="0088479E" w:rsidRDefault="0088479E">
      <w:pPr>
        <w:pStyle w:val="TOC2"/>
        <w:tabs>
          <w:tab w:val="left" w:pos="960"/>
        </w:tabs>
        <w:rPr>
          <w:rFonts w:eastAsiaTheme="minorEastAsia"/>
          <w:kern w:val="2"/>
          <w:sz w:val="24"/>
          <w:szCs w:val="24"/>
          <w:lang w:eastAsia="en-AU"/>
          <w14:ligatures w14:val="standardContextual"/>
        </w:rPr>
      </w:pPr>
      <w:hyperlink w:anchor="_Toc193803966" w:history="1">
        <w:r w:rsidRPr="00652BC5">
          <w:rPr>
            <w:rStyle w:val="Hyperlink"/>
          </w:rPr>
          <w:t>6</w:t>
        </w:r>
        <w:r>
          <w:rPr>
            <w:rFonts w:eastAsiaTheme="minorEastAsia"/>
            <w:kern w:val="2"/>
            <w:sz w:val="24"/>
            <w:szCs w:val="24"/>
            <w:lang w:eastAsia="en-AU"/>
            <w14:ligatures w14:val="standardContextual"/>
          </w:rPr>
          <w:tab/>
        </w:r>
        <w:r w:rsidRPr="00652BC5">
          <w:rPr>
            <w:rStyle w:val="Hyperlink"/>
          </w:rPr>
          <w:t>Reporting of inspection results</w:t>
        </w:r>
        <w:r>
          <w:rPr>
            <w:webHidden/>
          </w:rPr>
          <w:tab/>
        </w:r>
        <w:r>
          <w:rPr>
            <w:webHidden/>
          </w:rPr>
          <w:fldChar w:fldCharType="begin"/>
        </w:r>
        <w:r>
          <w:rPr>
            <w:webHidden/>
          </w:rPr>
          <w:instrText xml:space="preserve"> PAGEREF _Toc193803966 \h </w:instrText>
        </w:r>
        <w:r>
          <w:rPr>
            <w:webHidden/>
          </w:rPr>
        </w:r>
        <w:r>
          <w:rPr>
            <w:webHidden/>
          </w:rPr>
          <w:fldChar w:fldCharType="separate"/>
        </w:r>
        <w:r w:rsidR="00784DE8">
          <w:rPr>
            <w:webHidden/>
          </w:rPr>
          <w:t>6</w:t>
        </w:r>
        <w:r>
          <w:rPr>
            <w:webHidden/>
          </w:rPr>
          <w:fldChar w:fldCharType="end"/>
        </w:r>
      </w:hyperlink>
    </w:p>
    <w:p w14:paraId="2CC61BD1" w14:textId="0E1FBFD3" w:rsidR="0088479E" w:rsidRDefault="0088479E">
      <w:pPr>
        <w:pStyle w:val="TOC3"/>
        <w:tabs>
          <w:tab w:val="left" w:pos="1440"/>
        </w:tabs>
        <w:rPr>
          <w:rFonts w:eastAsiaTheme="minorEastAsia"/>
          <w:kern w:val="2"/>
          <w:sz w:val="24"/>
          <w:szCs w:val="24"/>
          <w:lang w:eastAsia="en-AU"/>
          <w14:ligatures w14:val="standardContextual"/>
        </w:rPr>
      </w:pPr>
      <w:hyperlink w:anchor="_Toc193803967" w:history="1">
        <w:r w:rsidRPr="00652BC5">
          <w:rPr>
            <w:rStyle w:val="Hyperlink"/>
          </w:rPr>
          <w:t>6.1</w:t>
        </w:r>
        <w:r>
          <w:rPr>
            <w:rFonts w:eastAsiaTheme="minorEastAsia"/>
            <w:kern w:val="2"/>
            <w:sz w:val="24"/>
            <w:szCs w:val="24"/>
            <w:lang w:eastAsia="en-AU"/>
            <w14:ligatures w14:val="standardContextual"/>
          </w:rPr>
          <w:tab/>
        </w:r>
        <w:r w:rsidRPr="00652BC5">
          <w:rPr>
            <w:rStyle w:val="Hyperlink"/>
          </w:rPr>
          <w:t>Immediate alert reports</w:t>
        </w:r>
        <w:r>
          <w:rPr>
            <w:webHidden/>
          </w:rPr>
          <w:tab/>
        </w:r>
        <w:r>
          <w:rPr>
            <w:webHidden/>
          </w:rPr>
          <w:fldChar w:fldCharType="begin"/>
        </w:r>
        <w:r>
          <w:rPr>
            <w:webHidden/>
          </w:rPr>
          <w:instrText xml:space="preserve"> PAGEREF _Toc193803967 \h </w:instrText>
        </w:r>
        <w:r>
          <w:rPr>
            <w:webHidden/>
          </w:rPr>
        </w:r>
        <w:r>
          <w:rPr>
            <w:webHidden/>
          </w:rPr>
          <w:fldChar w:fldCharType="separate"/>
        </w:r>
        <w:r w:rsidR="00784DE8">
          <w:rPr>
            <w:webHidden/>
          </w:rPr>
          <w:t>7</w:t>
        </w:r>
        <w:r>
          <w:rPr>
            <w:webHidden/>
          </w:rPr>
          <w:fldChar w:fldCharType="end"/>
        </w:r>
      </w:hyperlink>
    </w:p>
    <w:p w14:paraId="4725F751" w14:textId="160287C4" w:rsidR="0088479E" w:rsidRDefault="0088479E">
      <w:pPr>
        <w:pStyle w:val="TOC3"/>
        <w:tabs>
          <w:tab w:val="left" w:pos="1440"/>
        </w:tabs>
        <w:rPr>
          <w:rFonts w:eastAsiaTheme="minorEastAsia"/>
          <w:kern w:val="2"/>
          <w:sz w:val="24"/>
          <w:szCs w:val="24"/>
          <w:lang w:eastAsia="en-AU"/>
          <w14:ligatures w14:val="standardContextual"/>
        </w:rPr>
      </w:pPr>
      <w:hyperlink w:anchor="_Toc193803968" w:history="1">
        <w:r w:rsidRPr="00652BC5">
          <w:rPr>
            <w:rStyle w:val="Hyperlink"/>
          </w:rPr>
          <w:t>6.2</w:t>
        </w:r>
        <w:r>
          <w:rPr>
            <w:rFonts w:eastAsiaTheme="minorEastAsia"/>
            <w:kern w:val="2"/>
            <w:sz w:val="24"/>
            <w:szCs w:val="24"/>
            <w:lang w:eastAsia="en-AU"/>
            <w14:ligatures w14:val="standardContextual"/>
          </w:rPr>
          <w:tab/>
        </w:r>
        <w:r w:rsidRPr="00652BC5">
          <w:rPr>
            <w:rStyle w:val="Hyperlink"/>
          </w:rPr>
          <w:t>Voyage reports</w:t>
        </w:r>
        <w:r>
          <w:rPr>
            <w:webHidden/>
          </w:rPr>
          <w:tab/>
        </w:r>
        <w:r>
          <w:rPr>
            <w:webHidden/>
          </w:rPr>
          <w:fldChar w:fldCharType="begin"/>
        </w:r>
        <w:r>
          <w:rPr>
            <w:webHidden/>
          </w:rPr>
          <w:instrText xml:space="preserve"> PAGEREF _Toc193803968 \h </w:instrText>
        </w:r>
        <w:r>
          <w:rPr>
            <w:webHidden/>
          </w:rPr>
        </w:r>
        <w:r>
          <w:rPr>
            <w:webHidden/>
          </w:rPr>
          <w:fldChar w:fldCharType="separate"/>
        </w:r>
        <w:r w:rsidR="00784DE8">
          <w:rPr>
            <w:webHidden/>
          </w:rPr>
          <w:t>7</w:t>
        </w:r>
        <w:r>
          <w:rPr>
            <w:webHidden/>
          </w:rPr>
          <w:fldChar w:fldCharType="end"/>
        </w:r>
      </w:hyperlink>
    </w:p>
    <w:p w14:paraId="168DC8D4" w14:textId="1A09C81F" w:rsidR="0088479E" w:rsidRDefault="0088479E">
      <w:pPr>
        <w:pStyle w:val="TOC3"/>
        <w:tabs>
          <w:tab w:val="left" w:pos="1440"/>
        </w:tabs>
        <w:rPr>
          <w:rFonts w:eastAsiaTheme="minorEastAsia"/>
          <w:kern w:val="2"/>
          <w:sz w:val="24"/>
          <w:szCs w:val="24"/>
          <w:lang w:eastAsia="en-AU"/>
          <w14:ligatures w14:val="standardContextual"/>
        </w:rPr>
      </w:pPr>
      <w:hyperlink w:anchor="_Toc193803969" w:history="1">
        <w:r w:rsidRPr="00652BC5">
          <w:rPr>
            <w:rStyle w:val="Hyperlink"/>
          </w:rPr>
          <w:t>6.3</w:t>
        </w:r>
        <w:r>
          <w:rPr>
            <w:rFonts w:eastAsiaTheme="minorEastAsia"/>
            <w:kern w:val="2"/>
            <w:sz w:val="24"/>
            <w:szCs w:val="24"/>
            <w:lang w:eastAsia="en-AU"/>
            <w14:ligatures w14:val="standardContextual"/>
          </w:rPr>
          <w:tab/>
        </w:r>
        <w:r w:rsidRPr="00652BC5">
          <w:rPr>
            <w:rStyle w:val="Hyperlink"/>
          </w:rPr>
          <w:t>Quarterly reports</w:t>
        </w:r>
        <w:r>
          <w:rPr>
            <w:webHidden/>
          </w:rPr>
          <w:tab/>
        </w:r>
        <w:r>
          <w:rPr>
            <w:webHidden/>
          </w:rPr>
          <w:fldChar w:fldCharType="begin"/>
        </w:r>
        <w:r>
          <w:rPr>
            <w:webHidden/>
          </w:rPr>
          <w:instrText xml:space="preserve"> PAGEREF _Toc193803969 \h </w:instrText>
        </w:r>
        <w:r>
          <w:rPr>
            <w:webHidden/>
          </w:rPr>
        </w:r>
        <w:r>
          <w:rPr>
            <w:webHidden/>
          </w:rPr>
          <w:fldChar w:fldCharType="separate"/>
        </w:r>
        <w:r w:rsidR="00784DE8">
          <w:rPr>
            <w:webHidden/>
          </w:rPr>
          <w:t>7</w:t>
        </w:r>
        <w:r>
          <w:rPr>
            <w:webHidden/>
          </w:rPr>
          <w:fldChar w:fldCharType="end"/>
        </w:r>
      </w:hyperlink>
    </w:p>
    <w:p w14:paraId="585E1DCB" w14:textId="6973FAF2" w:rsidR="0088479E" w:rsidRDefault="0088479E">
      <w:pPr>
        <w:pStyle w:val="TOC2"/>
        <w:tabs>
          <w:tab w:val="left" w:pos="960"/>
        </w:tabs>
        <w:rPr>
          <w:rFonts w:eastAsiaTheme="minorEastAsia"/>
          <w:kern w:val="2"/>
          <w:sz w:val="24"/>
          <w:szCs w:val="24"/>
          <w:lang w:eastAsia="en-AU"/>
          <w14:ligatures w14:val="standardContextual"/>
        </w:rPr>
      </w:pPr>
      <w:hyperlink w:anchor="_Toc193803970" w:history="1">
        <w:r w:rsidRPr="00652BC5">
          <w:rPr>
            <w:rStyle w:val="Hyperlink"/>
          </w:rPr>
          <w:t>7</w:t>
        </w:r>
        <w:r>
          <w:rPr>
            <w:rFonts w:eastAsiaTheme="minorEastAsia"/>
            <w:kern w:val="2"/>
            <w:sz w:val="24"/>
            <w:szCs w:val="24"/>
            <w:lang w:eastAsia="en-AU"/>
            <w14:ligatures w14:val="standardContextual"/>
          </w:rPr>
          <w:tab/>
        </w:r>
        <w:r w:rsidRPr="00652BC5">
          <w:rPr>
            <w:rStyle w:val="Hyperlink"/>
          </w:rPr>
          <w:t>Approved SCHS Label</w:t>
        </w:r>
        <w:r>
          <w:rPr>
            <w:webHidden/>
          </w:rPr>
          <w:tab/>
        </w:r>
        <w:r>
          <w:rPr>
            <w:webHidden/>
          </w:rPr>
          <w:fldChar w:fldCharType="begin"/>
        </w:r>
        <w:r>
          <w:rPr>
            <w:webHidden/>
          </w:rPr>
          <w:instrText xml:space="preserve"> PAGEREF _Toc193803970 \h </w:instrText>
        </w:r>
        <w:r>
          <w:rPr>
            <w:webHidden/>
          </w:rPr>
        </w:r>
        <w:r>
          <w:rPr>
            <w:webHidden/>
          </w:rPr>
          <w:fldChar w:fldCharType="separate"/>
        </w:r>
        <w:r w:rsidR="00784DE8">
          <w:rPr>
            <w:webHidden/>
          </w:rPr>
          <w:t>7</w:t>
        </w:r>
        <w:r>
          <w:rPr>
            <w:webHidden/>
          </w:rPr>
          <w:fldChar w:fldCharType="end"/>
        </w:r>
      </w:hyperlink>
    </w:p>
    <w:p w14:paraId="2DA9D81A" w14:textId="3B77282D" w:rsidR="0088479E" w:rsidRDefault="0088479E">
      <w:pPr>
        <w:pStyle w:val="TOC2"/>
        <w:tabs>
          <w:tab w:val="left" w:pos="960"/>
        </w:tabs>
        <w:rPr>
          <w:rFonts w:eastAsiaTheme="minorEastAsia"/>
          <w:kern w:val="2"/>
          <w:sz w:val="24"/>
          <w:szCs w:val="24"/>
          <w:lang w:eastAsia="en-AU"/>
          <w14:ligatures w14:val="standardContextual"/>
        </w:rPr>
      </w:pPr>
      <w:hyperlink w:anchor="_Toc193803971" w:history="1">
        <w:r w:rsidRPr="00652BC5">
          <w:rPr>
            <w:rStyle w:val="Hyperlink"/>
          </w:rPr>
          <w:t>8</w:t>
        </w:r>
        <w:r>
          <w:rPr>
            <w:rFonts w:eastAsiaTheme="minorEastAsia"/>
            <w:kern w:val="2"/>
            <w:sz w:val="24"/>
            <w:szCs w:val="24"/>
            <w:lang w:eastAsia="en-AU"/>
            <w14:ligatures w14:val="standardContextual"/>
          </w:rPr>
          <w:tab/>
        </w:r>
        <w:r w:rsidRPr="00652BC5">
          <w:rPr>
            <w:rStyle w:val="Hyperlink"/>
          </w:rPr>
          <w:t>System Auditing</w:t>
        </w:r>
        <w:r>
          <w:rPr>
            <w:webHidden/>
          </w:rPr>
          <w:tab/>
        </w:r>
        <w:r>
          <w:rPr>
            <w:webHidden/>
          </w:rPr>
          <w:fldChar w:fldCharType="begin"/>
        </w:r>
        <w:r>
          <w:rPr>
            <w:webHidden/>
          </w:rPr>
          <w:instrText xml:space="preserve"> PAGEREF _Toc193803971 \h </w:instrText>
        </w:r>
        <w:r>
          <w:rPr>
            <w:webHidden/>
          </w:rPr>
        </w:r>
        <w:r>
          <w:rPr>
            <w:webHidden/>
          </w:rPr>
          <w:fldChar w:fldCharType="separate"/>
        </w:r>
        <w:r w:rsidR="00784DE8">
          <w:rPr>
            <w:webHidden/>
          </w:rPr>
          <w:t>8</w:t>
        </w:r>
        <w:r>
          <w:rPr>
            <w:webHidden/>
          </w:rPr>
          <w:fldChar w:fldCharType="end"/>
        </w:r>
      </w:hyperlink>
    </w:p>
    <w:p w14:paraId="67D431BD" w14:textId="5C541209" w:rsidR="0088479E" w:rsidRDefault="0088479E">
      <w:pPr>
        <w:pStyle w:val="TOC3"/>
        <w:tabs>
          <w:tab w:val="left" w:pos="1440"/>
        </w:tabs>
        <w:rPr>
          <w:rFonts w:eastAsiaTheme="minorEastAsia"/>
          <w:kern w:val="2"/>
          <w:sz w:val="24"/>
          <w:szCs w:val="24"/>
          <w:lang w:eastAsia="en-AU"/>
          <w14:ligatures w14:val="standardContextual"/>
        </w:rPr>
      </w:pPr>
      <w:hyperlink w:anchor="_Toc193803972" w:history="1">
        <w:r w:rsidRPr="00652BC5">
          <w:rPr>
            <w:rStyle w:val="Hyperlink"/>
          </w:rPr>
          <w:t>8.1</w:t>
        </w:r>
        <w:r>
          <w:rPr>
            <w:rFonts w:eastAsiaTheme="minorEastAsia"/>
            <w:kern w:val="2"/>
            <w:sz w:val="24"/>
            <w:szCs w:val="24"/>
            <w:lang w:eastAsia="en-AU"/>
            <w14:ligatures w14:val="standardContextual"/>
          </w:rPr>
          <w:tab/>
        </w:r>
        <w:r w:rsidRPr="00652BC5">
          <w:rPr>
            <w:rStyle w:val="Hyperlink"/>
          </w:rPr>
          <w:t>External Audit</w:t>
        </w:r>
        <w:r>
          <w:rPr>
            <w:webHidden/>
          </w:rPr>
          <w:tab/>
        </w:r>
        <w:r>
          <w:rPr>
            <w:webHidden/>
          </w:rPr>
          <w:fldChar w:fldCharType="begin"/>
        </w:r>
        <w:r>
          <w:rPr>
            <w:webHidden/>
          </w:rPr>
          <w:instrText xml:space="preserve"> PAGEREF _Toc193803972 \h </w:instrText>
        </w:r>
        <w:r>
          <w:rPr>
            <w:webHidden/>
          </w:rPr>
        </w:r>
        <w:r>
          <w:rPr>
            <w:webHidden/>
          </w:rPr>
          <w:fldChar w:fldCharType="separate"/>
        </w:r>
        <w:r w:rsidR="00784DE8">
          <w:rPr>
            <w:webHidden/>
          </w:rPr>
          <w:t>8</w:t>
        </w:r>
        <w:r>
          <w:rPr>
            <w:webHidden/>
          </w:rPr>
          <w:fldChar w:fldCharType="end"/>
        </w:r>
      </w:hyperlink>
    </w:p>
    <w:p w14:paraId="528506C3" w14:textId="0CBDB74E" w:rsidR="0088479E" w:rsidRDefault="0088479E">
      <w:pPr>
        <w:pStyle w:val="TOC2"/>
        <w:tabs>
          <w:tab w:val="left" w:pos="960"/>
        </w:tabs>
        <w:rPr>
          <w:rFonts w:eastAsiaTheme="minorEastAsia"/>
          <w:kern w:val="2"/>
          <w:sz w:val="24"/>
          <w:szCs w:val="24"/>
          <w:lang w:eastAsia="en-AU"/>
          <w14:ligatures w14:val="standardContextual"/>
        </w:rPr>
      </w:pPr>
      <w:hyperlink w:anchor="_Toc193803973" w:history="1">
        <w:r w:rsidRPr="00652BC5">
          <w:rPr>
            <w:rStyle w:val="Hyperlink"/>
          </w:rPr>
          <w:t>9</w:t>
        </w:r>
        <w:r>
          <w:rPr>
            <w:rFonts w:eastAsiaTheme="minorEastAsia"/>
            <w:kern w:val="2"/>
            <w:sz w:val="24"/>
            <w:szCs w:val="24"/>
            <w:lang w:eastAsia="en-AU"/>
            <w14:ligatures w14:val="standardContextual"/>
          </w:rPr>
          <w:tab/>
        </w:r>
        <w:r w:rsidRPr="00652BC5">
          <w:rPr>
            <w:rStyle w:val="Hyperlink"/>
          </w:rPr>
          <w:t>Roles and Responsibilities</w:t>
        </w:r>
        <w:r>
          <w:rPr>
            <w:webHidden/>
          </w:rPr>
          <w:tab/>
        </w:r>
        <w:r>
          <w:rPr>
            <w:webHidden/>
          </w:rPr>
          <w:fldChar w:fldCharType="begin"/>
        </w:r>
        <w:r>
          <w:rPr>
            <w:webHidden/>
          </w:rPr>
          <w:instrText xml:space="preserve"> PAGEREF _Toc193803973 \h </w:instrText>
        </w:r>
        <w:r>
          <w:rPr>
            <w:webHidden/>
          </w:rPr>
        </w:r>
        <w:r>
          <w:rPr>
            <w:webHidden/>
          </w:rPr>
          <w:fldChar w:fldCharType="separate"/>
        </w:r>
        <w:r w:rsidR="00784DE8">
          <w:rPr>
            <w:webHidden/>
          </w:rPr>
          <w:t>11</w:t>
        </w:r>
        <w:r>
          <w:rPr>
            <w:webHidden/>
          </w:rPr>
          <w:fldChar w:fldCharType="end"/>
        </w:r>
      </w:hyperlink>
    </w:p>
    <w:p w14:paraId="54613E48" w14:textId="2EC08118" w:rsidR="0088479E" w:rsidRDefault="0088479E">
      <w:pPr>
        <w:pStyle w:val="TOC3"/>
        <w:tabs>
          <w:tab w:val="left" w:pos="1440"/>
        </w:tabs>
        <w:rPr>
          <w:rFonts w:eastAsiaTheme="minorEastAsia"/>
          <w:kern w:val="2"/>
          <w:sz w:val="24"/>
          <w:szCs w:val="24"/>
          <w:lang w:eastAsia="en-AU"/>
          <w14:ligatures w14:val="standardContextual"/>
        </w:rPr>
      </w:pPr>
      <w:hyperlink w:anchor="_Toc193803974" w:history="1">
        <w:r w:rsidRPr="00652BC5">
          <w:rPr>
            <w:rStyle w:val="Hyperlink"/>
          </w:rPr>
          <w:t>9.1</w:t>
        </w:r>
        <w:r>
          <w:rPr>
            <w:rFonts w:eastAsiaTheme="minorEastAsia"/>
            <w:kern w:val="2"/>
            <w:sz w:val="24"/>
            <w:szCs w:val="24"/>
            <w:lang w:eastAsia="en-AU"/>
            <w14:ligatures w14:val="standardContextual"/>
          </w:rPr>
          <w:tab/>
        </w:r>
        <w:r w:rsidRPr="00652BC5">
          <w:rPr>
            <w:rStyle w:val="Hyperlink"/>
          </w:rPr>
          <w:t>SCHS Entity</w:t>
        </w:r>
        <w:r>
          <w:rPr>
            <w:webHidden/>
          </w:rPr>
          <w:tab/>
        </w:r>
        <w:r>
          <w:rPr>
            <w:webHidden/>
          </w:rPr>
          <w:fldChar w:fldCharType="begin"/>
        </w:r>
        <w:r>
          <w:rPr>
            <w:webHidden/>
          </w:rPr>
          <w:instrText xml:space="preserve"> PAGEREF _Toc193803974 \h </w:instrText>
        </w:r>
        <w:r>
          <w:rPr>
            <w:webHidden/>
          </w:rPr>
        </w:r>
        <w:r>
          <w:rPr>
            <w:webHidden/>
          </w:rPr>
          <w:fldChar w:fldCharType="separate"/>
        </w:r>
        <w:r w:rsidR="00784DE8">
          <w:rPr>
            <w:webHidden/>
          </w:rPr>
          <w:t>11</w:t>
        </w:r>
        <w:r>
          <w:rPr>
            <w:webHidden/>
          </w:rPr>
          <w:fldChar w:fldCharType="end"/>
        </w:r>
      </w:hyperlink>
    </w:p>
    <w:p w14:paraId="319F2906" w14:textId="7247CB31" w:rsidR="0088479E" w:rsidRDefault="0088479E">
      <w:pPr>
        <w:pStyle w:val="TOC3"/>
        <w:tabs>
          <w:tab w:val="left" w:pos="1440"/>
        </w:tabs>
        <w:rPr>
          <w:rFonts w:eastAsiaTheme="minorEastAsia"/>
          <w:kern w:val="2"/>
          <w:sz w:val="24"/>
          <w:szCs w:val="24"/>
          <w:lang w:eastAsia="en-AU"/>
          <w14:ligatures w14:val="standardContextual"/>
        </w:rPr>
      </w:pPr>
      <w:hyperlink w:anchor="_Toc193803975" w:history="1">
        <w:r w:rsidRPr="00652BC5">
          <w:rPr>
            <w:rStyle w:val="Hyperlink"/>
            <w:rFonts w:cstheme="minorHAnsi"/>
          </w:rPr>
          <w:t>9.2</w:t>
        </w:r>
        <w:r>
          <w:rPr>
            <w:rFonts w:eastAsiaTheme="minorEastAsia"/>
            <w:kern w:val="2"/>
            <w:sz w:val="24"/>
            <w:szCs w:val="24"/>
            <w:lang w:eastAsia="en-AU"/>
            <w14:ligatures w14:val="standardContextual"/>
          </w:rPr>
          <w:tab/>
        </w:r>
        <w:r w:rsidRPr="00652BC5">
          <w:rPr>
            <w:rStyle w:val="Hyperlink"/>
            <w:rFonts w:cstheme="minorHAnsi"/>
          </w:rPr>
          <w:t>Principal Agent</w:t>
        </w:r>
        <w:r>
          <w:rPr>
            <w:webHidden/>
          </w:rPr>
          <w:tab/>
        </w:r>
        <w:r>
          <w:rPr>
            <w:webHidden/>
          </w:rPr>
          <w:fldChar w:fldCharType="begin"/>
        </w:r>
        <w:r>
          <w:rPr>
            <w:webHidden/>
          </w:rPr>
          <w:instrText xml:space="preserve"> PAGEREF _Toc193803975 \h </w:instrText>
        </w:r>
        <w:r>
          <w:rPr>
            <w:webHidden/>
          </w:rPr>
        </w:r>
        <w:r>
          <w:rPr>
            <w:webHidden/>
          </w:rPr>
          <w:fldChar w:fldCharType="separate"/>
        </w:r>
        <w:r w:rsidR="00784DE8">
          <w:rPr>
            <w:webHidden/>
          </w:rPr>
          <w:t>11</w:t>
        </w:r>
        <w:r>
          <w:rPr>
            <w:webHidden/>
          </w:rPr>
          <w:fldChar w:fldCharType="end"/>
        </w:r>
      </w:hyperlink>
    </w:p>
    <w:p w14:paraId="41F58EFD" w14:textId="2348FAF2" w:rsidR="0088479E" w:rsidRDefault="0088479E">
      <w:pPr>
        <w:pStyle w:val="TOC3"/>
        <w:tabs>
          <w:tab w:val="left" w:pos="1440"/>
        </w:tabs>
        <w:rPr>
          <w:rFonts w:eastAsiaTheme="minorEastAsia"/>
          <w:kern w:val="2"/>
          <w:sz w:val="24"/>
          <w:szCs w:val="24"/>
          <w:lang w:eastAsia="en-AU"/>
          <w14:ligatures w14:val="standardContextual"/>
        </w:rPr>
      </w:pPr>
      <w:hyperlink w:anchor="_Toc193803976" w:history="1">
        <w:r w:rsidRPr="00652BC5">
          <w:rPr>
            <w:rStyle w:val="Hyperlink"/>
            <w:rFonts w:cstheme="minorHAnsi"/>
          </w:rPr>
          <w:t>9.3</w:t>
        </w:r>
        <w:r>
          <w:rPr>
            <w:rFonts w:eastAsiaTheme="minorEastAsia"/>
            <w:kern w:val="2"/>
            <w:sz w:val="24"/>
            <w:szCs w:val="24"/>
            <w:lang w:eastAsia="en-AU"/>
            <w14:ligatures w14:val="standardContextual"/>
          </w:rPr>
          <w:tab/>
        </w:r>
        <w:r w:rsidRPr="00652BC5">
          <w:rPr>
            <w:rStyle w:val="Hyperlink"/>
            <w:rFonts w:cstheme="minorHAnsi"/>
          </w:rPr>
          <w:t>Department of Agriculture, Fisheries and Forestry</w:t>
        </w:r>
        <w:r>
          <w:rPr>
            <w:webHidden/>
          </w:rPr>
          <w:tab/>
        </w:r>
        <w:r>
          <w:rPr>
            <w:webHidden/>
          </w:rPr>
          <w:fldChar w:fldCharType="begin"/>
        </w:r>
        <w:r>
          <w:rPr>
            <w:webHidden/>
          </w:rPr>
          <w:instrText xml:space="preserve"> PAGEREF _Toc193803976 \h </w:instrText>
        </w:r>
        <w:r>
          <w:rPr>
            <w:webHidden/>
          </w:rPr>
        </w:r>
        <w:r>
          <w:rPr>
            <w:webHidden/>
          </w:rPr>
          <w:fldChar w:fldCharType="separate"/>
        </w:r>
        <w:r w:rsidR="00784DE8">
          <w:rPr>
            <w:webHidden/>
          </w:rPr>
          <w:t>11</w:t>
        </w:r>
        <w:r>
          <w:rPr>
            <w:webHidden/>
          </w:rPr>
          <w:fldChar w:fldCharType="end"/>
        </w:r>
      </w:hyperlink>
    </w:p>
    <w:p w14:paraId="047B6884" w14:textId="5CE6620F" w:rsidR="0088479E" w:rsidRDefault="0088479E">
      <w:pPr>
        <w:pStyle w:val="TOC2"/>
        <w:tabs>
          <w:tab w:val="left" w:pos="960"/>
        </w:tabs>
        <w:rPr>
          <w:rFonts w:eastAsiaTheme="minorEastAsia"/>
          <w:kern w:val="2"/>
          <w:sz w:val="24"/>
          <w:szCs w:val="24"/>
          <w:lang w:eastAsia="en-AU"/>
          <w14:ligatures w14:val="standardContextual"/>
        </w:rPr>
      </w:pPr>
      <w:hyperlink w:anchor="_Toc193803977" w:history="1">
        <w:r w:rsidRPr="00652BC5">
          <w:rPr>
            <w:rStyle w:val="Hyperlink"/>
            <w:rFonts w:cstheme="minorHAnsi"/>
          </w:rPr>
          <w:t>10</w:t>
        </w:r>
        <w:r>
          <w:rPr>
            <w:rFonts w:eastAsiaTheme="minorEastAsia"/>
            <w:kern w:val="2"/>
            <w:sz w:val="24"/>
            <w:szCs w:val="24"/>
            <w:lang w:eastAsia="en-AU"/>
            <w14:ligatures w14:val="standardContextual"/>
          </w:rPr>
          <w:tab/>
        </w:r>
        <w:r w:rsidRPr="00652BC5">
          <w:rPr>
            <w:rStyle w:val="Hyperlink"/>
            <w:rFonts w:cstheme="minorHAnsi"/>
          </w:rPr>
          <w:t>General rules</w:t>
        </w:r>
        <w:r>
          <w:rPr>
            <w:webHidden/>
          </w:rPr>
          <w:tab/>
        </w:r>
        <w:r>
          <w:rPr>
            <w:webHidden/>
          </w:rPr>
          <w:fldChar w:fldCharType="begin"/>
        </w:r>
        <w:r>
          <w:rPr>
            <w:webHidden/>
          </w:rPr>
          <w:instrText xml:space="preserve"> PAGEREF _Toc193803977 \h </w:instrText>
        </w:r>
        <w:r>
          <w:rPr>
            <w:webHidden/>
          </w:rPr>
        </w:r>
        <w:r>
          <w:rPr>
            <w:webHidden/>
          </w:rPr>
          <w:fldChar w:fldCharType="separate"/>
        </w:r>
        <w:r w:rsidR="00784DE8">
          <w:rPr>
            <w:webHidden/>
          </w:rPr>
          <w:t>12</w:t>
        </w:r>
        <w:r>
          <w:rPr>
            <w:webHidden/>
          </w:rPr>
          <w:fldChar w:fldCharType="end"/>
        </w:r>
      </w:hyperlink>
    </w:p>
    <w:p w14:paraId="0D6532F3" w14:textId="520B551D" w:rsidR="0088479E" w:rsidRDefault="0088479E">
      <w:pPr>
        <w:pStyle w:val="TOC2"/>
        <w:tabs>
          <w:tab w:val="left" w:pos="960"/>
        </w:tabs>
        <w:rPr>
          <w:rFonts w:eastAsiaTheme="minorEastAsia"/>
          <w:kern w:val="2"/>
          <w:sz w:val="24"/>
          <w:szCs w:val="24"/>
          <w:lang w:eastAsia="en-AU"/>
          <w14:ligatures w14:val="standardContextual"/>
        </w:rPr>
      </w:pPr>
      <w:hyperlink w:anchor="_Toc193803978" w:history="1">
        <w:r w:rsidRPr="00652BC5">
          <w:rPr>
            <w:rStyle w:val="Hyperlink"/>
          </w:rPr>
          <w:t>11</w:t>
        </w:r>
        <w:r>
          <w:rPr>
            <w:rFonts w:eastAsiaTheme="minorEastAsia"/>
            <w:kern w:val="2"/>
            <w:sz w:val="24"/>
            <w:szCs w:val="24"/>
            <w:lang w:eastAsia="en-AU"/>
            <w14:ligatures w14:val="standardContextual"/>
          </w:rPr>
          <w:tab/>
        </w:r>
        <w:r w:rsidRPr="00652BC5">
          <w:rPr>
            <w:rStyle w:val="Hyperlink"/>
          </w:rPr>
          <w:t>Glossary</w:t>
        </w:r>
        <w:r>
          <w:rPr>
            <w:webHidden/>
          </w:rPr>
          <w:tab/>
        </w:r>
        <w:r>
          <w:rPr>
            <w:webHidden/>
          </w:rPr>
          <w:fldChar w:fldCharType="begin"/>
        </w:r>
        <w:r>
          <w:rPr>
            <w:webHidden/>
          </w:rPr>
          <w:instrText xml:space="preserve"> PAGEREF _Toc193803978 \h </w:instrText>
        </w:r>
        <w:r>
          <w:rPr>
            <w:webHidden/>
          </w:rPr>
        </w:r>
        <w:r>
          <w:rPr>
            <w:webHidden/>
          </w:rPr>
          <w:fldChar w:fldCharType="separate"/>
        </w:r>
        <w:r w:rsidR="00784DE8">
          <w:rPr>
            <w:webHidden/>
          </w:rPr>
          <w:t>13</w:t>
        </w:r>
        <w:r>
          <w:rPr>
            <w:webHidden/>
          </w:rPr>
          <w:fldChar w:fldCharType="end"/>
        </w:r>
      </w:hyperlink>
    </w:p>
    <w:p w14:paraId="7E604115" w14:textId="34EB1354" w:rsidR="0088479E" w:rsidRDefault="0088479E">
      <w:pPr>
        <w:pStyle w:val="TOC2"/>
        <w:tabs>
          <w:tab w:val="left" w:pos="960"/>
        </w:tabs>
        <w:rPr>
          <w:rFonts w:eastAsiaTheme="minorEastAsia"/>
          <w:kern w:val="2"/>
          <w:sz w:val="24"/>
          <w:szCs w:val="24"/>
          <w:lang w:eastAsia="en-AU"/>
          <w14:ligatures w14:val="standardContextual"/>
        </w:rPr>
      </w:pPr>
      <w:hyperlink w:anchor="_Toc193803979" w:history="1">
        <w:r w:rsidRPr="00652BC5">
          <w:rPr>
            <w:rStyle w:val="Hyperlink"/>
          </w:rPr>
          <w:t>12</w:t>
        </w:r>
        <w:r>
          <w:rPr>
            <w:rFonts w:eastAsiaTheme="minorEastAsia"/>
            <w:kern w:val="2"/>
            <w:sz w:val="24"/>
            <w:szCs w:val="24"/>
            <w:lang w:eastAsia="en-AU"/>
            <w14:ligatures w14:val="standardContextual"/>
          </w:rPr>
          <w:tab/>
        </w:r>
        <w:r w:rsidRPr="00652BC5">
          <w:rPr>
            <w:rStyle w:val="Hyperlink"/>
          </w:rPr>
          <w:t>Version History</w:t>
        </w:r>
        <w:r>
          <w:rPr>
            <w:webHidden/>
          </w:rPr>
          <w:tab/>
        </w:r>
        <w:r>
          <w:rPr>
            <w:webHidden/>
          </w:rPr>
          <w:fldChar w:fldCharType="begin"/>
        </w:r>
        <w:r>
          <w:rPr>
            <w:webHidden/>
          </w:rPr>
          <w:instrText xml:space="preserve"> PAGEREF _Toc193803979 \h </w:instrText>
        </w:r>
        <w:r>
          <w:rPr>
            <w:webHidden/>
          </w:rPr>
        </w:r>
        <w:r>
          <w:rPr>
            <w:webHidden/>
          </w:rPr>
          <w:fldChar w:fldCharType="separate"/>
        </w:r>
        <w:r w:rsidR="00784DE8">
          <w:rPr>
            <w:webHidden/>
          </w:rPr>
          <w:t>15</w:t>
        </w:r>
        <w:r>
          <w:rPr>
            <w:webHidden/>
          </w:rPr>
          <w:fldChar w:fldCharType="end"/>
        </w:r>
      </w:hyperlink>
    </w:p>
    <w:p w14:paraId="4DADB44B" w14:textId="7E270B88" w:rsidR="0088479E" w:rsidRDefault="0088479E">
      <w:pPr>
        <w:pStyle w:val="TOC2"/>
        <w:rPr>
          <w:rFonts w:eastAsiaTheme="minorEastAsia"/>
          <w:kern w:val="2"/>
          <w:sz w:val="24"/>
          <w:szCs w:val="24"/>
          <w:lang w:eastAsia="en-AU"/>
          <w14:ligatures w14:val="standardContextual"/>
        </w:rPr>
      </w:pPr>
      <w:hyperlink w:anchor="_Toc193803980" w:history="1">
        <w:r w:rsidRPr="00652BC5">
          <w:rPr>
            <w:rStyle w:val="Hyperlink"/>
            <w:b/>
          </w:rPr>
          <w:t>Appendix 1: Actions for managing non-conformity with SCHS notification requirements and roles and responsibilities.</w:t>
        </w:r>
        <w:r>
          <w:rPr>
            <w:webHidden/>
          </w:rPr>
          <w:tab/>
        </w:r>
        <w:r>
          <w:rPr>
            <w:webHidden/>
          </w:rPr>
          <w:fldChar w:fldCharType="begin"/>
        </w:r>
        <w:r>
          <w:rPr>
            <w:webHidden/>
          </w:rPr>
          <w:instrText xml:space="preserve"> PAGEREF _Toc193803980 \h </w:instrText>
        </w:r>
        <w:r>
          <w:rPr>
            <w:webHidden/>
          </w:rPr>
        </w:r>
        <w:r>
          <w:rPr>
            <w:webHidden/>
          </w:rPr>
          <w:fldChar w:fldCharType="separate"/>
        </w:r>
        <w:r w:rsidR="00784DE8">
          <w:rPr>
            <w:webHidden/>
          </w:rPr>
          <w:t>17</w:t>
        </w:r>
        <w:r>
          <w:rPr>
            <w:webHidden/>
          </w:rPr>
          <w:fldChar w:fldCharType="end"/>
        </w:r>
      </w:hyperlink>
    </w:p>
    <w:p w14:paraId="1BEA9038" w14:textId="7FECACEE" w:rsidR="0088479E" w:rsidRDefault="0088479E">
      <w:pPr>
        <w:pStyle w:val="TOC2"/>
        <w:rPr>
          <w:rFonts w:eastAsiaTheme="minorEastAsia"/>
          <w:kern w:val="2"/>
          <w:sz w:val="24"/>
          <w:szCs w:val="24"/>
          <w:lang w:eastAsia="en-AU"/>
          <w14:ligatures w14:val="standardContextual"/>
        </w:rPr>
      </w:pPr>
      <w:hyperlink w:anchor="_Toc193803981" w:history="1">
        <w:r w:rsidRPr="00652BC5">
          <w:rPr>
            <w:rStyle w:val="Hyperlink"/>
            <w:b/>
          </w:rPr>
          <w:t>Appendix 2: Actionable Snail and Actionable Ant detection</w:t>
        </w:r>
        <w:r>
          <w:rPr>
            <w:webHidden/>
          </w:rPr>
          <w:tab/>
        </w:r>
        <w:r>
          <w:rPr>
            <w:webHidden/>
          </w:rPr>
          <w:fldChar w:fldCharType="begin"/>
        </w:r>
        <w:r>
          <w:rPr>
            <w:webHidden/>
          </w:rPr>
          <w:instrText xml:space="preserve"> PAGEREF _Toc193803981 \h </w:instrText>
        </w:r>
        <w:r>
          <w:rPr>
            <w:webHidden/>
          </w:rPr>
        </w:r>
        <w:r>
          <w:rPr>
            <w:webHidden/>
          </w:rPr>
          <w:fldChar w:fldCharType="separate"/>
        </w:r>
        <w:r w:rsidR="00784DE8">
          <w:rPr>
            <w:webHidden/>
          </w:rPr>
          <w:t>18</w:t>
        </w:r>
        <w:r>
          <w:rPr>
            <w:webHidden/>
          </w:rPr>
          <w:fldChar w:fldCharType="end"/>
        </w:r>
      </w:hyperlink>
    </w:p>
    <w:p w14:paraId="10AB6833" w14:textId="33554B4C" w:rsidR="0088479E" w:rsidRDefault="0088479E">
      <w:pPr>
        <w:pStyle w:val="TOC2"/>
        <w:rPr>
          <w:rFonts w:eastAsiaTheme="minorEastAsia"/>
          <w:kern w:val="2"/>
          <w:sz w:val="24"/>
          <w:szCs w:val="24"/>
          <w:lang w:eastAsia="en-AU"/>
          <w14:ligatures w14:val="standardContextual"/>
        </w:rPr>
      </w:pPr>
      <w:hyperlink w:anchor="_Toc193803982" w:history="1">
        <w:r w:rsidRPr="00652BC5">
          <w:rPr>
            <w:rStyle w:val="Hyperlink"/>
            <w:b/>
          </w:rPr>
          <w:t>Appendix 3: Quarterly Review Process</w:t>
        </w:r>
        <w:r>
          <w:rPr>
            <w:webHidden/>
          </w:rPr>
          <w:tab/>
        </w:r>
        <w:r>
          <w:rPr>
            <w:webHidden/>
          </w:rPr>
          <w:fldChar w:fldCharType="begin"/>
        </w:r>
        <w:r>
          <w:rPr>
            <w:webHidden/>
          </w:rPr>
          <w:instrText xml:space="preserve"> PAGEREF _Toc193803982 \h </w:instrText>
        </w:r>
        <w:r>
          <w:rPr>
            <w:webHidden/>
          </w:rPr>
        </w:r>
        <w:r>
          <w:rPr>
            <w:webHidden/>
          </w:rPr>
          <w:fldChar w:fldCharType="separate"/>
        </w:r>
        <w:r w:rsidR="00784DE8">
          <w:rPr>
            <w:webHidden/>
          </w:rPr>
          <w:t>19</w:t>
        </w:r>
        <w:r>
          <w:rPr>
            <w:webHidden/>
          </w:rPr>
          <w:fldChar w:fldCharType="end"/>
        </w:r>
      </w:hyperlink>
    </w:p>
    <w:p w14:paraId="1AC91451" w14:textId="47B5B4EC" w:rsidR="0088479E" w:rsidRDefault="0088479E">
      <w:pPr>
        <w:pStyle w:val="TOC2"/>
        <w:rPr>
          <w:rFonts w:eastAsiaTheme="minorEastAsia"/>
          <w:kern w:val="2"/>
          <w:sz w:val="24"/>
          <w:szCs w:val="24"/>
          <w:lang w:eastAsia="en-AU"/>
          <w14:ligatures w14:val="standardContextual"/>
        </w:rPr>
      </w:pPr>
      <w:hyperlink w:anchor="_Toc193803983" w:history="1">
        <w:r w:rsidRPr="00652BC5">
          <w:rPr>
            <w:rStyle w:val="Hyperlink"/>
            <w:b/>
          </w:rPr>
          <w:t>Appendix 4: A sample SCHS Label</w:t>
        </w:r>
        <w:r>
          <w:rPr>
            <w:webHidden/>
          </w:rPr>
          <w:tab/>
        </w:r>
        <w:r>
          <w:rPr>
            <w:webHidden/>
          </w:rPr>
          <w:fldChar w:fldCharType="begin"/>
        </w:r>
        <w:r>
          <w:rPr>
            <w:webHidden/>
          </w:rPr>
          <w:instrText xml:space="preserve"> PAGEREF _Toc193803983 \h </w:instrText>
        </w:r>
        <w:r>
          <w:rPr>
            <w:webHidden/>
          </w:rPr>
        </w:r>
        <w:r>
          <w:rPr>
            <w:webHidden/>
          </w:rPr>
          <w:fldChar w:fldCharType="separate"/>
        </w:r>
        <w:r w:rsidR="00784DE8">
          <w:rPr>
            <w:webHidden/>
          </w:rPr>
          <w:t>20</w:t>
        </w:r>
        <w:r>
          <w:rPr>
            <w:webHidden/>
          </w:rPr>
          <w:fldChar w:fldCharType="end"/>
        </w:r>
      </w:hyperlink>
    </w:p>
    <w:p w14:paraId="073D882C" w14:textId="77777777" w:rsidR="0088479E" w:rsidRDefault="007D62FD" w:rsidP="0088479E">
      <w:pPr>
        <w:rPr>
          <w:highlight w:val="lightGray"/>
        </w:rPr>
      </w:pPr>
      <w:r>
        <w:fldChar w:fldCharType="end"/>
      </w:r>
      <w:bookmarkStart w:id="10" w:name="_Toc193803958"/>
    </w:p>
    <w:p w14:paraId="60CA00C2" w14:textId="77777777" w:rsidR="0088479E" w:rsidRDefault="0088479E">
      <w:pPr>
        <w:spacing w:after="0" w:line="240" w:lineRule="auto"/>
        <w:rPr>
          <w:rFonts w:ascii="Calibri" w:hAnsi="Calibri"/>
          <w:bCs/>
          <w:sz w:val="56"/>
          <w:szCs w:val="28"/>
          <w:highlight w:val="lightGray"/>
        </w:rPr>
      </w:pPr>
      <w:r>
        <w:rPr>
          <w:highlight w:val="lightGray"/>
        </w:rPr>
        <w:br w:type="page"/>
      </w:r>
    </w:p>
    <w:p w14:paraId="4FD983CF" w14:textId="5E9DA4D9" w:rsidR="00DD206A" w:rsidRPr="00223991" w:rsidRDefault="00DD206A" w:rsidP="0088479E">
      <w:pPr>
        <w:pStyle w:val="Heading2"/>
        <w:numPr>
          <w:ilvl w:val="0"/>
          <w:numId w:val="0"/>
        </w:numPr>
        <w:rPr>
          <w:rFonts w:eastAsiaTheme="minorHAnsi"/>
          <w:lang w:eastAsia="en-US"/>
        </w:rPr>
      </w:pPr>
      <w:r w:rsidRPr="00DD206A">
        <w:lastRenderedPageBreak/>
        <w:t>Purpose</w:t>
      </w:r>
      <w:bookmarkEnd w:id="8"/>
      <w:bookmarkEnd w:id="9"/>
      <w:bookmarkEnd w:id="10"/>
    </w:p>
    <w:p w14:paraId="66A2707E" w14:textId="77777777" w:rsidR="00DD206A" w:rsidRDefault="00DD206A" w:rsidP="00DD206A">
      <w:r w:rsidRPr="00DA2147">
        <w:t>The purpose of this document is to provide guidance on the governance arrangements, administration, roles and responsibilities and actions applicable to the management of containers under the Sea Container Hygiene System (SCHS).</w:t>
      </w:r>
    </w:p>
    <w:p w14:paraId="00C278E1" w14:textId="77777777" w:rsidR="00DD206A" w:rsidRPr="00223991" w:rsidRDefault="00DD206A" w:rsidP="00DD206A">
      <w:pPr>
        <w:pStyle w:val="Heading2"/>
        <w:rPr>
          <w:rFonts w:eastAsiaTheme="minorHAnsi"/>
          <w:lang w:eastAsia="en-US"/>
        </w:rPr>
      </w:pPr>
      <w:bookmarkStart w:id="11" w:name="_Toc58330586"/>
      <w:bookmarkStart w:id="12" w:name="_Toc140487449"/>
      <w:bookmarkStart w:id="13" w:name="_Toc193803959"/>
      <w:r w:rsidRPr="00DD206A">
        <w:t>Overview</w:t>
      </w:r>
      <w:bookmarkEnd w:id="11"/>
      <w:bookmarkEnd w:id="12"/>
      <w:bookmarkEnd w:id="13"/>
    </w:p>
    <w:p w14:paraId="3FA400D1" w14:textId="387CA371" w:rsidR="00DD206A" w:rsidRDefault="00DD206A" w:rsidP="00DD206A">
      <w:bookmarkStart w:id="14" w:name="_Hlk58331058"/>
      <w:r w:rsidRPr="00DA2147">
        <w:t xml:space="preserve">The SCHS supports voluntary arrangements between the Australian Department of Agriculture, </w:t>
      </w:r>
      <w:r>
        <w:t>Fisheries and Forestry</w:t>
      </w:r>
      <w:r w:rsidRPr="00DA2147">
        <w:t xml:space="preserve"> (the department) and industry entities undertaking offshore management </w:t>
      </w:r>
      <w:r w:rsidR="001268CB" w:rsidRPr="00DA2147">
        <w:t>of biosecurity</w:t>
      </w:r>
      <w:r w:rsidRPr="00DA2147">
        <w:t xml:space="preserve"> risks associated with sea containers</w:t>
      </w:r>
      <w:bookmarkStart w:id="15" w:name="_Hlk65578718"/>
      <w:r w:rsidRPr="00DA2147">
        <w:t>.</w:t>
      </w:r>
      <w:r>
        <w:t xml:space="preserve"> </w:t>
      </w:r>
      <w:r w:rsidRPr="00DA2147">
        <w:t>The SCHS provides a higher level of confidence that containers shipped from recognised facilities and load ports arrive in Australia free from biosecurity risk concerns.</w:t>
      </w:r>
    </w:p>
    <w:p w14:paraId="171BEF9B" w14:textId="5D030238" w:rsidR="007B3FE6" w:rsidRPr="00DA2147" w:rsidRDefault="007B3FE6" w:rsidP="00DD206A">
      <w:r w:rsidRPr="007B3FE6">
        <w:t>Under the SCHS, containers will be risk managed (cleaned, treated and inspected) externally (and internally</w:t>
      </w:r>
      <w:r w:rsidR="00644D10">
        <w:t>,</w:t>
      </w:r>
      <w:r w:rsidRPr="007B3FE6">
        <w:t xml:space="preserve"> if empty)</w:t>
      </w:r>
      <w:r w:rsidR="009478AA">
        <w:t xml:space="preserve"> </w:t>
      </w:r>
      <w:r w:rsidRPr="007B3FE6">
        <w:t>as detailed in a department recognised Quality Manual (QM) or Code of Practice (COP)</w:t>
      </w:r>
      <w:r w:rsidR="009478AA">
        <w:t xml:space="preserve">. </w:t>
      </w:r>
      <w:r w:rsidR="006B424A" w:rsidRPr="006B424A">
        <w:t xml:space="preserve">This provides opportunity for reduced intervention by the department on arrival and </w:t>
      </w:r>
      <w:r w:rsidR="00787AE6">
        <w:t xml:space="preserve">more </w:t>
      </w:r>
      <w:r w:rsidR="006B424A" w:rsidRPr="006B424A">
        <w:t>effective allocation of inspection resources</w:t>
      </w:r>
      <w:r w:rsidR="00606146">
        <w:t xml:space="preserve"> to</w:t>
      </w:r>
      <w:r w:rsidR="006B424A" w:rsidRPr="006B424A">
        <w:t xml:space="preserve"> managing biosecurity risk.</w:t>
      </w:r>
    </w:p>
    <w:bookmarkEnd w:id="15"/>
    <w:p w14:paraId="11C02ACC" w14:textId="3090F6B9" w:rsidR="00DD206A" w:rsidRDefault="00DD206A" w:rsidP="00DD206A">
      <w:pPr>
        <w:rPr>
          <w:rFonts w:cstheme="minorHAnsi"/>
        </w:rPr>
      </w:pPr>
      <w:r w:rsidRPr="00DA2147">
        <w:t xml:space="preserve">The SCHS Assessment and Management Policy (the SCHS policy) </w:t>
      </w:r>
      <w:r w:rsidR="00780E1F">
        <w:t xml:space="preserve">applies </w:t>
      </w:r>
      <w:r w:rsidRPr="00DA2147">
        <w:t xml:space="preserve">to containers </w:t>
      </w:r>
      <w:r w:rsidR="007B3FE6">
        <w:t xml:space="preserve">that have been risk managed </w:t>
      </w:r>
      <w:r w:rsidRPr="00DA2147">
        <w:t xml:space="preserve">at a recognised SCHS </w:t>
      </w:r>
      <w:r w:rsidR="007B3FE6">
        <w:t xml:space="preserve">facility </w:t>
      </w:r>
      <w:r w:rsidRPr="00DA2147">
        <w:t xml:space="preserve">and </w:t>
      </w:r>
      <w:r w:rsidR="003A6FF3">
        <w:t>exported to</w:t>
      </w:r>
      <w:r w:rsidRPr="00DA2147">
        <w:t xml:space="preserve"> Australia.</w:t>
      </w:r>
    </w:p>
    <w:p w14:paraId="14367D06" w14:textId="4455E80E" w:rsidR="00DD206A" w:rsidRPr="00DA2147" w:rsidRDefault="00DD206A" w:rsidP="00DD206A">
      <w:pPr>
        <w:rPr>
          <w:rFonts w:cstheme="minorHAnsi"/>
        </w:rPr>
      </w:pPr>
      <w:r w:rsidRPr="00DA2147">
        <w:rPr>
          <w:rFonts w:cstheme="minorHAnsi"/>
        </w:rPr>
        <w:t>The SCHS</w:t>
      </w:r>
      <w:r w:rsidR="00726FBB">
        <w:rPr>
          <w:rFonts w:cstheme="minorHAnsi"/>
        </w:rPr>
        <w:t xml:space="preserve"> </w:t>
      </w:r>
      <w:r w:rsidRPr="00DA2147">
        <w:rPr>
          <w:rFonts w:cstheme="minorHAnsi"/>
        </w:rPr>
        <w:t>policy specifies the methods for determining the appropriate on-arrival inspection rate, roles and responsibilities of participating parties and the use of biosecurity risk analysis in applying appropriate actions relating to the SCHS. The SCHS policy cannot and is not intended to limit the exercise of powers or the performance of duties or functions under the</w:t>
      </w:r>
      <w:r w:rsidRPr="00DA2147">
        <w:rPr>
          <w:rFonts w:cstheme="minorHAnsi"/>
          <w:i/>
        </w:rPr>
        <w:t xml:space="preserve"> </w:t>
      </w:r>
      <w:hyperlink r:id="rId27" w:history="1">
        <w:r w:rsidRPr="00DA2147">
          <w:rPr>
            <w:rStyle w:val="Hyperlink"/>
            <w:rFonts w:cstheme="minorHAnsi"/>
            <w:i/>
            <w:iCs/>
            <w:color w:val="0000FF"/>
            <w:lang w:val="en-US"/>
          </w:rPr>
          <w:t>Biosecurity Act 2015</w:t>
        </w:r>
      </w:hyperlink>
      <w:r w:rsidRPr="00DA2147">
        <w:rPr>
          <w:rFonts w:cstheme="minorHAnsi"/>
          <w:i/>
        </w:rPr>
        <w:t>.</w:t>
      </w:r>
    </w:p>
    <w:p w14:paraId="09670967" w14:textId="352C649B" w:rsidR="00DD206A" w:rsidRDefault="00DD206A" w:rsidP="00DD206A">
      <w:pPr>
        <w:pStyle w:val="CommentText"/>
        <w:rPr>
          <w:rFonts w:cstheme="minorHAnsi"/>
          <w:sz w:val="22"/>
          <w:szCs w:val="22"/>
        </w:rPr>
      </w:pPr>
      <w:bookmarkStart w:id="16" w:name="_Hlk83642622"/>
      <w:r w:rsidRPr="00DA2147">
        <w:rPr>
          <w:rFonts w:cstheme="minorHAnsi"/>
          <w:sz w:val="22"/>
          <w:szCs w:val="22"/>
        </w:rPr>
        <w:t xml:space="preserve">Arrangements under the SCHS may be reviewed at the department’s discretion and will be subject to risk reviews as determined by the department. </w:t>
      </w:r>
      <w:r>
        <w:rPr>
          <w:rFonts w:cstheme="minorHAnsi"/>
          <w:sz w:val="22"/>
          <w:szCs w:val="22"/>
        </w:rPr>
        <w:t>As such</w:t>
      </w:r>
      <w:r w:rsidR="0038175E">
        <w:rPr>
          <w:rFonts w:cstheme="minorHAnsi"/>
          <w:sz w:val="22"/>
          <w:szCs w:val="22"/>
        </w:rPr>
        <w:t>,</w:t>
      </w:r>
      <w:r>
        <w:rPr>
          <w:rFonts w:cstheme="minorHAnsi"/>
          <w:sz w:val="22"/>
          <w:szCs w:val="22"/>
        </w:rPr>
        <w:t xml:space="preserve"> SCHS arrangements may require additional measures to be implemented to incorporate management strategies that address emerging pests.</w:t>
      </w:r>
      <w:bookmarkEnd w:id="16"/>
    </w:p>
    <w:p w14:paraId="50E06D10" w14:textId="77777777" w:rsidR="00DD206A" w:rsidRPr="00223991" w:rsidRDefault="00DD206A" w:rsidP="00DD206A">
      <w:pPr>
        <w:pStyle w:val="Heading2"/>
        <w:rPr>
          <w:rFonts w:eastAsiaTheme="minorHAnsi"/>
          <w:lang w:eastAsia="en-US"/>
        </w:rPr>
      </w:pPr>
      <w:bookmarkStart w:id="17" w:name="_Toc58330587"/>
      <w:bookmarkStart w:id="18" w:name="_Toc140487450"/>
      <w:bookmarkStart w:id="19" w:name="_Toc193803960"/>
      <w:r w:rsidRPr="00223991">
        <w:rPr>
          <w:rFonts w:eastAsiaTheme="minorHAnsi"/>
          <w:lang w:eastAsia="en-US"/>
        </w:rPr>
        <w:t xml:space="preserve">System </w:t>
      </w:r>
      <w:r w:rsidRPr="00DD206A">
        <w:t>Objectives</w:t>
      </w:r>
      <w:bookmarkEnd w:id="17"/>
      <w:bookmarkEnd w:id="18"/>
      <w:bookmarkEnd w:id="19"/>
    </w:p>
    <w:p w14:paraId="4CC4E4F0" w14:textId="77777777" w:rsidR="00DD206A" w:rsidRPr="0039464D" w:rsidRDefault="00DD206A" w:rsidP="00DD206A">
      <w:pPr>
        <w:rPr>
          <w:rFonts w:cstheme="minorHAnsi"/>
        </w:rPr>
      </w:pPr>
      <w:r w:rsidRPr="0039464D">
        <w:rPr>
          <w:rFonts w:cstheme="minorHAnsi"/>
        </w:rPr>
        <w:t>Australia’s biosecurity system aims to protect Australia against pests and diseases likely to harm our country’s natural environment, agricultural systems, and economy.</w:t>
      </w:r>
      <w:r>
        <w:rPr>
          <w:rFonts w:cstheme="minorHAnsi"/>
        </w:rPr>
        <w:t xml:space="preserve"> </w:t>
      </w:r>
      <w:r w:rsidRPr="0039464D">
        <w:rPr>
          <w:rFonts w:cstheme="minorHAnsi"/>
        </w:rPr>
        <w:t>A strong biosecurity system is critical to safeguard our international reputation for high-quality produce which helps to maintain and expand overseas markets, and our response to emerging threats.</w:t>
      </w:r>
    </w:p>
    <w:p w14:paraId="388FBB22" w14:textId="4057CAF1" w:rsidR="00DD206A" w:rsidRPr="0039464D" w:rsidRDefault="00DD206A" w:rsidP="00E814A1">
      <w:pPr>
        <w:rPr>
          <w:rFonts w:cstheme="minorHAnsi"/>
        </w:rPr>
      </w:pPr>
      <w:r w:rsidRPr="0039464D">
        <w:rPr>
          <w:rFonts w:cstheme="minorHAnsi"/>
        </w:rPr>
        <w:t xml:space="preserve">Biosecurity is a critical part of the government's efforts to prevent, respond to and recover from pests and diseases that threaten the economy and </w:t>
      </w:r>
      <w:r w:rsidR="000006D2">
        <w:rPr>
          <w:rFonts w:cstheme="minorHAnsi"/>
        </w:rPr>
        <w:t>environment</w:t>
      </w:r>
      <w:r w:rsidRPr="0039464D">
        <w:rPr>
          <w:rFonts w:cstheme="minorHAnsi"/>
        </w:rPr>
        <w:t>. The department works to ensure continued market access for our products and to maintain our high standards for emergency response.</w:t>
      </w:r>
    </w:p>
    <w:p w14:paraId="2D71E69D" w14:textId="2096ED89" w:rsidR="006A71B1" w:rsidRDefault="00DD206A" w:rsidP="00DD206A">
      <w:pPr>
        <w:rPr>
          <w:rFonts w:cstheme="minorHAnsi"/>
        </w:rPr>
      </w:pPr>
      <w:r w:rsidRPr="0039464D">
        <w:rPr>
          <w:rFonts w:cstheme="minorHAnsi"/>
        </w:rPr>
        <w:t>Biosecurity has played a critical role in reducing risk and shaping our nation to become one of the few countries in the world to remain free from the world’s most severe pests and diseases.</w:t>
      </w:r>
    </w:p>
    <w:p w14:paraId="7D0AC90F" w14:textId="5337086A" w:rsidR="00DD206A" w:rsidRDefault="00C07FAA" w:rsidP="00DD206A">
      <w:r>
        <w:rPr>
          <w:rFonts w:cstheme="minorHAnsi"/>
        </w:rPr>
        <w:lastRenderedPageBreak/>
        <w:t xml:space="preserve">The department </w:t>
      </w:r>
      <w:r w:rsidR="00D864EF">
        <w:rPr>
          <w:rFonts w:cstheme="minorHAnsi"/>
        </w:rPr>
        <w:t xml:space="preserve">will </w:t>
      </w:r>
      <w:r w:rsidRPr="00C07FAA">
        <w:rPr>
          <w:rFonts w:cstheme="minorHAnsi"/>
        </w:rPr>
        <w:t>continue to strengthen our partnerships with industry to mitigate biosecurity risks offshore and streamline the entry of goods into Australia, reducing the burden of regulatory processes.</w:t>
      </w:r>
      <w:r>
        <w:rPr>
          <w:rFonts w:cstheme="minorHAnsi"/>
        </w:rPr>
        <w:t xml:space="preserve"> </w:t>
      </w:r>
      <w:r w:rsidR="00D864EF" w:rsidRPr="00D864EF">
        <w:rPr>
          <w:rFonts w:cstheme="minorHAnsi"/>
        </w:rPr>
        <w:t>Managing biosecurity risks offshore is more cost effective than dealing with an incursion or an established pest or weed.</w:t>
      </w:r>
      <w:r w:rsidR="00D864EF" w:rsidRPr="00D864EF">
        <w:t xml:space="preserve"> </w:t>
      </w:r>
      <w:r w:rsidR="00D864EF" w:rsidRPr="00D864EF">
        <w:rPr>
          <w:rFonts w:cstheme="minorHAnsi"/>
        </w:rPr>
        <w:t>Our ongoing commitment to biosecurity gives us confidence that we can continue to keep pest and disease threats out of Australia and respond to those that reach Australia swiftly and effectively</w:t>
      </w:r>
      <w:r w:rsidR="00D864EF">
        <w:rPr>
          <w:rFonts w:cstheme="minorHAnsi"/>
        </w:rPr>
        <w:t>.</w:t>
      </w:r>
      <w:r w:rsidR="00C36AF8">
        <w:rPr>
          <w:rFonts w:cstheme="minorHAnsi"/>
        </w:rPr>
        <w:t xml:space="preserve"> </w:t>
      </w:r>
      <w:r w:rsidR="00DD206A" w:rsidRPr="0039464D">
        <w:rPr>
          <w:rFonts w:cstheme="minorHAnsi"/>
        </w:rPr>
        <w:t>Australia works across the whole biosecurity continuum with offshore, at the border and onshore measures which focus on assessing and managing potential biosecurity threats.</w:t>
      </w:r>
    </w:p>
    <w:p w14:paraId="21D0501E" w14:textId="6392B14E" w:rsidR="00DD206A" w:rsidRDefault="00DD206A" w:rsidP="00DD206A">
      <w:r w:rsidRPr="0039464D">
        <w:t xml:space="preserve">From a biosecurity perspective, the SCHS provides an increased level of confidence in the integrity of </w:t>
      </w:r>
      <w:r w:rsidR="00D70A5B">
        <w:t>offshore measures</w:t>
      </w:r>
      <w:r w:rsidRPr="0039464D">
        <w:t xml:space="preserve"> and encourages industry to identify and manage biosecurity risks associated with the movement of sea containers. The SCHS provides opportunities for entities to reduce biosecurity risks and associated costs by implementing quality assurance procedures that can significantly reduce biosecurity contamination on containers</w:t>
      </w:r>
      <w:r w:rsidR="004B0BC9">
        <w:t xml:space="preserve"> resulting in benefits for industry and exporters</w:t>
      </w:r>
      <w:r w:rsidRPr="0039464D">
        <w:t>.</w:t>
      </w:r>
    </w:p>
    <w:p w14:paraId="7603CF9B" w14:textId="40C0C33C" w:rsidR="004B0BC9" w:rsidRPr="0078029D" w:rsidRDefault="004B0BC9" w:rsidP="00DD206A">
      <w:r>
        <w:t>Industry can benefit from reduced costs for onshore biosecurity activities including inspection, treatment</w:t>
      </w:r>
      <w:r w:rsidR="000B3646">
        <w:t xml:space="preserve"> </w:t>
      </w:r>
      <w:r>
        <w:t>and storage costs.</w:t>
      </w:r>
    </w:p>
    <w:p w14:paraId="0D7C437F" w14:textId="0E485B71" w:rsidR="00DD206A" w:rsidRPr="0039464D" w:rsidRDefault="00DD206A" w:rsidP="001268CB">
      <w:pPr>
        <w:pStyle w:val="Heading2"/>
      </w:pPr>
      <w:bookmarkStart w:id="20" w:name="_Toc58330588"/>
      <w:bookmarkStart w:id="21" w:name="_Toc140487451"/>
      <w:bookmarkStart w:id="22" w:name="_Toc193803961"/>
      <w:r w:rsidRPr="00223991">
        <w:rPr>
          <w:rFonts w:eastAsiaTheme="minorHAnsi"/>
          <w:lang w:eastAsia="en-US"/>
        </w:rPr>
        <w:t xml:space="preserve">System Intervention </w:t>
      </w:r>
      <w:r w:rsidRPr="00DD206A">
        <w:t>Methodology</w:t>
      </w:r>
      <w:bookmarkStart w:id="23" w:name="_Hlk65488146"/>
      <w:bookmarkEnd w:id="20"/>
      <w:bookmarkEnd w:id="21"/>
      <w:bookmarkEnd w:id="22"/>
    </w:p>
    <w:bookmarkEnd w:id="23"/>
    <w:p w14:paraId="76E322F8" w14:textId="57FBB8DF" w:rsidR="00970102" w:rsidRPr="0039464D" w:rsidRDefault="00DD206A" w:rsidP="00970102">
      <w:pPr>
        <w:rPr>
          <w:rFonts w:cstheme="minorHAnsi"/>
        </w:rPr>
      </w:pPr>
      <w:r w:rsidRPr="0039464D">
        <w:rPr>
          <w:rFonts w:cstheme="minorHAnsi"/>
        </w:rPr>
        <w:t xml:space="preserve">The SCHS is a </w:t>
      </w:r>
      <w:r w:rsidR="00A61E2A" w:rsidRPr="0039464D">
        <w:rPr>
          <w:rFonts w:cstheme="minorHAnsi"/>
        </w:rPr>
        <w:t>performance-based</w:t>
      </w:r>
      <w:r w:rsidRPr="0039464D">
        <w:rPr>
          <w:rFonts w:cstheme="minorHAnsi"/>
        </w:rPr>
        <w:t xml:space="preserve"> scheme</w:t>
      </w:r>
      <w:r w:rsidR="0064348B">
        <w:rPr>
          <w:rFonts w:cstheme="minorHAnsi"/>
        </w:rPr>
        <w:t>.</w:t>
      </w:r>
      <w:r w:rsidR="000B3646">
        <w:rPr>
          <w:rFonts w:cstheme="minorHAnsi"/>
        </w:rPr>
        <w:t xml:space="preserve"> </w:t>
      </w:r>
      <w:r w:rsidR="00970102">
        <w:rPr>
          <w:rFonts w:cstheme="minorHAnsi"/>
        </w:rPr>
        <w:t xml:space="preserve">The rate of onshore intervention </w:t>
      </w:r>
      <w:r w:rsidRPr="0039464D">
        <w:rPr>
          <w:rFonts w:cstheme="minorHAnsi"/>
        </w:rPr>
        <w:t>will be determined by the department based on the ongoing assessment of biosecurity risk of containers arriving into Australia</w:t>
      </w:r>
      <w:r w:rsidR="00C71C23">
        <w:rPr>
          <w:rFonts w:cstheme="minorHAnsi"/>
        </w:rPr>
        <w:t xml:space="preserve"> from </w:t>
      </w:r>
      <w:r w:rsidR="00EC3BF0">
        <w:rPr>
          <w:rFonts w:cstheme="minorHAnsi"/>
        </w:rPr>
        <w:t xml:space="preserve">approved </w:t>
      </w:r>
      <w:r w:rsidR="004C68D4">
        <w:rPr>
          <w:rFonts w:cstheme="minorHAnsi"/>
        </w:rPr>
        <w:t>facilities.</w:t>
      </w:r>
      <w:r>
        <w:rPr>
          <w:rFonts w:cstheme="minorHAnsi"/>
        </w:rPr>
        <w:t xml:space="preserve"> </w:t>
      </w:r>
      <w:r w:rsidRPr="0039464D">
        <w:rPr>
          <w:rFonts w:cstheme="minorHAnsi"/>
        </w:rPr>
        <w:t xml:space="preserve">Performance is monitored by </w:t>
      </w:r>
      <w:r w:rsidR="00B361F1">
        <w:rPr>
          <w:rFonts w:cstheme="minorHAnsi"/>
        </w:rPr>
        <w:t xml:space="preserve">verification </w:t>
      </w:r>
      <w:r w:rsidRPr="0039464D">
        <w:rPr>
          <w:rFonts w:cstheme="minorHAnsi"/>
        </w:rPr>
        <w:t>inspection</w:t>
      </w:r>
      <w:r w:rsidR="001634A7" w:rsidRPr="001634A7">
        <w:rPr>
          <w:rFonts w:cstheme="minorHAnsi"/>
        </w:rPr>
        <w:t xml:space="preserve"> </w:t>
      </w:r>
      <w:r w:rsidR="001634A7">
        <w:rPr>
          <w:rFonts w:cstheme="minorHAnsi"/>
        </w:rPr>
        <w:t xml:space="preserve">results against established biosecurity risk material contamination </w:t>
      </w:r>
      <w:r w:rsidR="001268CB">
        <w:rPr>
          <w:rFonts w:cstheme="minorHAnsi"/>
        </w:rPr>
        <w:t xml:space="preserve">thresholds </w:t>
      </w:r>
      <w:r w:rsidR="001268CB" w:rsidRPr="0039464D">
        <w:rPr>
          <w:rFonts w:cstheme="minorHAnsi"/>
        </w:rPr>
        <w:t>and</w:t>
      </w:r>
      <w:r w:rsidRPr="0039464D">
        <w:rPr>
          <w:rFonts w:cstheme="minorHAnsi"/>
        </w:rPr>
        <w:t xml:space="preserve"> </w:t>
      </w:r>
      <w:r w:rsidR="001634A7">
        <w:rPr>
          <w:rFonts w:cstheme="minorHAnsi"/>
        </w:rPr>
        <w:t xml:space="preserve">adherence </w:t>
      </w:r>
      <w:r w:rsidR="001268CB">
        <w:rPr>
          <w:rFonts w:cstheme="minorHAnsi"/>
        </w:rPr>
        <w:t xml:space="preserve">to </w:t>
      </w:r>
      <w:r w:rsidR="001268CB" w:rsidRPr="0039464D">
        <w:rPr>
          <w:rFonts w:cstheme="minorHAnsi"/>
        </w:rPr>
        <w:t>QM</w:t>
      </w:r>
      <w:r w:rsidRPr="0039464D">
        <w:rPr>
          <w:rFonts w:cstheme="minorHAnsi"/>
        </w:rPr>
        <w:t xml:space="preserve"> and COP </w:t>
      </w:r>
      <w:r w:rsidR="00394702">
        <w:rPr>
          <w:rFonts w:cstheme="minorHAnsi"/>
        </w:rPr>
        <w:t>requirements,</w:t>
      </w:r>
      <w:r w:rsidR="000B3646">
        <w:rPr>
          <w:rFonts w:cstheme="minorHAnsi"/>
        </w:rPr>
        <w:t xml:space="preserve"> </w:t>
      </w:r>
      <w:r w:rsidR="00394702">
        <w:rPr>
          <w:rFonts w:cstheme="minorHAnsi"/>
        </w:rPr>
        <w:t xml:space="preserve">confirmed </w:t>
      </w:r>
      <w:r w:rsidR="0011195D">
        <w:rPr>
          <w:rFonts w:cstheme="minorHAnsi"/>
        </w:rPr>
        <w:t xml:space="preserve">through </w:t>
      </w:r>
      <w:r w:rsidRPr="0039464D">
        <w:rPr>
          <w:rFonts w:cstheme="minorHAnsi"/>
        </w:rPr>
        <w:t>in</w:t>
      </w:r>
      <w:r w:rsidR="00B361F1">
        <w:rPr>
          <w:rFonts w:cstheme="minorHAnsi"/>
        </w:rPr>
        <w:t>ternal</w:t>
      </w:r>
      <w:r w:rsidRPr="0039464D">
        <w:rPr>
          <w:rFonts w:cstheme="minorHAnsi"/>
        </w:rPr>
        <w:t xml:space="preserve"> audits provided by the SCHS entity</w:t>
      </w:r>
      <w:r w:rsidR="00B361F1">
        <w:rPr>
          <w:rFonts w:cstheme="minorHAnsi"/>
        </w:rPr>
        <w:t>, departmental audits</w:t>
      </w:r>
      <w:r w:rsidRPr="0039464D">
        <w:rPr>
          <w:rFonts w:cstheme="minorHAnsi"/>
        </w:rPr>
        <w:t xml:space="preserve"> or as otherwise determined by the department.</w:t>
      </w:r>
    </w:p>
    <w:p w14:paraId="1241D302" w14:textId="070F0305" w:rsidR="0087450A" w:rsidRDefault="0087450A" w:rsidP="00DD206A">
      <w:pPr>
        <w:rPr>
          <w:rFonts w:cstheme="minorHAnsi"/>
        </w:rPr>
      </w:pPr>
      <w:r w:rsidRPr="0087450A">
        <w:rPr>
          <w:rFonts w:cstheme="minorHAnsi"/>
        </w:rPr>
        <w:t>Where an entity operates on behalf of multiple shipping lines, the department may randomly select containers for inspection from each shipping line</w:t>
      </w:r>
      <w:r w:rsidR="00F06A0F">
        <w:rPr>
          <w:rFonts w:cstheme="minorHAnsi"/>
        </w:rPr>
        <w:t xml:space="preserve"> to meet verification </w:t>
      </w:r>
      <w:r w:rsidR="001C7E8D">
        <w:rPr>
          <w:rFonts w:cstheme="minorHAnsi"/>
        </w:rPr>
        <w:t>intervention rates</w:t>
      </w:r>
      <w:r w:rsidRPr="0087450A">
        <w:rPr>
          <w:rFonts w:cstheme="minorHAnsi"/>
        </w:rPr>
        <w:t>.</w:t>
      </w:r>
    </w:p>
    <w:p w14:paraId="7F1B442F" w14:textId="22E2F5D8" w:rsidR="00DD206A" w:rsidRPr="00853129" w:rsidRDefault="00DD206A" w:rsidP="00DD206A">
      <w:pPr>
        <w:pStyle w:val="Heading3"/>
        <w:rPr>
          <w:rFonts w:eastAsiaTheme="minorHAnsi"/>
        </w:rPr>
      </w:pPr>
      <w:bookmarkStart w:id="24" w:name="_Toc140487452"/>
      <w:bookmarkStart w:id="25" w:name="_Toc193803962"/>
      <w:r w:rsidRPr="00853129">
        <w:rPr>
          <w:rFonts w:eastAsiaTheme="minorHAnsi"/>
        </w:rPr>
        <w:t xml:space="preserve">Contamination </w:t>
      </w:r>
      <w:r w:rsidR="00902469">
        <w:rPr>
          <w:rFonts w:eastAsiaTheme="minorHAnsi"/>
        </w:rPr>
        <w:t xml:space="preserve">Categories and </w:t>
      </w:r>
      <w:r w:rsidRPr="00853129">
        <w:rPr>
          <w:rFonts w:eastAsiaTheme="minorHAnsi"/>
        </w:rPr>
        <w:t>Thresholds</w:t>
      </w:r>
      <w:bookmarkEnd w:id="24"/>
      <w:bookmarkEnd w:id="25"/>
    </w:p>
    <w:p w14:paraId="5413B17D" w14:textId="0D001900" w:rsidR="00DD206A" w:rsidRPr="00814282" w:rsidRDefault="00DD206A" w:rsidP="00DD206A">
      <w:pPr>
        <w:pStyle w:val="CommentText"/>
        <w:rPr>
          <w:rFonts w:cstheme="minorHAnsi"/>
          <w:sz w:val="22"/>
          <w:szCs w:val="22"/>
        </w:rPr>
      </w:pPr>
      <w:r w:rsidRPr="00814282">
        <w:rPr>
          <w:rFonts w:cstheme="minorHAnsi"/>
          <w:sz w:val="22"/>
          <w:szCs w:val="22"/>
        </w:rPr>
        <w:t xml:space="preserve">The department has established </w:t>
      </w:r>
      <w:r w:rsidR="00B9477F">
        <w:rPr>
          <w:rFonts w:cstheme="minorHAnsi"/>
          <w:sz w:val="22"/>
          <w:szCs w:val="22"/>
        </w:rPr>
        <w:t xml:space="preserve">biosecurity risk </w:t>
      </w:r>
      <w:r w:rsidR="0045138B">
        <w:rPr>
          <w:rFonts w:cstheme="minorHAnsi"/>
          <w:sz w:val="22"/>
          <w:szCs w:val="22"/>
        </w:rPr>
        <w:t xml:space="preserve">material </w:t>
      </w:r>
      <w:r w:rsidRPr="00814282">
        <w:rPr>
          <w:rFonts w:cstheme="minorHAnsi"/>
          <w:sz w:val="22"/>
          <w:szCs w:val="22"/>
        </w:rPr>
        <w:t xml:space="preserve">tolerance thresholds for </w:t>
      </w:r>
      <w:r w:rsidR="00DB215B">
        <w:rPr>
          <w:rFonts w:cstheme="minorHAnsi"/>
          <w:sz w:val="22"/>
          <w:szCs w:val="22"/>
        </w:rPr>
        <w:t xml:space="preserve">(a) </w:t>
      </w:r>
      <w:r w:rsidRPr="00814282">
        <w:rPr>
          <w:rFonts w:cstheme="minorHAnsi"/>
          <w:sz w:val="22"/>
          <w:szCs w:val="22"/>
        </w:rPr>
        <w:t xml:space="preserve">instances of contamination based around specific pests and </w:t>
      </w:r>
      <w:r w:rsidR="00DB215B">
        <w:rPr>
          <w:rFonts w:cstheme="minorHAnsi"/>
          <w:sz w:val="22"/>
          <w:szCs w:val="22"/>
        </w:rPr>
        <w:t>(</w:t>
      </w:r>
      <w:r w:rsidR="00B9477F">
        <w:rPr>
          <w:rFonts w:cstheme="minorHAnsi"/>
          <w:sz w:val="22"/>
          <w:szCs w:val="22"/>
        </w:rPr>
        <w:t>b</w:t>
      </w:r>
      <w:r w:rsidR="00DB215B">
        <w:rPr>
          <w:rFonts w:cstheme="minorHAnsi"/>
          <w:sz w:val="22"/>
          <w:szCs w:val="22"/>
        </w:rPr>
        <w:t xml:space="preserve">) </w:t>
      </w:r>
      <w:r w:rsidRPr="00814282">
        <w:rPr>
          <w:rFonts w:cstheme="minorHAnsi"/>
          <w:sz w:val="22"/>
          <w:szCs w:val="22"/>
        </w:rPr>
        <w:t>general contamination associated with sea containers managed through the SCHS.</w:t>
      </w:r>
      <w:r>
        <w:rPr>
          <w:rFonts w:cstheme="minorHAnsi"/>
          <w:sz w:val="22"/>
          <w:szCs w:val="22"/>
        </w:rPr>
        <w:t xml:space="preserve"> </w:t>
      </w:r>
      <w:r w:rsidRPr="00814282">
        <w:rPr>
          <w:rFonts w:cstheme="minorHAnsi"/>
          <w:sz w:val="22"/>
          <w:szCs w:val="22"/>
        </w:rPr>
        <w:t>The applicable thresholds</w:t>
      </w:r>
      <w:r w:rsidR="0054746E">
        <w:rPr>
          <w:rFonts w:cstheme="minorHAnsi"/>
          <w:sz w:val="22"/>
          <w:szCs w:val="22"/>
        </w:rPr>
        <w:t xml:space="preserve">, relative to container </w:t>
      </w:r>
      <w:r w:rsidR="00F06A0F">
        <w:rPr>
          <w:rFonts w:cstheme="minorHAnsi"/>
          <w:sz w:val="22"/>
          <w:szCs w:val="22"/>
        </w:rPr>
        <w:t>verification inspections</w:t>
      </w:r>
      <w:r w:rsidRPr="00814282">
        <w:rPr>
          <w:rFonts w:cstheme="minorHAnsi"/>
          <w:sz w:val="22"/>
          <w:szCs w:val="22"/>
        </w:rPr>
        <w:t xml:space="preserve"> are as follows:</w:t>
      </w:r>
    </w:p>
    <w:p w14:paraId="128CF057" w14:textId="1F2AD76C"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 xml:space="preserve">5 % or greater of </w:t>
      </w:r>
      <w:r w:rsidR="001C7E8D" w:rsidRPr="00814282">
        <w:rPr>
          <w:rFonts w:cstheme="minorHAnsi"/>
          <w:sz w:val="22"/>
          <w:szCs w:val="22"/>
        </w:rPr>
        <w:t xml:space="preserve">SCHS containers </w:t>
      </w:r>
      <w:r w:rsidR="001C7E8D">
        <w:rPr>
          <w:rFonts w:cstheme="minorHAnsi"/>
          <w:sz w:val="22"/>
          <w:szCs w:val="22"/>
        </w:rPr>
        <w:t xml:space="preserve">with </w:t>
      </w:r>
      <w:r w:rsidRPr="00814282">
        <w:rPr>
          <w:rFonts w:cstheme="minorHAnsi"/>
          <w:sz w:val="22"/>
          <w:szCs w:val="22"/>
        </w:rPr>
        <w:t xml:space="preserve">‘general’ contaminants </w:t>
      </w:r>
      <w:r w:rsidR="001C7E8D">
        <w:rPr>
          <w:rFonts w:cstheme="minorHAnsi"/>
          <w:sz w:val="22"/>
          <w:szCs w:val="22"/>
        </w:rPr>
        <w:t>from</w:t>
      </w:r>
      <w:r w:rsidRPr="00814282">
        <w:rPr>
          <w:rFonts w:cstheme="minorHAnsi"/>
          <w:sz w:val="22"/>
          <w:szCs w:val="22"/>
        </w:rPr>
        <w:t xml:space="preserve"> SCHS facilities</w:t>
      </w:r>
    </w:p>
    <w:p w14:paraId="43ECEA9C" w14:textId="7494AA77"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 xml:space="preserve">0.50 % or greater of </w:t>
      </w:r>
      <w:r w:rsidR="001C7E8D" w:rsidRPr="001C7E8D">
        <w:rPr>
          <w:rFonts w:cstheme="minorHAnsi"/>
          <w:sz w:val="22"/>
          <w:szCs w:val="22"/>
        </w:rPr>
        <w:t xml:space="preserve">SCHS containers </w:t>
      </w:r>
      <w:r w:rsidR="001C7E8D">
        <w:rPr>
          <w:rFonts w:cstheme="minorHAnsi"/>
          <w:sz w:val="22"/>
          <w:szCs w:val="22"/>
        </w:rPr>
        <w:t xml:space="preserve">with </w:t>
      </w:r>
      <w:r w:rsidRPr="00814282">
        <w:rPr>
          <w:rFonts w:cstheme="minorHAnsi"/>
          <w:sz w:val="22"/>
          <w:szCs w:val="22"/>
        </w:rPr>
        <w:t xml:space="preserve">actionable </w:t>
      </w:r>
      <w:r w:rsidR="0088479E" w:rsidRPr="00814282">
        <w:rPr>
          <w:rFonts w:cstheme="minorHAnsi"/>
          <w:sz w:val="22"/>
          <w:szCs w:val="22"/>
        </w:rPr>
        <w:t>ants by</w:t>
      </w:r>
      <w:r w:rsidRPr="00814282">
        <w:rPr>
          <w:rFonts w:cstheme="minorHAnsi"/>
          <w:sz w:val="22"/>
          <w:szCs w:val="22"/>
        </w:rPr>
        <w:t xml:space="preserve"> SCHS facilities</w:t>
      </w:r>
    </w:p>
    <w:p w14:paraId="72F13491" w14:textId="0DA8F453" w:rsidR="00DD206A" w:rsidRPr="00814282" w:rsidRDefault="00DD206A" w:rsidP="00DD206A">
      <w:pPr>
        <w:pStyle w:val="CommentText"/>
        <w:numPr>
          <w:ilvl w:val="0"/>
          <w:numId w:val="19"/>
        </w:numPr>
        <w:ind w:left="426"/>
        <w:rPr>
          <w:rFonts w:cstheme="minorHAnsi"/>
          <w:sz w:val="22"/>
          <w:szCs w:val="22"/>
        </w:rPr>
      </w:pPr>
      <w:r w:rsidRPr="00814282">
        <w:rPr>
          <w:rFonts w:cstheme="minorHAnsi"/>
          <w:sz w:val="22"/>
          <w:szCs w:val="22"/>
        </w:rPr>
        <w:t xml:space="preserve">0.02 % or greater of </w:t>
      </w:r>
      <w:r w:rsidR="001C7E8D" w:rsidRPr="001C7E8D">
        <w:rPr>
          <w:rFonts w:cstheme="minorHAnsi"/>
          <w:sz w:val="22"/>
          <w:szCs w:val="22"/>
        </w:rPr>
        <w:t xml:space="preserve">SCHS containers </w:t>
      </w:r>
      <w:r w:rsidR="001C7E8D">
        <w:rPr>
          <w:rFonts w:cstheme="minorHAnsi"/>
          <w:sz w:val="22"/>
          <w:szCs w:val="22"/>
        </w:rPr>
        <w:t xml:space="preserve">with </w:t>
      </w:r>
      <w:r w:rsidR="002044A3">
        <w:rPr>
          <w:rFonts w:cstheme="minorHAnsi"/>
          <w:sz w:val="22"/>
          <w:szCs w:val="22"/>
        </w:rPr>
        <w:t>actionable snail</w:t>
      </w:r>
      <w:r w:rsidR="001C7E8D">
        <w:rPr>
          <w:rFonts w:cstheme="minorHAnsi"/>
          <w:sz w:val="22"/>
          <w:szCs w:val="22"/>
        </w:rPr>
        <w:t xml:space="preserve"> detections from SCHS facilities.</w:t>
      </w:r>
    </w:p>
    <w:p w14:paraId="2A7A8CF9" w14:textId="771FB1DF" w:rsidR="00DD206A" w:rsidRPr="00814282" w:rsidRDefault="00DD206A" w:rsidP="00DD206A">
      <w:pPr>
        <w:pStyle w:val="CommentText"/>
        <w:rPr>
          <w:rFonts w:cstheme="minorHAnsi"/>
          <w:sz w:val="22"/>
          <w:szCs w:val="22"/>
        </w:rPr>
      </w:pPr>
      <w:r w:rsidRPr="0037730D">
        <w:rPr>
          <w:rFonts w:cstheme="minorHAnsi"/>
          <w:sz w:val="22"/>
          <w:szCs w:val="22"/>
        </w:rPr>
        <w:t xml:space="preserve">SCHS entities should manage hygiene practices and instances of contamination to be </w:t>
      </w:r>
      <w:r w:rsidR="00B701CC" w:rsidRPr="001268CB">
        <w:rPr>
          <w:rFonts w:cstheme="minorHAnsi"/>
          <w:sz w:val="22"/>
          <w:szCs w:val="22"/>
        </w:rPr>
        <w:t>below</w:t>
      </w:r>
      <w:r w:rsidRPr="0037730D">
        <w:rPr>
          <w:rFonts w:cstheme="minorHAnsi"/>
          <w:sz w:val="22"/>
          <w:szCs w:val="22"/>
        </w:rPr>
        <w:t xml:space="preserve"> these</w:t>
      </w:r>
      <w:r w:rsidR="006B424A" w:rsidRPr="001268CB">
        <w:rPr>
          <w:rFonts w:cstheme="minorHAnsi"/>
          <w:sz w:val="22"/>
          <w:szCs w:val="22"/>
        </w:rPr>
        <w:t xml:space="preserve"> threshold</w:t>
      </w:r>
      <w:r w:rsidRPr="0037730D">
        <w:rPr>
          <w:rFonts w:cstheme="minorHAnsi"/>
          <w:sz w:val="22"/>
          <w:szCs w:val="22"/>
        </w:rPr>
        <w:t xml:space="preserve"> tolerances.</w:t>
      </w:r>
      <w:bookmarkStart w:id="26" w:name="_Toc58330590"/>
    </w:p>
    <w:p w14:paraId="3A7EEE52" w14:textId="4B3D0B12" w:rsidR="00DD206A" w:rsidRPr="00814282" w:rsidRDefault="002044A3" w:rsidP="00DD206A">
      <w:pPr>
        <w:pStyle w:val="CommentText"/>
        <w:rPr>
          <w:rFonts w:cstheme="minorHAnsi"/>
          <w:sz w:val="22"/>
          <w:szCs w:val="22"/>
        </w:rPr>
      </w:pPr>
      <w:r>
        <w:rPr>
          <w:rFonts w:cstheme="minorHAnsi"/>
          <w:sz w:val="22"/>
          <w:szCs w:val="22"/>
        </w:rPr>
        <w:t>C</w:t>
      </w:r>
      <w:r w:rsidR="00DD206A" w:rsidRPr="00814282">
        <w:rPr>
          <w:rFonts w:cstheme="minorHAnsi"/>
          <w:sz w:val="22"/>
          <w:szCs w:val="22"/>
        </w:rPr>
        <w:t xml:space="preserve">ontamination detections associated with either the goods or internal </w:t>
      </w:r>
      <w:r>
        <w:rPr>
          <w:rFonts w:cstheme="minorHAnsi"/>
          <w:sz w:val="22"/>
          <w:szCs w:val="22"/>
        </w:rPr>
        <w:t xml:space="preserve">surfaces </w:t>
      </w:r>
      <w:r w:rsidR="00DD206A" w:rsidRPr="00814282">
        <w:rPr>
          <w:rFonts w:cstheme="minorHAnsi"/>
          <w:sz w:val="22"/>
          <w:szCs w:val="22"/>
        </w:rPr>
        <w:t xml:space="preserve">of </w:t>
      </w:r>
      <w:r w:rsidR="00AD5C4A">
        <w:rPr>
          <w:rFonts w:cstheme="minorHAnsi"/>
          <w:sz w:val="22"/>
          <w:szCs w:val="22"/>
        </w:rPr>
        <w:t xml:space="preserve">full </w:t>
      </w:r>
      <w:r w:rsidR="00DD206A" w:rsidRPr="00814282">
        <w:rPr>
          <w:rFonts w:cstheme="minorHAnsi"/>
          <w:sz w:val="22"/>
          <w:szCs w:val="22"/>
        </w:rPr>
        <w:t>containers will NOT count against the SCHS facility.</w:t>
      </w:r>
    </w:p>
    <w:p w14:paraId="32898CAB" w14:textId="1C26BCB1" w:rsidR="00DD206A" w:rsidRPr="00853129" w:rsidRDefault="00DD206A" w:rsidP="00DD206A">
      <w:pPr>
        <w:pStyle w:val="Heading3"/>
        <w:rPr>
          <w:rFonts w:eastAsiaTheme="minorHAnsi"/>
        </w:rPr>
      </w:pPr>
      <w:bookmarkStart w:id="27" w:name="_Toc140487453"/>
      <w:bookmarkStart w:id="28" w:name="_Toc193803963"/>
      <w:r w:rsidRPr="00853129">
        <w:rPr>
          <w:rFonts w:eastAsiaTheme="minorHAnsi"/>
        </w:rPr>
        <w:lastRenderedPageBreak/>
        <w:t>Quarterly Intervention Assessment</w:t>
      </w:r>
      <w:bookmarkEnd w:id="26"/>
      <w:bookmarkEnd w:id="27"/>
      <w:bookmarkEnd w:id="28"/>
    </w:p>
    <w:p w14:paraId="4403D0AB" w14:textId="0FAA64D4" w:rsidR="00DD206A" w:rsidRPr="0039464D" w:rsidRDefault="00EA7FA7" w:rsidP="00DD206A">
      <w:pPr>
        <w:rPr>
          <w:rFonts w:cstheme="minorHAnsi"/>
        </w:rPr>
      </w:pPr>
      <w:r>
        <w:rPr>
          <w:rFonts w:cstheme="minorHAnsi"/>
        </w:rPr>
        <w:t xml:space="preserve">Verification inspection </w:t>
      </w:r>
      <w:r w:rsidR="001268CB">
        <w:rPr>
          <w:rFonts w:cstheme="minorHAnsi"/>
        </w:rPr>
        <w:t>results</w:t>
      </w:r>
      <w:r w:rsidR="001268CB" w:rsidRPr="0039464D">
        <w:rPr>
          <w:rFonts w:cstheme="minorHAnsi"/>
        </w:rPr>
        <w:t xml:space="preserve"> are</w:t>
      </w:r>
      <w:r w:rsidR="00DD206A" w:rsidRPr="0039464D">
        <w:rPr>
          <w:rFonts w:cstheme="minorHAnsi"/>
        </w:rPr>
        <w:t xml:space="preserve"> </w:t>
      </w:r>
      <w:r w:rsidR="007B4DA8">
        <w:rPr>
          <w:rFonts w:cstheme="minorHAnsi"/>
        </w:rPr>
        <w:t xml:space="preserve">considered </w:t>
      </w:r>
      <w:r>
        <w:rPr>
          <w:rFonts w:cstheme="minorHAnsi"/>
        </w:rPr>
        <w:t xml:space="preserve">each calendar quarter to </w:t>
      </w:r>
      <w:r w:rsidR="00DD206A" w:rsidRPr="0039464D">
        <w:rPr>
          <w:rFonts w:cstheme="minorHAnsi"/>
        </w:rPr>
        <w:t xml:space="preserve">determine </w:t>
      </w:r>
      <w:r>
        <w:rPr>
          <w:rFonts w:cstheme="minorHAnsi"/>
        </w:rPr>
        <w:t>the</w:t>
      </w:r>
      <w:r w:rsidR="0087450A">
        <w:rPr>
          <w:rFonts w:cstheme="minorHAnsi"/>
        </w:rPr>
        <w:t xml:space="preserve"> on-arrival</w:t>
      </w:r>
      <w:r>
        <w:rPr>
          <w:rFonts w:cstheme="minorHAnsi"/>
        </w:rPr>
        <w:t xml:space="preserve"> intervention rate for the next quarter</w:t>
      </w:r>
      <w:r w:rsidR="00696BAE">
        <w:rPr>
          <w:rFonts w:cstheme="minorHAnsi"/>
        </w:rPr>
        <w:t>.</w:t>
      </w:r>
    </w:p>
    <w:p w14:paraId="6168F74D" w14:textId="1F857DB0" w:rsidR="00DD206A" w:rsidRPr="0039464D" w:rsidRDefault="00DD206A" w:rsidP="00DD206A">
      <w:pPr>
        <w:rPr>
          <w:rFonts w:cstheme="minorHAnsi"/>
        </w:rPr>
      </w:pPr>
      <w:r w:rsidRPr="0039464D">
        <w:rPr>
          <w:rFonts w:cstheme="minorHAnsi"/>
        </w:rPr>
        <w:t>If contamination thresholds over a quarterly period are exceeded for any of the categories, the on-arrival in</w:t>
      </w:r>
      <w:r w:rsidR="0087450A">
        <w:rPr>
          <w:rFonts w:cstheme="minorHAnsi"/>
        </w:rPr>
        <w:t>tervention</w:t>
      </w:r>
      <w:r w:rsidRPr="0039464D">
        <w:rPr>
          <w:rFonts w:cstheme="minorHAnsi"/>
        </w:rPr>
        <w:t xml:space="preserve"> rate for the SCHS </w:t>
      </w:r>
      <w:r w:rsidR="0011195D">
        <w:rPr>
          <w:rFonts w:cstheme="minorHAnsi"/>
        </w:rPr>
        <w:t>facility</w:t>
      </w:r>
      <w:r w:rsidRPr="0039464D">
        <w:rPr>
          <w:rFonts w:cstheme="minorHAnsi"/>
        </w:rPr>
        <w:t xml:space="preserve"> will increase to the next highest increment for the following quarter.</w:t>
      </w:r>
      <w:r>
        <w:rPr>
          <w:rFonts w:cstheme="minorHAnsi"/>
        </w:rPr>
        <w:t xml:space="preserve"> </w:t>
      </w:r>
      <w:r w:rsidRPr="0039464D">
        <w:rPr>
          <w:rFonts w:cstheme="minorHAnsi"/>
        </w:rPr>
        <w:t xml:space="preserve">Where a significant biosecurity risk with the </w:t>
      </w:r>
      <w:r w:rsidR="0014094B">
        <w:rPr>
          <w:rFonts w:cstheme="minorHAnsi"/>
        </w:rPr>
        <w:t>categories</w:t>
      </w:r>
      <w:r w:rsidRPr="0039464D">
        <w:rPr>
          <w:rFonts w:cstheme="minorHAnsi"/>
        </w:rPr>
        <w:t xml:space="preserve"> is apparent or where biosecurity risk factors are determined to have changed; the department may apply an assurance period (see Section 5.3) or a </w:t>
      </w:r>
      <w:r w:rsidR="00C565E0">
        <w:rPr>
          <w:rFonts w:cstheme="minorHAnsi"/>
        </w:rPr>
        <w:t>higher</w:t>
      </w:r>
      <w:r w:rsidRPr="0039464D">
        <w:rPr>
          <w:rFonts w:cstheme="minorHAnsi"/>
        </w:rPr>
        <w:t xml:space="preserve"> ongoing inspection rate at its discretion.</w:t>
      </w:r>
    </w:p>
    <w:p w14:paraId="38453AEA" w14:textId="4C1AC842" w:rsidR="003A31BF" w:rsidRPr="0039464D" w:rsidRDefault="00DD206A" w:rsidP="00DD206A">
      <w:pPr>
        <w:rPr>
          <w:rFonts w:cstheme="minorHAnsi"/>
        </w:rPr>
      </w:pPr>
      <w:r w:rsidRPr="0039464D">
        <w:rPr>
          <w:rFonts w:cstheme="minorHAnsi"/>
        </w:rPr>
        <w:t xml:space="preserve">If the contamination thresholds are not exceeded for </w:t>
      </w:r>
      <w:r w:rsidR="001268CB" w:rsidRPr="0039464D">
        <w:rPr>
          <w:rFonts w:cstheme="minorHAnsi"/>
        </w:rPr>
        <w:t>a quarterly</w:t>
      </w:r>
      <w:r w:rsidRPr="0039464D">
        <w:rPr>
          <w:rFonts w:cstheme="minorHAnsi"/>
        </w:rPr>
        <w:t xml:space="preserve"> period, the on-arrival inspection rate for the SCHS </w:t>
      </w:r>
      <w:r w:rsidR="001C7E8D">
        <w:rPr>
          <w:rFonts w:cstheme="minorHAnsi"/>
        </w:rPr>
        <w:t>facility</w:t>
      </w:r>
      <w:r w:rsidRPr="0039464D">
        <w:rPr>
          <w:rFonts w:cstheme="minorHAnsi"/>
        </w:rPr>
        <w:t xml:space="preserve"> will decrease to the next lowest increment for the following quarter.</w:t>
      </w:r>
    </w:p>
    <w:p w14:paraId="57B4FE3F" w14:textId="33A992F5" w:rsidR="00DD206A" w:rsidRPr="0039464D" w:rsidRDefault="00DD206A" w:rsidP="00DD206A">
      <w:pPr>
        <w:rPr>
          <w:b/>
          <w:bCs/>
        </w:rPr>
      </w:pPr>
      <w:r w:rsidRPr="0039464D">
        <w:rPr>
          <w:rFonts w:cstheme="minorHAnsi"/>
          <w:b/>
          <w:bCs/>
        </w:rPr>
        <w:t>These intervention rates are adjusted on a quarterly basis to reflect the level of assessed biosecurity risk against the contamination thresholds</w:t>
      </w:r>
      <w:r w:rsidRPr="0039464D">
        <w:rPr>
          <w:b/>
          <w:bCs/>
        </w:rPr>
        <w:t>.</w:t>
      </w:r>
    </w:p>
    <w:p w14:paraId="558A9AEA" w14:textId="77777777" w:rsidR="00DD206A" w:rsidRDefault="00DD206A" w:rsidP="00DD206A">
      <w:pPr>
        <w:pStyle w:val="CommentText"/>
        <w:rPr>
          <w:rFonts w:cstheme="minorHAnsi"/>
          <w:sz w:val="22"/>
          <w:szCs w:val="22"/>
        </w:rPr>
      </w:pPr>
      <w:r>
        <w:rPr>
          <w:noProof/>
        </w:rPr>
        <w:drawing>
          <wp:inline distT="0" distB="0" distL="0" distR="0" wp14:anchorId="3741BDD9" wp14:editId="701D0C3D">
            <wp:extent cx="5686425" cy="2324100"/>
            <wp:effectExtent l="0" t="0" r="9525" b="0"/>
            <wp:docPr id="31" name="Picture 31" descr="A blue arrows with white text indicating contamination thresholds exceeded intervention will increase from 5 percent to 20 then 50 then 100 percent and when contamination thresholds are met intervention will decrease from 100 percent down to 50, 20 then 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rrows with white text indicating contamination thresholds exceeded intervention will increase from 5 percent to 20 then 50 then 100 percent and when contamination thresholds are met intervention will decrease from 100 percent down to 50, 20 then 5 percent."/>
                    <pic:cNvPicPr/>
                  </pic:nvPicPr>
                  <pic:blipFill>
                    <a:blip r:embed="rId28"/>
                    <a:stretch>
                      <a:fillRect/>
                    </a:stretch>
                  </pic:blipFill>
                  <pic:spPr>
                    <a:xfrm>
                      <a:off x="0" y="0"/>
                      <a:ext cx="5686425" cy="2324100"/>
                    </a:xfrm>
                    <a:prstGeom prst="rect">
                      <a:avLst/>
                    </a:prstGeom>
                  </pic:spPr>
                </pic:pic>
              </a:graphicData>
            </a:graphic>
          </wp:inline>
        </w:drawing>
      </w:r>
    </w:p>
    <w:p w14:paraId="7EA7C20A" w14:textId="0798B557" w:rsidR="00DD206A" w:rsidRPr="00814282" w:rsidRDefault="00DD206A" w:rsidP="00DD206A">
      <w:pPr>
        <w:rPr>
          <w:rFonts w:cstheme="minorHAnsi"/>
        </w:rPr>
      </w:pPr>
      <w:r w:rsidRPr="00814282">
        <w:rPr>
          <w:rFonts w:cstheme="minorHAnsi"/>
        </w:rPr>
        <w:t xml:space="preserve">Where an entity undertakes additional departmental approved treatments to address specific pests (e.g. Brown Marmorated Stink Bug, Khapra beetle), non-compliance for these treatments will be managed separately under that specific scheme and </w:t>
      </w:r>
      <w:r w:rsidR="005952FB">
        <w:rPr>
          <w:rFonts w:cstheme="minorHAnsi"/>
        </w:rPr>
        <w:t>is not considered</w:t>
      </w:r>
      <w:r w:rsidR="008303C2">
        <w:rPr>
          <w:rFonts w:cstheme="minorHAnsi"/>
        </w:rPr>
        <w:t xml:space="preserve"> </w:t>
      </w:r>
      <w:r w:rsidRPr="00814282">
        <w:rPr>
          <w:rFonts w:cstheme="minorHAnsi"/>
        </w:rPr>
        <w:t>under the SCHS compliance model.</w:t>
      </w:r>
    </w:p>
    <w:p w14:paraId="04CBFAD0" w14:textId="070705E6" w:rsidR="00DD206A" w:rsidRPr="00814282" w:rsidRDefault="00DD206A" w:rsidP="00DD206A">
      <w:pPr>
        <w:rPr>
          <w:rStyle w:val="Hyperlink"/>
        </w:rPr>
      </w:pPr>
      <w:r w:rsidRPr="007B621A">
        <w:rPr>
          <w:rFonts w:cstheme="minorHAnsi"/>
        </w:rPr>
        <w:t xml:space="preserve">New SCHS facilities </w:t>
      </w:r>
      <w:r w:rsidR="0011195D">
        <w:rPr>
          <w:rFonts w:cstheme="minorHAnsi"/>
        </w:rPr>
        <w:t>must</w:t>
      </w:r>
      <w:r w:rsidRPr="007B621A">
        <w:rPr>
          <w:rFonts w:cstheme="minorHAnsi"/>
        </w:rPr>
        <w:t xml:space="preserve"> demonstrate management of biosecurity risk against the contamination thresholds for a full quarter to be considered for reduced intervention rates</w:t>
      </w:r>
      <w:r w:rsidR="008303C2">
        <w:rPr>
          <w:rFonts w:cstheme="minorHAnsi"/>
        </w:rPr>
        <w:t>,</w:t>
      </w:r>
      <w:r w:rsidRPr="007B621A">
        <w:rPr>
          <w:rFonts w:cstheme="minorHAnsi"/>
        </w:rPr>
        <w:t xml:space="preserve"> which will be applied incrementally as per above. </w:t>
      </w:r>
      <w:r w:rsidRPr="00814282">
        <w:t xml:space="preserve">Refer to </w:t>
      </w:r>
      <w:hyperlink w:anchor="_Appendix_3:_Quarterly" w:history="1">
        <w:r w:rsidRPr="00247EDC">
          <w:rPr>
            <w:rStyle w:val="Hyperlink"/>
          </w:rPr>
          <w:t>Appendix 3: Quarterly Review Process.</w:t>
        </w:r>
        <w:bookmarkStart w:id="29" w:name="_Hlk68614844"/>
        <w:bookmarkStart w:id="30" w:name="_Toc58330591"/>
      </w:hyperlink>
    </w:p>
    <w:p w14:paraId="2061B6BC" w14:textId="25B1D8B7" w:rsidR="00DD206A" w:rsidRPr="003017D1" w:rsidRDefault="00DD206A" w:rsidP="00DD206A">
      <w:pPr>
        <w:rPr>
          <w:rFonts w:cstheme="minorHAnsi"/>
          <w:b/>
          <w:bCs/>
        </w:rPr>
      </w:pPr>
      <w:r w:rsidRPr="003017D1">
        <w:rPr>
          <w:rFonts w:cstheme="minorHAnsi"/>
          <w:b/>
          <w:bCs/>
        </w:rPr>
        <w:t>Inactivity of SCHS Facility</w:t>
      </w:r>
    </w:p>
    <w:p w14:paraId="5FAC1479" w14:textId="13B29781" w:rsidR="00DD206A" w:rsidRDefault="00DD206A" w:rsidP="00DD206A">
      <w:pPr>
        <w:rPr>
          <w:rFonts w:cstheme="minorHAnsi"/>
        </w:rPr>
      </w:pPr>
      <w:r w:rsidRPr="00FE0AAE">
        <w:rPr>
          <w:rFonts w:cstheme="minorHAnsi"/>
        </w:rPr>
        <w:t xml:space="preserve">If a SCHS facility has </w:t>
      </w:r>
      <w:r w:rsidRPr="00257976">
        <w:rPr>
          <w:rFonts w:cstheme="minorHAnsi"/>
        </w:rPr>
        <w:t xml:space="preserve">reached the 5% intervention rate and there have been nil SCHS </w:t>
      </w:r>
      <w:r w:rsidR="001268CB" w:rsidRPr="00257976">
        <w:rPr>
          <w:rFonts w:cstheme="minorHAnsi"/>
        </w:rPr>
        <w:t>containers received</w:t>
      </w:r>
      <w:r w:rsidRPr="00257976">
        <w:rPr>
          <w:rFonts w:cstheme="minorHAnsi"/>
        </w:rPr>
        <w:t xml:space="preserve"> into Australia for a consecutive </w:t>
      </w:r>
      <w:r w:rsidR="00D76E9A" w:rsidRPr="00257976">
        <w:rPr>
          <w:rFonts w:cstheme="minorHAnsi"/>
        </w:rPr>
        <w:t>six-month</w:t>
      </w:r>
      <w:r w:rsidRPr="00257976">
        <w:rPr>
          <w:rFonts w:cstheme="minorHAnsi"/>
        </w:rPr>
        <w:t xml:space="preserve"> period, the inspection rate will be increased to 20% </w:t>
      </w:r>
      <w:r w:rsidR="003D34CE">
        <w:rPr>
          <w:rFonts w:cstheme="minorHAnsi"/>
        </w:rPr>
        <w:t xml:space="preserve">for </w:t>
      </w:r>
      <w:r w:rsidRPr="00257976">
        <w:rPr>
          <w:rFonts w:cstheme="minorHAnsi"/>
        </w:rPr>
        <w:t xml:space="preserve">the following quarter. </w:t>
      </w:r>
      <w:r w:rsidR="0011195D" w:rsidRPr="00257976">
        <w:rPr>
          <w:rFonts w:cstheme="minorHAnsi"/>
        </w:rPr>
        <w:t>The</w:t>
      </w:r>
      <w:r w:rsidR="0011195D">
        <w:rPr>
          <w:rFonts w:cstheme="minorHAnsi"/>
        </w:rPr>
        <w:t xml:space="preserve"> intervention rate of 20% will </w:t>
      </w:r>
      <w:r w:rsidR="004B0BC9">
        <w:rPr>
          <w:rFonts w:cstheme="minorHAnsi"/>
        </w:rPr>
        <w:t>remain</w:t>
      </w:r>
      <w:r w:rsidR="0011195D">
        <w:rPr>
          <w:rFonts w:cstheme="minorHAnsi"/>
        </w:rPr>
        <w:t xml:space="preserve"> until</w:t>
      </w:r>
      <w:r w:rsidR="004B0BC9">
        <w:rPr>
          <w:rFonts w:cstheme="minorHAnsi"/>
        </w:rPr>
        <w:t xml:space="preserve"> </w:t>
      </w:r>
      <w:proofErr w:type="gramStart"/>
      <w:r w:rsidR="004B0BC9">
        <w:rPr>
          <w:rFonts w:cstheme="minorHAnsi"/>
        </w:rPr>
        <w:t>a sufficient number of</w:t>
      </w:r>
      <w:proofErr w:type="gramEnd"/>
      <w:r w:rsidR="004B0BC9">
        <w:rPr>
          <w:rFonts w:cstheme="minorHAnsi"/>
        </w:rPr>
        <w:t xml:space="preserve"> containers </w:t>
      </w:r>
      <w:r w:rsidR="00570674">
        <w:rPr>
          <w:rFonts w:cstheme="minorHAnsi"/>
        </w:rPr>
        <w:t xml:space="preserve">relative to the scale of operations </w:t>
      </w:r>
      <w:r w:rsidR="004B0BC9">
        <w:rPr>
          <w:rFonts w:cstheme="minorHAnsi"/>
        </w:rPr>
        <w:t>have been received for a quarterly intervention assessment</w:t>
      </w:r>
      <w:r w:rsidR="00E11238">
        <w:rPr>
          <w:rFonts w:cstheme="minorHAnsi"/>
        </w:rPr>
        <w:t xml:space="preserve">. </w:t>
      </w:r>
      <w:r w:rsidRPr="00FE0AAE">
        <w:rPr>
          <w:rFonts w:cstheme="minorHAnsi"/>
        </w:rPr>
        <w:t>This will provide the department with confidence that the facility is continuing to manage contamination risks as outlined in the SCHS requirements.</w:t>
      </w:r>
      <w:r w:rsidR="0011195D">
        <w:rPr>
          <w:rFonts w:cstheme="minorHAnsi"/>
        </w:rPr>
        <w:t xml:space="preserve"> The SCHS facility will continue to be subject to internal and departmental audit requirements</w:t>
      </w:r>
      <w:r w:rsidR="00E11238">
        <w:rPr>
          <w:rFonts w:cstheme="minorHAnsi"/>
        </w:rPr>
        <w:t xml:space="preserve"> to maintain recognition</w:t>
      </w:r>
      <w:r w:rsidR="0011195D">
        <w:rPr>
          <w:rFonts w:cstheme="minorHAnsi"/>
        </w:rPr>
        <w:t>.</w:t>
      </w:r>
    </w:p>
    <w:p w14:paraId="679A5F6A" w14:textId="0215837E" w:rsidR="00DD206A" w:rsidRPr="00853129" w:rsidRDefault="00DD206A" w:rsidP="00DD206A">
      <w:pPr>
        <w:pStyle w:val="Heading3"/>
        <w:rPr>
          <w:rFonts w:eastAsiaTheme="minorHAnsi"/>
        </w:rPr>
      </w:pPr>
      <w:bookmarkStart w:id="31" w:name="_Toc140487454"/>
      <w:bookmarkStart w:id="32" w:name="_Toc193803964"/>
      <w:bookmarkEnd w:id="29"/>
      <w:r w:rsidRPr="00853129">
        <w:rPr>
          <w:rFonts w:eastAsiaTheme="minorHAnsi"/>
        </w:rPr>
        <w:lastRenderedPageBreak/>
        <w:t>Reactive intervention in event of specific pest interceptions</w:t>
      </w:r>
      <w:bookmarkEnd w:id="30"/>
      <w:bookmarkEnd w:id="31"/>
      <w:bookmarkEnd w:id="32"/>
      <w:r w:rsidRPr="00853129">
        <w:rPr>
          <w:rFonts w:eastAsiaTheme="minorHAnsi"/>
        </w:rPr>
        <w:t xml:space="preserve"> </w:t>
      </w:r>
    </w:p>
    <w:p w14:paraId="284B5035" w14:textId="2401AC6A" w:rsidR="00DD206A" w:rsidRPr="00C521EC" w:rsidRDefault="00DD206A" w:rsidP="00DD206A">
      <w:pPr>
        <w:rPr>
          <w:rFonts w:cstheme="minorHAnsi"/>
        </w:rPr>
      </w:pPr>
      <w:r w:rsidRPr="00C521EC">
        <w:rPr>
          <w:rFonts w:cstheme="minorHAnsi"/>
        </w:rPr>
        <w:t xml:space="preserve">In addition to quarterly </w:t>
      </w:r>
      <w:r w:rsidR="004B0BC9">
        <w:rPr>
          <w:rFonts w:cstheme="minorHAnsi"/>
        </w:rPr>
        <w:t>intervention</w:t>
      </w:r>
      <w:r w:rsidRPr="00C521EC">
        <w:rPr>
          <w:rFonts w:cstheme="minorHAnsi"/>
        </w:rPr>
        <w:t xml:space="preserve"> assessment</w:t>
      </w:r>
      <w:r w:rsidR="00282C0B">
        <w:rPr>
          <w:rFonts w:cstheme="minorHAnsi"/>
        </w:rPr>
        <w:t xml:space="preserve"> </w:t>
      </w:r>
      <w:r w:rsidR="00802918">
        <w:rPr>
          <w:rFonts w:cstheme="minorHAnsi"/>
        </w:rPr>
        <w:t>verification</w:t>
      </w:r>
      <w:r w:rsidRPr="00C521EC">
        <w:rPr>
          <w:rFonts w:cstheme="minorHAnsi"/>
        </w:rPr>
        <w:t xml:space="preserve"> intervention rates may be varied in the event of specific pest interceptions.</w:t>
      </w:r>
      <w:r>
        <w:rPr>
          <w:rFonts w:cstheme="minorHAnsi"/>
        </w:rPr>
        <w:t xml:space="preserve"> </w:t>
      </w:r>
      <w:r w:rsidRPr="00C521EC">
        <w:rPr>
          <w:rFonts w:cstheme="minorHAnsi"/>
        </w:rPr>
        <w:t xml:space="preserve">Detections </w:t>
      </w:r>
      <w:r w:rsidR="001268CB" w:rsidRPr="00C521EC">
        <w:rPr>
          <w:rFonts w:cstheme="minorHAnsi"/>
        </w:rPr>
        <w:t>of actionable</w:t>
      </w:r>
      <w:r w:rsidRPr="00C521EC">
        <w:rPr>
          <w:rFonts w:cstheme="minorHAnsi"/>
        </w:rPr>
        <w:t xml:space="preserve"> snails, actionable ants or other </w:t>
      </w:r>
      <w:r w:rsidR="0073287B">
        <w:rPr>
          <w:rFonts w:cstheme="minorHAnsi"/>
        </w:rPr>
        <w:t xml:space="preserve">significant actionable </w:t>
      </w:r>
      <w:r w:rsidRPr="00C521EC">
        <w:rPr>
          <w:rFonts w:cstheme="minorHAnsi"/>
        </w:rPr>
        <w:t xml:space="preserve">pests as </w:t>
      </w:r>
      <w:r w:rsidR="001C7E8D">
        <w:rPr>
          <w:rFonts w:cstheme="minorHAnsi"/>
        </w:rPr>
        <w:t>identified</w:t>
      </w:r>
      <w:r w:rsidR="001C7E8D" w:rsidRPr="00C521EC">
        <w:rPr>
          <w:rFonts w:cstheme="minorHAnsi"/>
        </w:rPr>
        <w:t xml:space="preserve"> </w:t>
      </w:r>
      <w:r w:rsidRPr="00C521EC">
        <w:rPr>
          <w:rFonts w:cstheme="minorHAnsi"/>
        </w:rPr>
        <w:t xml:space="preserve">by </w:t>
      </w:r>
      <w:r w:rsidR="001C7E8D">
        <w:rPr>
          <w:rFonts w:cstheme="minorHAnsi"/>
        </w:rPr>
        <w:t>the</w:t>
      </w:r>
      <w:r w:rsidRPr="00C521EC">
        <w:rPr>
          <w:rFonts w:cstheme="minorHAnsi"/>
        </w:rPr>
        <w:t xml:space="preserve"> department</w:t>
      </w:r>
      <w:r w:rsidR="001C7E8D">
        <w:rPr>
          <w:rFonts w:cstheme="minorHAnsi"/>
        </w:rPr>
        <w:t>s</w:t>
      </w:r>
      <w:r w:rsidRPr="00C521EC">
        <w:rPr>
          <w:rFonts w:cstheme="minorHAnsi"/>
        </w:rPr>
        <w:t xml:space="preserve"> </w:t>
      </w:r>
      <w:r w:rsidR="00320C3C" w:rsidRPr="00C521EC">
        <w:rPr>
          <w:rFonts w:cstheme="minorHAnsi"/>
        </w:rPr>
        <w:t>entomologist</w:t>
      </w:r>
      <w:r w:rsidR="00320C3C">
        <w:rPr>
          <w:rStyle w:val="CommentReference"/>
        </w:rPr>
        <w:t xml:space="preserve"> </w:t>
      </w:r>
      <w:r w:rsidR="00320C3C">
        <w:rPr>
          <w:rFonts w:cstheme="minorHAnsi"/>
        </w:rPr>
        <w:t xml:space="preserve">from the </w:t>
      </w:r>
      <w:r w:rsidR="001C7E8D">
        <w:rPr>
          <w:rFonts w:cstheme="minorHAnsi"/>
        </w:rPr>
        <w:t>Operational Science and Surveillance section</w:t>
      </w:r>
      <w:r w:rsidRPr="00C521EC">
        <w:rPr>
          <w:rFonts w:cstheme="minorHAnsi"/>
        </w:rPr>
        <w:t>, will result in standard inspection rates being applied to containers</w:t>
      </w:r>
      <w:r w:rsidR="00802918">
        <w:rPr>
          <w:rFonts w:cstheme="minorHAnsi"/>
        </w:rPr>
        <w:t xml:space="preserve"> for a set </w:t>
      </w:r>
      <w:r w:rsidR="003F65A4">
        <w:rPr>
          <w:rFonts w:cstheme="minorHAnsi"/>
        </w:rPr>
        <w:t>period</w:t>
      </w:r>
      <w:r w:rsidR="00FF2C25">
        <w:rPr>
          <w:rFonts w:cstheme="minorHAnsi"/>
        </w:rPr>
        <w:t xml:space="preserve"> or until the department is satisfied the biosecurity risk is being appropriately managed</w:t>
      </w:r>
      <w:r w:rsidRPr="00C521EC">
        <w:rPr>
          <w:rFonts w:cstheme="minorHAnsi"/>
        </w:rPr>
        <w:t>.</w:t>
      </w:r>
    </w:p>
    <w:p w14:paraId="6C50CDE7" w14:textId="5EFCAD78" w:rsidR="00DD206A" w:rsidRDefault="0073287B" w:rsidP="00DD206A">
      <w:pPr>
        <w:rPr>
          <w:rFonts w:cstheme="minorHAnsi"/>
        </w:rPr>
      </w:pPr>
      <w:r>
        <w:rPr>
          <w:b/>
          <w:bCs/>
        </w:rPr>
        <w:t>A</w:t>
      </w:r>
      <w:r w:rsidR="00DD206A" w:rsidRPr="00C521EC">
        <w:rPr>
          <w:b/>
          <w:bCs/>
        </w:rPr>
        <w:t xml:space="preserve">ctionable snails, actionable ants or other </w:t>
      </w:r>
      <w:r>
        <w:rPr>
          <w:b/>
          <w:bCs/>
        </w:rPr>
        <w:t xml:space="preserve">actionable </w:t>
      </w:r>
      <w:r w:rsidR="00DD206A" w:rsidRPr="00C521EC">
        <w:rPr>
          <w:b/>
          <w:bCs/>
        </w:rPr>
        <w:t>pests:</w:t>
      </w:r>
      <w:r w:rsidR="00DD206A">
        <w:rPr>
          <w:b/>
          <w:bCs/>
        </w:rPr>
        <w:t xml:space="preserve"> </w:t>
      </w:r>
      <w:r w:rsidR="00DD206A" w:rsidRPr="00C521EC">
        <w:t xml:space="preserve">On interception of actionable snails, actionable ants or other </w:t>
      </w:r>
      <w:r w:rsidR="00F51F0E">
        <w:t>actionable</w:t>
      </w:r>
      <w:r w:rsidR="00DD206A" w:rsidRPr="00C521EC">
        <w:t xml:space="preserve"> pests, all remaining voyage containers </w:t>
      </w:r>
      <w:r w:rsidR="00FF2C25" w:rsidRPr="00C521EC">
        <w:t>from the identified SCHS facility</w:t>
      </w:r>
      <w:r w:rsidR="00FF2C25">
        <w:t xml:space="preserve"> </w:t>
      </w:r>
      <w:r w:rsidR="00DD206A">
        <w:t xml:space="preserve">yet to leave the </w:t>
      </w:r>
      <w:r w:rsidR="00F51F0E">
        <w:t xml:space="preserve">Australian </w:t>
      </w:r>
      <w:r w:rsidR="00DD206A">
        <w:t>discharge port</w:t>
      </w:r>
      <w:r w:rsidR="00282C0B">
        <w:t>,</w:t>
      </w:r>
      <w:r w:rsidR="00DD206A">
        <w:t xml:space="preserve"> </w:t>
      </w:r>
      <w:r w:rsidR="00DD206A" w:rsidRPr="00C521EC">
        <w:t>will be subject to 100 per cent inspection</w:t>
      </w:r>
      <w:r w:rsidR="00FF2C25">
        <w:t>.</w:t>
      </w:r>
      <w:r w:rsidR="00DD206A" w:rsidRPr="00C521EC">
        <w:t xml:space="preserve"> In the event of </w:t>
      </w:r>
      <w:r w:rsidR="009350FE" w:rsidRPr="009350FE">
        <w:t>highly mobile pest</w:t>
      </w:r>
      <w:r w:rsidR="00DD206A" w:rsidRPr="00C521EC">
        <w:t xml:space="preserve"> interception</w:t>
      </w:r>
      <w:r w:rsidR="00F51F0E">
        <w:t>s</w:t>
      </w:r>
      <w:r w:rsidR="00DD206A" w:rsidRPr="00C521EC">
        <w:t>, in</w:t>
      </w:r>
      <w:r w:rsidR="009350FE">
        <w:t>-</w:t>
      </w:r>
      <w:r w:rsidR="00DD206A" w:rsidRPr="00C521EC">
        <w:t>contact cargo</w:t>
      </w:r>
      <w:r w:rsidR="00282C0B">
        <w:t>,</w:t>
      </w:r>
      <w:r w:rsidR="00DD206A" w:rsidRPr="00C521EC">
        <w:t xml:space="preserve"> </w:t>
      </w:r>
      <w:r w:rsidR="00F51F0E">
        <w:t>may</w:t>
      </w:r>
      <w:r w:rsidR="00DD206A">
        <w:t xml:space="preserve"> </w:t>
      </w:r>
      <w:r w:rsidR="00DD206A" w:rsidRPr="00C521EC">
        <w:t>also be directed for inspection.</w:t>
      </w:r>
      <w:r w:rsidR="00DD206A">
        <w:t xml:space="preserve"> </w:t>
      </w:r>
      <w:r w:rsidR="00DD206A" w:rsidRPr="00C521EC">
        <w:rPr>
          <w:rFonts w:cstheme="minorHAnsi"/>
        </w:rPr>
        <w:t xml:space="preserve">On completion of the voyage, the interception level will </w:t>
      </w:r>
      <w:r w:rsidR="00E11238" w:rsidRPr="00C521EC">
        <w:rPr>
          <w:rFonts w:cstheme="minorHAnsi"/>
        </w:rPr>
        <w:t>revert</w:t>
      </w:r>
      <w:r w:rsidR="00DD206A" w:rsidRPr="00C521EC">
        <w:rPr>
          <w:rFonts w:cstheme="minorHAnsi"/>
        </w:rPr>
        <w:t xml:space="preserve"> to the level prior to the pest interception, for other </w:t>
      </w:r>
      <w:r w:rsidR="009350FE">
        <w:rPr>
          <w:rFonts w:cstheme="minorHAnsi"/>
        </w:rPr>
        <w:t xml:space="preserve">actionable </w:t>
      </w:r>
      <w:r w:rsidR="00DD206A" w:rsidRPr="00C521EC">
        <w:rPr>
          <w:rFonts w:cstheme="minorHAnsi"/>
        </w:rPr>
        <w:t>pests only.</w:t>
      </w:r>
    </w:p>
    <w:p w14:paraId="31907E1D" w14:textId="35A05665" w:rsidR="00DD206A" w:rsidRPr="00C521EC" w:rsidRDefault="009350FE" w:rsidP="00DD206A">
      <w:pPr>
        <w:rPr>
          <w:rFonts w:cstheme="minorHAnsi"/>
        </w:rPr>
      </w:pPr>
      <w:r w:rsidRPr="001268CB">
        <w:rPr>
          <w:rFonts w:cstheme="minorHAnsi"/>
          <w:b/>
          <w:bCs/>
        </w:rPr>
        <w:t>Actionable snails</w:t>
      </w:r>
      <w:r w:rsidR="00DD206A" w:rsidRPr="00257976">
        <w:rPr>
          <w:rFonts w:cstheme="minorHAnsi"/>
          <w:b/>
          <w:bCs/>
        </w:rPr>
        <w:t xml:space="preserve"> and actionable ants:</w:t>
      </w:r>
      <w:r w:rsidR="00DD206A" w:rsidRPr="00257976">
        <w:rPr>
          <w:rFonts w:cstheme="minorHAnsi"/>
        </w:rPr>
        <w:t xml:space="preserve"> Interceptions of</w:t>
      </w:r>
      <w:r w:rsidR="00DD206A" w:rsidRPr="00C521EC">
        <w:rPr>
          <w:rFonts w:cstheme="minorHAnsi"/>
        </w:rPr>
        <w:t xml:space="preserve"> </w:t>
      </w:r>
      <w:r w:rsidR="00802918">
        <w:rPr>
          <w:rFonts w:cstheme="minorHAnsi"/>
        </w:rPr>
        <w:t>actionable snails</w:t>
      </w:r>
      <w:r w:rsidR="00DD206A" w:rsidRPr="00C521EC">
        <w:rPr>
          <w:rFonts w:cstheme="minorHAnsi"/>
        </w:rPr>
        <w:t xml:space="preserve"> or actionable ants on a voyage will further result in an immediate increase in the intervention rate for the identified affected SCHS </w:t>
      </w:r>
      <w:r w:rsidR="00802918">
        <w:rPr>
          <w:rFonts w:cstheme="minorHAnsi"/>
        </w:rPr>
        <w:t>facility</w:t>
      </w:r>
      <w:r w:rsidR="00DD206A" w:rsidRPr="00C521EC">
        <w:rPr>
          <w:rFonts w:cstheme="minorHAnsi"/>
        </w:rPr>
        <w:t xml:space="preserve"> of the contaminated container, to the heightened level of 100 per cent for </w:t>
      </w:r>
      <w:r w:rsidR="00AD5FDE">
        <w:rPr>
          <w:rFonts w:cstheme="minorHAnsi"/>
        </w:rPr>
        <w:t>a</w:t>
      </w:r>
      <w:r w:rsidR="00DD206A" w:rsidRPr="00C521EC">
        <w:rPr>
          <w:rFonts w:cstheme="minorHAnsi"/>
        </w:rPr>
        <w:t xml:space="preserve"> minimum period of 30 days (an assurance period)</w:t>
      </w:r>
      <w:r w:rsidR="00FF2C25">
        <w:rPr>
          <w:rFonts w:cstheme="minorHAnsi"/>
        </w:rPr>
        <w:t xml:space="preserve">, or until </w:t>
      </w:r>
      <w:r w:rsidR="00FF2C25" w:rsidRPr="00FF2C25">
        <w:rPr>
          <w:rFonts w:cstheme="minorHAnsi"/>
        </w:rPr>
        <w:t>the department is satisfied</w:t>
      </w:r>
      <w:r w:rsidR="00282C0B">
        <w:rPr>
          <w:rFonts w:cstheme="minorHAnsi"/>
        </w:rPr>
        <w:t xml:space="preserve"> </w:t>
      </w:r>
      <w:r w:rsidR="00FF2C25" w:rsidRPr="00FF2C25">
        <w:rPr>
          <w:rFonts w:cstheme="minorHAnsi"/>
        </w:rPr>
        <w:t>the biosecurity risk is being appropriately managed</w:t>
      </w:r>
      <w:r w:rsidR="00DD206A" w:rsidRPr="00C521EC">
        <w:rPr>
          <w:rFonts w:cstheme="minorHAnsi"/>
        </w:rPr>
        <w:t>.</w:t>
      </w:r>
    </w:p>
    <w:p w14:paraId="0F42DF34" w14:textId="32D39FAD" w:rsidR="00DD206A" w:rsidRPr="00C521EC" w:rsidRDefault="00DD206A" w:rsidP="00DD206A">
      <w:pPr>
        <w:rPr>
          <w:rFonts w:cstheme="minorHAnsi"/>
        </w:rPr>
      </w:pPr>
      <w:r w:rsidRPr="00C521EC">
        <w:rPr>
          <w:rFonts w:cstheme="minorHAnsi"/>
        </w:rPr>
        <w:t xml:space="preserve">If no further interceptions of </w:t>
      </w:r>
      <w:r w:rsidR="009350FE">
        <w:rPr>
          <w:rFonts w:cstheme="minorHAnsi"/>
        </w:rPr>
        <w:t>actionable snails</w:t>
      </w:r>
      <w:r w:rsidRPr="00C521EC">
        <w:rPr>
          <w:rFonts w:cstheme="minorHAnsi"/>
        </w:rPr>
        <w:t xml:space="preserve"> or actionable ants are detected during the assurance period</w:t>
      </w:r>
      <w:r w:rsidR="00711F5E">
        <w:rPr>
          <w:rFonts w:cstheme="minorHAnsi"/>
        </w:rPr>
        <w:t xml:space="preserve"> </w:t>
      </w:r>
      <w:r w:rsidRPr="00C521EC">
        <w:rPr>
          <w:rFonts w:cstheme="minorHAnsi"/>
        </w:rPr>
        <w:t>(with an adequate sample size inspected as determined by the department)</w:t>
      </w:r>
      <w:r w:rsidR="007448D2">
        <w:rPr>
          <w:rFonts w:cstheme="minorHAnsi"/>
        </w:rPr>
        <w:t>,</w:t>
      </w:r>
      <w:r w:rsidRPr="00C521EC">
        <w:rPr>
          <w:rFonts w:cstheme="minorHAnsi"/>
        </w:rPr>
        <w:t xml:space="preserve"> the </w:t>
      </w:r>
      <w:r w:rsidR="00802918">
        <w:rPr>
          <w:rFonts w:cstheme="minorHAnsi"/>
        </w:rPr>
        <w:t>SCHS</w:t>
      </w:r>
      <w:r w:rsidR="00540D95">
        <w:rPr>
          <w:rFonts w:cstheme="minorHAnsi"/>
        </w:rPr>
        <w:t xml:space="preserve"> </w:t>
      </w:r>
      <w:r w:rsidRPr="00C521EC">
        <w:rPr>
          <w:rFonts w:cstheme="minorHAnsi"/>
        </w:rPr>
        <w:t>facility intervention will be adjusted to the next highest increment to that it was operating at prior to the pest interception (</w:t>
      </w:r>
      <w:r w:rsidR="00F86882">
        <w:rPr>
          <w:rFonts w:cstheme="minorHAnsi"/>
        </w:rPr>
        <w:t>r</w:t>
      </w:r>
      <w:r w:rsidRPr="00C521EC">
        <w:rPr>
          <w:rFonts w:cstheme="minorHAnsi"/>
        </w:rPr>
        <w:t>efer to example below). Should further interceptions occur during the assurance period, the load port will remain at 100 per cent for the remainder of the quarter.</w:t>
      </w:r>
    </w:p>
    <w:p w14:paraId="13797801" w14:textId="277B573A" w:rsidR="00DD206A" w:rsidRPr="00C521EC" w:rsidRDefault="00DD206A" w:rsidP="00DD206A">
      <w:pPr>
        <w:rPr>
          <w:b/>
        </w:rPr>
      </w:pPr>
      <w:r w:rsidRPr="00C521EC">
        <w:rPr>
          <w:b/>
        </w:rPr>
        <w:t xml:space="preserve">Example: </w:t>
      </w:r>
      <w:r w:rsidRPr="00C521EC">
        <w:rPr>
          <w:bCs/>
        </w:rPr>
        <w:t xml:space="preserve">Intervention level adjustments for a load port with an interception of </w:t>
      </w:r>
      <w:r w:rsidR="00802918">
        <w:rPr>
          <w:bCs/>
        </w:rPr>
        <w:t>actionable snails</w:t>
      </w:r>
      <w:r w:rsidRPr="00C521EC">
        <w:rPr>
          <w:bCs/>
        </w:rPr>
        <w:t xml:space="preserve"> or </w:t>
      </w:r>
      <w:r w:rsidR="00802918">
        <w:rPr>
          <w:bCs/>
        </w:rPr>
        <w:t>a</w:t>
      </w:r>
      <w:r w:rsidRPr="00C521EC">
        <w:rPr>
          <w:bCs/>
        </w:rPr>
        <w:t>ctionable ants:</w:t>
      </w:r>
    </w:p>
    <w:p w14:paraId="35FD74FD"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u w:val="single"/>
        </w:rPr>
        <w:t>Pre</w:t>
      </w:r>
      <w:r w:rsidRPr="008D759B">
        <w:rPr>
          <w:rFonts w:asciiTheme="minorHAnsi" w:hAnsiTheme="minorHAnsi" w:cstheme="minorHAnsi"/>
        </w:rPr>
        <w:t xml:space="preserve"> heightened intervention level: 5%</w:t>
      </w:r>
    </w:p>
    <w:p w14:paraId="577DD158"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rPr>
        <w:t xml:space="preserve">Heightened intervention </w:t>
      </w:r>
      <w:r w:rsidRPr="008D759B">
        <w:rPr>
          <w:rFonts w:asciiTheme="minorHAnsi" w:hAnsiTheme="minorHAnsi" w:cstheme="minorHAnsi"/>
          <w:b/>
        </w:rPr>
        <w:t>(assurance)</w:t>
      </w:r>
      <w:r w:rsidRPr="008D759B">
        <w:rPr>
          <w:rFonts w:asciiTheme="minorHAnsi" w:hAnsiTheme="minorHAnsi" w:cstheme="minorHAnsi"/>
        </w:rPr>
        <w:t xml:space="preserve"> period (30 days): 100%</w:t>
      </w:r>
    </w:p>
    <w:p w14:paraId="10D50918" w14:textId="77777777" w:rsidR="00DD206A" w:rsidRPr="008D759B" w:rsidRDefault="00DD206A" w:rsidP="00DD206A">
      <w:pPr>
        <w:pStyle w:val="ListParagraph"/>
        <w:keepLines/>
        <w:widowControl w:val="0"/>
        <w:numPr>
          <w:ilvl w:val="0"/>
          <w:numId w:val="20"/>
        </w:numPr>
        <w:adjustRightInd w:val="0"/>
        <w:ind w:left="426"/>
        <w:contextualSpacing/>
        <w:textAlignment w:val="baseline"/>
        <w:rPr>
          <w:rFonts w:asciiTheme="minorHAnsi" w:hAnsiTheme="minorHAnsi" w:cstheme="minorHAnsi"/>
        </w:rPr>
      </w:pPr>
      <w:r w:rsidRPr="008D759B">
        <w:rPr>
          <w:rFonts w:asciiTheme="minorHAnsi" w:hAnsiTheme="minorHAnsi" w:cstheme="minorHAnsi"/>
          <w:u w:val="single"/>
        </w:rPr>
        <w:t>Post</w:t>
      </w:r>
      <w:r w:rsidRPr="008D759B">
        <w:rPr>
          <w:rFonts w:asciiTheme="minorHAnsi" w:hAnsiTheme="minorHAnsi" w:cstheme="minorHAnsi"/>
        </w:rPr>
        <w:t xml:space="preserve"> heightened intervention level: 20%</w:t>
      </w:r>
    </w:p>
    <w:p w14:paraId="1CDB0539" w14:textId="77777777" w:rsidR="0037730D" w:rsidRDefault="0037730D" w:rsidP="0088479E"/>
    <w:p w14:paraId="11CF15BA" w14:textId="0918758C" w:rsidR="00DD206A" w:rsidRPr="00C521EC" w:rsidRDefault="00DD206A" w:rsidP="00DD206A">
      <w:r w:rsidRPr="00C521EC">
        <w:rPr>
          <w:b/>
        </w:rPr>
        <w:t>Note:</w:t>
      </w:r>
      <w:r w:rsidRPr="00C521EC">
        <w:t xml:space="preserve"> On successful completion of the assurance period, if the previous operating rate was 50 per cent, it would </w:t>
      </w:r>
      <w:r w:rsidRPr="00C521EC">
        <w:rPr>
          <w:b/>
          <w:u w:val="single"/>
        </w:rPr>
        <w:t xml:space="preserve">NOT </w:t>
      </w:r>
      <w:r w:rsidRPr="00C521EC">
        <w:t xml:space="preserve">increase to 100 per cent but would </w:t>
      </w:r>
      <w:r w:rsidRPr="00C521EC">
        <w:rPr>
          <w:b/>
          <w:u w:val="single"/>
        </w:rPr>
        <w:t>remain unchanged</w:t>
      </w:r>
      <w:r w:rsidRPr="00C521EC">
        <w:t xml:space="preserve"> at 50 per cent.</w:t>
      </w:r>
      <w:r>
        <w:t xml:space="preserve"> </w:t>
      </w:r>
      <w:r w:rsidRPr="00C521EC">
        <w:t xml:space="preserve">However, any instances of contamination </w:t>
      </w:r>
      <w:r w:rsidR="001268CB" w:rsidRPr="00C521EC">
        <w:t>will be</w:t>
      </w:r>
      <w:r w:rsidRPr="00C521EC">
        <w:t xml:space="preserve"> </w:t>
      </w:r>
      <w:r w:rsidR="00CD661F">
        <w:t>included</w:t>
      </w:r>
      <w:r w:rsidRPr="00C521EC">
        <w:t xml:space="preserve"> in the quarterly assessment against the contamination thresholds.</w:t>
      </w:r>
    </w:p>
    <w:p w14:paraId="5081371E" w14:textId="74850E1D" w:rsidR="00DD206A" w:rsidRDefault="00DD206A" w:rsidP="00DD206A">
      <w:r w:rsidRPr="00C521EC">
        <w:t>The department will apply increased inspection rates at its discretion to assess and manage biosecurity risk. Examples of this include, but are not limited to</w:t>
      </w:r>
      <w:r w:rsidR="00162365">
        <w:t>:</w:t>
      </w:r>
    </w:p>
    <w:p w14:paraId="082C5CBC" w14:textId="77777777" w:rsidR="00DD206A" w:rsidRPr="008D759B" w:rsidRDefault="00DD206A" w:rsidP="00DD206A">
      <w:pPr>
        <w:pStyle w:val="ListParagraph"/>
        <w:keepLines/>
        <w:widowControl w:val="0"/>
        <w:numPr>
          <w:ilvl w:val="0"/>
          <w:numId w:val="28"/>
        </w:numPr>
        <w:adjustRightInd w:val="0"/>
        <w:spacing w:before="100" w:beforeAutospacing="1" w:after="100" w:afterAutospacing="1"/>
        <w:ind w:left="426"/>
        <w:contextualSpacing/>
        <w:textAlignment w:val="baseline"/>
        <w:rPr>
          <w:rFonts w:asciiTheme="minorHAnsi" w:hAnsiTheme="minorHAnsi" w:cstheme="minorHAnsi"/>
        </w:rPr>
      </w:pPr>
      <w:r w:rsidRPr="008D759B">
        <w:rPr>
          <w:rFonts w:asciiTheme="minorHAnsi" w:hAnsiTheme="minorHAnsi" w:cstheme="minorHAnsi"/>
        </w:rPr>
        <w:t>new or emerging seasonal or other biosecurity threats identified as posing an unacceptable level of biosecurity risk, compromising the integrity of the system.</w:t>
      </w:r>
    </w:p>
    <w:p w14:paraId="28EE3BD1" w14:textId="7289DE73" w:rsidR="00DD206A" w:rsidRPr="001A6443" w:rsidRDefault="00DD206A" w:rsidP="00DD206A">
      <w:pPr>
        <w:pStyle w:val="ListParagraph"/>
        <w:keepLines/>
        <w:widowControl w:val="0"/>
        <w:numPr>
          <w:ilvl w:val="0"/>
          <w:numId w:val="28"/>
        </w:numPr>
        <w:adjustRightInd w:val="0"/>
        <w:spacing w:before="100" w:beforeAutospacing="1" w:after="100" w:afterAutospacing="1"/>
        <w:ind w:left="426"/>
        <w:contextualSpacing/>
        <w:textAlignment w:val="baseline"/>
        <w:rPr>
          <w:rFonts w:ascii="Cambria" w:hAnsi="Cambria"/>
        </w:rPr>
      </w:pPr>
      <w:r w:rsidRPr="008D759B">
        <w:rPr>
          <w:rFonts w:asciiTheme="minorHAnsi" w:hAnsiTheme="minorHAnsi" w:cstheme="minorHAnsi"/>
        </w:rPr>
        <w:lastRenderedPageBreak/>
        <w:t>non-reported changes to the recognised offshore operational processes and procedures (as documented in the entity’s C</w:t>
      </w:r>
      <w:r w:rsidR="00802918">
        <w:rPr>
          <w:rFonts w:asciiTheme="minorHAnsi" w:hAnsiTheme="minorHAnsi" w:cstheme="minorHAnsi"/>
        </w:rPr>
        <w:t>OP</w:t>
      </w:r>
      <w:r w:rsidRPr="008D759B">
        <w:rPr>
          <w:rFonts w:asciiTheme="minorHAnsi" w:hAnsiTheme="minorHAnsi" w:cstheme="minorHAnsi"/>
        </w:rPr>
        <w:t xml:space="preserve"> </w:t>
      </w:r>
      <w:r w:rsidR="009350FE">
        <w:rPr>
          <w:rFonts w:asciiTheme="minorHAnsi" w:hAnsiTheme="minorHAnsi" w:cstheme="minorHAnsi"/>
        </w:rPr>
        <w:t>or</w:t>
      </w:r>
      <w:r w:rsidRPr="008D759B">
        <w:rPr>
          <w:rFonts w:asciiTheme="minorHAnsi" w:hAnsiTheme="minorHAnsi" w:cstheme="minorHAnsi"/>
        </w:rPr>
        <w:t xml:space="preserve"> QM).</w:t>
      </w:r>
    </w:p>
    <w:p w14:paraId="56797826" w14:textId="2E27D997" w:rsidR="00DD206A" w:rsidRDefault="00DD206A" w:rsidP="00DD206A">
      <w:r w:rsidRPr="00257976">
        <w:t>Refer to</w:t>
      </w:r>
      <w:hyperlink w:anchor="_Appendix_2:_GAS," w:history="1">
        <w:r w:rsidRPr="00257976">
          <w:rPr>
            <w:rStyle w:val="Hyperlink"/>
          </w:rPr>
          <w:t xml:space="preserve"> Appendix </w:t>
        </w:r>
        <w:r w:rsidR="00162365" w:rsidRPr="00257976">
          <w:rPr>
            <w:rStyle w:val="Hyperlink"/>
          </w:rPr>
          <w:t>2</w:t>
        </w:r>
        <w:r w:rsidRPr="00257976">
          <w:rPr>
            <w:rStyle w:val="Hyperlink"/>
          </w:rPr>
          <w:t>: Actionable Snail and Actionable Ant detection</w:t>
        </w:r>
      </w:hyperlink>
      <w:r w:rsidR="00257976">
        <w:t>.</w:t>
      </w:r>
    </w:p>
    <w:p w14:paraId="4543E386" w14:textId="49D33A6A" w:rsidR="009350FE" w:rsidRPr="009350FE" w:rsidRDefault="009350FE" w:rsidP="009350FE">
      <w:r w:rsidRPr="009350FE">
        <w:t>Seasonal or emerging pests managed under other department treatment schemes will not result in further intervention unless the pest detection can be directly linked to SCHS container hygiene non-co</w:t>
      </w:r>
      <w:r>
        <w:t>nformance</w:t>
      </w:r>
      <w:r w:rsidRPr="009350FE">
        <w:t>.</w:t>
      </w:r>
    </w:p>
    <w:p w14:paraId="1C9B8035" w14:textId="77777777" w:rsidR="009350FE" w:rsidRPr="00C521EC" w:rsidRDefault="009350FE" w:rsidP="00DD206A">
      <w:pPr>
        <w:rPr>
          <w:rStyle w:val="Hyperlink"/>
        </w:rPr>
      </w:pPr>
    </w:p>
    <w:p w14:paraId="0D031EA0" w14:textId="77777777" w:rsidR="00DD206A" w:rsidRPr="00223991" w:rsidRDefault="00DD206A" w:rsidP="00DD206A">
      <w:pPr>
        <w:pStyle w:val="Heading2"/>
        <w:rPr>
          <w:rFonts w:eastAsiaTheme="minorHAnsi"/>
          <w:lang w:eastAsia="en-US"/>
        </w:rPr>
      </w:pPr>
      <w:bookmarkStart w:id="33" w:name="_Toc58330592"/>
      <w:bookmarkStart w:id="34" w:name="_Toc140487455"/>
      <w:bookmarkStart w:id="35" w:name="_Toc193803965"/>
      <w:bookmarkEnd w:id="14"/>
      <w:r w:rsidRPr="00223991">
        <w:rPr>
          <w:rFonts w:eastAsiaTheme="minorHAnsi"/>
          <w:lang w:eastAsia="en-US"/>
        </w:rPr>
        <w:t xml:space="preserve">Reporting </w:t>
      </w:r>
      <w:r w:rsidRPr="00DD206A">
        <w:t>Requirements</w:t>
      </w:r>
      <w:bookmarkEnd w:id="33"/>
      <w:bookmarkEnd w:id="34"/>
      <w:bookmarkEnd w:id="35"/>
    </w:p>
    <w:p w14:paraId="4BBAAB47" w14:textId="428D30E1" w:rsidR="00DD206A" w:rsidRPr="00C521EC" w:rsidRDefault="00DD206A" w:rsidP="00DD206A">
      <w:r w:rsidRPr="00C521EC">
        <w:t xml:space="preserve">SCHS </w:t>
      </w:r>
      <w:r w:rsidR="00703AE5">
        <w:t>e</w:t>
      </w:r>
      <w:r w:rsidRPr="00C521EC">
        <w:t xml:space="preserve">ntities </w:t>
      </w:r>
      <w:r w:rsidR="009350FE">
        <w:t>must</w:t>
      </w:r>
      <w:r w:rsidRPr="00C521EC">
        <w:t xml:space="preserve"> provide SCHS voyage notification</w:t>
      </w:r>
      <w:r w:rsidR="00C53F10">
        <w:t>s</w:t>
      </w:r>
      <w:r w:rsidRPr="00C521EC">
        <w:t xml:space="preserve"> for containers that have been </w:t>
      </w:r>
      <w:r w:rsidR="00AA71D2">
        <w:t xml:space="preserve">fully </w:t>
      </w:r>
      <w:r w:rsidRPr="00C521EC">
        <w:t xml:space="preserve">processed under </w:t>
      </w:r>
      <w:r w:rsidR="00C53F10">
        <w:t>the</w:t>
      </w:r>
      <w:r w:rsidRPr="00C521EC">
        <w:t xml:space="preserve"> SCHS a minimum of 24 hours prior to vessel arrival at first point of entry in Australia. Failure to submit a SCHS notification for a voyage will result in all containers for that voyage being inspected at standard intervention rates.</w:t>
      </w:r>
    </w:p>
    <w:p w14:paraId="5349A3C0" w14:textId="7895DDD4" w:rsidR="00DD206A" w:rsidRPr="00C521EC" w:rsidRDefault="006E3F62" w:rsidP="00DD206A">
      <w:pPr>
        <w:rPr>
          <w:rStyle w:val="Hyperlink"/>
        </w:rPr>
      </w:pPr>
      <w:r>
        <w:t xml:space="preserve">The </w:t>
      </w:r>
      <w:r w:rsidR="00DD206A" w:rsidRPr="00C521EC">
        <w:t xml:space="preserve">SCHS </w:t>
      </w:r>
      <w:r w:rsidR="00097094">
        <w:t>v</w:t>
      </w:r>
      <w:r w:rsidR="00DD206A" w:rsidRPr="00C521EC">
        <w:t xml:space="preserve">oyage </w:t>
      </w:r>
      <w:r w:rsidR="000F7C29">
        <w:t>n</w:t>
      </w:r>
      <w:r w:rsidR="00DD206A" w:rsidRPr="00C521EC">
        <w:t xml:space="preserve">otification </w:t>
      </w:r>
      <w:r w:rsidR="00FD605A">
        <w:t xml:space="preserve">template </w:t>
      </w:r>
      <w:r w:rsidR="00097094">
        <w:t>is</w:t>
      </w:r>
      <w:r w:rsidR="00C36AF8">
        <w:t xml:space="preserve"> </w:t>
      </w:r>
      <w:r w:rsidR="00FD605A">
        <w:t xml:space="preserve">provided when </w:t>
      </w:r>
      <w:r w:rsidR="00A858CF">
        <w:t>a</w:t>
      </w:r>
      <w:r w:rsidR="00FD605A">
        <w:t xml:space="preserve"> facility is recognised. The template</w:t>
      </w:r>
      <w:r w:rsidR="00DD206A" w:rsidRPr="00C521EC">
        <w:rPr>
          <w:rStyle w:val="Hyperlink"/>
        </w:rPr>
        <w:t xml:space="preserve"> </w:t>
      </w:r>
      <w:r w:rsidR="00DD206A" w:rsidRPr="003E64D9">
        <w:t>outlines the minimum information to be submitted to the department</w:t>
      </w:r>
      <w:r w:rsidR="00A858CF">
        <w:t>’s</w:t>
      </w:r>
      <w:r w:rsidR="00DD206A" w:rsidRPr="003E64D9">
        <w:t xml:space="preserve"> Container National Coordination Centre.</w:t>
      </w:r>
      <w:r w:rsidR="00FD605A">
        <w:t xml:space="preserve"> If required</w:t>
      </w:r>
      <w:r w:rsidR="002D5948">
        <w:t>,</w:t>
      </w:r>
      <w:r w:rsidR="00FD605A">
        <w:t xml:space="preserve"> a new template can be requested by emailing </w:t>
      </w:r>
      <w:hyperlink r:id="rId29" w:history="1">
        <w:r w:rsidR="00FD605A" w:rsidRPr="00FD605A">
          <w:rPr>
            <w:rStyle w:val="Hyperlink"/>
          </w:rPr>
          <w:t>container.ncc@aff.gov.au</w:t>
        </w:r>
      </w:hyperlink>
      <w:r w:rsidR="00FD605A">
        <w:t>.</w:t>
      </w:r>
    </w:p>
    <w:p w14:paraId="7F6443C3" w14:textId="54226F66" w:rsidR="000C0FD0" w:rsidRDefault="00DD206A" w:rsidP="00DD206A">
      <w:r w:rsidRPr="007D62FD">
        <w:t xml:space="preserve">To meet the prescribed reporting </w:t>
      </w:r>
      <w:r w:rsidR="00FF2637">
        <w:t>requirements</w:t>
      </w:r>
      <w:r w:rsidR="00185F44">
        <w:t xml:space="preserve"> within</w:t>
      </w:r>
      <w:r w:rsidRPr="00C521EC">
        <w:t xml:space="preserve"> </w:t>
      </w:r>
      <w:r w:rsidR="00F86882">
        <w:t xml:space="preserve">the </w:t>
      </w:r>
      <w:hyperlink r:id="rId30" w:history="1">
        <w:r w:rsidRPr="00C521EC">
          <w:rPr>
            <w:rStyle w:val="Hyperlink"/>
            <w:lang w:val="en-US"/>
          </w:rPr>
          <w:t>Biosecurity Regulations</w:t>
        </w:r>
      </w:hyperlink>
      <w:r w:rsidRPr="007D62FD">
        <w:t xml:space="preserve">, </w:t>
      </w:r>
      <w:r w:rsidRPr="00C521EC">
        <w:t>the principal shipping agent for the vessel must also report discharge details for all containers and breakbulk cargo in the Department of Home Affairs</w:t>
      </w:r>
      <w:r w:rsidR="00BB55A8">
        <w:t>’</w:t>
      </w:r>
      <w:r w:rsidRPr="00C521EC">
        <w:t xml:space="preserve"> Australian Border Force (ABF) </w:t>
      </w:r>
      <w:hyperlink r:id="rId31" w:history="1">
        <w:r w:rsidRPr="00C521EC">
          <w:rPr>
            <w:rStyle w:val="Hyperlink"/>
          </w:rPr>
          <w:t>Integrated Cargo System (ICS).</w:t>
        </w:r>
      </w:hyperlink>
      <w:r w:rsidRPr="00C521EC">
        <w:t>This information must be lodged no later than 48 hours before the vessel is estimated to arrive at its first port in Australian territory; or if the voyage is shorter than 48 hours</w:t>
      </w:r>
      <w:r w:rsidR="00AC1860">
        <w:t>,</w:t>
      </w:r>
      <w:r w:rsidRPr="00C521EC">
        <w:t xml:space="preserve"> 12 hours before the vessel is estimated to arrive at its first port in Australian territory.</w:t>
      </w:r>
    </w:p>
    <w:p w14:paraId="06436DB0" w14:textId="5D91F8DC" w:rsidR="00DD206A" w:rsidRDefault="00DD206A" w:rsidP="00DD206A">
      <w:pPr>
        <w:rPr>
          <w:bCs/>
        </w:rPr>
      </w:pPr>
      <w:r w:rsidRPr="00C521EC">
        <w:t xml:space="preserve">Inaccurate, late or incorrect SCHS notification may result in the department </w:t>
      </w:r>
      <w:proofErr w:type="gramStart"/>
      <w:r w:rsidRPr="00C521EC">
        <w:t>taking action</w:t>
      </w:r>
      <w:proofErr w:type="gramEnd"/>
      <w:r w:rsidRPr="00C521EC">
        <w:t xml:space="preserve"> </w:t>
      </w:r>
      <w:r w:rsidR="001268CB">
        <w:t>including</w:t>
      </w:r>
      <w:r w:rsidR="001268CB" w:rsidRPr="00C521EC">
        <w:t xml:space="preserve"> but</w:t>
      </w:r>
      <w:r w:rsidRPr="00C521EC">
        <w:t xml:space="preserve"> not limited to</w:t>
      </w:r>
      <w:r w:rsidR="00F86882">
        <w:t xml:space="preserve"> those described in</w:t>
      </w:r>
      <w:r w:rsidRPr="00C521EC">
        <w:t xml:space="preserve"> </w:t>
      </w:r>
      <w:hyperlink w:anchor="_Appendix_1:_Table" w:history="1">
        <w:r w:rsidRPr="00247EDC">
          <w:rPr>
            <w:rStyle w:val="Hyperlink"/>
            <w:b/>
          </w:rPr>
          <w:t xml:space="preserve">Appendix 1: </w:t>
        </w:r>
        <w:r w:rsidRPr="00247EDC">
          <w:rPr>
            <w:rStyle w:val="Hyperlink"/>
            <w:bCs/>
          </w:rPr>
          <w:t>Actions for managing non-conformity with SCHS notification requirements</w:t>
        </w:r>
      </w:hyperlink>
      <w:r>
        <w:rPr>
          <w:bCs/>
        </w:rPr>
        <w:t>.</w:t>
      </w:r>
    </w:p>
    <w:p w14:paraId="63D39E06" w14:textId="012B64EE" w:rsidR="00DD206A" w:rsidRPr="003C1D72" w:rsidRDefault="00DD206A" w:rsidP="00DD206A"/>
    <w:p w14:paraId="48624903" w14:textId="77777777" w:rsidR="00DD206A" w:rsidRPr="00223991" w:rsidRDefault="00DD206A" w:rsidP="00DD206A">
      <w:pPr>
        <w:pStyle w:val="Heading2"/>
        <w:rPr>
          <w:rFonts w:eastAsiaTheme="minorHAnsi"/>
        </w:rPr>
      </w:pPr>
      <w:bookmarkStart w:id="36" w:name="_Toc58330593"/>
      <w:bookmarkStart w:id="37" w:name="_Toc140487456"/>
      <w:bookmarkStart w:id="38" w:name="_Toc193803966"/>
      <w:r w:rsidRPr="00223991">
        <w:rPr>
          <w:rFonts w:eastAsiaTheme="minorHAnsi"/>
        </w:rPr>
        <w:t>Reporting of inspection results</w:t>
      </w:r>
      <w:bookmarkEnd w:id="36"/>
      <w:bookmarkEnd w:id="37"/>
      <w:bookmarkEnd w:id="38"/>
    </w:p>
    <w:p w14:paraId="7D97C317" w14:textId="38D23D3C" w:rsidR="00DD206A" w:rsidRPr="00C521EC" w:rsidRDefault="00C53F10" w:rsidP="00DD206A">
      <w:r>
        <w:t>Verification i</w:t>
      </w:r>
      <w:r w:rsidR="00DD206A" w:rsidRPr="00C521EC">
        <w:t xml:space="preserve">nspection results data, compiled by the department, is used to generate reports </w:t>
      </w:r>
      <w:r w:rsidR="000C0FD0">
        <w:t>that</w:t>
      </w:r>
      <w:r w:rsidR="00DD206A" w:rsidRPr="00C521EC">
        <w:t xml:space="preserve"> aim to assist, monitor, manage and inform system biosecurity risk management.</w:t>
      </w:r>
    </w:p>
    <w:p w14:paraId="422442BD" w14:textId="0A3159B3" w:rsidR="00DD206A" w:rsidRPr="00C521EC" w:rsidRDefault="00DD206A" w:rsidP="00DD206A">
      <w:r w:rsidRPr="00C521EC">
        <w:t>Reports are provided to the entity’s SCHS contacts</w:t>
      </w:r>
      <w:r>
        <w:t xml:space="preserve">. </w:t>
      </w:r>
      <w:r w:rsidRPr="00C521EC">
        <w:t xml:space="preserve">In the event the entity requires additional </w:t>
      </w:r>
      <w:r w:rsidRPr="00C36AF8">
        <w:t>information, a formal request should be made to the department</w:t>
      </w:r>
      <w:r w:rsidR="00D60588" w:rsidRPr="001268CB">
        <w:t xml:space="preserve"> </w:t>
      </w:r>
      <w:r w:rsidR="00320C3C" w:rsidRPr="001268CB">
        <w:t>by emailing SCHSCargoPolicy@aff.gov.au.</w:t>
      </w:r>
      <w:r>
        <w:t xml:space="preserve"> </w:t>
      </w:r>
      <w:r w:rsidRPr="00C521EC">
        <w:t>The report format may be subject to change based on the business and operational requirements of the department. All amendments will be advised to SCHS entities by the department prior to implementation.</w:t>
      </w:r>
    </w:p>
    <w:p w14:paraId="084A3D1B" w14:textId="56DB0890" w:rsidR="00DD206A" w:rsidRPr="00853129" w:rsidRDefault="00DD206A" w:rsidP="00DD206A">
      <w:pPr>
        <w:pStyle w:val="Heading3"/>
        <w:rPr>
          <w:rFonts w:eastAsiaTheme="minorHAnsi"/>
        </w:rPr>
      </w:pPr>
      <w:bookmarkStart w:id="39" w:name="_Toc140487457"/>
      <w:bookmarkStart w:id="40" w:name="_Toc193803967"/>
      <w:r w:rsidRPr="00853129">
        <w:rPr>
          <w:rFonts w:eastAsiaTheme="minorHAnsi"/>
        </w:rPr>
        <w:lastRenderedPageBreak/>
        <w:t>Immediate alert reports</w:t>
      </w:r>
      <w:bookmarkEnd w:id="39"/>
      <w:bookmarkEnd w:id="40"/>
    </w:p>
    <w:p w14:paraId="2316E0F2" w14:textId="6AAB34B4" w:rsidR="00DD206A" w:rsidRDefault="00DD206A" w:rsidP="00DD206A">
      <w:r>
        <w:t xml:space="preserve">Immediate alerts are generated by the department to inform </w:t>
      </w:r>
      <w:r w:rsidR="00F86882">
        <w:t xml:space="preserve">the </w:t>
      </w:r>
      <w:r w:rsidR="000C4A9D">
        <w:t>facility</w:t>
      </w:r>
      <w:r w:rsidR="00F86882">
        <w:t xml:space="preserve"> </w:t>
      </w:r>
      <w:r>
        <w:t xml:space="preserve">of the interception of pests. The report includes details regarding the contaminated container, SCHS load port, type </w:t>
      </w:r>
      <w:r w:rsidR="00FA5F05">
        <w:t xml:space="preserve">and quantity </w:t>
      </w:r>
      <w:r>
        <w:t>of pest</w:t>
      </w:r>
      <w:r w:rsidR="00DB66A4">
        <w:t>s</w:t>
      </w:r>
      <w:r>
        <w:t xml:space="preserve"> detected, and application of </w:t>
      </w:r>
      <w:r w:rsidR="00DB66A4">
        <w:t xml:space="preserve">any </w:t>
      </w:r>
      <w:r>
        <w:t>sanction</w:t>
      </w:r>
      <w:r w:rsidR="00FA5F05">
        <w:t>s</w:t>
      </w:r>
      <w:r>
        <w:t xml:space="preserve">. Immediate alerts will be generated within 24 hours of </w:t>
      </w:r>
      <w:r w:rsidR="00DB66A4">
        <w:t>species</w:t>
      </w:r>
      <w:r w:rsidR="00CE21A2">
        <w:t>-</w:t>
      </w:r>
      <w:r w:rsidR="006C25CE">
        <w:t>level</w:t>
      </w:r>
      <w:r w:rsidR="00DB66A4">
        <w:t xml:space="preserve"> </w:t>
      </w:r>
      <w:r w:rsidR="002F7CCA">
        <w:t xml:space="preserve">identification by a department </w:t>
      </w:r>
      <w:r w:rsidR="001268CB">
        <w:t>entomologist, to</w:t>
      </w:r>
      <w:r w:rsidR="00CE21A2">
        <w:t xml:space="preserve"> support </w:t>
      </w:r>
      <w:r>
        <w:t>the SCHS facility at the load port to take prompt</w:t>
      </w:r>
      <w:r w:rsidR="00CE21A2">
        <w:t xml:space="preserve"> and effective</w:t>
      </w:r>
      <w:r>
        <w:t xml:space="preserve"> corrective action as necessary.</w:t>
      </w:r>
    </w:p>
    <w:p w14:paraId="3FC056DE" w14:textId="4DBC3D4D" w:rsidR="00DD206A" w:rsidRDefault="00CE21A2" w:rsidP="00DD206A">
      <w:r>
        <w:t>A</w:t>
      </w:r>
      <w:r w:rsidR="00DD206A">
        <w:t>lert reports may also be generated to inform the entity of other operational or systemic issues allowing for the commencement of immediate review and corrective action.</w:t>
      </w:r>
    </w:p>
    <w:p w14:paraId="50D149E8" w14:textId="2B2DD399" w:rsidR="00DD206A" w:rsidRPr="00853129" w:rsidRDefault="00DD206A" w:rsidP="00DD206A">
      <w:pPr>
        <w:pStyle w:val="Heading3"/>
        <w:rPr>
          <w:rFonts w:eastAsiaTheme="minorHAnsi"/>
        </w:rPr>
      </w:pPr>
      <w:bookmarkStart w:id="41" w:name="_Toc58330595"/>
      <w:bookmarkStart w:id="42" w:name="_Toc140487458"/>
      <w:bookmarkStart w:id="43" w:name="_Toc193803968"/>
      <w:r w:rsidRPr="00853129">
        <w:rPr>
          <w:rFonts w:eastAsiaTheme="minorHAnsi"/>
        </w:rPr>
        <w:t>Voyage reports</w:t>
      </w:r>
      <w:bookmarkEnd w:id="41"/>
      <w:bookmarkEnd w:id="42"/>
      <w:bookmarkEnd w:id="43"/>
    </w:p>
    <w:p w14:paraId="080D1929" w14:textId="522DDF0B" w:rsidR="00DD206A" w:rsidRPr="00C521EC" w:rsidRDefault="00DD206A" w:rsidP="00DD206A">
      <w:r w:rsidRPr="00C521EC">
        <w:t>Voyage reports are created on completion of the container inspections at all Australian discharge ports, and submission of inspection results for the individual voyage. The report provides a breakdown of any contamination found and a progressive total for the current quarterly period. Voyage reports are generated within 10 working days of completi</w:t>
      </w:r>
      <w:r w:rsidR="000C4A9D">
        <w:t>on of verification inspections</w:t>
      </w:r>
      <w:r w:rsidRPr="00C521EC">
        <w:t>.</w:t>
      </w:r>
      <w:r w:rsidR="004A073C">
        <w:t xml:space="preserve"> </w:t>
      </w:r>
      <w:r w:rsidR="002F7CCA">
        <w:t>Voyage reports are only produced for new facilities during their first quarter following department recognition</w:t>
      </w:r>
      <w:r w:rsidR="0082107F">
        <w:t xml:space="preserve"> or until a new facility achieves reduced intervention</w:t>
      </w:r>
      <w:r w:rsidR="002F7CCA">
        <w:t>.</w:t>
      </w:r>
    </w:p>
    <w:p w14:paraId="798ADF21" w14:textId="0E5EF10F" w:rsidR="00DD206A" w:rsidRPr="00853129" w:rsidRDefault="00DD206A" w:rsidP="00DD206A">
      <w:pPr>
        <w:pStyle w:val="Heading3"/>
        <w:rPr>
          <w:rFonts w:eastAsiaTheme="minorHAnsi"/>
        </w:rPr>
      </w:pPr>
      <w:bookmarkStart w:id="44" w:name="_Toc58330596"/>
      <w:bookmarkStart w:id="45" w:name="_Toc140487459"/>
      <w:bookmarkStart w:id="46" w:name="_Toc193803969"/>
      <w:r w:rsidRPr="00853129">
        <w:rPr>
          <w:rFonts w:eastAsiaTheme="minorHAnsi"/>
        </w:rPr>
        <w:t>Quarterly reports</w:t>
      </w:r>
      <w:bookmarkEnd w:id="44"/>
      <w:bookmarkEnd w:id="45"/>
      <w:bookmarkEnd w:id="46"/>
    </w:p>
    <w:p w14:paraId="5F9EFFC1" w14:textId="3FEF1744" w:rsidR="00DD206A" w:rsidRDefault="00DD206A" w:rsidP="00DD206A">
      <w:r w:rsidRPr="00C521EC">
        <w:t xml:space="preserve">Quarterly reports are created on completion of </w:t>
      </w:r>
      <w:r w:rsidR="0082107F">
        <w:t>a</w:t>
      </w:r>
      <w:r w:rsidR="0082107F" w:rsidRPr="00C521EC">
        <w:t xml:space="preserve"> </w:t>
      </w:r>
      <w:r w:rsidRPr="00C521EC">
        <w:t xml:space="preserve">quarterly </w:t>
      </w:r>
      <w:r w:rsidR="0082107F">
        <w:t xml:space="preserve">calendar </w:t>
      </w:r>
      <w:r w:rsidRPr="00C521EC">
        <w:t>period. This provides official notification of system performance for the quarter and informs adjustments to the applied intervention level for the new quarter.</w:t>
      </w:r>
      <w:r>
        <w:t xml:space="preserve"> </w:t>
      </w:r>
      <w:r w:rsidRPr="00C521EC">
        <w:t xml:space="preserve">In addition, the quarterly report provides both the department and entity with a record summary of all threshold breaches and events of heightened intervention due to actionable pest interceptions during the </w:t>
      </w:r>
      <w:r w:rsidR="0082107F">
        <w:t>quarter</w:t>
      </w:r>
      <w:r w:rsidRPr="00C521EC">
        <w:t xml:space="preserve">. In the event a heightened period of intervention overlaps the change in system quarters, inspection results may be carried over to the next </w:t>
      </w:r>
      <w:r w:rsidR="002F470F">
        <w:t xml:space="preserve">quarterly </w:t>
      </w:r>
      <w:r w:rsidRPr="00C521EC">
        <w:t xml:space="preserve">report. </w:t>
      </w:r>
      <w:r w:rsidR="002F470F">
        <w:t>R</w:t>
      </w:r>
      <w:r w:rsidRPr="00C521EC">
        <w:t>eports are generated within 10 working days of the end of the respective quarter.</w:t>
      </w:r>
    </w:p>
    <w:tbl>
      <w:tblPr>
        <w:tblStyle w:val="TableGrid"/>
        <w:tblpPr w:leftFromText="180" w:rightFromText="180" w:vertAnchor="text" w:horzAnchor="margin" w:tblpY="419"/>
        <w:tblW w:w="0" w:type="auto"/>
        <w:tblLook w:val="04A0" w:firstRow="1" w:lastRow="0" w:firstColumn="1" w:lastColumn="0" w:noHBand="0" w:noVBand="1"/>
      </w:tblPr>
      <w:tblGrid>
        <w:gridCol w:w="2265"/>
        <w:gridCol w:w="2265"/>
        <w:gridCol w:w="2265"/>
        <w:gridCol w:w="2265"/>
      </w:tblGrid>
      <w:tr w:rsidR="0037730D" w14:paraId="3CEE4712" w14:textId="77777777" w:rsidTr="001268CB">
        <w:trPr>
          <w:trHeight w:val="126"/>
        </w:trPr>
        <w:tc>
          <w:tcPr>
            <w:tcW w:w="2265" w:type="dxa"/>
            <w:tcBorders>
              <w:right w:val="single" w:sz="4" w:space="0" w:color="FFFFFF" w:themeColor="background1"/>
            </w:tcBorders>
            <w:shd w:val="clear" w:color="auto" w:fill="000000" w:themeFill="text1"/>
          </w:tcPr>
          <w:p w14:paraId="6C39F914" w14:textId="77777777" w:rsidR="0037730D" w:rsidRPr="0037730D" w:rsidRDefault="0037730D" w:rsidP="001268CB">
            <w:pPr>
              <w:pStyle w:val="Tableheadings"/>
            </w:pPr>
            <w:r w:rsidRPr="0037730D">
              <w:t>Quarter 1</w:t>
            </w:r>
          </w:p>
        </w:tc>
        <w:tc>
          <w:tcPr>
            <w:tcW w:w="2265" w:type="dxa"/>
            <w:tcBorders>
              <w:left w:val="single" w:sz="4" w:space="0" w:color="FFFFFF" w:themeColor="background1"/>
              <w:right w:val="single" w:sz="4" w:space="0" w:color="FFFFFF" w:themeColor="background1"/>
            </w:tcBorders>
            <w:shd w:val="clear" w:color="auto" w:fill="000000" w:themeFill="text1"/>
          </w:tcPr>
          <w:p w14:paraId="07155D52" w14:textId="77777777" w:rsidR="0037730D" w:rsidRPr="0037730D" w:rsidRDefault="0037730D" w:rsidP="001268CB">
            <w:pPr>
              <w:pStyle w:val="Tableheadings"/>
            </w:pPr>
            <w:r w:rsidRPr="0037730D">
              <w:t>Quarter 2</w:t>
            </w:r>
          </w:p>
        </w:tc>
        <w:tc>
          <w:tcPr>
            <w:tcW w:w="2265" w:type="dxa"/>
            <w:tcBorders>
              <w:left w:val="single" w:sz="4" w:space="0" w:color="FFFFFF" w:themeColor="background1"/>
              <w:right w:val="single" w:sz="4" w:space="0" w:color="FFFFFF" w:themeColor="background1"/>
            </w:tcBorders>
            <w:shd w:val="clear" w:color="auto" w:fill="000000" w:themeFill="text1"/>
          </w:tcPr>
          <w:p w14:paraId="59A9B960" w14:textId="77777777" w:rsidR="0037730D" w:rsidRPr="0037730D" w:rsidRDefault="0037730D" w:rsidP="001268CB">
            <w:pPr>
              <w:pStyle w:val="Tableheadings"/>
            </w:pPr>
            <w:r w:rsidRPr="0037730D">
              <w:t>Quarter 3</w:t>
            </w:r>
          </w:p>
        </w:tc>
        <w:tc>
          <w:tcPr>
            <w:tcW w:w="2265" w:type="dxa"/>
            <w:tcBorders>
              <w:left w:val="single" w:sz="4" w:space="0" w:color="FFFFFF" w:themeColor="background1"/>
              <w:right w:val="single" w:sz="4" w:space="0" w:color="FFFFFF" w:themeColor="background1"/>
            </w:tcBorders>
            <w:shd w:val="clear" w:color="auto" w:fill="000000" w:themeFill="text1"/>
          </w:tcPr>
          <w:p w14:paraId="5F39869E" w14:textId="77777777" w:rsidR="0037730D" w:rsidRPr="0037730D" w:rsidRDefault="0037730D" w:rsidP="001268CB">
            <w:pPr>
              <w:pStyle w:val="Tableheadings"/>
            </w:pPr>
            <w:r w:rsidRPr="0037730D">
              <w:t>Quarter 4</w:t>
            </w:r>
          </w:p>
        </w:tc>
      </w:tr>
      <w:tr w:rsidR="0037730D" w14:paraId="3089FE07" w14:textId="77777777" w:rsidTr="001268CB">
        <w:trPr>
          <w:trHeight w:val="120"/>
        </w:trPr>
        <w:tc>
          <w:tcPr>
            <w:tcW w:w="2265" w:type="dxa"/>
          </w:tcPr>
          <w:p w14:paraId="1C29580E" w14:textId="77777777" w:rsidR="0037730D" w:rsidRDefault="0037730D" w:rsidP="001268CB">
            <w:r>
              <w:t>January to March</w:t>
            </w:r>
          </w:p>
        </w:tc>
        <w:tc>
          <w:tcPr>
            <w:tcW w:w="2265" w:type="dxa"/>
          </w:tcPr>
          <w:p w14:paraId="7923D4BE" w14:textId="77777777" w:rsidR="0037730D" w:rsidRDefault="0037730D" w:rsidP="001268CB">
            <w:r>
              <w:t>April to June</w:t>
            </w:r>
          </w:p>
        </w:tc>
        <w:tc>
          <w:tcPr>
            <w:tcW w:w="2265" w:type="dxa"/>
          </w:tcPr>
          <w:p w14:paraId="6EA57E0C" w14:textId="77777777" w:rsidR="0037730D" w:rsidRDefault="0037730D" w:rsidP="001268CB">
            <w:r>
              <w:t>July to September</w:t>
            </w:r>
          </w:p>
        </w:tc>
        <w:tc>
          <w:tcPr>
            <w:tcW w:w="2265" w:type="dxa"/>
          </w:tcPr>
          <w:p w14:paraId="5DE18A78" w14:textId="77777777" w:rsidR="0037730D" w:rsidRDefault="0037730D" w:rsidP="001268CB">
            <w:r>
              <w:t>October to December</w:t>
            </w:r>
          </w:p>
        </w:tc>
      </w:tr>
    </w:tbl>
    <w:p w14:paraId="5E78E233" w14:textId="1A35EA0C" w:rsidR="002F470F" w:rsidRDefault="002F470F" w:rsidP="001268CB">
      <w:pPr>
        <w:pStyle w:val="Heading4"/>
      </w:pPr>
      <w:r>
        <w:t>Quarterly periods</w:t>
      </w:r>
    </w:p>
    <w:p w14:paraId="53D2717F" w14:textId="77777777" w:rsidR="00F86221" w:rsidRPr="001268CB" w:rsidRDefault="00F86221" w:rsidP="00F86221">
      <w:pPr>
        <w:rPr>
          <w:lang w:eastAsia="ja-JP"/>
        </w:rPr>
      </w:pPr>
    </w:p>
    <w:p w14:paraId="71C6783C" w14:textId="77777777" w:rsidR="00DD206A" w:rsidRPr="00C521EC" w:rsidRDefault="00DD206A" w:rsidP="00DD206A">
      <w:pPr>
        <w:pStyle w:val="Heading2"/>
        <w:rPr>
          <w:rFonts w:eastAsiaTheme="minorHAnsi"/>
          <w:lang w:eastAsia="en-US"/>
        </w:rPr>
      </w:pPr>
      <w:bookmarkStart w:id="47" w:name="_Toc58330597"/>
      <w:bookmarkStart w:id="48" w:name="_Toc140487460"/>
      <w:bookmarkStart w:id="49" w:name="_Toc193803970"/>
      <w:r w:rsidRPr="00C521EC">
        <w:rPr>
          <w:rFonts w:eastAsiaTheme="minorHAnsi"/>
          <w:lang w:eastAsia="en-US"/>
        </w:rPr>
        <w:t xml:space="preserve">Approved SCHS </w:t>
      </w:r>
      <w:r w:rsidRPr="00DD206A">
        <w:t>Label</w:t>
      </w:r>
      <w:bookmarkEnd w:id="47"/>
      <w:bookmarkEnd w:id="48"/>
      <w:bookmarkEnd w:id="49"/>
    </w:p>
    <w:p w14:paraId="6CE03D39" w14:textId="0234991D" w:rsidR="007D62FD" w:rsidRDefault="00DD206A" w:rsidP="007D62FD">
      <w:r w:rsidRPr="009E3F6B">
        <w:t xml:space="preserve">Approved SCHS labels are stickers that are applied to the container </w:t>
      </w:r>
      <w:r w:rsidR="002F470F">
        <w:t>door that</w:t>
      </w:r>
      <w:r w:rsidRPr="009E3F6B">
        <w:t xml:space="preserve"> are identifiable to biosecurity officers at the port of discharge. </w:t>
      </w:r>
      <w:r w:rsidR="00622DA6">
        <w:t xml:space="preserve">Label templates must be approved by the department prior to use. </w:t>
      </w:r>
      <w:r w:rsidRPr="009E3F6B">
        <w:t>The labels provide verification that SCHS offshore standard operating procedures have been followed. Labels should indicate:</w:t>
      </w:r>
    </w:p>
    <w:p w14:paraId="2B92DD20" w14:textId="36E2A356" w:rsidR="007D62FD" w:rsidRDefault="00DD206A" w:rsidP="007D62FD">
      <w:pPr>
        <w:pStyle w:val="ListBullet2"/>
      </w:pPr>
      <w:r w:rsidRPr="009E3F6B">
        <w:t>port</w:t>
      </w:r>
      <w:r w:rsidR="00162365">
        <w:t xml:space="preserve"> or</w:t>
      </w:r>
      <w:r w:rsidRPr="009E3F6B">
        <w:t xml:space="preserve"> facility cleaning provider</w:t>
      </w:r>
    </w:p>
    <w:p w14:paraId="72E21CBC" w14:textId="13ED0806" w:rsidR="007D62FD" w:rsidRDefault="00DD206A" w:rsidP="007D62FD">
      <w:pPr>
        <w:pStyle w:val="ListBullet2"/>
      </w:pPr>
      <w:r w:rsidRPr="009E3F6B">
        <w:t xml:space="preserve">date </w:t>
      </w:r>
      <w:r w:rsidR="00622DA6">
        <w:t xml:space="preserve">cleaning and treatment were </w:t>
      </w:r>
      <w:r w:rsidRPr="009E3F6B">
        <w:t>completed</w:t>
      </w:r>
      <w:r w:rsidR="007D62FD">
        <w:t>,</w:t>
      </w:r>
      <w:r w:rsidRPr="009E3F6B">
        <w:t xml:space="preserve"> and</w:t>
      </w:r>
    </w:p>
    <w:p w14:paraId="179828E0" w14:textId="07598122" w:rsidR="007D62FD" w:rsidRDefault="00DD206A" w:rsidP="007D62FD">
      <w:pPr>
        <w:pStyle w:val="ListBullet2"/>
      </w:pPr>
      <w:r w:rsidRPr="009E3F6B">
        <w:t>staff responsible</w:t>
      </w:r>
      <w:r w:rsidR="00622DA6">
        <w:t xml:space="preserve"> for undertaking cleaning and treatment activities</w:t>
      </w:r>
      <w:r w:rsidRPr="009E3F6B">
        <w:t>.</w:t>
      </w:r>
    </w:p>
    <w:p w14:paraId="65FF8FEE" w14:textId="3E2BDD46" w:rsidR="00DD206A" w:rsidRPr="009E3F6B" w:rsidRDefault="00DD206A" w:rsidP="00DD206A">
      <w:r w:rsidRPr="009E3F6B">
        <w:lastRenderedPageBreak/>
        <w:t xml:space="preserve">The information on the stickers may be used for verification purposes by the department and for </w:t>
      </w:r>
      <w:r w:rsidR="00571F0D">
        <w:t>investigation</w:t>
      </w:r>
      <w:r w:rsidRPr="009E3F6B">
        <w:t xml:space="preserve"> of incidents of biosecurity risk detections by the SCHS enti</w:t>
      </w:r>
      <w:r w:rsidRPr="00257976">
        <w:t>ty.</w:t>
      </w:r>
      <w:r w:rsidR="00622DA6" w:rsidRPr="00257976">
        <w:t xml:space="preserve"> </w:t>
      </w:r>
      <w:hyperlink w:anchor="_Appendix_4:_A" w:history="1">
        <w:r w:rsidR="00622DA6" w:rsidRPr="001268CB">
          <w:rPr>
            <w:rStyle w:val="Hyperlink"/>
          </w:rPr>
          <w:t xml:space="preserve">A sample SCHS Label is provided at </w:t>
        </w:r>
        <w:r w:rsidR="00257976">
          <w:rPr>
            <w:rStyle w:val="Hyperlink"/>
          </w:rPr>
          <w:t>A</w:t>
        </w:r>
        <w:r w:rsidR="003D7BFE" w:rsidRPr="001268CB">
          <w:rPr>
            <w:rStyle w:val="Hyperlink"/>
          </w:rPr>
          <w:t>ppendix 4</w:t>
        </w:r>
      </w:hyperlink>
      <w:r w:rsidR="00622DA6" w:rsidRPr="00257976">
        <w:t>.</w:t>
      </w:r>
    </w:p>
    <w:p w14:paraId="23FC585B" w14:textId="460AEB97" w:rsidR="006975C3" w:rsidRDefault="006975C3" w:rsidP="007D62FD"/>
    <w:p w14:paraId="22FD9179" w14:textId="77777777" w:rsidR="00DD206A" w:rsidRPr="009E3F6B" w:rsidRDefault="00DD206A" w:rsidP="00DD206A">
      <w:pPr>
        <w:pStyle w:val="Heading2"/>
        <w:rPr>
          <w:rFonts w:eastAsiaTheme="minorHAnsi"/>
          <w:lang w:eastAsia="en-US"/>
        </w:rPr>
      </w:pPr>
      <w:bookmarkStart w:id="50" w:name="_Toc58330598"/>
      <w:bookmarkStart w:id="51" w:name="_Toc140487461"/>
      <w:bookmarkStart w:id="52" w:name="_Toc193803971"/>
      <w:r w:rsidRPr="009E3F6B">
        <w:rPr>
          <w:rFonts w:eastAsiaTheme="minorHAnsi"/>
          <w:lang w:eastAsia="en-US"/>
        </w:rPr>
        <w:t xml:space="preserve">System </w:t>
      </w:r>
      <w:r w:rsidRPr="00DD206A">
        <w:t>Auditing</w:t>
      </w:r>
      <w:bookmarkEnd w:id="50"/>
      <w:bookmarkEnd w:id="51"/>
      <w:bookmarkEnd w:id="52"/>
    </w:p>
    <w:p w14:paraId="74C29CF4" w14:textId="6536AD0D" w:rsidR="00DD206A" w:rsidRPr="009E3F6B" w:rsidRDefault="00DD206A" w:rsidP="00DD206A">
      <w:r w:rsidRPr="009E3F6B">
        <w:t>SCHS facilities are subject to regular internal and external audit</w:t>
      </w:r>
      <w:r w:rsidR="00E53753">
        <w:t xml:space="preserve"> requirements</w:t>
      </w:r>
      <w:r w:rsidRPr="009E3F6B">
        <w:t xml:space="preserve"> to ensure </w:t>
      </w:r>
      <w:r w:rsidR="00342EBA">
        <w:t>they are</w:t>
      </w:r>
      <w:r w:rsidRPr="009E3F6B">
        <w:t xml:space="preserve"> functioning as per the recognised QM </w:t>
      </w:r>
      <w:r w:rsidR="002F470F">
        <w:t>or</w:t>
      </w:r>
      <w:r w:rsidRPr="009E3F6B">
        <w:t xml:space="preserve"> C</w:t>
      </w:r>
      <w:r w:rsidR="00DB66A4">
        <w:t>O</w:t>
      </w:r>
      <w:r w:rsidRPr="009E3F6B">
        <w:t>P. The audits allow for continuous system improvement by ports</w:t>
      </w:r>
      <w:r w:rsidR="00162365">
        <w:t xml:space="preserve"> and </w:t>
      </w:r>
      <w:r w:rsidRPr="009E3F6B">
        <w:t>facilities and provide the department assurance the system is maintaining an acceptable level of biosecurity risk mitigation.</w:t>
      </w:r>
    </w:p>
    <w:p w14:paraId="690C4036" w14:textId="2FA8FFC3" w:rsidR="00DD206A" w:rsidRPr="009E3F6B" w:rsidRDefault="00DD206A" w:rsidP="00DD206A">
      <w:r w:rsidRPr="009E3F6B">
        <w:t xml:space="preserve">Internal audits </w:t>
      </w:r>
      <w:r w:rsidRPr="00257976">
        <w:t xml:space="preserve">should be undertaken annually as a minimum. These audits may be conducted by a </w:t>
      </w:r>
      <w:r w:rsidR="00520C63" w:rsidRPr="00257976">
        <w:t xml:space="preserve">suitably experienced </w:t>
      </w:r>
      <w:r w:rsidR="00C04D7F" w:rsidRPr="00257976">
        <w:t>SCHS manager or supervisor</w:t>
      </w:r>
      <w:r w:rsidR="0082107F" w:rsidRPr="001268CB">
        <w:t xml:space="preserve"> for the facility or a </w:t>
      </w:r>
      <w:proofErr w:type="gramStart"/>
      <w:r w:rsidRPr="00257976">
        <w:t>third party</w:t>
      </w:r>
      <w:proofErr w:type="gramEnd"/>
      <w:r w:rsidRPr="00257976">
        <w:t xml:space="preserve"> auditor accredited and registered with an </w:t>
      </w:r>
      <w:r w:rsidR="003E593A">
        <w:t>i</w:t>
      </w:r>
      <w:r w:rsidRPr="00257976">
        <w:t xml:space="preserve">nternational </w:t>
      </w:r>
      <w:r w:rsidR="003E593A">
        <w:t>a</w:t>
      </w:r>
      <w:r w:rsidRPr="00257976">
        <w:t>uditing body.</w:t>
      </w:r>
    </w:p>
    <w:p w14:paraId="16085653" w14:textId="0168B53C" w:rsidR="00DD206A" w:rsidRPr="009E3F6B" w:rsidRDefault="00DD206A" w:rsidP="00DD206A">
      <w:r w:rsidRPr="009E3F6B">
        <w:t xml:space="preserve">A department led external audit should be undertaken bi-annually within the first year of </w:t>
      </w:r>
      <w:r w:rsidR="005E2BCB">
        <w:t xml:space="preserve">operation as part of the </w:t>
      </w:r>
      <w:r w:rsidRPr="009E3F6B">
        <w:t xml:space="preserve">SCHS. All subsequent years of SCHS operation will be subject to an annual external audit unless ongoing non-conformity or poor performance against biosecurity hygiene requirements indicates a breakdown of the system. The frequency of department audits </w:t>
      </w:r>
      <w:r w:rsidR="007D62FD" w:rsidRPr="009E3F6B">
        <w:t>is</w:t>
      </w:r>
      <w:r w:rsidRPr="009E3F6B">
        <w:t xml:space="preserve"> subject to change based on the level of assessed biosecurity risk and effective system performance.</w:t>
      </w:r>
    </w:p>
    <w:p w14:paraId="58E4678C" w14:textId="4AB5B390" w:rsidR="00DD206A" w:rsidRPr="009E3F6B" w:rsidRDefault="00DD206A" w:rsidP="00DD206A">
      <w:r w:rsidRPr="009E3F6B">
        <w:t xml:space="preserve">Information regarding </w:t>
      </w:r>
      <w:hyperlink r:id="rId32" w:anchor="download-schs-documentation" w:history="1">
        <w:r w:rsidR="00E53753" w:rsidRPr="00E53753">
          <w:rPr>
            <w:rStyle w:val="Hyperlink"/>
          </w:rPr>
          <w:t xml:space="preserve">SCHS offshore hygiene </w:t>
        </w:r>
        <w:r w:rsidRPr="00E53753">
          <w:rPr>
            <w:rStyle w:val="Hyperlink"/>
          </w:rPr>
          <w:t>requirements</w:t>
        </w:r>
      </w:hyperlink>
      <w:r w:rsidRPr="009E3F6B">
        <w:t xml:space="preserve"> for SCHS establishment</w:t>
      </w:r>
      <w:r w:rsidR="00E53753" w:rsidRPr="009E3F6B" w:rsidDel="00E53753">
        <w:t xml:space="preserve"> </w:t>
      </w:r>
      <w:r w:rsidRPr="009E3F6B">
        <w:t>are available on the department website.</w:t>
      </w:r>
    </w:p>
    <w:p w14:paraId="4D6544F1" w14:textId="77777777" w:rsidR="00DD206A" w:rsidRPr="009E3F6B" w:rsidRDefault="00DD206A" w:rsidP="00DD206A">
      <w:pPr>
        <w:rPr>
          <w:bCs/>
        </w:rPr>
      </w:pPr>
      <w:r w:rsidRPr="009E3F6B">
        <w:rPr>
          <w:b/>
        </w:rPr>
        <w:t>Note:</w:t>
      </w:r>
      <w:r w:rsidRPr="009E3F6B">
        <w:rPr>
          <w:bCs/>
        </w:rPr>
        <w:t xml:space="preserve"> The department may require the attendance of two biosecurity officers to complete an external </w:t>
      </w:r>
      <w:r>
        <w:rPr>
          <w:bCs/>
        </w:rPr>
        <w:t xml:space="preserve">site </w:t>
      </w:r>
      <w:r w:rsidRPr="009E3F6B">
        <w:rPr>
          <w:bCs/>
        </w:rPr>
        <w:t>audit based on information found on the Department of Foreign Affairs and Trade (DFAT) website “</w:t>
      </w:r>
      <w:hyperlink r:id="rId33" w:history="1">
        <w:r w:rsidRPr="009E3F6B">
          <w:rPr>
            <w:rStyle w:val="Hyperlink"/>
            <w:bCs/>
          </w:rPr>
          <w:t>Smart traveller</w:t>
        </w:r>
      </w:hyperlink>
      <w:r w:rsidRPr="009E3F6B">
        <w:rPr>
          <w:bCs/>
        </w:rPr>
        <w:t xml:space="preserve">” regarding safety and security issues of the specified country. </w:t>
      </w:r>
      <w:r>
        <w:rPr>
          <w:bCs/>
        </w:rPr>
        <w:t>Virtual/remote audits may be considered where travel restrictions exist.</w:t>
      </w:r>
    </w:p>
    <w:p w14:paraId="4112BEA6" w14:textId="45DA0C3E" w:rsidR="00DD206A" w:rsidRPr="00853129" w:rsidRDefault="00DD206A" w:rsidP="00DD206A">
      <w:pPr>
        <w:pStyle w:val="Heading3"/>
        <w:rPr>
          <w:rFonts w:eastAsiaTheme="minorHAnsi"/>
        </w:rPr>
      </w:pPr>
      <w:bookmarkStart w:id="53" w:name="_Toc140487462"/>
      <w:bookmarkStart w:id="54" w:name="_Toc58330599"/>
      <w:bookmarkStart w:id="55" w:name="_Toc193803972"/>
      <w:r w:rsidRPr="00853129">
        <w:rPr>
          <w:rFonts w:eastAsiaTheme="minorHAnsi"/>
        </w:rPr>
        <w:t>External Audit</w:t>
      </w:r>
      <w:bookmarkEnd w:id="53"/>
      <w:bookmarkEnd w:id="54"/>
      <w:bookmarkEnd w:id="55"/>
    </w:p>
    <w:p w14:paraId="0728ABC4" w14:textId="74A47D5D" w:rsidR="00DD206A" w:rsidRDefault="00DD206A" w:rsidP="00DD206A">
      <w:hyperlink w:anchor="_SCHS_Non-conformity" w:history="1">
        <w:r w:rsidRPr="005A273C">
          <w:rPr>
            <w:rStyle w:val="Hyperlink"/>
          </w:rPr>
          <w:t>Non-conformity</w:t>
        </w:r>
      </w:hyperlink>
      <w:r w:rsidRPr="00175E91">
        <w:t xml:space="preserve"> (minor, major or critical) identified during external audits are assessed against the matrix below to determine the outcomes of the audit </w:t>
      </w:r>
      <w:r w:rsidR="00162365" w:rsidRPr="00175E91">
        <w:t>i.e.</w:t>
      </w:r>
      <w:r w:rsidRPr="00175E91">
        <w:t xml:space="preserve"> Pass or Fail.</w:t>
      </w:r>
      <w:r>
        <w:t xml:space="preserve"> </w:t>
      </w:r>
      <w:r w:rsidRPr="00175E91">
        <w:t>In the event a non-conformity is noted during the audit resulting in the entity taking immediate corrective actions during the audit period, the auditing officer may use their discretion when applying follow up actions.</w:t>
      </w:r>
    </w:p>
    <w:p w14:paraId="3E52404A" w14:textId="37B6736E" w:rsidR="006975C3" w:rsidRDefault="00DD206A" w:rsidP="00DD206A">
      <w:pPr>
        <w:keepLines/>
        <w:widowControl w:val="0"/>
        <w:adjustRightInd w:val="0"/>
        <w:spacing w:before="100" w:beforeAutospacing="1" w:after="100" w:afterAutospacing="1" w:line="240" w:lineRule="auto"/>
        <w:textAlignment w:val="baseline"/>
        <w:rPr>
          <w:rFonts w:eastAsia="Times New Roman" w:cs="Times New Roman"/>
          <w:lang w:eastAsia="en-AU"/>
        </w:rPr>
      </w:pPr>
      <w:r w:rsidRPr="00175E91">
        <w:rPr>
          <w:rFonts w:eastAsia="Times New Roman" w:cs="Times New Roman"/>
          <w:lang w:eastAsia="en-AU"/>
        </w:rPr>
        <w:t xml:space="preserve">Follow up audits should be conducted within 3 months of a SCHS critical non-conformity, in addition to the completion of all associated corrective actions by the </w:t>
      </w:r>
      <w:r w:rsidR="004E2CF8">
        <w:rPr>
          <w:rFonts w:eastAsia="Times New Roman" w:cs="Times New Roman"/>
          <w:lang w:eastAsia="en-AU"/>
        </w:rPr>
        <w:t>facility</w:t>
      </w:r>
      <w:r w:rsidRPr="00175E91">
        <w:rPr>
          <w:rFonts w:eastAsia="Times New Roman" w:cs="Times New Roman"/>
          <w:lang w:eastAsia="en-AU"/>
        </w:rPr>
        <w:t>.</w:t>
      </w:r>
      <w:r>
        <w:rPr>
          <w:rFonts w:eastAsia="Times New Roman" w:cs="Times New Roman"/>
          <w:lang w:eastAsia="en-AU"/>
        </w:rPr>
        <w:t xml:space="preserve"> </w:t>
      </w:r>
      <w:r w:rsidRPr="00175E91">
        <w:rPr>
          <w:rFonts w:eastAsia="Times New Roman" w:cs="Times New Roman"/>
          <w:lang w:eastAsia="en-AU"/>
        </w:rPr>
        <w:t xml:space="preserve">When </w:t>
      </w:r>
      <w:r w:rsidR="006850C2">
        <w:rPr>
          <w:rFonts w:eastAsia="Times New Roman" w:cs="Times New Roman"/>
          <w:lang w:eastAsia="en-AU"/>
        </w:rPr>
        <w:t>critical nonconformity</w:t>
      </w:r>
      <w:r w:rsidRPr="00175E91">
        <w:rPr>
          <w:rFonts w:eastAsia="Times New Roman" w:cs="Times New Roman"/>
          <w:lang w:eastAsia="en-AU"/>
        </w:rPr>
        <w:t xml:space="preserve"> of the </w:t>
      </w:r>
      <w:r w:rsidR="00320C3C">
        <w:rPr>
          <w:rFonts w:eastAsia="Times New Roman" w:cs="Times New Roman"/>
          <w:lang w:eastAsia="en-AU"/>
        </w:rPr>
        <w:t>SCHS processes</w:t>
      </w:r>
      <w:r w:rsidRPr="00175E91">
        <w:rPr>
          <w:rFonts w:eastAsia="Times New Roman" w:cs="Times New Roman"/>
          <w:lang w:eastAsia="en-AU"/>
        </w:rPr>
        <w:t xml:space="preserve"> indicates an increase in biosecurity risk associated with the facility, an external audit </w:t>
      </w:r>
      <w:r w:rsidR="009D5955">
        <w:rPr>
          <w:rFonts w:eastAsia="Times New Roman" w:cs="Times New Roman"/>
          <w:lang w:eastAsia="en-AU"/>
        </w:rPr>
        <w:t>will usually</w:t>
      </w:r>
      <w:r w:rsidRPr="00175E91">
        <w:rPr>
          <w:rFonts w:eastAsia="Times New Roman" w:cs="Times New Roman"/>
          <w:lang w:eastAsia="en-AU"/>
        </w:rPr>
        <w:t xml:space="preserve"> be </w:t>
      </w:r>
      <w:r w:rsidR="009D5955">
        <w:rPr>
          <w:rFonts w:eastAsia="Times New Roman" w:cs="Times New Roman"/>
          <w:lang w:eastAsia="en-AU"/>
        </w:rPr>
        <w:t>required</w:t>
      </w:r>
      <w:r w:rsidRPr="00175E91">
        <w:rPr>
          <w:rFonts w:eastAsia="Times New Roman" w:cs="Times New Roman"/>
          <w:lang w:eastAsia="en-AU"/>
        </w:rPr>
        <w:t>.</w:t>
      </w:r>
    </w:p>
    <w:p w14:paraId="047F960E" w14:textId="1873B7B4" w:rsidR="006975C3" w:rsidRDefault="00E53753" w:rsidP="001268CB">
      <w:pPr>
        <w:keepLines/>
        <w:widowControl w:val="0"/>
        <w:adjustRightInd w:val="0"/>
        <w:spacing w:before="100" w:beforeAutospacing="1" w:after="100" w:afterAutospacing="1" w:line="240" w:lineRule="auto"/>
        <w:textAlignment w:val="baseline"/>
        <w:rPr>
          <w:rFonts w:eastAsia="Times New Roman" w:cs="Times New Roman"/>
          <w:lang w:eastAsia="en-AU"/>
        </w:rPr>
      </w:pPr>
      <w:r w:rsidRPr="00E53753">
        <w:rPr>
          <w:rFonts w:eastAsia="Times New Roman" w:cs="Times New Roman"/>
          <w:bCs/>
          <w:lang w:eastAsia="en-AU"/>
        </w:rPr>
        <w:t>If SCHS facilities fail to engage with the department to coordinate an audit when requested</w:t>
      </w:r>
      <w:r w:rsidR="004E2CF8">
        <w:rPr>
          <w:rFonts w:eastAsia="Times New Roman" w:cs="Times New Roman"/>
          <w:bCs/>
          <w:lang w:eastAsia="en-AU"/>
        </w:rPr>
        <w:t>,</w:t>
      </w:r>
      <w:r w:rsidRPr="00E53753">
        <w:rPr>
          <w:rFonts w:eastAsia="Times New Roman" w:cs="Times New Roman"/>
          <w:bCs/>
          <w:lang w:eastAsia="en-AU"/>
        </w:rPr>
        <w:t xml:space="preserve"> a standard intervention period may be applied until the audit can be facilitated.</w:t>
      </w:r>
    </w:p>
    <w:tbl>
      <w:tblPr>
        <w:tblW w:w="7434" w:type="dxa"/>
        <w:tblInd w:w="-10" w:type="dxa"/>
        <w:tblLayout w:type="fixed"/>
        <w:tblCellMar>
          <w:left w:w="0" w:type="dxa"/>
          <w:right w:w="0" w:type="dxa"/>
        </w:tblCellMar>
        <w:tblLook w:val="04A0" w:firstRow="1" w:lastRow="0" w:firstColumn="1" w:lastColumn="0" w:noHBand="0" w:noVBand="1"/>
      </w:tblPr>
      <w:tblGrid>
        <w:gridCol w:w="780"/>
        <w:gridCol w:w="390"/>
        <w:gridCol w:w="904"/>
        <w:gridCol w:w="904"/>
        <w:gridCol w:w="904"/>
        <w:gridCol w:w="780"/>
        <w:gridCol w:w="2738"/>
        <w:gridCol w:w="34"/>
      </w:tblGrid>
      <w:tr w:rsidR="00DD206A" w:rsidRPr="00175E91" w14:paraId="0418B1DA" w14:textId="77777777" w:rsidTr="00A13D1E">
        <w:trPr>
          <w:cantSplit/>
          <w:trHeight w:val="247"/>
        </w:trPr>
        <w:tc>
          <w:tcPr>
            <w:tcW w:w="1170" w:type="dxa"/>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bottom"/>
            <w:hideMark/>
          </w:tcPr>
          <w:p w14:paraId="747938A9" w14:textId="77777777" w:rsidR="00DD206A" w:rsidRPr="00A843FB" w:rsidRDefault="00DD206A" w:rsidP="008D759B">
            <w:pPr>
              <w:keepLines/>
              <w:widowControl w:val="0"/>
              <w:adjustRightInd w:val="0"/>
              <w:spacing w:before="100" w:beforeAutospacing="1" w:after="120" w:afterAutospacing="1" w:line="240" w:lineRule="auto"/>
              <w:jc w:val="both"/>
              <w:textAlignment w:val="baseline"/>
              <w:rPr>
                <w:rFonts w:cs="Times New Roman"/>
                <w:color w:val="000000"/>
                <w:lang w:eastAsia="en-AU"/>
              </w:rPr>
            </w:pPr>
            <w:r w:rsidRPr="00A843FB">
              <w:rPr>
                <w:rFonts w:eastAsia="Times New Roman" w:cs="Times New Roman"/>
                <w:color w:val="000000"/>
                <w:lang w:eastAsia="en-AU"/>
              </w:rPr>
              <w:t> </w:t>
            </w:r>
          </w:p>
        </w:tc>
        <w:tc>
          <w:tcPr>
            <w:tcW w:w="3492" w:type="dxa"/>
            <w:gridSpan w:val="4"/>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97FAD2B"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MAJOR NON-CONFORMITY</w:t>
            </w:r>
          </w:p>
        </w:tc>
        <w:tc>
          <w:tcPr>
            <w:tcW w:w="2738"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62233B89"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CRITICAL NON-CONFORMITY</w:t>
            </w:r>
          </w:p>
        </w:tc>
        <w:tc>
          <w:tcPr>
            <w:tcW w:w="34" w:type="dxa"/>
            <w:vAlign w:val="center"/>
            <w:hideMark/>
          </w:tcPr>
          <w:p w14:paraId="7CAFECB4"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358F78C5" w14:textId="77777777" w:rsidTr="00A13D1E">
        <w:trPr>
          <w:cantSplit/>
          <w:trHeight w:val="247"/>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426BA06F"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92" w:type="dxa"/>
            <w:gridSpan w:val="4"/>
            <w:vMerge/>
            <w:tcBorders>
              <w:top w:val="single" w:sz="8" w:space="0" w:color="auto"/>
              <w:left w:val="nil"/>
              <w:bottom w:val="single" w:sz="8" w:space="0" w:color="auto"/>
              <w:right w:val="single" w:sz="8" w:space="0" w:color="auto"/>
            </w:tcBorders>
            <w:vAlign w:val="center"/>
            <w:hideMark/>
          </w:tcPr>
          <w:p w14:paraId="35F68A8E"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2738" w:type="dxa"/>
            <w:vMerge/>
            <w:tcBorders>
              <w:top w:val="single" w:sz="8" w:space="0" w:color="auto"/>
              <w:left w:val="nil"/>
              <w:bottom w:val="single" w:sz="8" w:space="0" w:color="000000"/>
              <w:right w:val="single" w:sz="8" w:space="0" w:color="auto"/>
            </w:tcBorders>
            <w:vAlign w:val="center"/>
            <w:hideMark/>
          </w:tcPr>
          <w:p w14:paraId="4E2E4752"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 w:type="dxa"/>
            <w:vAlign w:val="center"/>
            <w:hideMark/>
          </w:tcPr>
          <w:p w14:paraId="6072F78B"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7539786C" w14:textId="77777777" w:rsidTr="00A13D1E">
        <w:trPr>
          <w:cantSplit/>
          <w:trHeight w:val="43"/>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5C18FF46"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92" w:type="dxa"/>
            <w:gridSpan w:val="4"/>
            <w:vMerge/>
            <w:tcBorders>
              <w:top w:val="single" w:sz="8" w:space="0" w:color="auto"/>
              <w:left w:val="nil"/>
              <w:bottom w:val="single" w:sz="8" w:space="0" w:color="auto"/>
              <w:right w:val="single" w:sz="8" w:space="0" w:color="auto"/>
            </w:tcBorders>
            <w:vAlign w:val="center"/>
            <w:hideMark/>
          </w:tcPr>
          <w:p w14:paraId="4605F4E0"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2738" w:type="dxa"/>
            <w:vMerge/>
            <w:tcBorders>
              <w:top w:val="single" w:sz="8" w:space="0" w:color="auto"/>
              <w:left w:val="nil"/>
              <w:bottom w:val="single" w:sz="8" w:space="0" w:color="000000"/>
              <w:right w:val="single" w:sz="8" w:space="0" w:color="auto"/>
            </w:tcBorders>
            <w:vAlign w:val="center"/>
            <w:hideMark/>
          </w:tcPr>
          <w:p w14:paraId="6D90040C"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34" w:type="dxa"/>
            <w:vAlign w:val="center"/>
            <w:hideMark/>
          </w:tcPr>
          <w:p w14:paraId="48F835EC"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2C4CD548" w14:textId="77777777" w:rsidTr="00A13D1E">
        <w:trPr>
          <w:cantSplit/>
          <w:trHeight w:val="163"/>
        </w:trPr>
        <w:tc>
          <w:tcPr>
            <w:tcW w:w="1170" w:type="dxa"/>
            <w:gridSpan w:val="2"/>
            <w:vMerge/>
            <w:tcBorders>
              <w:top w:val="single" w:sz="8" w:space="0" w:color="auto"/>
              <w:left w:val="single" w:sz="8" w:space="0" w:color="auto"/>
              <w:bottom w:val="single" w:sz="8" w:space="0" w:color="000000"/>
              <w:right w:val="single" w:sz="8" w:space="0" w:color="000000"/>
            </w:tcBorders>
            <w:vAlign w:val="center"/>
            <w:hideMark/>
          </w:tcPr>
          <w:p w14:paraId="38CDB155"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color w:val="000000"/>
                <w:lang w:eastAsia="en-AU"/>
              </w:rPr>
            </w:pP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18EB83"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0</w:t>
            </w: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0FCE11"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1</w:t>
            </w:r>
          </w:p>
        </w:tc>
        <w:tc>
          <w:tcPr>
            <w:tcW w:w="9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134FA"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2</w:t>
            </w:r>
          </w:p>
        </w:tc>
        <w:tc>
          <w:tcPr>
            <w:tcW w:w="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3A0348"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3</w:t>
            </w:r>
          </w:p>
        </w:tc>
        <w:tc>
          <w:tcPr>
            <w:tcW w:w="27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CBE4B"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color w:val="000000"/>
                <w:lang w:eastAsia="en-AU"/>
              </w:rPr>
            </w:pPr>
            <w:r w:rsidRPr="00A843FB">
              <w:rPr>
                <w:rFonts w:eastAsia="Times New Roman" w:cs="Times New Roman"/>
                <w:color w:val="000000"/>
                <w:lang w:eastAsia="en-AU"/>
              </w:rPr>
              <w:t>1 or more</w:t>
            </w:r>
          </w:p>
        </w:tc>
        <w:tc>
          <w:tcPr>
            <w:tcW w:w="34" w:type="dxa"/>
            <w:vAlign w:val="center"/>
            <w:hideMark/>
          </w:tcPr>
          <w:p w14:paraId="723D149E"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412B6F8" w14:textId="77777777" w:rsidTr="008D759B">
        <w:trPr>
          <w:trHeight w:val="163"/>
        </w:trPr>
        <w:tc>
          <w:tcPr>
            <w:tcW w:w="780"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extDirection w:val="btLr"/>
            <w:vAlign w:val="center"/>
            <w:hideMark/>
          </w:tcPr>
          <w:p w14:paraId="1A9EE394" w14:textId="77777777" w:rsidR="00DD206A" w:rsidRPr="00A843FB"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A843FB">
              <w:rPr>
                <w:rFonts w:eastAsia="Times New Roman" w:cs="Times New Roman"/>
                <w:lang w:eastAsia="en-AU"/>
              </w:rPr>
              <w:t>MINOR NON-CONFORMITY</w:t>
            </w: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D75FD"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0</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9F440D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A68D22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5252C54F"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4C6848C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7BDF042"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2CB7039F"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87F3CB9"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5D01F127"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8D53B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1</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ED05DB3"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AA7A94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2D157EA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CA99F0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02474DE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04854A47"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7A329076"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14492EC9"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949855"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2</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DA4DA7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585E8636"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D4FA42D"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35A350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6B12FD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76857DA8"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57644492"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00DCF795"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2B438"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3</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40989ED0"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3A11680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48D0C5E9"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0C454EA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9E7B37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28DD932F"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A609529"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CA76E5B"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41605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4</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2D18D34D"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C6EFCB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8E2378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979D6B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2300B8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7837A923"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0793383C"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646F9AC"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502AA"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5</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BA42306"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62E0934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C7E7BB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7B5DA19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20C9324"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775A6F7"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5A461B17" w14:textId="77777777" w:rsidTr="008D759B">
        <w:trPr>
          <w:trHeight w:val="163"/>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35E11BDB"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67408"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6</w:t>
            </w:r>
          </w:p>
        </w:tc>
        <w:tc>
          <w:tcPr>
            <w:tcW w:w="90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4CE17B8"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PASS</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170CC41"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6F58AE5B"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3825C39C"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1BCDF68A"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777CED2"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r w:rsidR="00DD206A" w:rsidRPr="00175E91" w14:paraId="35FF49CF" w14:textId="77777777" w:rsidTr="008D759B">
        <w:trPr>
          <w:trHeight w:val="271"/>
        </w:trPr>
        <w:tc>
          <w:tcPr>
            <w:tcW w:w="780" w:type="dxa"/>
            <w:vMerge/>
            <w:tcBorders>
              <w:top w:val="single" w:sz="8" w:space="0" w:color="000000"/>
              <w:left w:val="single" w:sz="8" w:space="0" w:color="auto"/>
              <w:bottom w:val="single" w:sz="4" w:space="0" w:color="auto"/>
              <w:right w:val="single" w:sz="8" w:space="0" w:color="auto"/>
            </w:tcBorders>
            <w:vAlign w:val="center"/>
            <w:hideMark/>
          </w:tcPr>
          <w:p w14:paraId="4E8A222A" w14:textId="77777777" w:rsidR="00DD206A" w:rsidRPr="00A843FB" w:rsidRDefault="00DD206A" w:rsidP="008D759B">
            <w:pPr>
              <w:keepLines/>
              <w:widowControl w:val="0"/>
              <w:adjustRightInd w:val="0"/>
              <w:spacing w:before="100" w:beforeAutospacing="1" w:after="100" w:afterAutospacing="1" w:line="240" w:lineRule="auto"/>
              <w:jc w:val="both"/>
              <w:textAlignment w:val="baseline"/>
              <w:rPr>
                <w:rFonts w:cs="Times New Roman"/>
                <w:lang w:eastAsia="en-AU"/>
              </w:rPr>
            </w:pPr>
          </w:p>
        </w:tc>
        <w:tc>
          <w:tcPr>
            <w:tcW w:w="39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244D72D0" w14:textId="77777777" w:rsidR="00DD206A" w:rsidRPr="00A843FB" w:rsidRDefault="00DD206A" w:rsidP="008D759B">
            <w:pPr>
              <w:keepLines/>
              <w:widowControl w:val="0"/>
              <w:adjustRightInd w:val="0"/>
              <w:spacing w:before="100" w:beforeAutospacing="1" w:after="120" w:afterAutospacing="1" w:line="240" w:lineRule="auto"/>
              <w:jc w:val="right"/>
              <w:textAlignment w:val="baseline"/>
              <w:rPr>
                <w:rFonts w:cs="Times New Roman"/>
                <w:color w:val="000000"/>
                <w:lang w:eastAsia="en-AU"/>
              </w:rPr>
            </w:pPr>
            <w:r w:rsidRPr="00A843FB">
              <w:rPr>
                <w:rFonts w:eastAsia="Times New Roman" w:cs="Times New Roman"/>
                <w:color w:val="000000"/>
                <w:lang w:eastAsia="en-AU"/>
              </w:rPr>
              <w:t>7</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4A3A48F7"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390DF66F"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904"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67B3DDD5"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780"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7A522897"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2738" w:type="dxa"/>
            <w:tcBorders>
              <w:top w:val="single" w:sz="8" w:space="0" w:color="auto"/>
              <w:left w:val="nil"/>
              <w:bottom w:val="single" w:sz="4" w:space="0" w:color="auto"/>
              <w:right w:val="single" w:sz="8" w:space="0" w:color="auto"/>
            </w:tcBorders>
            <w:shd w:val="clear" w:color="auto" w:fill="FF0000"/>
            <w:noWrap/>
            <w:tcMar>
              <w:top w:w="0" w:type="dxa"/>
              <w:left w:w="108" w:type="dxa"/>
              <w:bottom w:w="0" w:type="dxa"/>
              <w:right w:w="108" w:type="dxa"/>
            </w:tcMar>
            <w:vAlign w:val="bottom"/>
            <w:hideMark/>
          </w:tcPr>
          <w:p w14:paraId="3CEC1E7E" w14:textId="77777777" w:rsidR="00DD206A" w:rsidRPr="003E64D9" w:rsidRDefault="00DD206A" w:rsidP="008D759B">
            <w:pPr>
              <w:keepLines/>
              <w:widowControl w:val="0"/>
              <w:adjustRightInd w:val="0"/>
              <w:spacing w:before="100" w:beforeAutospacing="1" w:after="120" w:afterAutospacing="1" w:line="240" w:lineRule="auto"/>
              <w:jc w:val="center"/>
              <w:textAlignment w:val="baseline"/>
              <w:rPr>
                <w:rFonts w:cs="Times New Roman"/>
                <w:lang w:eastAsia="en-AU"/>
              </w:rPr>
            </w:pPr>
            <w:r w:rsidRPr="003E64D9">
              <w:rPr>
                <w:rFonts w:eastAsia="Times New Roman" w:cs="Times New Roman"/>
                <w:lang w:eastAsia="en-AU"/>
              </w:rPr>
              <w:t>FAIL</w:t>
            </w:r>
          </w:p>
        </w:tc>
        <w:tc>
          <w:tcPr>
            <w:tcW w:w="34" w:type="dxa"/>
            <w:vAlign w:val="center"/>
            <w:hideMark/>
          </w:tcPr>
          <w:p w14:paraId="495AA881" w14:textId="77777777" w:rsidR="00DD206A" w:rsidRPr="00175E91" w:rsidRDefault="00DD206A" w:rsidP="008D759B">
            <w:pPr>
              <w:keepLines/>
              <w:widowControl w:val="0"/>
              <w:adjustRightInd w:val="0"/>
              <w:spacing w:before="100" w:beforeAutospacing="1" w:after="100" w:afterAutospacing="1" w:line="240" w:lineRule="auto"/>
              <w:jc w:val="both"/>
              <w:textAlignment w:val="baseline"/>
              <w:rPr>
                <w:rFonts w:eastAsiaTheme="minorEastAsia"/>
                <w:sz w:val="20"/>
                <w:lang w:eastAsia="en-AU"/>
              </w:rPr>
            </w:pPr>
          </w:p>
        </w:tc>
      </w:tr>
    </w:tbl>
    <w:p w14:paraId="1DBF6816" w14:textId="2A5B203A" w:rsidR="00DD206A" w:rsidRPr="00175E91" w:rsidRDefault="00DD206A" w:rsidP="00DD206A">
      <w:pPr>
        <w:keepLines/>
        <w:widowControl w:val="0"/>
        <w:adjustRightInd w:val="0"/>
        <w:spacing w:before="100" w:beforeAutospacing="1" w:after="100" w:afterAutospacing="1" w:line="240" w:lineRule="auto"/>
        <w:jc w:val="both"/>
        <w:textAlignment w:val="baseline"/>
        <w:rPr>
          <w:rFonts w:eastAsia="Times New Roman" w:cs="Times New Roman"/>
          <w:b/>
          <w:lang w:eastAsia="en-AU"/>
        </w:rPr>
      </w:pPr>
      <w:r w:rsidRPr="00175E91">
        <w:rPr>
          <w:rFonts w:eastAsia="Times New Roman" w:cs="Times New Roman"/>
          <w:b/>
          <w:lang w:eastAsia="en-AU"/>
        </w:rPr>
        <w:t xml:space="preserve">Table </w:t>
      </w:r>
      <w:r w:rsidR="0037730D">
        <w:rPr>
          <w:rFonts w:eastAsia="Times New Roman" w:cs="Times New Roman"/>
          <w:b/>
          <w:lang w:eastAsia="en-AU"/>
        </w:rPr>
        <w:t>2</w:t>
      </w:r>
      <w:r w:rsidRPr="00175E91">
        <w:rPr>
          <w:rFonts w:eastAsia="Times New Roman" w:cs="Times New Roman"/>
          <w:b/>
          <w:lang w:eastAsia="en-AU"/>
        </w:rPr>
        <w:t xml:space="preserve">: </w:t>
      </w:r>
      <w:r w:rsidRPr="00175E91">
        <w:rPr>
          <w:rFonts w:eastAsia="Times New Roman" w:cs="Times New Roman"/>
          <w:bCs/>
          <w:lang w:eastAsia="en-AU"/>
        </w:rPr>
        <w:t>Audit and reporting risk matrix</w:t>
      </w:r>
    </w:p>
    <w:p w14:paraId="3317FA4E" w14:textId="08698F56" w:rsidR="003F65A4" w:rsidRDefault="00DD206A" w:rsidP="003F65A4">
      <w:pPr>
        <w:pStyle w:val="Heading4"/>
      </w:pPr>
      <w:bookmarkStart w:id="56" w:name="_SCHS_Non-conformity"/>
      <w:bookmarkStart w:id="57" w:name="_Toc58330600"/>
      <w:bookmarkStart w:id="58" w:name="_Toc140487463"/>
      <w:bookmarkEnd w:id="56"/>
      <w:r w:rsidRPr="003F65A4">
        <w:rPr>
          <w:rFonts w:eastAsiaTheme="minorHAnsi"/>
        </w:rPr>
        <w:t>SCHS Non-conformity</w:t>
      </w:r>
      <w:bookmarkEnd w:id="57"/>
      <w:bookmarkEnd w:id="58"/>
      <w:r w:rsidR="003D7BFE" w:rsidRPr="003F65A4">
        <w:rPr>
          <w:rFonts w:eastAsiaTheme="minorHAnsi"/>
        </w:rPr>
        <w:t xml:space="preserve"> </w:t>
      </w:r>
      <w:r w:rsidR="00642C50">
        <w:rPr>
          <w:rFonts w:eastAsiaTheme="minorHAnsi"/>
        </w:rPr>
        <w:t>D</w:t>
      </w:r>
      <w:r w:rsidR="005A273C">
        <w:rPr>
          <w:rFonts w:eastAsiaTheme="minorHAnsi"/>
        </w:rPr>
        <w:t>efinitions</w:t>
      </w:r>
    </w:p>
    <w:p w14:paraId="677D8AED" w14:textId="43EF4D85" w:rsidR="003F65A4" w:rsidRPr="00740707" w:rsidRDefault="003F65A4" w:rsidP="001268CB">
      <w:r>
        <w:t xml:space="preserve">The table </w:t>
      </w:r>
      <w:r w:rsidR="00D20079">
        <w:t xml:space="preserve">below </w:t>
      </w:r>
      <w:r>
        <w:t>describes the non-conformance types for internal and external audit purposes</w:t>
      </w:r>
      <w:r w:rsidR="005A273C">
        <w:t>. Further administrative non</w:t>
      </w:r>
      <w:r w:rsidR="00257976">
        <w:t>-</w:t>
      </w:r>
      <w:r w:rsidR="005A273C">
        <w:t xml:space="preserve">conformities are listed at </w:t>
      </w:r>
      <w:hyperlink w:anchor="_Appendix_1:_Actions" w:history="1">
        <w:r w:rsidR="005A273C" w:rsidRPr="005A273C">
          <w:rPr>
            <w:rStyle w:val="Hyperlink"/>
          </w:rPr>
          <w:t>Appendix 1</w:t>
        </w:r>
      </w:hyperlink>
      <w:r w:rsidR="005A27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7088"/>
      </w:tblGrid>
      <w:tr w:rsidR="003F65A4" w14:paraId="00834776" w14:textId="77777777" w:rsidTr="001268CB">
        <w:tc>
          <w:tcPr>
            <w:tcW w:w="1977" w:type="dxa"/>
            <w:tcBorders>
              <w:right w:val="nil"/>
            </w:tcBorders>
            <w:shd w:val="clear" w:color="auto" w:fill="000000"/>
          </w:tcPr>
          <w:p w14:paraId="5647A6E6" w14:textId="77777777" w:rsidR="003F65A4" w:rsidRDefault="003F65A4" w:rsidP="00D20079">
            <w:pPr>
              <w:pStyle w:val="Tableheadings"/>
            </w:pPr>
            <w:r>
              <w:t>Non-conformance type</w:t>
            </w:r>
          </w:p>
        </w:tc>
        <w:tc>
          <w:tcPr>
            <w:tcW w:w="7088" w:type="dxa"/>
            <w:tcBorders>
              <w:left w:val="nil"/>
              <w:right w:val="nil"/>
            </w:tcBorders>
            <w:shd w:val="clear" w:color="auto" w:fill="000000"/>
          </w:tcPr>
          <w:p w14:paraId="15DAA89D" w14:textId="77777777" w:rsidR="003F65A4" w:rsidRDefault="003F65A4" w:rsidP="00D20079">
            <w:pPr>
              <w:pStyle w:val="Tableheadings"/>
            </w:pPr>
            <w:r>
              <w:t>Description</w:t>
            </w:r>
          </w:p>
        </w:tc>
      </w:tr>
      <w:tr w:rsidR="003F65A4" w14:paraId="46354561" w14:textId="77777777" w:rsidTr="0037730D">
        <w:tc>
          <w:tcPr>
            <w:tcW w:w="1977" w:type="dxa"/>
            <w:shd w:val="clear" w:color="auto" w:fill="auto"/>
          </w:tcPr>
          <w:p w14:paraId="475924BA" w14:textId="77777777" w:rsidR="003F65A4" w:rsidRDefault="003F65A4" w:rsidP="00D20079">
            <w:r>
              <w:t>Critical</w:t>
            </w:r>
          </w:p>
        </w:tc>
        <w:tc>
          <w:tcPr>
            <w:tcW w:w="7088" w:type="dxa"/>
            <w:shd w:val="clear" w:color="auto" w:fill="auto"/>
          </w:tcPr>
          <w:p w14:paraId="41E2C984" w14:textId="49B589B6" w:rsidR="003F65A4" w:rsidRDefault="003F65A4" w:rsidP="001268CB">
            <w:r w:rsidRPr="00766C97">
              <w:t>Any action, inaction or contravention of</w:t>
            </w:r>
            <w:r>
              <w:t xml:space="preserve"> </w:t>
            </w:r>
            <w:r w:rsidRPr="00205923">
              <w:t xml:space="preserve">the SCHS </w:t>
            </w:r>
            <w:r w:rsidR="006850C2">
              <w:t>requirements</w:t>
            </w:r>
            <w:r w:rsidR="00D51C96">
              <w:t xml:space="preserve"> or approved COP</w:t>
            </w:r>
            <w:r w:rsidRPr="00205923">
              <w:t xml:space="preserve"> that</w:t>
            </w:r>
            <w:r w:rsidRPr="003D0016">
              <w:t xml:space="preserve">, in the </w:t>
            </w:r>
            <w:r>
              <w:t>opinion</w:t>
            </w:r>
            <w:r w:rsidRPr="003D0016">
              <w:t xml:space="preserve"> of the auditor, </w:t>
            </w:r>
            <w:r>
              <w:t xml:space="preserve">demonstrates a critical failure of the operation and </w:t>
            </w:r>
            <w:r w:rsidRPr="003D0016">
              <w:t xml:space="preserve">places </w:t>
            </w:r>
            <w:r>
              <w:t>Australia’s biosecurity system at risk</w:t>
            </w:r>
            <w:r w:rsidRPr="003D0016">
              <w:t>.</w:t>
            </w:r>
          </w:p>
          <w:p w14:paraId="34599902" w14:textId="77777777" w:rsidR="003F65A4" w:rsidRDefault="003F65A4" w:rsidP="001268CB">
            <w:r w:rsidRPr="003D0016">
              <w:t>Critical non-</w:t>
            </w:r>
            <w:r>
              <w:t>conformance</w:t>
            </w:r>
            <w:r w:rsidRPr="003D0016">
              <w:t xml:space="preserve">s </w:t>
            </w:r>
            <w:r>
              <w:t>require immediate</w:t>
            </w:r>
            <w:r w:rsidRPr="003D0016">
              <w:t xml:space="preserve"> corrective action to be taken.</w:t>
            </w:r>
          </w:p>
          <w:p w14:paraId="6C4FA336" w14:textId="77777777" w:rsidR="003F65A4" w:rsidRDefault="003F65A4" w:rsidP="001268CB">
            <w:r w:rsidRPr="00E0635E">
              <w:t>This may include but is not limited to an identified breakdown of port or container cleaning and treatment processes resulting in</w:t>
            </w:r>
            <w:r>
              <w:t xml:space="preserve"> significant risk of biosecurity risk material entering Australia.</w:t>
            </w:r>
          </w:p>
        </w:tc>
      </w:tr>
      <w:tr w:rsidR="003F65A4" w14:paraId="1592D092" w14:textId="77777777" w:rsidTr="0037730D">
        <w:tc>
          <w:tcPr>
            <w:tcW w:w="1977" w:type="dxa"/>
            <w:shd w:val="clear" w:color="auto" w:fill="auto"/>
          </w:tcPr>
          <w:p w14:paraId="04B37056" w14:textId="77777777" w:rsidR="003F65A4" w:rsidRDefault="003F65A4" w:rsidP="00D20079">
            <w:r>
              <w:t>Major</w:t>
            </w:r>
          </w:p>
        </w:tc>
        <w:tc>
          <w:tcPr>
            <w:tcW w:w="7088" w:type="dxa"/>
            <w:shd w:val="clear" w:color="auto" w:fill="auto"/>
          </w:tcPr>
          <w:p w14:paraId="72E93B67" w14:textId="08A48975" w:rsidR="003F65A4" w:rsidRDefault="003F65A4" w:rsidP="00D20079">
            <w:r w:rsidRPr="00766C97">
              <w:t xml:space="preserve">Any action, inaction or contravention of the SCHS </w:t>
            </w:r>
            <w:r w:rsidR="006850C2">
              <w:t>requirements</w:t>
            </w:r>
            <w:r w:rsidR="00D51C96" w:rsidRPr="00D51C96">
              <w:t xml:space="preserve"> or approved </w:t>
            </w:r>
            <w:r w:rsidR="001268CB" w:rsidRPr="00D51C96">
              <w:t xml:space="preserve">COP </w:t>
            </w:r>
            <w:r w:rsidR="001268CB" w:rsidRPr="00766C97">
              <w:t>that</w:t>
            </w:r>
            <w:r w:rsidRPr="00766C97">
              <w:t>, in the opinion of the auditor</w:t>
            </w:r>
            <w:r>
              <w:t>, demonstrates a major failure in the operation of a specification or set of specifications that may place Australia’s biosecurity system at risk.</w:t>
            </w:r>
          </w:p>
          <w:p w14:paraId="7898C60A" w14:textId="77777777" w:rsidR="003F65A4" w:rsidRDefault="003F65A4" w:rsidP="00D20079">
            <w:r>
              <w:t>It may be a specific non-conformance or a system with multiple non-conformances having a cumulative effect.</w:t>
            </w:r>
          </w:p>
          <w:p w14:paraId="17F275EE" w14:textId="77777777" w:rsidR="003F65A4" w:rsidRDefault="003F65A4" w:rsidP="00D20079">
            <w:r>
              <w:t>Major non-conformances may be created by escalation of outstanding issues from previous audits.</w:t>
            </w:r>
          </w:p>
          <w:p w14:paraId="4BA2EE85" w14:textId="77777777" w:rsidR="003F65A4" w:rsidRDefault="003F65A4" w:rsidP="00D20079">
            <w:r>
              <w:t>Corrective actions and timeframes for closure will be agreed upon with the initiator of the audit at a close-out meeting. The effectiveness of corrective actions will be measured in subsequent audits.</w:t>
            </w:r>
          </w:p>
          <w:p w14:paraId="44A553F6" w14:textId="77777777" w:rsidR="003F65A4" w:rsidRDefault="003F65A4" w:rsidP="00D20079">
            <w:r>
              <w:t>This may include</w:t>
            </w:r>
            <w:r w:rsidRPr="00205923">
              <w:t xml:space="preserve"> but is not limited to</w:t>
            </w:r>
            <w:r>
              <w:t xml:space="preserve"> failure to adhere to the approved pest management plan or chemical treatment procedures resulting in increased risk of biosecurity risk material entering Australia.</w:t>
            </w:r>
          </w:p>
        </w:tc>
      </w:tr>
      <w:tr w:rsidR="003F65A4" w14:paraId="487E2F4F" w14:textId="77777777" w:rsidTr="0037730D">
        <w:tc>
          <w:tcPr>
            <w:tcW w:w="1977" w:type="dxa"/>
            <w:shd w:val="clear" w:color="auto" w:fill="auto"/>
          </w:tcPr>
          <w:p w14:paraId="3C584077" w14:textId="77777777" w:rsidR="003F65A4" w:rsidRDefault="003F65A4" w:rsidP="00D20079">
            <w:r>
              <w:lastRenderedPageBreak/>
              <w:t>Minor</w:t>
            </w:r>
          </w:p>
        </w:tc>
        <w:tc>
          <w:tcPr>
            <w:tcW w:w="7088" w:type="dxa"/>
            <w:shd w:val="clear" w:color="auto" w:fill="auto"/>
          </w:tcPr>
          <w:p w14:paraId="20ADDD63" w14:textId="0FF18D28" w:rsidR="003F65A4" w:rsidRDefault="003F65A4" w:rsidP="00D20079">
            <w:r w:rsidRPr="004E2F4D">
              <w:t xml:space="preserve">Any action, inaction or contravention of </w:t>
            </w:r>
            <w:r>
              <w:t xml:space="preserve">the SCHS </w:t>
            </w:r>
            <w:r w:rsidR="006850C2">
              <w:t>requirements</w:t>
            </w:r>
            <w:r w:rsidR="00D51C96" w:rsidRPr="00D51C96">
              <w:t xml:space="preserve"> or approved </w:t>
            </w:r>
            <w:r w:rsidR="001268CB" w:rsidRPr="00D51C96">
              <w:t xml:space="preserve">COP </w:t>
            </w:r>
            <w:r w:rsidR="001268CB" w:rsidRPr="004E2F4D">
              <w:t>that</w:t>
            </w:r>
            <w:r w:rsidRPr="004E2F4D">
              <w:t xml:space="preserve"> results in a situation that may compromise the integrity of systems, processes</w:t>
            </w:r>
            <w:r>
              <w:t>.</w:t>
            </w:r>
          </w:p>
          <w:p w14:paraId="4912F5BB" w14:textId="77777777" w:rsidR="003F65A4" w:rsidRDefault="003F65A4" w:rsidP="00D20079">
            <w:r>
              <w:t>A non-conformance that does not represent a major failure of an operation or system but that does require correction.</w:t>
            </w:r>
          </w:p>
          <w:p w14:paraId="7769EDCF" w14:textId="77777777" w:rsidR="003F65A4" w:rsidRDefault="003F65A4" w:rsidP="00D20079">
            <w:r>
              <w:t>Resolution will be monitored in subsequent audits.</w:t>
            </w:r>
          </w:p>
          <w:p w14:paraId="35D5071A" w14:textId="3803A966" w:rsidR="003F65A4" w:rsidRDefault="003F65A4" w:rsidP="00D20079">
            <w:r>
              <w:t>This may include</w:t>
            </w:r>
            <w:r w:rsidRPr="00205923">
              <w:t xml:space="preserve"> but is not limited to</w:t>
            </w:r>
            <w:r>
              <w:t xml:space="preserve"> failure to correctly apply or complete the SCHS sticker for treated </w:t>
            </w:r>
            <w:r w:rsidR="005A273C">
              <w:t>containers,</w:t>
            </w:r>
            <w:r>
              <w:t xml:space="preserve"> but all SCHS process have been completed. While this is non-conformance to agreed processes it does not result in an increased risk of biosecurity risk material entering Australia.</w:t>
            </w:r>
          </w:p>
        </w:tc>
      </w:tr>
      <w:tr w:rsidR="003F65A4" w14:paraId="12C37676" w14:textId="77777777" w:rsidTr="0037730D">
        <w:tc>
          <w:tcPr>
            <w:tcW w:w="1977" w:type="dxa"/>
            <w:shd w:val="clear" w:color="auto" w:fill="auto"/>
          </w:tcPr>
          <w:p w14:paraId="2BE9D2C0" w14:textId="77777777" w:rsidR="003F65A4" w:rsidRDefault="003F65A4" w:rsidP="00D20079">
            <w:r w:rsidRPr="007A24AE">
              <w:t>Recommendation</w:t>
            </w:r>
          </w:p>
        </w:tc>
        <w:tc>
          <w:tcPr>
            <w:tcW w:w="7088" w:type="dxa"/>
            <w:shd w:val="clear" w:color="auto" w:fill="auto"/>
          </w:tcPr>
          <w:p w14:paraId="4446DC8D" w14:textId="77777777" w:rsidR="003F65A4" w:rsidRPr="007A24AE" w:rsidRDefault="003F65A4" w:rsidP="00D20079">
            <w:r w:rsidRPr="007A24AE">
              <w:t>Recommendations may be included in the audit report where they may provide efficiencies for any parties to the audit. They are non-binding and do not affect subsequent audits.</w:t>
            </w:r>
          </w:p>
          <w:p w14:paraId="6D87EE07" w14:textId="77777777" w:rsidR="003F65A4" w:rsidRPr="004E2F4D" w:rsidRDefault="003F65A4" w:rsidP="00D20079">
            <w:r w:rsidRPr="007A24AE">
              <w:t>A recommendation to change existing specifications does not constitute a mandatory change to processes. Existing specifications must be complied with until any changes are approved by the department and implemented.</w:t>
            </w:r>
          </w:p>
        </w:tc>
      </w:tr>
    </w:tbl>
    <w:p w14:paraId="08B6D9D5" w14:textId="76189958" w:rsidR="0037730D" w:rsidRPr="0037730D" w:rsidRDefault="0037730D" w:rsidP="0037730D">
      <w:pPr>
        <w:spacing w:after="0" w:line="240" w:lineRule="auto"/>
        <w:rPr>
          <w:b/>
        </w:rPr>
      </w:pPr>
      <w:r w:rsidRPr="0037730D">
        <w:rPr>
          <w:b/>
        </w:rPr>
        <w:t xml:space="preserve">Table </w:t>
      </w:r>
      <w:r>
        <w:rPr>
          <w:b/>
        </w:rPr>
        <w:t>3</w:t>
      </w:r>
      <w:r w:rsidRPr="0037730D">
        <w:rPr>
          <w:b/>
        </w:rPr>
        <w:t xml:space="preserve">: </w:t>
      </w:r>
      <w:r>
        <w:rPr>
          <w:bCs/>
        </w:rPr>
        <w:t>Non-conformity description table</w:t>
      </w:r>
    </w:p>
    <w:p w14:paraId="6FA44057" w14:textId="7F867A8E" w:rsidR="003F65A4" w:rsidRDefault="003F65A4" w:rsidP="003F65A4">
      <w:pPr>
        <w:spacing w:after="0" w:line="240" w:lineRule="auto"/>
      </w:pPr>
    </w:p>
    <w:p w14:paraId="1645D0D3" w14:textId="15D488DF" w:rsidR="00DD206A" w:rsidRPr="00422692" w:rsidRDefault="00E53753" w:rsidP="00DD206A">
      <w:pPr>
        <w:pStyle w:val="Heading4"/>
      </w:pPr>
      <w:r>
        <w:t xml:space="preserve">Critical </w:t>
      </w:r>
      <w:r w:rsidR="00DD206A" w:rsidRPr="00422692">
        <w:t>Non-conformity– Systemic Breakdown</w:t>
      </w:r>
      <w:r w:rsidR="00DD206A">
        <w:t>:</w:t>
      </w:r>
    </w:p>
    <w:p w14:paraId="0F68EAC0" w14:textId="6D770DD0" w:rsidR="00DD206A" w:rsidRDefault="00DD206A" w:rsidP="00DD206A">
      <w:r w:rsidRPr="00422692">
        <w:t xml:space="preserve">A system may be subject to an indefinite standard intervention period in the event of reduced biosecurity risk mitigation. All system requirements allow the department to effectively identify and manage biosecurity risk posed by imported </w:t>
      </w:r>
      <w:r w:rsidR="000D375F">
        <w:t>sea containers</w:t>
      </w:r>
      <w:r w:rsidRPr="00422692">
        <w:t xml:space="preserve">. Should the department lose confidence in the integrity of the system, a standard intervention period may be enforced – either against a specific SCHS facility, or for the </w:t>
      </w:r>
      <w:proofErr w:type="gramStart"/>
      <w:r w:rsidRPr="00422692">
        <w:t>system as a whole</w:t>
      </w:r>
      <w:proofErr w:type="gramEnd"/>
      <w:r w:rsidRPr="00422692">
        <w:t xml:space="preserve">. This may include but is not limited to an identified </w:t>
      </w:r>
      <w:r w:rsidR="00C04D7F">
        <w:t>failure</w:t>
      </w:r>
      <w:r w:rsidRPr="00422692">
        <w:t xml:space="preserve"> of port or container cleaning</w:t>
      </w:r>
      <w:r w:rsidR="00C04D7F">
        <w:t>,</w:t>
      </w:r>
      <w:r w:rsidR="003D7BFE">
        <w:t xml:space="preserve"> </w:t>
      </w:r>
      <w:r w:rsidRPr="00422692">
        <w:t xml:space="preserve">treatment </w:t>
      </w:r>
      <w:r w:rsidR="00C04D7F">
        <w:t xml:space="preserve">and storage </w:t>
      </w:r>
      <w:r w:rsidRPr="00422692">
        <w:t>processes resulting in critical non-conformity, or the reduced ability to demonstrate system reporting requirements.</w:t>
      </w:r>
    </w:p>
    <w:p w14:paraId="47026ECA" w14:textId="77777777" w:rsidR="00DD206A" w:rsidRPr="00422692" w:rsidRDefault="00DD206A" w:rsidP="00DD206A">
      <w:pPr>
        <w:pStyle w:val="Heading4"/>
      </w:pPr>
      <w:r w:rsidRPr="00422692">
        <w:t>Non-conformity at conclusion of external audit</w:t>
      </w:r>
      <w:r>
        <w:t>:</w:t>
      </w:r>
    </w:p>
    <w:p w14:paraId="43610736" w14:textId="40CE75D2" w:rsidR="00DD206A" w:rsidRPr="00422692" w:rsidRDefault="00DD206A" w:rsidP="00DD206A">
      <w:r w:rsidRPr="00422692">
        <w:t>If a system facility fails the external audit, the intervention rate will immediately revert to the standard rate. The port</w:t>
      </w:r>
      <w:r w:rsidR="00540D95">
        <w:t xml:space="preserve"> or </w:t>
      </w:r>
      <w:r w:rsidRPr="00422692">
        <w:t>facility will be monitored at this intervention rate as directed by the department, pending the resolution of all corrective actions, deeming the port</w:t>
      </w:r>
      <w:r w:rsidR="00540D95">
        <w:t xml:space="preserve"> or </w:t>
      </w:r>
      <w:r w:rsidRPr="00422692">
        <w:t xml:space="preserve">facility ready for </w:t>
      </w:r>
      <w:r w:rsidR="00C04D7F">
        <w:t>re-</w:t>
      </w:r>
      <w:r w:rsidRPr="00422692">
        <w:t>assessment.</w:t>
      </w:r>
    </w:p>
    <w:p w14:paraId="7C5E758F" w14:textId="26D3803A" w:rsidR="00DD206A" w:rsidRPr="00422692" w:rsidRDefault="00DD206A" w:rsidP="00DD206A">
      <w:r w:rsidRPr="00422692">
        <w:t xml:space="preserve">The severity of system failures may require an additional follow up department audit. This will be actioned on advice from the SCHS </w:t>
      </w:r>
      <w:r w:rsidR="004E2CF8">
        <w:t>facility</w:t>
      </w:r>
      <w:r w:rsidRPr="00422692">
        <w:t xml:space="preserve"> of completion of all corrective actions rendering the port</w:t>
      </w:r>
      <w:r w:rsidR="00540D95">
        <w:t xml:space="preserve"> or </w:t>
      </w:r>
      <w:r w:rsidRPr="00422692">
        <w:t xml:space="preserve">facility ready for </w:t>
      </w:r>
      <w:r w:rsidR="00C04D7F">
        <w:t>re-</w:t>
      </w:r>
      <w:r w:rsidRPr="00422692">
        <w:t xml:space="preserve">assessment. A follow up audit should be undertaken </w:t>
      </w:r>
      <w:r w:rsidR="00C04D7F">
        <w:t xml:space="preserve">by the department </w:t>
      </w:r>
      <w:r w:rsidRPr="00422692">
        <w:t>within 60 days from notification of the completion of corrective actions.</w:t>
      </w:r>
    </w:p>
    <w:p w14:paraId="4ED0F213" w14:textId="45466EEA" w:rsidR="006975C3" w:rsidRDefault="00DD206A" w:rsidP="00DD206A">
      <w:r w:rsidRPr="00422692">
        <w:t xml:space="preserve">Re-instatement of reduced intervention for a system will be considered by the department on demonstration of sufficient remedial action and on successful completion of </w:t>
      </w:r>
      <w:r w:rsidR="001268CB" w:rsidRPr="00422692">
        <w:t>an external</w:t>
      </w:r>
      <w:r w:rsidRPr="00422692">
        <w:t xml:space="preserve"> audit of the port</w:t>
      </w:r>
      <w:r w:rsidR="00540D95">
        <w:t xml:space="preserve"> or </w:t>
      </w:r>
      <w:r w:rsidRPr="00422692">
        <w:t xml:space="preserve">facility. The department will assess data gathered during the standard intervention period in </w:t>
      </w:r>
      <w:r w:rsidRPr="00422692">
        <w:lastRenderedPageBreak/>
        <w:t>addition to the level of assurance offered by the remedial actions provided to inform an appropriate intervention level on re-instatement of the system.</w:t>
      </w:r>
    </w:p>
    <w:p w14:paraId="0C2CD047" w14:textId="2CEE7FBD" w:rsidR="003D7BFE" w:rsidRDefault="003D7BFE">
      <w:pPr>
        <w:spacing w:after="0" w:line="240" w:lineRule="auto"/>
      </w:pPr>
    </w:p>
    <w:p w14:paraId="40E397F2" w14:textId="77777777" w:rsidR="00DD206A" w:rsidRPr="005D6B76" w:rsidRDefault="00DD206A" w:rsidP="00DD206A">
      <w:pPr>
        <w:pStyle w:val="Heading2"/>
        <w:rPr>
          <w:rFonts w:eastAsiaTheme="minorHAnsi"/>
          <w:lang w:eastAsia="en-US"/>
        </w:rPr>
      </w:pPr>
      <w:bookmarkStart w:id="59" w:name="_Toc58330601"/>
      <w:bookmarkStart w:id="60" w:name="_Toc140487464"/>
      <w:bookmarkStart w:id="61" w:name="_Toc193803973"/>
      <w:r w:rsidRPr="005D6B76">
        <w:rPr>
          <w:rFonts w:eastAsiaTheme="minorHAnsi"/>
          <w:lang w:eastAsia="en-US"/>
        </w:rPr>
        <w:t xml:space="preserve">Roles and </w:t>
      </w:r>
      <w:r w:rsidRPr="00DD206A">
        <w:t>Responsibilities</w:t>
      </w:r>
      <w:bookmarkEnd w:id="59"/>
      <w:bookmarkEnd w:id="60"/>
      <w:bookmarkEnd w:id="61"/>
    </w:p>
    <w:p w14:paraId="7648FEF8" w14:textId="0105DDF9" w:rsidR="00DD206A" w:rsidRPr="00853129" w:rsidRDefault="00DD206A" w:rsidP="00DD206A">
      <w:pPr>
        <w:pStyle w:val="Heading3"/>
        <w:rPr>
          <w:rFonts w:eastAsiaTheme="minorHAnsi"/>
        </w:rPr>
      </w:pPr>
      <w:bookmarkStart w:id="62" w:name="_Toc58330602"/>
      <w:bookmarkStart w:id="63" w:name="_Toc140487465"/>
      <w:bookmarkStart w:id="64" w:name="_Toc193803974"/>
      <w:r w:rsidRPr="00853129">
        <w:rPr>
          <w:rFonts w:eastAsiaTheme="minorHAnsi"/>
        </w:rPr>
        <w:t>SCHS Entity</w:t>
      </w:r>
      <w:bookmarkEnd w:id="62"/>
      <w:bookmarkEnd w:id="63"/>
      <w:bookmarkEnd w:id="64"/>
    </w:p>
    <w:p w14:paraId="696A6B0D" w14:textId="140032A9" w:rsidR="00DD206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Advise the department of SCHS containers destined for Australian ports via the approved </w:t>
      </w:r>
      <w:r w:rsidR="001268CB" w:rsidRPr="00FD605A">
        <w:rPr>
          <w:rFonts w:asciiTheme="minorHAnsi" w:hAnsiTheme="minorHAnsi" w:cstheme="minorHAnsi"/>
        </w:rPr>
        <w:t>SCHS notifications</w:t>
      </w:r>
      <w:r w:rsidRPr="00FD605A">
        <w:rPr>
          <w:rFonts w:asciiTheme="minorHAnsi" w:hAnsiTheme="minorHAnsi" w:cstheme="minorHAnsi"/>
        </w:rPr>
        <w:t xml:space="preserve"> at least 24 hours prior to voyage arrival at the first point of entry.</w:t>
      </w:r>
    </w:p>
    <w:p w14:paraId="4E888082" w14:textId="284F0C77" w:rsidR="00554453" w:rsidRPr="00FD605A" w:rsidRDefault="00554453"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Pr>
          <w:rFonts w:asciiTheme="minorHAnsi" w:hAnsiTheme="minorHAnsi" w:cstheme="minorHAnsi"/>
        </w:rPr>
        <w:t>Only submit SCHS notifications for containers that have been through all documented SCHS processes</w:t>
      </w:r>
      <w:r w:rsidR="007874FB">
        <w:rPr>
          <w:rFonts w:asciiTheme="minorHAnsi" w:hAnsiTheme="minorHAnsi" w:cstheme="minorHAnsi"/>
        </w:rPr>
        <w:t>,</w:t>
      </w:r>
      <w:r>
        <w:rPr>
          <w:rFonts w:asciiTheme="minorHAnsi" w:hAnsiTheme="minorHAnsi" w:cstheme="minorHAnsi"/>
        </w:rPr>
        <w:t xml:space="preserve"> including washing, barrier spraying, transport and storage in the designated storage area.</w:t>
      </w:r>
    </w:p>
    <w:p w14:paraId="3299AE69" w14:textId="5B67F81C"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Advise the department of any </w:t>
      </w:r>
      <w:r w:rsidR="006C25CE">
        <w:rPr>
          <w:rFonts w:asciiTheme="minorHAnsi" w:hAnsiTheme="minorHAnsi" w:cstheme="minorHAnsi"/>
        </w:rPr>
        <w:t>material change to operations</w:t>
      </w:r>
      <w:r w:rsidRPr="00FD605A">
        <w:rPr>
          <w:rFonts w:asciiTheme="minorHAnsi" w:hAnsiTheme="minorHAnsi" w:cstheme="minorHAnsi"/>
        </w:rPr>
        <w:t xml:space="preserve"> or issues that may affect the integrity of the system.</w:t>
      </w:r>
    </w:p>
    <w:p w14:paraId="4CC4C012" w14:textId="23CDB70B"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Ensure all Principal Agents (vessel operators</w:t>
      </w:r>
      <w:r w:rsidR="00540D95">
        <w:rPr>
          <w:rFonts w:asciiTheme="minorHAnsi" w:hAnsiTheme="minorHAnsi" w:cstheme="minorHAnsi"/>
        </w:rPr>
        <w:t xml:space="preserve">, </w:t>
      </w:r>
      <w:r w:rsidRPr="00FD605A">
        <w:rPr>
          <w:rFonts w:asciiTheme="minorHAnsi" w:hAnsiTheme="minorHAnsi" w:cstheme="minorHAnsi"/>
        </w:rPr>
        <w:t>agents</w:t>
      </w:r>
      <w:r w:rsidR="00540D95">
        <w:rPr>
          <w:rFonts w:asciiTheme="minorHAnsi" w:hAnsiTheme="minorHAnsi" w:cstheme="minorHAnsi"/>
        </w:rPr>
        <w:t xml:space="preserve">, </w:t>
      </w:r>
      <w:r w:rsidRPr="00FD605A">
        <w:rPr>
          <w:rFonts w:asciiTheme="minorHAnsi" w:hAnsiTheme="minorHAnsi" w:cstheme="minorHAnsi"/>
        </w:rPr>
        <w:t>shipping lines) are provided with a list of SCHS containers for each voyage.</w:t>
      </w:r>
    </w:p>
    <w:p w14:paraId="330948C8" w14:textId="66A44360"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Maintain system operations </w:t>
      </w:r>
      <w:r w:rsidR="00EB7C6E">
        <w:rPr>
          <w:rFonts w:asciiTheme="minorHAnsi" w:hAnsiTheme="minorHAnsi" w:cstheme="minorHAnsi"/>
        </w:rPr>
        <w:t>in line with</w:t>
      </w:r>
      <w:r w:rsidRPr="00FD605A">
        <w:rPr>
          <w:rFonts w:asciiTheme="minorHAnsi" w:hAnsiTheme="minorHAnsi" w:cstheme="minorHAnsi"/>
        </w:rPr>
        <w:t xml:space="preserve"> the agreed procedures detailed in the C</w:t>
      </w:r>
      <w:r w:rsidR="00554453">
        <w:rPr>
          <w:rFonts w:asciiTheme="minorHAnsi" w:hAnsiTheme="minorHAnsi" w:cstheme="minorHAnsi"/>
        </w:rPr>
        <w:t>OP</w:t>
      </w:r>
      <w:r w:rsidRPr="00FD605A">
        <w:rPr>
          <w:rFonts w:asciiTheme="minorHAnsi" w:hAnsiTheme="minorHAnsi" w:cstheme="minorHAnsi"/>
        </w:rPr>
        <w:t xml:space="preserve"> </w:t>
      </w:r>
      <w:r w:rsidR="00554453">
        <w:rPr>
          <w:rFonts w:asciiTheme="minorHAnsi" w:hAnsiTheme="minorHAnsi" w:cstheme="minorHAnsi"/>
        </w:rPr>
        <w:t>or</w:t>
      </w:r>
      <w:r w:rsidRPr="00FD605A">
        <w:rPr>
          <w:rFonts w:asciiTheme="minorHAnsi" w:hAnsiTheme="minorHAnsi" w:cstheme="minorHAnsi"/>
        </w:rPr>
        <w:t xml:space="preserve"> QM</w:t>
      </w:r>
      <w:r w:rsidR="00EB7C6E">
        <w:rPr>
          <w:rFonts w:asciiTheme="minorHAnsi" w:hAnsiTheme="minorHAnsi" w:cstheme="minorHAnsi"/>
        </w:rPr>
        <w:t xml:space="preserve"> and/or</w:t>
      </w:r>
      <w:r w:rsidR="006C25CE" w:rsidRPr="006C25CE">
        <w:rPr>
          <w:rFonts w:asciiTheme="minorHAnsi" w:hAnsiTheme="minorHAnsi" w:cstheme="minorHAnsi"/>
        </w:rPr>
        <w:t xml:space="preserve"> advice or instructions given by an independent biosecurity consultant </w:t>
      </w:r>
      <w:r w:rsidR="006F6F51">
        <w:rPr>
          <w:rFonts w:asciiTheme="minorHAnsi" w:hAnsiTheme="minorHAnsi" w:cstheme="minorHAnsi"/>
        </w:rPr>
        <w:t xml:space="preserve">or the department </w:t>
      </w:r>
      <w:r w:rsidR="006C25CE">
        <w:rPr>
          <w:rFonts w:asciiTheme="minorHAnsi" w:hAnsiTheme="minorHAnsi" w:cstheme="minorHAnsi"/>
        </w:rPr>
        <w:t>regarding</w:t>
      </w:r>
      <w:r w:rsidR="006C25CE" w:rsidRPr="006C25CE">
        <w:rPr>
          <w:rFonts w:asciiTheme="minorHAnsi" w:hAnsiTheme="minorHAnsi" w:cstheme="minorHAnsi"/>
        </w:rPr>
        <w:t xml:space="preserve"> any deviation from the COP or QM.</w:t>
      </w:r>
    </w:p>
    <w:p w14:paraId="0639FD1F" w14:textId="74BA834A"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Provide the department with </w:t>
      </w:r>
      <w:r w:rsidR="001718AA">
        <w:rPr>
          <w:rFonts w:asciiTheme="minorHAnsi" w:hAnsiTheme="minorHAnsi" w:cstheme="minorHAnsi"/>
        </w:rPr>
        <w:t xml:space="preserve">all </w:t>
      </w:r>
      <w:r w:rsidRPr="00FD605A">
        <w:rPr>
          <w:rFonts w:asciiTheme="minorHAnsi" w:hAnsiTheme="minorHAnsi" w:cstheme="minorHAnsi"/>
        </w:rPr>
        <w:t>internal audit reports</w:t>
      </w:r>
      <w:r w:rsidR="00E05EEA">
        <w:rPr>
          <w:rFonts w:asciiTheme="minorHAnsi" w:hAnsiTheme="minorHAnsi" w:cstheme="minorHAnsi"/>
        </w:rPr>
        <w:t xml:space="preserve"> where</w:t>
      </w:r>
      <w:r w:rsidRPr="00FD605A">
        <w:rPr>
          <w:rFonts w:asciiTheme="minorHAnsi" w:hAnsiTheme="minorHAnsi" w:cstheme="minorHAnsi"/>
        </w:rPr>
        <w:t xml:space="preserve"> potential non-conformities, corrective actions, or proposed changes to the SCHS facility</w:t>
      </w:r>
      <w:r w:rsidR="00E05EEA">
        <w:rPr>
          <w:rFonts w:asciiTheme="minorHAnsi" w:hAnsiTheme="minorHAnsi" w:cstheme="minorHAnsi"/>
        </w:rPr>
        <w:t xml:space="preserve"> are </w:t>
      </w:r>
      <w:r w:rsidR="00ED2F4F">
        <w:rPr>
          <w:rFonts w:asciiTheme="minorHAnsi" w:hAnsiTheme="minorHAnsi" w:cstheme="minorHAnsi"/>
        </w:rPr>
        <w:t>identified</w:t>
      </w:r>
      <w:r w:rsidRPr="00FD605A">
        <w:rPr>
          <w:rFonts w:asciiTheme="minorHAnsi" w:hAnsiTheme="minorHAnsi" w:cstheme="minorHAnsi"/>
        </w:rPr>
        <w:t>.</w:t>
      </w:r>
    </w:p>
    <w:p w14:paraId="79B04747" w14:textId="51E3B901"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Notify the department of any material change to </w:t>
      </w:r>
      <w:r w:rsidR="006850C2">
        <w:rPr>
          <w:rFonts w:asciiTheme="minorHAnsi" w:hAnsiTheme="minorHAnsi" w:cstheme="minorHAnsi"/>
        </w:rPr>
        <w:t xml:space="preserve">SCHS </w:t>
      </w:r>
      <w:r w:rsidRPr="00FD605A">
        <w:rPr>
          <w:rFonts w:asciiTheme="minorHAnsi" w:hAnsiTheme="minorHAnsi" w:cstheme="minorHAnsi"/>
        </w:rPr>
        <w:t xml:space="preserve">operations, the </w:t>
      </w:r>
      <w:r w:rsidR="006C25CE">
        <w:rPr>
          <w:rFonts w:asciiTheme="minorHAnsi" w:hAnsiTheme="minorHAnsi" w:cstheme="minorHAnsi"/>
        </w:rPr>
        <w:t xml:space="preserve">approved </w:t>
      </w:r>
      <w:r w:rsidRPr="00FD605A">
        <w:rPr>
          <w:rFonts w:asciiTheme="minorHAnsi" w:hAnsiTheme="minorHAnsi" w:cstheme="minorHAnsi"/>
        </w:rPr>
        <w:t>COP</w:t>
      </w:r>
      <w:r w:rsidR="00554453">
        <w:rPr>
          <w:rFonts w:asciiTheme="minorHAnsi" w:hAnsiTheme="minorHAnsi" w:cstheme="minorHAnsi"/>
        </w:rPr>
        <w:t xml:space="preserve"> or QM</w:t>
      </w:r>
      <w:r w:rsidRPr="00FD605A">
        <w:rPr>
          <w:rFonts w:asciiTheme="minorHAnsi" w:hAnsiTheme="minorHAnsi" w:cstheme="minorHAnsi"/>
        </w:rPr>
        <w:t>.</w:t>
      </w:r>
    </w:p>
    <w:p w14:paraId="7AAB77C2"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immediately of any major or critical self-detected non-conformity that has the potential to compromise the system.</w:t>
      </w:r>
    </w:p>
    <w:p w14:paraId="1F1E4F2E"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Advise the department within seven working days of any minor self-detected non-conformity.</w:t>
      </w:r>
    </w:p>
    <w:p w14:paraId="68D05B5E" w14:textId="77777777" w:rsidR="00DD206A" w:rsidRPr="00FD605A" w:rsidRDefault="00DD206A" w:rsidP="00DD206A">
      <w:pPr>
        <w:pStyle w:val="ListParagraph"/>
        <w:keepLines/>
        <w:widowControl w:val="0"/>
        <w:numPr>
          <w:ilvl w:val="0"/>
          <w:numId w:val="23"/>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Advise the department in writing if operations at the facilities will not be undertaken to system requirements for any </w:t>
      </w:r>
      <w:proofErr w:type="gramStart"/>
      <w:r w:rsidRPr="00FD605A">
        <w:rPr>
          <w:rFonts w:asciiTheme="minorHAnsi" w:hAnsiTheme="minorHAnsi" w:cstheme="minorHAnsi"/>
        </w:rPr>
        <w:t>period of time</w:t>
      </w:r>
      <w:proofErr w:type="gramEnd"/>
      <w:r w:rsidRPr="00FD605A">
        <w:rPr>
          <w:rFonts w:asciiTheme="minorHAnsi" w:hAnsiTheme="minorHAnsi" w:cstheme="minorHAnsi"/>
        </w:rPr>
        <w:t>.</w:t>
      </w:r>
    </w:p>
    <w:p w14:paraId="1C4E262D" w14:textId="086A5AE3" w:rsidR="00DD206A" w:rsidRPr="00FD605A" w:rsidRDefault="00DD206A" w:rsidP="00DD206A">
      <w:pPr>
        <w:pStyle w:val="Heading3"/>
        <w:rPr>
          <w:rFonts w:asciiTheme="minorHAnsi" w:eastAsiaTheme="minorHAnsi" w:hAnsiTheme="minorHAnsi" w:cstheme="minorHAnsi"/>
        </w:rPr>
      </w:pPr>
      <w:bookmarkStart w:id="65" w:name="_Toc58330603"/>
      <w:bookmarkStart w:id="66" w:name="_Toc140487466"/>
      <w:bookmarkStart w:id="67" w:name="_Toc193803975"/>
      <w:r w:rsidRPr="00FD605A">
        <w:rPr>
          <w:rFonts w:asciiTheme="minorHAnsi" w:eastAsiaTheme="minorHAnsi" w:hAnsiTheme="minorHAnsi" w:cstheme="minorHAnsi"/>
        </w:rPr>
        <w:t>Principal Agent</w:t>
      </w:r>
      <w:bookmarkEnd w:id="65"/>
      <w:bookmarkEnd w:id="66"/>
      <w:bookmarkEnd w:id="67"/>
    </w:p>
    <w:p w14:paraId="7D1B5DF1" w14:textId="283D3EA5"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Advise the department of any notifiable changes to containers including, discharge location, non-system containers, nested flat racks or issues that may affect the integrity of the system</w:t>
      </w:r>
      <w:r w:rsidR="000C01FE">
        <w:rPr>
          <w:rFonts w:asciiTheme="minorHAnsi" w:hAnsiTheme="minorHAnsi" w:cstheme="minorHAnsi"/>
        </w:rPr>
        <w:t>.</w:t>
      </w:r>
    </w:p>
    <w:p w14:paraId="1DEFDF56" w14:textId="77777777"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 xml:space="preserve">Meet </w:t>
      </w:r>
      <w:hyperlink r:id="rId34" w:history="1">
        <w:r w:rsidRPr="00FD605A">
          <w:rPr>
            <w:rStyle w:val="Hyperlink"/>
            <w:rFonts w:asciiTheme="minorHAnsi" w:hAnsiTheme="minorHAnsi" w:cstheme="minorHAnsi"/>
            <w:lang w:val="en-US"/>
          </w:rPr>
          <w:t>Biosecurity Regulations</w:t>
        </w:r>
      </w:hyperlink>
      <w:r w:rsidRPr="00FD605A">
        <w:rPr>
          <w:rFonts w:asciiTheme="minorHAnsi" w:hAnsiTheme="minorHAnsi" w:cstheme="minorHAnsi"/>
        </w:rPr>
        <w:t xml:space="preserve"> prescribed reporting timeframes.</w:t>
      </w:r>
    </w:p>
    <w:p w14:paraId="1657B897" w14:textId="11A6CC6B" w:rsidR="00DD206A" w:rsidRPr="00FD605A" w:rsidRDefault="00DD206A" w:rsidP="00DD206A">
      <w:pPr>
        <w:pStyle w:val="ListParagraph"/>
        <w:keepLines/>
        <w:widowControl w:val="0"/>
        <w:numPr>
          <w:ilvl w:val="0"/>
          <w:numId w:val="24"/>
        </w:numPr>
        <w:adjustRightInd w:val="0"/>
        <w:spacing w:before="100" w:beforeAutospacing="1" w:after="100" w:afterAutospacing="1"/>
        <w:ind w:left="426"/>
        <w:contextualSpacing/>
        <w:jc w:val="both"/>
        <w:textAlignment w:val="baseline"/>
        <w:rPr>
          <w:rFonts w:asciiTheme="minorHAnsi" w:hAnsiTheme="minorHAnsi" w:cstheme="minorHAnsi"/>
        </w:rPr>
      </w:pPr>
      <w:r w:rsidRPr="00FD605A">
        <w:rPr>
          <w:rFonts w:asciiTheme="minorHAnsi" w:hAnsiTheme="minorHAnsi" w:cstheme="minorHAnsi"/>
        </w:rPr>
        <w:t xml:space="preserve">Arrange appropriate SCHS container segregation during stowage and salting for held containers as per the requirements of </w:t>
      </w:r>
      <w:hyperlink r:id="rId35" w:history="1">
        <w:r w:rsidRPr="00554453">
          <w:rPr>
            <w:rStyle w:val="Hyperlink"/>
            <w:rFonts w:asciiTheme="minorHAnsi" w:hAnsiTheme="minorHAnsi" w:cstheme="minorHAnsi"/>
          </w:rPr>
          <w:t>C</w:t>
        </w:r>
        <w:r w:rsidR="001718AA">
          <w:rPr>
            <w:rStyle w:val="Hyperlink"/>
            <w:rFonts w:asciiTheme="minorHAnsi" w:hAnsiTheme="minorHAnsi" w:cstheme="minorHAnsi"/>
          </w:rPr>
          <w:t xml:space="preserve">ountry </w:t>
        </w:r>
        <w:r w:rsidRPr="00554453">
          <w:rPr>
            <w:rStyle w:val="Hyperlink"/>
            <w:rFonts w:asciiTheme="minorHAnsi" w:hAnsiTheme="minorHAnsi" w:cstheme="minorHAnsi"/>
          </w:rPr>
          <w:t>A</w:t>
        </w:r>
        <w:r w:rsidR="001718AA">
          <w:rPr>
            <w:rStyle w:val="Hyperlink"/>
            <w:rFonts w:asciiTheme="minorHAnsi" w:hAnsiTheme="minorHAnsi" w:cstheme="minorHAnsi"/>
          </w:rPr>
          <w:t xml:space="preserve">ction </w:t>
        </w:r>
        <w:r w:rsidRPr="00554453">
          <w:rPr>
            <w:rStyle w:val="Hyperlink"/>
            <w:rFonts w:asciiTheme="minorHAnsi" w:hAnsiTheme="minorHAnsi" w:cstheme="minorHAnsi"/>
          </w:rPr>
          <w:t>L</w:t>
        </w:r>
        <w:r w:rsidR="001718AA">
          <w:rPr>
            <w:rStyle w:val="Hyperlink"/>
            <w:rFonts w:asciiTheme="minorHAnsi" w:hAnsiTheme="minorHAnsi" w:cstheme="minorHAnsi"/>
          </w:rPr>
          <w:t>ist</w:t>
        </w:r>
        <w:r w:rsidRPr="00554453">
          <w:rPr>
            <w:rStyle w:val="Hyperlink"/>
            <w:rFonts w:asciiTheme="minorHAnsi" w:hAnsiTheme="minorHAnsi" w:cstheme="minorHAnsi"/>
          </w:rPr>
          <w:t xml:space="preserve"> containers</w:t>
        </w:r>
      </w:hyperlink>
      <w:r w:rsidRPr="00FD605A">
        <w:rPr>
          <w:rFonts w:asciiTheme="minorHAnsi" w:hAnsiTheme="minorHAnsi" w:cstheme="minorHAnsi"/>
        </w:rPr>
        <w:t>.</w:t>
      </w:r>
    </w:p>
    <w:p w14:paraId="3E51443C" w14:textId="16A59110" w:rsidR="00DD206A" w:rsidRPr="00FD605A" w:rsidRDefault="00DD206A" w:rsidP="00DD206A">
      <w:pPr>
        <w:pStyle w:val="Heading3"/>
        <w:rPr>
          <w:rFonts w:asciiTheme="minorHAnsi" w:eastAsiaTheme="minorHAnsi" w:hAnsiTheme="minorHAnsi" w:cstheme="minorHAnsi"/>
        </w:rPr>
      </w:pPr>
      <w:bookmarkStart w:id="68" w:name="_Toc58330604"/>
      <w:bookmarkStart w:id="69" w:name="_Toc140487467"/>
      <w:bookmarkStart w:id="70" w:name="_Toc193803976"/>
      <w:r w:rsidRPr="00FD605A">
        <w:rPr>
          <w:rFonts w:asciiTheme="minorHAnsi" w:eastAsiaTheme="minorHAnsi" w:hAnsiTheme="minorHAnsi" w:cstheme="minorHAnsi"/>
        </w:rPr>
        <w:t>Department</w:t>
      </w:r>
      <w:bookmarkEnd w:id="68"/>
      <w:r w:rsidRPr="00FD605A">
        <w:rPr>
          <w:rFonts w:asciiTheme="minorHAnsi" w:eastAsiaTheme="minorHAnsi" w:hAnsiTheme="minorHAnsi" w:cstheme="minorHAnsi"/>
        </w:rPr>
        <w:t xml:space="preserve"> </w:t>
      </w:r>
      <w:r w:rsidR="00E35D40">
        <w:rPr>
          <w:rFonts w:asciiTheme="minorHAnsi" w:eastAsiaTheme="minorHAnsi" w:hAnsiTheme="minorHAnsi" w:cstheme="minorHAnsi"/>
        </w:rPr>
        <w:t xml:space="preserve">of </w:t>
      </w:r>
      <w:r w:rsidRPr="00FD605A">
        <w:rPr>
          <w:rFonts w:asciiTheme="minorHAnsi" w:eastAsiaTheme="minorHAnsi" w:hAnsiTheme="minorHAnsi" w:cstheme="minorHAnsi"/>
        </w:rPr>
        <w:t>Agriculture, Fisheries and Forestry</w:t>
      </w:r>
      <w:bookmarkEnd w:id="69"/>
      <w:bookmarkEnd w:id="70"/>
    </w:p>
    <w:p w14:paraId="4EB3814C" w14:textId="1A3A177A"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Receive correspondence from SCHS Entity</w:t>
      </w:r>
      <w:r w:rsidR="00540D95">
        <w:rPr>
          <w:rFonts w:asciiTheme="minorHAnsi" w:hAnsiTheme="minorHAnsi" w:cstheme="minorHAnsi"/>
        </w:rPr>
        <w:t xml:space="preserve"> or </w:t>
      </w:r>
      <w:r w:rsidRPr="00FD605A">
        <w:rPr>
          <w:rFonts w:asciiTheme="minorHAnsi" w:hAnsiTheme="minorHAnsi" w:cstheme="minorHAnsi"/>
        </w:rPr>
        <w:t>Principal Agent, such as SCHS notification and any other documents relating to SCHS.</w:t>
      </w:r>
    </w:p>
    <w:p w14:paraId="1A8C71F2" w14:textId="565D2DF8" w:rsidR="00DD206A" w:rsidRPr="001718AA" w:rsidRDefault="00DD206A" w:rsidP="001718AA">
      <w:pPr>
        <w:pStyle w:val="ListParagraph"/>
        <w:numPr>
          <w:ilvl w:val="0"/>
          <w:numId w:val="25"/>
        </w:numPr>
        <w:ind w:left="426"/>
        <w:contextualSpacing/>
        <w:rPr>
          <w:rFonts w:cstheme="minorHAnsi"/>
        </w:rPr>
      </w:pPr>
      <w:r w:rsidRPr="00FD605A">
        <w:rPr>
          <w:rFonts w:asciiTheme="minorHAnsi" w:hAnsiTheme="minorHAnsi" w:cstheme="minorHAnsi"/>
        </w:rPr>
        <w:t xml:space="preserve">Apply </w:t>
      </w:r>
      <w:r w:rsidR="00554453">
        <w:rPr>
          <w:rFonts w:asciiTheme="minorHAnsi" w:hAnsiTheme="minorHAnsi" w:cstheme="minorHAnsi"/>
        </w:rPr>
        <w:t>SCHS</w:t>
      </w:r>
      <w:r w:rsidRPr="00FD605A">
        <w:rPr>
          <w:rFonts w:asciiTheme="minorHAnsi" w:hAnsiTheme="minorHAnsi" w:cstheme="minorHAnsi"/>
        </w:rPr>
        <w:t xml:space="preserve"> cancellations and provide to Principal Agent</w:t>
      </w:r>
      <w:r w:rsidR="00554453">
        <w:rPr>
          <w:rFonts w:asciiTheme="minorHAnsi" w:hAnsiTheme="minorHAnsi" w:cstheme="minorHAnsi"/>
        </w:rPr>
        <w:t>, SCHS entity</w:t>
      </w:r>
      <w:r w:rsidRPr="00FD605A">
        <w:rPr>
          <w:rFonts w:asciiTheme="minorHAnsi" w:hAnsiTheme="minorHAnsi" w:cstheme="minorHAnsi"/>
        </w:rPr>
        <w:t xml:space="preserve"> and stevedores.</w:t>
      </w:r>
    </w:p>
    <w:p w14:paraId="18FC11CE" w14:textId="77777777"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Collate SCHS inspection data and determine intervention thresholds.</w:t>
      </w:r>
    </w:p>
    <w:p w14:paraId="1943CADA" w14:textId="4FB977D5" w:rsidR="00DD206A" w:rsidRPr="00FD605A" w:rsidRDefault="00DD206A" w:rsidP="00DD206A">
      <w:pPr>
        <w:pStyle w:val="ListParagraph"/>
        <w:numPr>
          <w:ilvl w:val="0"/>
          <w:numId w:val="25"/>
        </w:numPr>
        <w:ind w:left="426"/>
        <w:contextualSpacing/>
        <w:rPr>
          <w:rFonts w:asciiTheme="minorHAnsi" w:hAnsiTheme="minorHAnsi" w:cstheme="minorHAnsi"/>
        </w:rPr>
      </w:pPr>
      <w:r w:rsidRPr="00FD605A">
        <w:rPr>
          <w:rFonts w:asciiTheme="minorHAnsi" w:hAnsiTheme="minorHAnsi" w:cstheme="minorHAnsi"/>
        </w:rPr>
        <w:t xml:space="preserve">Provide reports </w:t>
      </w:r>
      <w:r w:rsidR="001718AA">
        <w:rPr>
          <w:rFonts w:asciiTheme="minorHAnsi" w:hAnsiTheme="minorHAnsi" w:cstheme="minorHAnsi"/>
        </w:rPr>
        <w:t xml:space="preserve">identified in section 6 of this </w:t>
      </w:r>
      <w:r w:rsidR="007874FB">
        <w:rPr>
          <w:rFonts w:asciiTheme="minorHAnsi" w:hAnsiTheme="minorHAnsi" w:cstheme="minorHAnsi"/>
        </w:rPr>
        <w:t>p</w:t>
      </w:r>
      <w:r w:rsidR="001718AA">
        <w:rPr>
          <w:rFonts w:asciiTheme="minorHAnsi" w:hAnsiTheme="minorHAnsi" w:cstheme="minorHAnsi"/>
        </w:rPr>
        <w:t xml:space="preserve">olicy </w:t>
      </w:r>
      <w:r w:rsidRPr="00FD605A">
        <w:rPr>
          <w:rFonts w:asciiTheme="minorHAnsi" w:hAnsiTheme="minorHAnsi" w:cstheme="minorHAnsi"/>
        </w:rPr>
        <w:t>to identified stakeholders.</w:t>
      </w:r>
    </w:p>
    <w:p w14:paraId="710A3BB7" w14:textId="4E7EE2AA" w:rsidR="00E063AD" w:rsidRDefault="00554453" w:rsidP="00E063AD">
      <w:pPr>
        <w:pStyle w:val="ListParagraph"/>
        <w:numPr>
          <w:ilvl w:val="0"/>
          <w:numId w:val="25"/>
        </w:numPr>
        <w:ind w:left="426"/>
        <w:contextualSpacing/>
        <w:rPr>
          <w:rFonts w:asciiTheme="minorHAnsi" w:hAnsiTheme="minorHAnsi" w:cstheme="minorHAnsi"/>
        </w:rPr>
      </w:pPr>
      <w:r>
        <w:rPr>
          <w:rFonts w:asciiTheme="minorHAnsi" w:hAnsiTheme="minorHAnsi" w:cstheme="minorHAnsi"/>
        </w:rPr>
        <w:t xml:space="preserve">Conduct external audits and identify ways to ensure </w:t>
      </w:r>
      <w:r w:rsidR="00C862A5">
        <w:rPr>
          <w:rFonts w:asciiTheme="minorHAnsi" w:hAnsiTheme="minorHAnsi" w:cstheme="minorHAnsi"/>
        </w:rPr>
        <w:t>continuous improvement of SCHS processes</w:t>
      </w:r>
      <w:r>
        <w:rPr>
          <w:rFonts w:asciiTheme="minorHAnsi" w:hAnsiTheme="minorHAnsi" w:cstheme="minorHAnsi"/>
        </w:rPr>
        <w:t>.</w:t>
      </w:r>
    </w:p>
    <w:p w14:paraId="09970F3E" w14:textId="1F00469C" w:rsidR="00DC57C2" w:rsidRPr="001268CB" w:rsidRDefault="00E063AD" w:rsidP="001268CB">
      <w:pPr>
        <w:pStyle w:val="ListParagraph"/>
        <w:numPr>
          <w:ilvl w:val="0"/>
          <w:numId w:val="25"/>
        </w:numPr>
        <w:ind w:left="426"/>
        <w:contextualSpacing/>
        <w:rPr>
          <w:rFonts w:asciiTheme="minorHAnsi" w:hAnsiTheme="minorHAnsi" w:cstheme="minorHAnsi"/>
        </w:rPr>
      </w:pPr>
      <w:r w:rsidRPr="001268CB">
        <w:rPr>
          <w:rFonts w:asciiTheme="minorHAnsi" w:hAnsiTheme="minorHAnsi" w:cstheme="minorHAnsi"/>
        </w:rPr>
        <w:t>Address any ongoing issues with the SCHS Entity.</w:t>
      </w:r>
    </w:p>
    <w:p w14:paraId="25E8F1CA" w14:textId="68A19840" w:rsidR="0037730D" w:rsidRPr="00DC57C2" w:rsidRDefault="00554453" w:rsidP="00246705">
      <w:pPr>
        <w:pStyle w:val="ListParagraph"/>
        <w:numPr>
          <w:ilvl w:val="0"/>
          <w:numId w:val="25"/>
        </w:numPr>
        <w:ind w:left="426"/>
        <w:contextualSpacing/>
        <w:rPr>
          <w:rFonts w:asciiTheme="minorHAnsi" w:hAnsiTheme="minorHAnsi" w:cstheme="minorHAnsi"/>
        </w:rPr>
      </w:pPr>
      <w:r w:rsidRPr="00DC57C2">
        <w:rPr>
          <w:rFonts w:cstheme="minorHAnsi"/>
        </w:rPr>
        <w:t>If required</w:t>
      </w:r>
      <w:r>
        <w:rPr>
          <w:rFonts w:cstheme="minorHAnsi"/>
        </w:rPr>
        <w:t xml:space="preserve">, provide technical assistance </w:t>
      </w:r>
      <w:r w:rsidR="00C862A5">
        <w:rPr>
          <w:rFonts w:cstheme="minorHAnsi"/>
        </w:rPr>
        <w:t xml:space="preserve">or advice </w:t>
      </w:r>
      <w:r>
        <w:rPr>
          <w:rFonts w:cstheme="minorHAnsi"/>
        </w:rPr>
        <w:t>for SCHS related issues.</w:t>
      </w:r>
    </w:p>
    <w:p w14:paraId="009B15D9" w14:textId="1A5AB754" w:rsidR="006975C3" w:rsidRPr="00C862A5" w:rsidRDefault="006975C3" w:rsidP="001268CB">
      <w:pPr>
        <w:rPr>
          <w:rFonts w:cstheme="minorHAnsi"/>
        </w:rPr>
      </w:pPr>
    </w:p>
    <w:p w14:paraId="534F85D9" w14:textId="77777777" w:rsidR="00DD206A" w:rsidRPr="00FD605A" w:rsidRDefault="00DD206A" w:rsidP="00DD206A">
      <w:pPr>
        <w:pStyle w:val="Heading2"/>
        <w:rPr>
          <w:rFonts w:asciiTheme="minorHAnsi" w:eastAsiaTheme="minorHAnsi" w:hAnsiTheme="minorHAnsi" w:cstheme="minorHAnsi"/>
          <w:lang w:eastAsia="en-US"/>
        </w:rPr>
      </w:pPr>
      <w:bookmarkStart w:id="71" w:name="_General_rules"/>
      <w:bookmarkStart w:id="72" w:name="_Toc58330605"/>
      <w:bookmarkStart w:id="73" w:name="_Toc140487468"/>
      <w:bookmarkStart w:id="74" w:name="_Toc193803977"/>
      <w:bookmarkEnd w:id="71"/>
      <w:r w:rsidRPr="00FD605A">
        <w:rPr>
          <w:rFonts w:asciiTheme="minorHAnsi" w:eastAsiaTheme="minorHAnsi" w:hAnsiTheme="minorHAnsi" w:cstheme="minorHAnsi"/>
          <w:lang w:eastAsia="en-US"/>
        </w:rPr>
        <w:t xml:space="preserve">General </w:t>
      </w:r>
      <w:r w:rsidRPr="00FD605A">
        <w:rPr>
          <w:rFonts w:asciiTheme="minorHAnsi" w:hAnsiTheme="minorHAnsi" w:cstheme="minorHAnsi"/>
        </w:rPr>
        <w:t>rules</w:t>
      </w:r>
      <w:bookmarkEnd w:id="72"/>
      <w:bookmarkEnd w:id="73"/>
      <w:bookmarkEnd w:id="74"/>
    </w:p>
    <w:p w14:paraId="2CCEB764" w14:textId="6E69D8D6"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Style w:val="Hyperlink"/>
          <w:rFonts w:asciiTheme="minorHAnsi" w:hAnsiTheme="minorHAnsi" w:cstheme="minorHAnsi"/>
          <w:i/>
          <w:iCs/>
        </w:rPr>
      </w:pPr>
      <w:r w:rsidRPr="00FD605A">
        <w:rPr>
          <w:rFonts w:asciiTheme="minorHAnsi" w:hAnsiTheme="minorHAnsi" w:cstheme="minorHAnsi"/>
        </w:rPr>
        <w:t xml:space="preserve">SCHS cancellations will be undertaken by the department at no cost to shipping agent. Any further processing will be charged as an in-office service fee in accordance with the </w:t>
      </w:r>
      <w:hyperlink r:id="rId36" w:history="1">
        <w:r w:rsidRPr="00FD605A">
          <w:rPr>
            <w:rStyle w:val="Hyperlink"/>
            <w:rFonts w:asciiTheme="minorHAnsi" w:hAnsiTheme="minorHAnsi" w:cstheme="minorHAnsi"/>
            <w:i/>
            <w:iCs/>
          </w:rPr>
          <w:t>Charging Guidelines</w:t>
        </w:r>
      </w:hyperlink>
      <w:r w:rsidRPr="00FD605A">
        <w:rPr>
          <w:rStyle w:val="Hyperlink"/>
          <w:rFonts w:asciiTheme="minorHAnsi" w:hAnsiTheme="minorHAnsi" w:cstheme="minorHAnsi"/>
          <w:i/>
          <w:iCs/>
        </w:rPr>
        <w:t>.</w:t>
      </w:r>
    </w:p>
    <w:p w14:paraId="677711A8"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 xml:space="preserve">It is a requirement of the </w:t>
      </w:r>
      <w:hyperlink r:id="rId37" w:history="1">
        <w:r w:rsidRPr="00FD605A">
          <w:rPr>
            <w:rStyle w:val="Hyperlink"/>
            <w:rFonts w:asciiTheme="minorHAnsi" w:hAnsiTheme="minorHAnsi" w:cstheme="minorHAnsi"/>
            <w:lang w:val="en-US"/>
          </w:rPr>
          <w:t>Biosecurity Regulations</w:t>
        </w:r>
      </w:hyperlink>
      <w:r w:rsidRPr="00FD605A">
        <w:rPr>
          <w:rFonts w:asciiTheme="minorHAnsi" w:hAnsiTheme="minorHAnsi" w:cstheme="minorHAnsi"/>
          <w:i/>
        </w:rPr>
        <w:t xml:space="preserve"> </w:t>
      </w:r>
      <w:r w:rsidRPr="00FD605A">
        <w:rPr>
          <w:rFonts w:asciiTheme="minorHAnsi" w:hAnsiTheme="minorHAnsi" w:cstheme="minorHAnsi"/>
        </w:rPr>
        <w:t xml:space="preserve">that all imported containers are reported to the department within the specified time frames. For further information regarding </w:t>
      </w:r>
      <w:r w:rsidRPr="00FD605A">
        <w:rPr>
          <w:rFonts w:asciiTheme="minorHAnsi" w:hAnsiTheme="minorHAnsi" w:cstheme="minorHAnsi"/>
          <w:lang w:val="en-US"/>
        </w:rPr>
        <w:t xml:space="preserve">applicable penalties that are administered under the </w:t>
      </w:r>
      <w:hyperlink r:id="rId38" w:history="1">
        <w:r w:rsidRPr="00FD605A">
          <w:rPr>
            <w:rStyle w:val="Hyperlink"/>
            <w:rFonts w:asciiTheme="minorHAnsi" w:hAnsiTheme="minorHAnsi" w:cstheme="minorHAnsi"/>
            <w:i/>
            <w:iCs/>
            <w:color w:val="0000FF"/>
            <w:lang w:val="en-US"/>
          </w:rPr>
          <w:t>Biosecurity Act 2015</w:t>
        </w:r>
      </w:hyperlink>
      <w:r w:rsidRPr="00FD605A">
        <w:rPr>
          <w:rFonts w:asciiTheme="minorHAnsi" w:hAnsiTheme="minorHAnsi" w:cstheme="minorHAnsi"/>
          <w:i/>
          <w:iCs/>
          <w:color w:val="0000FF"/>
          <w:lang w:val="en-US"/>
        </w:rPr>
        <w:t>,</w:t>
      </w:r>
      <w:r w:rsidRPr="00FD605A">
        <w:rPr>
          <w:rFonts w:asciiTheme="minorHAnsi" w:hAnsiTheme="minorHAnsi" w:cstheme="minorHAnsi"/>
          <w:i/>
          <w:iCs/>
          <w:lang w:val="en-US"/>
        </w:rPr>
        <w:t xml:space="preserve"> </w:t>
      </w:r>
      <w:r w:rsidRPr="00FD605A">
        <w:rPr>
          <w:rFonts w:asciiTheme="minorHAnsi" w:hAnsiTheme="minorHAnsi" w:cstheme="minorHAnsi"/>
          <w:lang w:val="en-US"/>
        </w:rPr>
        <w:t>please refer to section 120 of the Act.</w:t>
      </w:r>
    </w:p>
    <w:p w14:paraId="5DED4ED8"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b/>
          <w:lang w:val="en-US"/>
        </w:rPr>
      </w:pPr>
      <w:r w:rsidRPr="00FD605A">
        <w:rPr>
          <w:rFonts w:asciiTheme="minorHAnsi" w:hAnsiTheme="minorHAnsi" w:cstheme="minorHAnsi"/>
        </w:rPr>
        <w:t xml:space="preserve">The </w:t>
      </w:r>
      <w:hyperlink r:id="rId39" w:history="1">
        <w:r w:rsidRPr="00FD605A">
          <w:rPr>
            <w:rStyle w:val="Hyperlink"/>
            <w:rFonts w:asciiTheme="minorHAnsi" w:eastAsiaTheme="majorEastAsia" w:hAnsiTheme="minorHAnsi" w:cstheme="minorHAnsi"/>
            <w:lang w:val="en-US"/>
          </w:rPr>
          <w:t>Biosecurity risk treatment guide</w:t>
        </w:r>
      </w:hyperlink>
      <w:r w:rsidRPr="00FD605A">
        <w:rPr>
          <w:rFonts w:asciiTheme="minorHAnsi" w:hAnsiTheme="minorHAnsi" w:cstheme="minorHAnsi"/>
        </w:rPr>
        <w:t xml:space="preserve"> provides advice to users about department approved treatments that address biosecurity risks detected as contaminants on imported commodities.</w:t>
      </w:r>
    </w:p>
    <w:p w14:paraId="73F69520" w14:textId="77777777"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The SCHS policy does not limit the exercise of powers or the performance of duties or functions under the</w:t>
      </w:r>
      <w:r w:rsidRPr="00FD605A">
        <w:rPr>
          <w:rFonts w:asciiTheme="minorHAnsi" w:hAnsiTheme="minorHAnsi" w:cstheme="minorHAnsi"/>
          <w:i/>
        </w:rPr>
        <w:t xml:space="preserve"> </w:t>
      </w:r>
      <w:hyperlink r:id="rId40" w:history="1">
        <w:r w:rsidRPr="00FD605A">
          <w:rPr>
            <w:rStyle w:val="Hyperlink"/>
            <w:rFonts w:asciiTheme="minorHAnsi" w:hAnsiTheme="minorHAnsi" w:cstheme="minorHAnsi"/>
            <w:i/>
            <w:iCs/>
            <w:color w:val="0000FF"/>
            <w:lang w:val="en-US"/>
          </w:rPr>
          <w:t>Biosecurity Act 2015</w:t>
        </w:r>
      </w:hyperlink>
      <w:r w:rsidRPr="00FD605A">
        <w:rPr>
          <w:rFonts w:asciiTheme="minorHAnsi" w:hAnsiTheme="minorHAnsi" w:cstheme="minorHAnsi"/>
          <w:i/>
        </w:rPr>
        <w:t>.</w:t>
      </w:r>
    </w:p>
    <w:p w14:paraId="55C3D29A" w14:textId="67B66015"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bookmarkStart w:id="75" w:name="_Hlk81831220"/>
      <w:r w:rsidRPr="00FD605A">
        <w:rPr>
          <w:rFonts w:asciiTheme="minorHAnsi" w:hAnsiTheme="minorHAnsi" w:cstheme="minorHAnsi"/>
        </w:rPr>
        <w:t xml:space="preserve">Entities meeting the SCHS Assessment and Management Policy will be provided with a </w:t>
      </w:r>
      <w:bookmarkEnd w:id="75"/>
      <w:r w:rsidRPr="00FD605A">
        <w:rPr>
          <w:rFonts w:asciiTheme="minorHAnsi" w:hAnsiTheme="minorHAnsi" w:cstheme="minorHAnsi"/>
        </w:rPr>
        <w:t xml:space="preserve">SCHS </w:t>
      </w:r>
      <w:r w:rsidR="00C862A5">
        <w:rPr>
          <w:rFonts w:asciiTheme="minorHAnsi" w:hAnsiTheme="minorHAnsi" w:cstheme="minorHAnsi"/>
        </w:rPr>
        <w:t>facility code</w:t>
      </w:r>
      <w:r w:rsidRPr="00FD605A">
        <w:rPr>
          <w:rFonts w:asciiTheme="minorHAnsi" w:hAnsiTheme="minorHAnsi" w:cstheme="minorHAnsi"/>
        </w:rPr>
        <w:t>, and a Letter of Recognition to acknowledge their commitment to managing biosecurity risks. The Letter of Recognition does not guarantee ongoing reduced intervention rates for the specified entity.</w:t>
      </w:r>
    </w:p>
    <w:p w14:paraId="54734007" w14:textId="2242132A" w:rsidR="00DD206A" w:rsidRPr="00FD605A" w:rsidRDefault="00DD206A"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sidRPr="00FD605A">
        <w:rPr>
          <w:rFonts w:asciiTheme="minorHAnsi" w:hAnsiTheme="minorHAnsi" w:cstheme="minorHAnsi"/>
        </w:rPr>
        <w:t>The SCHS Assessment and Management Policy and Letters of Recognition are part of an administrative system and are not binding</w:t>
      </w:r>
      <w:r w:rsidR="00162365">
        <w:rPr>
          <w:rFonts w:asciiTheme="minorHAnsi" w:hAnsiTheme="minorHAnsi" w:cstheme="minorHAnsi"/>
        </w:rPr>
        <w:t>.</w:t>
      </w:r>
    </w:p>
    <w:p w14:paraId="646C1D77" w14:textId="5A90ED67" w:rsidR="007D62FD" w:rsidRDefault="00C862A5"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Pr>
          <w:rFonts w:asciiTheme="minorHAnsi" w:hAnsiTheme="minorHAnsi" w:cstheme="minorHAnsi"/>
        </w:rPr>
        <w:t>D</w:t>
      </w:r>
      <w:r w:rsidR="00DD206A" w:rsidRPr="00FD605A">
        <w:rPr>
          <w:rFonts w:asciiTheme="minorHAnsi" w:hAnsiTheme="minorHAnsi" w:cstheme="minorHAnsi"/>
        </w:rPr>
        <w:t>ecision makers are not bound by the policy in determining what measures are necessary to manage biosecurity risks associated with sea containers.</w:t>
      </w:r>
    </w:p>
    <w:p w14:paraId="3CE01523" w14:textId="77777777" w:rsidR="008D67C3" w:rsidRPr="008D67C3" w:rsidRDefault="008D67C3" w:rsidP="008D67C3">
      <w:pPr>
        <w:pStyle w:val="ListParagraph"/>
        <w:numPr>
          <w:ilvl w:val="0"/>
          <w:numId w:val="26"/>
        </w:numPr>
        <w:rPr>
          <w:rFonts w:cstheme="minorHAnsi"/>
        </w:rPr>
      </w:pPr>
      <w:r w:rsidRPr="008D67C3">
        <w:rPr>
          <w:rFonts w:cstheme="minorHAnsi"/>
        </w:rPr>
        <w:t>Inaccurate notification of SCHS containers may result in an increase to standard intervention rates for the duration of a specified period as deemed appropriate by the department.</w:t>
      </w:r>
    </w:p>
    <w:p w14:paraId="1E3C9BEA" w14:textId="0A3563AE" w:rsidR="008D67C3" w:rsidRDefault="008D67C3" w:rsidP="00DD206A">
      <w:pPr>
        <w:pStyle w:val="ListParagraph"/>
        <w:keepLines/>
        <w:widowControl w:val="0"/>
        <w:numPr>
          <w:ilvl w:val="0"/>
          <w:numId w:val="26"/>
        </w:numPr>
        <w:adjustRightInd w:val="0"/>
        <w:spacing w:before="100" w:beforeAutospacing="1" w:after="100" w:afterAutospacing="1"/>
        <w:ind w:left="426"/>
        <w:contextualSpacing/>
        <w:textAlignment w:val="baseline"/>
        <w:rPr>
          <w:rFonts w:asciiTheme="minorHAnsi" w:hAnsiTheme="minorHAnsi" w:cstheme="minorHAnsi"/>
        </w:rPr>
      </w:pPr>
      <w:r>
        <w:rPr>
          <w:rFonts w:asciiTheme="minorHAnsi" w:hAnsiTheme="minorHAnsi" w:cstheme="minorHAnsi"/>
        </w:rPr>
        <w:t>Failure to comply with roles and responsibilities or provide requested information to the department may result in an increase to standard intervention as deemed appropriate to the department.</w:t>
      </w:r>
    </w:p>
    <w:p w14:paraId="38541F58" w14:textId="77777777" w:rsidR="007D62FD" w:rsidRDefault="007D62FD">
      <w:pPr>
        <w:spacing w:after="0" w:line="240" w:lineRule="auto"/>
        <w:rPr>
          <w:rFonts w:cstheme="minorHAnsi"/>
        </w:rPr>
      </w:pPr>
      <w:r>
        <w:rPr>
          <w:rFonts w:cstheme="minorHAnsi"/>
        </w:rPr>
        <w:br w:type="page"/>
      </w:r>
    </w:p>
    <w:p w14:paraId="5177D0D4" w14:textId="77777777" w:rsidR="00DD206A" w:rsidRPr="005D6B76" w:rsidRDefault="00DD206A" w:rsidP="00DD206A">
      <w:pPr>
        <w:pStyle w:val="Heading2"/>
        <w:rPr>
          <w:rFonts w:eastAsiaTheme="minorHAnsi"/>
          <w:lang w:eastAsia="en-US"/>
        </w:rPr>
      </w:pPr>
      <w:bookmarkStart w:id="76" w:name="_Toc430782161"/>
      <w:bookmarkStart w:id="77" w:name="_Toc140487469"/>
      <w:bookmarkStart w:id="78" w:name="_Toc193803978"/>
      <w:r w:rsidRPr="00DD206A">
        <w:lastRenderedPageBreak/>
        <w:t>Glossary</w:t>
      </w:r>
      <w:bookmarkEnd w:id="76"/>
      <w:bookmarkEnd w:id="77"/>
      <w:bookmarkEnd w:id="78"/>
    </w:p>
    <w:tbl>
      <w:tblPr>
        <w:tblStyle w:val="TableGrid"/>
        <w:tblW w:w="9668" w:type="dxa"/>
        <w:tblInd w:w="-5" w:type="dxa"/>
        <w:tblLook w:val="04A0" w:firstRow="1" w:lastRow="0" w:firstColumn="1" w:lastColumn="0" w:noHBand="0" w:noVBand="1"/>
      </w:tblPr>
      <w:tblGrid>
        <w:gridCol w:w="2722"/>
        <w:gridCol w:w="6946"/>
      </w:tblGrid>
      <w:tr w:rsidR="00DD206A" w:rsidRPr="00897505" w14:paraId="12BE5BDE" w14:textId="77777777" w:rsidTr="008D759B">
        <w:trPr>
          <w:trHeight w:val="489"/>
        </w:trPr>
        <w:tc>
          <w:tcPr>
            <w:tcW w:w="2722" w:type="dxa"/>
            <w:shd w:val="clear" w:color="auto" w:fill="A6A6A6" w:themeFill="background1" w:themeFillShade="A6"/>
          </w:tcPr>
          <w:p w14:paraId="7C934362" w14:textId="2F378F00" w:rsidR="00DD206A" w:rsidRPr="00540D95" w:rsidRDefault="00DD206A" w:rsidP="00540D95">
            <w:pPr>
              <w:pStyle w:val="TableHeading"/>
            </w:pPr>
            <w:r w:rsidRPr="00540D95">
              <w:t>Abbreviation</w:t>
            </w:r>
            <w:r w:rsidR="00540D95">
              <w:t xml:space="preserve"> or </w:t>
            </w:r>
            <w:r w:rsidRPr="00540D95">
              <w:t>Word</w:t>
            </w:r>
          </w:p>
        </w:tc>
        <w:tc>
          <w:tcPr>
            <w:tcW w:w="6946" w:type="dxa"/>
            <w:shd w:val="clear" w:color="auto" w:fill="A6A6A6" w:themeFill="background1" w:themeFillShade="A6"/>
          </w:tcPr>
          <w:p w14:paraId="388CF5CC" w14:textId="60D68A2E" w:rsidR="00DD206A" w:rsidRPr="00540D95" w:rsidRDefault="00DD206A" w:rsidP="00540D95">
            <w:pPr>
              <w:pStyle w:val="TableHeading"/>
            </w:pPr>
            <w:r w:rsidRPr="00540D95">
              <w:t>Definition</w:t>
            </w:r>
            <w:r w:rsidR="00540D95">
              <w:t xml:space="preserve"> or</w:t>
            </w:r>
            <w:r w:rsidRPr="00540D95">
              <w:t xml:space="preserve"> Description</w:t>
            </w:r>
          </w:p>
        </w:tc>
      </w:tr>
      <w:tr w:rsidR="00DD206A" w:rsidRPr="008548B2" w14:paraId="3954C61E" w14:textId="77777777" w:rsidTr="00162365">
        <w:trPr>
          <w:trHeight w:val="463"/>
        </w:trPr>
        <w:tc>
          <w:tcPr>
            <w:tcW w:w="2722" w:type="dxa"/>
          </w:tcPr>
          <w:p w14:paraId="2BD71570" w14:textId="77777777" w:rsidR="00DD206A" w:rsidRPr="00540D95" w:rsidRDefault="00DD206A" w:rsidP="00540D95">
            <w:pPr>
              <w:pStyle w:val="TableText"/>
              <w:rPr>
                <w:sz w:val="22"/>
              </w:rPr>
            </w:pPr>
            <w:r w:rsidRPr="00540D95">
              <w:rPr>
                <w:sz w:val="22"/>
              </w:rPr>
              <w:t>Actionable Ant</w:t>
            </w:r>
          </w:p>
        </w:tc>
        <w:tc>
          <w:tcPr>
            <w:tcW w:w="6946" w:type="dxa"/>
          </w:tcPr>
          <w:p w14:paraId="755E2F98" w14:textId="0717050B" w:rsidR="00DD206A" w:rsidRPr="00540D95" w:rsidRDefault="00DD206A" w:rsidP="00540D95">
            <w:pPr>
              <w:pStyle w:val="TableText"/>
              <w:rPr>
                <w:sz w:val="22"/>
              </w:rPr>
            </w:pPr>
            <w:r w:rsidRPr="00540D95">
              <w:rPr>
                <w:sz w:val="22"/>
              </w:rPr>
              <w:t xml:space="preserve">An ant </w:t>
            </w:r>
            <w:r w:rsidR="00622DA6">
              <w:rPr>
                <w:sz w:val="22"/>
              </w:rPr>
              <w:t xml:space="preserve">or termite </w:t>
            </w:r>
            <w:r w:rsidRPr="00540D95">
              <w:rPr>
                <w:sz w:val="22"/>
              </w:rPr>
              <w:t>that has been assessed as posing an unacceptable level of biosecurity risk.</w:t>
            </w:r>
          </w:p>
        </w:tc>
      </w:tr>
      <w:tr w:rsidR="00DD206A" w:rsidRPr="008548B2" w14:paraId="58B4F8C2" w14:textId="77777777" w:rsidTr="008D759B">
        <w:trPr>
          <w:trHeight w:val="512"/>
        </w:trPr>
        <w:tc>
          <w:tcPr>
            <w:tcW w:w="2722" w:type="dxa"/>
          </w:tcPr>
          <w:p w14:paraId="044135F5" w14:textId="77777777" w:rsidR="00DD206A" w:rsidRPr="00540D95" w:rsidRDefault="00DD206A" w:rsidP="00540D95">
            <w:pPr>
              <w:pStyle w:val="TableText"/>
              <w:rPr>
                <w:sz w:val="22"/>
              </w:rPr>
            </w:pPr>
            <w:r w:rsidRPr="00540D95">
              <w:rPr>
                <w:sz w:val="22"/>
              </w:rPr>
              <w:t>Actionable Snails</w:t>
            </w:r>
          </w:p>
        </w:tc>
        <w:tc>
          <w:tcPr>
            <w:tcW w:w="6946" w:type="dxa"/>
          </w:tcPr>
          <w:p w14:paraId="54BFAF4D" w14:textId="77777777" w:rsidR="00DD206A" w:rsidRPr="00540D95" w:rsidRDefault="00DD206A" w:rsidP="00540D95">
            <w:pPr>
              <w:pStyle w:val="TableText"/>
              <w:rPr>
                <w:sz w:val="22"/>
              </w:rPr>
            </w:pPr>
            <w:r w:rsidRPr="00540D95">
              <w:rPr>
                <w:sz w:val="22"/>
              </w:rPr>
              <w:t>A snail that has been assessed as posing an unacceptable level of biosecurity risk.</w:t>
            </w:r>
          </w:p>
        </w:tc>
      </w:tr>
      <w:tr w:rsidR="00C862A5" w:rsidRPr="008548B2" w14:paraId="380759FD" w14:textId="77777777" w:rsidTr="008D759B">
        <w:trPr>
          <w:trHeight w:val="512"/>
        </w:trPr>
        <w:tc>
          <w:tcPr>
            <w:tcW w:w="2722" w:type="dxa"/>
          </w:tcPr>
          <w:p w14:paraId="1AFCB268" w14:textId="45B71680" w:rsidR="00C862A5" w:rsidRPr="00540D95" w:rsidRDefault="00C862A5" w:rsidP="00540D95">
            <w:pPr>
              <w:pStyle w:val="TableText"/>
              <w:rPr>
                <w:sz w:val="22"/>
              </w:rPr>
            </w:pPr>
            <w:r>
              <w:rPr>
                <w:sz w:val="22"/>
              </w:rPr>
              <w:t>Actionable insects</w:t>
            </w:r>
          </w:p>
        </w:tc>
        <w:tc>
          <w:tcPr>
            <w:tcW w:w="6946" w:type="dxa"/>
          </w:tcPr>
          <w:p w14:paraId="6B550756" w14:textId="01B071E8" w:rsidR="00C862A5" w:rsidRPr="00540D95" w:rsidRDefault="00C862A5" w:rsidP="00540D95">
            <w:pPr>
              <w:pStyle w:val="TableText"/>
              <w:rPr>
                <w:sz w:val="22"/>
              </w:rPr>
            </w:pPr>
            <w:r>
              <w:rPr>
                <w:sz w:val="22"/>
              </w:rPr>
              <w:t>An insect, including but not limited to bees (and hives), bugs, wasps and beetles that have been assessed as posing an unacceptable level of biosecurity risk.</w:t>
            </w:r>
          </w:p>
        </w:tc>
      </w:tr>
      <w:tr w:rsidR="00DD206A" w:rsidRPr="00897505" w14:paraId="75B8B2EE" w14:textId="77777777" w:rsidTr="00162365">
        <w:trPr>
          <w:trHeight w:val="582"/>
        </w:trPr>
        <w:tc>
          <w:tcPr>
            <w:tcW w:w="2722" w:type="dxa"/>
          </w:tcPr>
          <w:p w14:paraId="31B817E0" w14:textId="77777777" w:rsidR="00DD206A" w:rsidRPr="00540D95" w:rsidRDefault="00DD206A" w:rsidP="00540D95">
            <w:pPr>
              <w:pStyle w:val="TableText"/>
              <w:rPr>
                <w:sz w:val="22"/>
              </w:rPr>
            </w:pPr>
            <w:r w:rsidRPr="00540D95">
              <w:rPr>
                <w:sz w:val="22"/>
              </w:rPr>
              <w:t>Approved SCHS label</w:t>
            </w:r>
          </w:p>
        </w:tc>
        <w:tc>
          <w:tcPr>
            <w:tcW w:w="6946" w:type="dxa"/>
          </w:tcPr>
          <w:p w14:paraId="7E78A757" w14:textId="77777777" w:rsidR="00DD206A" w:rsidRPr="00540D95" w:rsidRDefault="00DD206A" w:rsidP="00540D95">
            <w:pPr>
              <w:pStyle w:val="TableText"/>
              <w:rPr>
                <w:sz w:val="22"/>
              </w:rPr>
            </w:pPr>
            <w:r w:rsidRPr="00540D95">
              <w:rPr>
                <w:sz w:val="22"/>
              </w:rPr>
              <w:t xml:space="preserve">The sticker applied to the container after the SCHS </w:t>
            </w:r>
            <w:r w:rsidRPr="00540D95" w:rsidDel="00C0086D">
              <w:rPr>
                <w:sz w:val="22"/>
              </w:rPr>
              <w:t xml:space="preserve">decontamination </w:t>
            </w:r>
            <w:r w:rsidRPr="00540D95">
              <w:rPr>
                <w:sz w:val="22"/>
              </w:rPr>
              <w:t>risk management process is complete.</w:t>
            </w:r>
          </w:p>
        </w:tc>
      </w:tr>
      <w:tr w:rsidR="00DD206A" w:rsidRPr="00897505" w14:paraId="33B679C8" w14:textId="77777777" w:rsidTr="008D759B">
        <w:trPr>
          <w:trHeight w:val="421"/>
        </w:trPr>
        <w:tc>
          <w:tcPr>
            <w:tcW w:w="2722" w:type="dxa"/>
          </w:tcPr>
          <w:p w14:paraId="456936C4" w14:textId="77777777" w:rsidR="00DD206A" w:rsidRPr="00540D95" w:rsidRDefault="00DD206A" w:rsidP="00540D95">
            <w:pPr>
              <w:pStyle w:val="TableText"/>
              <w:rPr>
                <w:sz w:val="22"/>
              </w:rPr>
            </w:pPr>
            <w:r w:rsidRPr="00540D95">
              <w:rPr>
                <w:sz w:val="22"/>
              </w:rPr>
              <w:t>Biosecurity categories</w:t>
            </w:r>
          </w:p>
        </w:tc>
        <w:tc>
          <w:tcPr>
            <w:tcW w:w="6946" w:type="dxa"/>
          </w:tcPr>
          <w:p w14:paraId="7066D2EB" w14:textId="37261F1A" w:rsidR="00DD206A" w:rsidRPr="00540D95" w:rsidRDefault="00DD206A" w:rsidP="00540D95">
            <w:pPr>
              <w:pStyle w:val="TableText"/>
              <w:rPr>
                <w:sz w:val="22"/>
              </w:rPr>
            </w:pPr>
            <w:r w:rsidRPr="00540D95">
              <w:rPr>
                <w:sz w:val="22"/>
              </w:rPr>
              <w:t xml:space="preserve">A Department of Agriculture, Fisheries and Forestry identified </w:t>
            </w:r>
            <w:r w:rsidR="00540D95">
              <w:rPr>
                <w:sz w:val="22"/>
              </w:rPr>
              <w:t>SCHS</w:t>
            </w:r>
            <w:r w:rsidR="00162365" w:rsidRPr="00540D95">
              <w:rPr>
                <w:sz w:val="22"/>
              </w:rPr>
              <w:t xml:space="preserve"> </w:t>
            </w:r>
            <w:r w:rsidRPr="00540D95">
              <w:rPr>
                <w:sz w:val="22"/>
              </w:rPr>
              <w:t>pest category, with a specified threshold level recommended to maintain system confidence.</w:t>
            </w:r>
          </w:p>
        </w:tc>
      </w:tr>
      <w:tr w:rsidR="00DD206A" w:rsidRPr="00897505" w14:paraId="0B5D7907" w14:textId="77777777" w:rsidTr="008D759B">
        <w:trPr>
          <w:trHeight w:val="421"/>
        </w:trPr>
        <w:tc>
          <w:tcPr>
            <w:tcW w:w="2722" w:type="dxa"/>
          </w:tcPr>
          <w:p w14:paraId="7A6AC399" w14:textId="77777777" w:rsidR="00DD206A" w:rsidRPr="00540D95" w:rsidRDefault="00DD206A" w:rsidP="00540D95">
            <w:pPr>
              <w:pStyle w:val="TableText"/>
              <w:rPr>
                <w:sz w:val="22"/>
              </w:rPr>
            </w:pPr>
            <w:r w:rsidRPr="00540D95">
              <w:rPr>
                <w:sz w:val="22"/>
              </w:rPr>
              <w:t>Biosecurity risk</w:t>
            </w:r>
          </w:p>
        </w:tc>
        <w:tc>
          <w:tcPr>
            <w:tcW w:w="6946" w:type="dxa"/>
          </w:tcPr>
          <w:p w14:paraId="6CDEAB88" w14:textId="77777777" w:rsidR="00DD206A" w:rsidRPr="00540D95" w:rsidRDefault="00DD206A" w:rsidP="00540D95">
            <w:pPr>
              <w:pStyle w:val="TableText"/>
              <w:rPr>
                <w:rFonts w:cstheme="minorHAnsi"/>
                <w:sz w:val="22"/>
              </w:rPr>
            </w:pPr>
            <w:r w:rsidRPr="00540D95">
              <w:rPr>
                <w:rFonts w:cstheme="minorHAnsi"/>
                <w:sz w:val="22"/>
              </w:rPr>
              <w:t>The likelihood of a disease or pest or disease:</w:t>
            </w:r>
          </w:p>
          <w:p w14:paraId="3567706D" w14:textId="77777777" w:rsidR="00DD206A" w:rsidRPr="00540D95" w:rsidRDefault="00DD206A" w:rsidP="00540D95">
            <w:pPr>
              <w:pStyle w:val="TableBullet1"/>
              <w:rPr>
                <w:sz w:val="22"/>
              </w:rPr>
            </w:pPr>
            <w:r w:rsidRPr="00540D95">
              <w:rPr>
                <w:sz w:val="22"/>
              </w:rPr>
              <w:t>Entering Australian territory or a part of Australian territory; or</w:t>
            </w:r>
          </w:p>
          <w:p w14:paraId="5C50CE5A" w14:textId="29B2035D" w:rsidR="00DD206A" w:rsidRPr="00540D95" w:rsidRDefault="00DD206A" w:rsidP="00540D95">
            <w:pPr>
              <w:pStyle w:val="TableBullet1"/>
              <w:rPr>
                <w:sz w:val="22"/>
              </w:rPr>
            </w:pPr>
            <w:r w:rsidRPr="00540D95">
              <w:rPr>
                <w:sz w:val="22"/>
              </w:rPr>
              <w:t>Establishing itself or spreading in Australian territory; or a part of Australian territory</w:t>
            </w:r>
            <w:r w:rsidR="00162365" w:rsidRPr="00540D95">
              <w:rPr>
                <w:sz w:val="22"/>
              </w:rPr>
              <w:t>,</w:t>
            </w:r>
            <w:r w:rsidRPr="00540D95">
              <w:rPr>
                <w:sz w:val="22"/>
              </w:rPr>
              <w:t xml:space="preserve"> and</w:t>
            </w:r>
          </w:p>
          <w:p w14:paraId="23093AD9" w14:textId="77777777" w:rsidR="00DD206A" w:rsidRPr="00540D95" w:rsidRDefault="00DD206A" w:rsidP="00540D95">
            <w:pPr>
              <w:pStyle w:val="TableText"/>
              <w:rPr>
                <w:rFonts w:cstheme="minorHAnsi"/>
                <w:sz w:val="22"/>
              </w:rPr>
            </w:pPr>
            <w:r w:rsidRPr="00540D95">
              <w:rPr>
                <w:rFonts w:cstheme="minorHAnsi"/>
                <w:sz w:val="22"/>
              </w:rPr>
              <w:t>The potential for any of the following:</w:t>
            </w:r>
          </w:p>
          <w:p w14:paraId="34235CBE" w14:textId="0A046844" w:rsidR="00DD206A" w:rsidRPr="00540D95" w:rsidRDefault="00DD206A" w:rsidP="00540D95">
            <w:pPr>
              <w:pStyle w:val="TableBullet1"/>
              <w:rPr>
                <w:sz w:val="22"/>
              </w:rPr>
            </w:pPr>
            <w:r w:rsidRPr="00540D95">
              <w:rPr>
                <w:sz w:val="22"/>
              </w:rPr>
              <w:t>The disease or pest to cause harm to human, animal or plant health</w:t>
            </w:r>
            <w:r w:rsidR="00162365" w:rsidRPr="00540D95">
              <w:rPr>
                <w:sz w:val="22"/>
              </w:rPr>
              <w:t>.</w:t>
            </w:r>
          </w:p>
          <w:p w14:paraId="4BA9AA8E" w14:textId="6FC3512C" w:rsidR="00DD206A" w:rsidRPr="00540D95" w:rsidRDefault="00DD206A" w:rsidP="00540D95">
            <w:pPr>
              <w:pStyle w:val="TableBullet1"/>
              <w:rPr>
                <w:sz w:val="22"/>
              </w:rPr>
            </w:pPr>
            <w:r w:rsidRPr="00540D95">
              <w:rPr>
                <w:sz w:val="22"/>
              </w:rPr>
              <w:t>The disease or pest to cause harm to the environment</w:t>
            </w:r>
            <w:r w:rsidR="00162365" w:rsidRPr="00540D95">
              <w:rPr>
                <w:sz w:val="22"/>
              </w:rPr>
              <w:t>.</w:t>
            </w:r>
          </w:p>
          <w:p w14:paraId="4700F901" w14:textId="77777777" w:rsidR="00DD206A" w:rsidRPr="00540D95" w:rsidRDefault="00DD206A" w:rsidP="00540D95">
            <w:pPr>
              <w:pStyle w:val="TableBullet1"/>
            </w:pPr>
            <w:r w:rsidRPr="00540D95">
              <w:rPr>
                <w:sz w:val="22"/>
              </w:rPr>
              <w:t>Economic consequences associated with the entry, establishment or spread of the disease or pest.</w:t>
            </w:r>
          </w:p>
        </w:tc>
      </w:tr>
      <w:tr w:rsidR="00DD206A" w:rsidRPr="00897505" w14:paraId="7453D1F8" w14:textId="77777777" w:rsidTr="008D759B">
        <w:trPr>
          <w:trHeight w:val="421"/>
        </w:trPr>
        <w:tc>
          <w:tcPr>
            <w:tcW w:w="2722" w:type="dxa"/>
          </w:tcPr>
          <w:p w14:paraId="1BF8B6F8" w14:textId="77777777" w:rsidR="00DD206A" w:rsidRPr="00540D95" w:rsidRDefault="00DD206A" w:rsidP="00540D95">
            <w:pPr>
              <w:pStyle w:val="TableText"/>
              <w:rPr>
                <w:sz w:val="22"/>
              </w:rPr>
            </w:pPr>
            <w:r w:rsidRPr="00540D95">
              <w:rPr>
                <w:sz w:val="22"/>
              </w:rPr>
              <w:t>Biosecurity risk material (BRM)</w:t>
            </w:r>
          </w:p>
        </w:tc>
        <w:tc>
          <w:tcPr>
            <w:tcW w:w="6946" w:type="dxa"/>
          </w:tcPr>
          <w:p w14:paraId="2F900F21" w14:textId="781BBA26" w:rsidR="00DD206A" w:rsidRPr="00540D95" w:rsidRDefault="00DD206A" w:rsidP="00540D95">
            <w:pPr>
              <w:pStyle w:val="TableText"/>
              <w:rPr>
                <w:sz w:val="22"/>
              </w:rPr>
            </w:pPr>
            <w:r w:rsidRPr="00540D95">
              <w:rPr>
                <w:sz w:val="22"/>
              </w:rPr>
              <w:t>Material that has been assessed as posing an unacceptable level of biosecurity risk</w:t>
            </w:r>
            <w:r w:rsidR="00162365" w:rsidRPr="00540D95">
              <w:rPr>
                <w:sz w:val="22"/>
              </w:rPr>
              <w:t>.</w:t>
            </w:r>
          </w:p>
          <w:p w14:paraId="44A11FF5" w14:textId="6AFA0AB3" w:rsidR="00DD206A" w:rsidRPr="00540D95" w:rsidRDefault="00DD206A" w:rsidP="00540D95">
            <w:pPr>
              <w:pStyle w:val="TableText"/>
              <w:rPr>
                <w:sz w:val="22"/>
              </w:rPr>
            </w:pPr>
            <w:r w:rsidRPr="00540D95">
              <w:rPr>
                <w:sz w:val="22"/>
              </w:rPr>
              <w:t xml:space="preserve">This may include, but is not limited </w:t>
            </w:r>
            <w:r w:rsidR="00162365" w:rsidRPr="00540D95">
              <w:rPr>
                <w:sz w:val="22"/>
              </w:rPr>
              <w:t>to</w:t>
            </w:r>
            <w:r w:rsidRPr="00540D95">
              <w:rPr>
                <w:sz w:val="22"/>
              </w:rPr>
              <w:t xml:space="preserve"> live insects, seeds, soil, dirt, clay, animal material, and plant material such as straw, twigs, leaves, roots, bark, food refuse and other debris.</w:t>
            </w:r>
          </w:p>
        </w:tc>
      </w:tr>
      <w:tr w:rsidR="00DD206A" w:rsidRPr="00897505" w14:paraId="01E829A0" w14:textId="77777777" w:rsidTr="008D759B">
        <w:trPr>
          <w:trHeight w:val="421"/>
        </w:trPr>
        <w:tc>
          <w:tcPr>
            <w:tcW w:w="2722" w:type="dxa"/>
          </w:tcPr>
          <w:p w14:paraId="4EAAFA60" w14:textId="77777777" w:rsidR="00DD206A" w:rsidRPr="00540D95" w:rsidRDefault="00DD206A" w:rsidP="00540D95">
            <w:pPr>
              <w:pStyle w:val="TableText"/>
              <w:rPr>
                <w:sz w:val="22"/>
              </w:rPr>
            </w:pPr>
            <w:r w:rsidRPr="00540D95">
              <w:rPr>
                <w:sz w:val="22"/>
              </w:rPr>
              <w:t>Consignment</w:t>
            </w:r>
          </w:p>
        </w:tc>
        <w:tc>
          <w:tcPr>
            <w:tcW w:w="6946" w:type="dxa"/>
          </w:tcPr>
          <w:p w14:paraId="10540247" w14:textId="77777777" w:rsidR="00DD206A" w:rsidRPr="00540D95" w:rsidRDefault="00DD206A" w:rsidP="00540D95">
            <w:pPr>
              <w:pStyle w:val="TableText"/>
              <w:rPr>
                <w:sz w:val="22"/>
              </w:rPr>
            </w:pPr>
            <w:r w:rsidRPr="00540D95">
              <w:rPr>
                <w:sz w:val="22"/>
              </w:rPr>
              <w:t>A consignment comprises any number of loaded and unloaded containers (all types) that arrive on the same date and unloaded off one conveyance with a single identifying voyage number.</w:t>
            </w:r>
          </w:p>
        </w:tc>
      </w:tr>
      <w:tr w:rsidR="00DD206A" w:rsidRPr="00897505" w14:paraId="54F462D9" w14:textId="77777777" w:rsidTr="008D759B">
        <w:trPr>
          <w:trHeight w:val="421"/>
        </w:trPr>
        <w:tc>
          <w:tcPr>
            <w:tcW w:w="2722" w:type="dxa"/>
          </w:tcPr>
          <w:p w14:paraId="42918BB5" w14:textId="6A5886D4" w:rsidR="00DD206A" w:rsidRPr="00540D95" w:rsidRDefault="00DD206A" w:rsidP="00540D95">
            <w:pPr>
              <w:pStyle w:val="TableText"/>
              <w:rPr>
                <w:sz w:val="22"/>
              </w:rPr>
            </w:pPr>
            <w:r w:rsidRPr="00540D95">
              <w:rPr>
                <w:sz w:val="22"/>
              </w:rPr>
              <w:t xml:space="preserve">Code </w:t>
            </w:r>
            <w:r w:rsidR="007661CD">
              <w:rPr>
                <w:sz w:val="22"/>
              </w:rPr>
              <w:t>o</w:t>
            </w:r>
            <w:r w:rsidRPr="00540D95">
              <w:rPr>
                <w:sz w:val="22"/>
              </w:rPr>
              <w:t>f Practice (COP)</w:t>
            </w:r>
          </w:p>
        </w:tc>
        <w:tc>
          <w:tcPr>
            <w:tcW w:w="6946" w:type="dxa"/>
          </w:tcPr>
          <w:p w14:paraId="64A97B84" w14:textId="184089C2" w:rsidR="00DD206A" w:rsidRPr="00540D95" w:rsidRDefault="00DD206A" w:rsidP="00540D95">
            <w:pPr>
              <w:pStyle w:val="TableText"/>
              <w:rPr>
                <w:sz w:val="22"/>
              </w:rPr>
            </w:pPr>
            <w:r w:rsidRPr="00540D95">
              <w:rPr>
                <w:sz w:val="22"/>
              </w:rPr>
              <w:t xml:space="preserve">Detailed operational and Workplace Health and Safety (WH&amp;S) procedures followed by </w:t>
            </w:r>
            <w:r w:rsidR="007B5F8B">
              <w:rPr>
                <w:sz w:val="22"/>
              </w:rPr>
              <w:t xml:space="preserve">SCHS </w:t>
            </w:r>
            <w:r w:rsidR="001773E5">
              <w:rPr>
                <w:sz w:val="22"/>
              </w:rPr>
              <w:t>F</w:t>
            </w:r>
            <w:r w:rsidRPr="00540D95">
              <w:rPr>
                <w:sz w:val="22"/>
              </w:rPr>
              <w:t>acility staff to complete the SCHS cleaning and treatment process. May also be referred to as Standard Operating Procedure (SOP) or Operating Procedures.</w:t>
            </w:r>
          </w:p>
        </w:tc>
      </w:tr>
      <w:tr w:rsidR="00DD206A" w:rsidRPr="00897505" w14:paraId="1439E86F" w14:textId="77777777" w:rsidTr="008D759B">
        <w:trPr>
          <w:trHeight w:val="421"/>
        </w:trPr>
        <w:tc>
          <w:tcPr>
            <w:tcW w:w="2722" w:type="dxa"/>
          </w:tcPr>
          <w:p w14:paraId="3E810E40" w14:textId="77777777" w:rsidR="00DD206A" w:rsidRPr="00540D95" w:rsidRDefault="00DD206A" w:rsidP="00540D95">
            <w:pPr>
              <w:pStyle w:val="TableText"/>
              <w:rPr>
                <w:rFonts w:eastAsiaTheme="minorEastAsia" w:cs="Arial"/>
                <w:color w:val="000000"/>
                <w:sz w:val="22"/>
                <w:highlight w:val="yellow"/>
              </w:rPr>
            </w:pPr>
            <w:hyperlink r:id="rId41" w:history="1">
              <w:r w:rsidRPr="00540D95">
                <w:rPr>
                  <w:rStyle w:val="Hyperlink"/>
                  <w:rFonts w:eastAsiaTheme="minorEastAsia" w:cs="Arial"/>
                  <w:sz w:val="22"/>
                </w:rPr>
                <w:t>Country Action List (CAL)</w:t>
              </w:r>
            </w:hyperlink>
          </w:p>
        </w:tc>
        <w:tc>
          <w:tcPr>
            <w:tcW w:w="6946" w:type="dxa"/>
          </w:tcPr>
          <w:p w14:paraId="780C8AE8" w14:textId="1660824D" w:rsidR="00DD206A" w:rsidRPr="00540D95" w:rsidRDefault="00DD206A" w:rsidP="00540D95">
            <w:pPr>
              <w:pStyle w:val="TableText"/>
              <w:rPr>
                <w:rFonts w:eastAsiaTheme="minorEastAsia" w:cs="Arial"/>
                <w:color w:val="000000"/>
                <w:sz w:val="22"/>
              </w:rPr>
            </w:pPr>
            <w:r w:rsidRPr="00540D95">
              <w:rPr>
                <w:sz w:val="22"/>
              </w:rPr>
              <w:t xml:space="preserve">Countries identified by the department as having high levels of biosecurity risk, including but not limited to </w:t>
            </w:r>
            <w:r w:rsidR="007D6024">
              <w:rPr>
                <w:sz w:val="22"/>
              </w:rPr>
              <w:t>giant African snails,</w:t>
            </w:r>
            <w:r w:rsidRPr="00540D95">
              <w:rPr>
                <w:sz w:val="22"/>
              </w:rPr>
              <w:t xml:space="preserve"> black spiny toads, exotic bees and ants, soil and plant material.</w:t>
            </w:r>
          </w:p>
        </w:tc>
      </w:tr>
      <w:tr w:rsidR="00DD206A" w:rsidRPr="00897505" w14:paraId="039A2B30" w14:textId="77777777" w:rsidTr="008D759B">
        <w:trPr>
          <w:trHeight w:val="421"/>
        </w:trPr>
        <w:tc>
          <w:tcPr>
            <w:tcW w:w="2722" w:type="dxa"/>
          </w:tcPr>
          <w:p w14:paraId="0C96B16F" w14:textId="77777777" w:rsidR="00DD206A" w:rsidRPr="00540D95" w:rsidRDefault="00DD206A" w:rsidP="00540D95">
            <w:pPr>
              <w:pStyle w:val="TableText"/>
              <w:rPr>
                <w:sz w:val="22"/>
              </w:rPr>
            </w:pPr>
            <w:r w:rsidRPr="00540D95">
              <w:rPr>
                <w:sz w:val="22"/>
              </w:rPr>
              <w:t>Designated Storage Area</w:t>
            </w:r>
          </w:p>
        </w:tc>
        <w:tc>
          <w:tcPr>
            <w:tcW w:w="6946" w:type="dxa"/>
          </w:tcPr>
          <w:p w14:paraId="0C21B144" w14:textId="77777777" w:rsidR="00DD206A" w:rsidRPr="00540D95" w:rsidRDefault="00DD206A" w:rsidP="00540D95">
            <w:pPr>
              <w:pStyle w:val="TableText"/>
              <w:rPr>
                <w:sz w:val="22"/>
              </w:rPr>
            </w:pPr>
            <w:r w:rsidRPr="00540D95">
              <w:rPr>
                <w:sz w:val="22"/>
              </w:rPr>
              <w:t>A container storage area that has been assessed and recognised by the department, which may be utilised by various SCHS facilities when located at a port.</w:t>
            </w:r>
          </w:p>
        </w:tc>
      </w:tr>
      <w:tr w:rsidR="00DD206A" w:rsidRPr="00897505" w14:paraId="07AD1148" w14:textId="77777777" w:rsidTr="008D759B">
        <w:trPr>
          <w:trHeight w:val="379"/>
        </w:trPr>
        <w:tc>
          <w:tcPr>
            <w:tcW w:w="2722" w:type="dxa"/>
          </w:tcPr>
          <w:p w14:paraId="4C778DBA" w14:textId="77777777" w:rsidR="00DD206A" w:rsidRPr="00540D95" w:rsidRDefault="00DD206A" w:rsidP="00540D95">
            <w:pPr>
              <w:pStyle w:val="TableText"/>
              <w:rPr>
                <w:sz w:val="22"/>
              </w:rPr>
            </w:pPr>
            <w:r w:rsidRPr="00540D95">
              <w:rPr>
                <w:sz w:val="22"/>
              </w:rPr>
              <w:lastRenderedPageBreak/>
              <w:t>ETA</w:t>
            </w:r>
          </w:p>
        </w:tc>
        <w:tc>
          <w:tcPr>
            <w:tcW w:w="6946" w:type="dxa"/>
          </w:tcPr>
          <w:p w14:paraId="218508BD" w14:textId="77777777" w:rsidR="00DD206A" w:rsidRPr="00540D95" w:rsidRDefault="00DD206A" w:rsidP="00540D95">
            <w:pPr>
              <w:pStyle w:val="TableText"/>
              <w:rPr>
                <w:sz w:val="22"/>
              </w:rPr>
            </w:pPr>
            <w:r w:rsidRPr="00540D95">
              <w:rPr>
                <w:sz w:val="22"/>
              </w:rPr>
              <w:t>Estimated Time of Arrival.</w:t>
            </w:r>
          </w:p>
        </w:tc>
      </w:tr>
      <w:tr w:rsidR="00DD206A" w:rsidRPr="008548B2" w14:paraId="0665C21C" w14:textId="77777777" w:rsidTr="008D759B">
        <w:trPr>
          <w:trHeight w:val="454"/>
        </w:trPr>
        <w:tc>
          <w:tcPr>
            <w:tcW w:w="2722" w:type="dxa"/>
          </w:tcPr>
          <w:p w14:paraId="3ADD5E55" w14:textId="77777777" w:rsidR="00DD206A" w:rsidRPr="00540D95" w:rsidRDefault="00DD206A" w:rsidP="00540D95">
            <w:pPr>
              <w:pStyle w:val="TableText"/>
              <w:rPr>
                <w:sz w:val="22"/>
              </w:rPr>
            </w:pPr>
            <w:r w:rsidRPr="00540D95">
              <w:rPr>
                <w:sz w:val="22"/>
              </w:rPr>
              <w:t>General Contamination</w:t>
            </w:r>
          </w:p>
        </w:tc>
        <w:tc>
          <w:tcPr>
            <w:tcW w:w="6946" w:type="dxa"/>
          </w:tcPr>
          <w:p w14:paraId="5978B287" w14:textId="2096FD2A" w:rsidR="00DD206A" w:rsidRPr="00540D95" w:rsidRDefault="00DD206A" w:rsidP="00540D95">
            <w:pPr>
              <w:pStyle w:val="TableText"/>
              <w:rPr>
                <w:sz w:val="22"/>
              </w:rPr>
            </w:pPr>
            <w:r w:rsidRPr="00540D95">
              <w:rPr>
                <w:sz w:val="22"/>
              </w:rPr>
              <w:t>Includes: soil, plant products, animal products, wood, packaging, non-</w:t>
            </w:r>
            <w:r w:rsidR="001167D3">
              <w:rPr>
                <w:sz w:val="22"/>
              </w:rPr>
              <w:t xml:space="preserve">actionable </w:t>
            </w:r>
            <w:r w:rsidRPr="00540D95">
              <w:rPr>
                <w:sz w:val="22"/>
              </w:rPr>
              <w:t xml:space="preserve">snails, non-actionable ants </w:t>
            </w:r>
            <w:r w:rsidRPr="00257976">
              <w:rPr>
                <w:sz w:val="22"/>
              </w:rPr>
              <w:t>and any other pests.</w:t>
            </w:r>
          </w:p>
        </w:tc>
      </w:tr>
      <w:tr w:rsidR="00DD206A" w:rsidRPr="00897505" w14:paraId="615F736B" w14:textId="77777777" w:rsidTr="008D759B">
        <w:trPr>
          <w:trHeight w:val="681"/>
        </w:trPr>
        <w:tc>
          <w:tcPr>
            <w:tcW w:w="2722" w:type="dxa"/>
          </w:tcPr>
          <w:p w14:paraId="4A84E15C" w14:textId="77777777" w:rsidR="00DD206A" w:rsidRPr="00540D95" w:rsidRDefault="00DD206A" w:rsidP="00540D95">
            <w:pPr>
              <w:pStyle w:val="TableText"/>
              <w:rPr>
                <w:sz w:val="22"/>
              </w:rPr>
            </w:pPr>
            <w:r w:rsidRPr="00540D95">
              <w:rPr>
                <w:sz w:val="22"/>
              </w:rPr>
              <w:t>Immediate Alert Reports</w:t>
            </w:r>
          </w:p>
        </w:tc>
        <w:tc>
          <w:tcPr>
            <w:tcW w:w="6946" w:type="dxa"/>
          </w:tcPr>
          <w:p w14:paraId="66C652B2" w14:textId="77777777" w:rsidR="00DD206A" w:rsidRPr="00540D95" w:rsidRDefault="00DD206A" w:rsidP="00540D95">
            <w:pPr>
              <w:pStyle w:val="TableText"/>
              <w:rPr>
                <w:sz w:val="22"/>
              </w:rPr>
            </w:pPr>
            <w:r w:rsidRPr="00540D95">
              <w:rPr>
                <w:sz w:val="22"/>
              </w:rPr>
              <w:t>Reports generated by the department to inform the entity of other operational or systemic issues allowing for the commencement of immediate review and corrective action.</w:t>
            </w:r>
          </w:p>
        </w:tc>
      </w:tr>
      <w:tr w:rsidR="00DD206A" w:rsidRPr="00897505" w14:paraId="1B2B949D" w14:textId="77777777" w:rsidTr="008D759B">
        <w:trPr>
          <w:trHeight w:val="379"/>
        </w:trPr>
        <w:tc>
          <w:tcPr>
            <w:tcW w:w="2722" w:type="dxa"/>
          </w:tcPr>
          <w:p w14:paraId="25DBBA45" w14:textId="77777777" w:rsidR="00DD206A" w:rsidRPr="00540D95" w:rsidRDefault="00DD206A" w:rsidP="00540D95">
            <w:pPr>
              <w:pStyle w:val="TableText"/>
              <w:rPr>
                <w:sz w:val="22"/>
              </w:rPr>
            </w:pPr>
            <w:r w:rsidRPr="00540D95">
              <w:rPr>
                <w:sz w:val="22"/>
              </w:rPr>
              <w:t>Incident</w:t>
            </w:r>
          </w:p>
        </w:tc>
        <w:tc>
          <w:tcPr>
            <w:tcW w:w="6946" w:type="dxa"/>
          </w:tcPr>
          <w:p w14:paraId="7985C034" w14:textId="77777777" w:rsidR="00DD206A" w:rsidRPr="00540D95" w:rsidRDefault="00DD206A" w:rsidP="00540D95">
            <w:pPr>
              <w:pStyle w:val="TableText"/>
              <w:rPr>
                <w:sz w:val="22"/>
              </w:rPr>
            </w:pPr>
            <w:r w:rsidRPr="00540D95">
              <w:rPr>
                <w:sz w:val="22"/>
              </w:rPr>
              <w:t>The detection of any biosecurity risk material, an act or omission, or an event that requires further action or intervention by the department to manage a potential biosecurity risk.</w:t>
            </w:r>
          </w:p>
        </w:tc>
      </w:tr>
      <w:tr w:rsidR="00DD206A" w:rsidRPr="00897505" w14:paraId="61ED3BAD" w14:textId="77777777" w:rsidTr="008D759B">
        <w:trPr>
          <w:trHeight w:val="586"/>
        </w:trPr>
        <w:tc>
          <w:tcPr>
            <w:tcW w:w="2722" w:type="dxa"/>
          </w:tcPr>
          <w:p w14:paraId="75AB0DDC" w14:textId="77777777" w:rsidR="00DD206A" w:rsidRPr="00540D95" w:rsidRDefault="00DD206A" w:rsidP="00540D95">
            <w:pPr>
              <w:pStyle w:val="TableText"/>
              <w:rPr>
                <w:sz w:val="22"/>
              </w:rPr>
            </w:pPr>
            <w:r w:rsidRPr="00540D95">
              <w:rPr>
                <w:sz w:val="22"/>
              </w:rPr>
              <w:t>Pest</w:t>
            </w:r>
          </w:p>
        </w:tc>
        <w:tc>
          <w:tcPr>
            <w:tcW w:w="6946" w:type="dxa"/>
          </w:tcPr>
          <w:p w14:paraId="42235E80" w14:textId="3E8CFD9F" w:rsidR="00DD206A" w:rsidRPr="00540D95" w:rsidRDefault="00DD206A" w:rsidP="00540D95">
            <w:pPr>
              <w:pStyle w:val="TableText"/>
              <w:rPr>
                <w:rFonts w:ascii="Cambria" w:hAnsi="Cambria"/>
                <w:sz w:val="22"/>
              </w:rPr>
            </w:pPr>
            <w:r w:rsidRPr="00540D95">
              <w:rPr>
                <w:rFonts w:cstheme="minorHAnsi"/>
                <w:sz w:val="22"/>
              </w:rPr>
              <w:t>a species, strain or biotype of a plant or animal, or a disease agent, that has the potential to cause, either directly or indirectly, harm to</w:t>
            </w:r>
            <w:r w:rsidR="00540D95" w:rsidRPr="00540D95">
              <w:rPr>
                <w:rFonts w:cstheme="minorHAnsi"/>
                <w:sz w:val="22"/>
              </w:rPr>
              <w:t xml:space="preserve"> h</w:t>
            </w:r>
            <w:r w:rsidRPr="00540D95">
              <w:rPr>
                <w:rFonts w:cstheme="minorHAnsi"/>
                <w:sz w:val="22"/>
              </w:rPr>
              <w:t>uman, animal or plant health</w:t>
            </w:r>
            <w:r w:rsidR="00540D95" w:rsidRPr="00540D95">
              <w:rPr>
                <w:rFonts w:cstheme="minorHAnsi"/>
                <w:sz w:val="22"/>
              </w:rPr>
              <w:t>,</w:t>
            </w:r>
            <w:r w:rsidRPr="00540D95">
              <w:rPr>
                <w:rFonts w:cstheme="minorHAnsi"/>
                <w:sz w:val="22"/>
              </w:rPr>
              <w:t xml:space="preserve"> or</w:t>
            </w:r>
            <w:r w:rsidR="00540D95" w:rsidRPr="00540D95">
              <w:rPr>
                <w:rFonts w:cstheme="minorHAnsi"/>
                <w:sz w:val="22"/>
              </w:rPr>
              <w:t xml:space="preserve"> </w:t>
            </w:r>
            <w:r w:rsidRPr="00540D95">
              <w:rPr>
                <w:rFonts w:cstheme="minorHAnsi"/>
                <w:sz w:val="22"/>
              </w:rPr>
              <w:t>the environment.</w:t>
            </w:r>
          </w:p>
        </w:tc>
      </w:tr>
      <w:tr w:rsidR="00DD206A" w:rsidRPr="00897505" w14:paraId="1CC7DF65" w14:textId="77777777" w:rsidTr="008D759B">
        <w:trPr>
          <w:trHeight w:val="421"/>
        </w:trPr>
        <w:tc>
          <w:tcPr>
            <w:tcW w:w="2722" w:type="dxa"/>
          </w:tcPr>
          <w:p w14:paraId="65173A41" w14:textId="77777777" w:rsidR="00DD206A" w:rsidRPr="00540D95" w:rsidRDefault="00DD206A" w:rsidP="00540D95">
            <w:pPr>
              <w:pStyle w:val="TableText"/>
              <w:rPr>
                <w:sz w:val="22"/>
              </w:rPr>
            </w:pPr>
            <w:r w:rsidRPr="00540D95">
              <w:rPr>
                <w:sz w:val="22"/>
              </w:rPr>
              <w:t>Principal Agent</w:t>
            </w:r>
          </w:p>
        </w:tc>
        <w:tc>
          <w:tcPr>
            <w:tcW w:w="6946" w:type="dxa"/>
          </w:tcPr>
          <w:p w14:paraId="4722CAB8" w14:textId="77777777" w:rsidR="00DD206A" w:rsidRPr="00540D95" w:rsidRDefault="00DD206A" w:rsidP="00540D95">
            <w:pPr>
              <w:pStyle w:val="TableText"/>
              <w:rPr>
                <w:sz w:val="22"/>
              </w:rPr>
            </w:pPr>
            <w:r w:rsidRPr="00540D95">
              <w:rPr>
                <w:sz w:val="22"/>
              </w:rPr>
              <w:t xml:space="preserve">An entity which acts as an agent of an importer for the purpose of reporting containers in accordance with s120 of the </w:t>
            </w:r>
            <w:r w:rsidRPr="00540D95">
              <w:rPr>
                <w:i/>
                <w:iCs/>
                <w:sz w:val="22"/>
              </w:rPr>
              <w:t>Biosecurity Act.</w:t>
            </w:r>
            <w:r w:rsidRPr="00540D95">
              <w:rPr>
                <w:sz w:val="22"/>
              </w:rPr>
              <w:t xml:space="preserve"> This may include shipping lines, shipping agents or other brokers.</w:t>
            </w:r>
          </w:p>
        </w:tc>
      </w:tr>
      <w:tr w:rsidR="00DD206A" w:rsidRPr="00897505" w14:paraId="6D43DA3C" w14:textId="77777777" w:rsidTr="008D759B">
        <w:trPr>
          <w:trHeight w:val="421"/>
        </w:trPr>
        <w:tc>
          <w:tcPr>
            <w:tcW w:w="2722" w:type="dxa"/>
          </w:tcPr>
          <w:p w14:paraId="3AD1E468" w14:textId="77777777" w:rsidR="00DD206A" w:rsidRPr="00540D95" w:rsidRDefault="00DD206A" w:rsidP="00540D95">
            <w:pPr>
              <w:pStyle w:val="TableText"/>
              <w:rPr>
                <w:sz w:val="22"/>
              </w:rPr>
            </w:pPr>
            <w:r w:rsidRPr="00540D95">
              <w:rPr>
                <w:sz w:val="22"/>
              </w:rPr>
              <w:t>Quality Manual (QM)</w:t>
            </w:r>
          </w:p>
        </w:tc>
        <w:tc>
          <w:tcPr>
            <w:tcW w:w="6946" w:type="dxa"/>
          </w:tcPr>
          <w:p w14:paraId="213444E5" w14:textId="77777777" w:rsidR="00DD206A" w:rsidRPr="00540D95" w:rsidRDefault="00DD206A" w:rsidP="00540D95">
            <w:pPr>
              <w:pStyle w:val="TableText"/>
              <w:rPr>
                <w:sz w:val="22"/>
              </w:rPr>
            </w:pPr>
            <w:r w:rsidRPr="00540D95">
              <w:rPr>
                <w:sz w:val="22"/>
              </w:rPr>
              <w:t>Documented procedures and practices recognised by the department under SCHS that address system operational functions, including contingencies, assurance and objectives.</w:t>
            </w:r>
          </w:p>
        </w:tc>
      </w:tr>
      <w:tr w:rsidR="00DD206A" w:rsidRPr="00897505" w14:paraId="5F488985" w14:textId="77777777" w:rsidTr="008D759B">
        <w:trPr>
          <w:trHeight w:val="421"/>
        </w:trPr>
        <w:tc>
          <w:tcPr>
            <w:tcW w:w="2722" w:type="dxa"/>
          </w:tcPr>
          <w:p w14:paraId="5F180FDA" w14:textId="77777777" w:rsidR="00DD206A" w:rsidRPr="00540D95" w:rsidRDefault="00DD206A" w:rsidP="00540D95">
            <w:pPr>
              <w:pStyle w:val="TableText"/>
              <w:rPr>
                <w:sz w:val="22"/>
              </w:rPr>
            </w:pPr>
            <w:r w:rsidRPr="00540D95">
              <w:rPr>
                <w:sz w:val="22"/>
              </w:rPr>
              <w:t>Quarterly Report</w:t>
            </w:r>
          </w:p>
        </w:tc>
        <w:tc>
          <w:tcPr>
            <w:tcW w:w="6946" w:type="dxa"/>
          </w:tcPr>
          <w:p w14:paraId="3925194E" w14:textId="77777777" w:rsidR="00DD206A" w:rsidRPr="00540D95" w:rsidRDefault="00DD206A" w:rsidP="00540D95">
            <w:pPr>
              <w:pStyle w:val="TableText"/>
              <w:rPr>
                <w:sz w:val="22"/>
              </w:rPr>
            </w:pPr>
            <w:r w:rsidRPr="00540D95">
              <w:rPr>
                <w:sz w:val="22"/>
              </w:rPr>
              <w:t>Report generated by the department on a quarterly basis which provides a summary of on-arrival inspection results, highlights assessment of biosecurity risks identified, and reports on cumulative contamination results.</w:t>
            </w:r>
          </w:p>
        </w:tc>
      </w:tr>
      <w:tr w:rsidR="00DD206A" w:rsidRPr="00897505" w14:paraId="03E3F4E2" w14:textId="77777777" w:rsidTr="008D759B">
        <w:trPr>
          <w:trHeight w:val="421"/>
        </w:trPr>
        <w:tc>
          <w:tcPr>
            <w:tcW w:w="2722" w:type="dxa"/>
          </w:tcPr>
          <w:p w14:paraId="7CD09864" w14:textId="77777777" w:rsidR="00DD206A" w:rsidRPr="00540D95" w:rsidRDefault="00DD206A" w:rsidP="00540D95">
            <w:pPr>
              <w:pStyle w:val="TableText"/>
              <w:rPr>
                <w:sz w:val="22"/>
              </w:rPr>
            </w:pPr>
            <w:r w:rsidRPr="00540D95">
              <w:rPr>
                <w:sz w:val="22"/>
              </w:rPr>
              <w:t>Sea Container Hygiene System (SCHS)</w:t>
            </w:r>
          </w:p>
        </w:tc>
        <w:tc>
          <w:tcPr>
            <w:tcW w:w="6946" w:type="dxa"/>
          </w:tcPr>
          <w:p w14:paraId="697335CD" w14:textId="6C81C5C8" w:rsidR="00DD206A" w:rsidRPr="00540D95" w:rsidRDefault="00540D95" w:rsidP="00540D95">
            <w:pPr>
              <w:pStyle w:val="TableText"/>
              <w:rPr>
                <w:sz w:val="22"/>
              </w:rPr>
            </w:pPr>
            <w:r w:rsidRPr="00540D95">
              <w:rPr>
                <w:sz w:val="22"/>
              </w:rPr>
              <w:t>SCHS</w:t>
            </w:r>
            <w:r w:rsidR="00DD206A" w:rsidRPr="00540D95">
              <w:rPr>
                <w:sz w:val="22"/>
              </w:rPr>
              <w:t xml:space="preserve"> is an offshore risk management policy that supports effective risk screening that assists in determining the allocation of inspection resources while managing biosecurity risk.</w:t>
            </w:r>
          </w:p>
        </w:tc>
      </w:tr>
      <w:tr w:rsidR="00DD206A" w:rsidRPr="00897505" w14:paraId="17333701" w14:textId="77777777" w:rsidTr="008D759B">
        <w:trPr>
          <w:trHeight w:val="421"/>
        </w:trPr>
        <w:tc>
          <w:tcPr>
            <w:tcW w:w="2722" w:type="dxa"/>
          </w:tcPr>
          <w:p w14:paraId="5B363BCC" w14:textId="77777777" w:rsidR="00DD206A" w:rsidRPr="00540D95" w:rsidRDefault="00DD206A" w:rsidP="00540D95">
            <w:pPr>
              <w:pStyle w:val="TableText"/>
              <w:rPr>
                <w:sz w:val="22"/>
              </w:rPr>
            </w:pPr>
            <w:r w:rsidRPr="00540D95">
              <w:rPr>
                <w:sz w:val="22"/>
              </w:rPr>
              <w:t>SCHS Entity</w:t>
            </w:r>
          </w:p>
        </w:tc>
        <w:tc>
          <w:tcPr>
            <w:tcW w:w="6946" w:type="dxa"/>
          </w:tcPr>
          <w:p w14:paraId="4AA0D5B4" w14:textId="77777777" w:rsidR="00DD206A" w:rsidRPr="00540D95" w:rsidRDefault="00DD206A" w:rsidP="00540D95">
            <w:pPr>
              <w:pStyle w:val="TableText"/>
              <w:rPr>
                <w:sz w:val="22"/>
              </w:rPr>
            </w:pPr>
            <w:r w:rsidRPr="00540D95">
              <w:rPr>
                <w:sz w:val="22"/>
              </w:rPr>
              <w:t>A person, partnership, organisation or business responsible for operating or managing the SCHS offshore process.</w:t>
            </w:r>
          </w:p>
        </w:tc>
      </w:tr>
      <w:tr w:rsidR="00DD206A" w:rsidRPr="00897505" w14:paraId="15A3F042" w14:textId="77777777" w:rsidTr="008D759B">
        <w:trPr>
          <w:trHeight w:val="676"/>
        </w:trPr>
        <w:tc>
          <w:tcPr>
            <w:tcW w:w="2722" w:type="dxa"/>
          </w:tcPr>
          <w:p w14:paraId="22D1E853" w14:textId="77777777" w:rsidR="00DD206A" w:rsidRPr="00540D95" w:rsidRDefault="00DD206A" w:rsidP="00540D95">
            <w:pPr>
              <w:pStyle w:val="TableText"/>
              <w:rPr>
                <w:sz w:val="22"/>
              </w:rPr>
            </w:pPr>
            <w:r w:rsidRPr="00540D95">
              <w:rPr>
                <w:sz w:val="22"/>
              </w:rPr>
              <w:t>SCHS Facility</w:t>
            </w:r>
          </w:p>
        </w:tc>
        <w:tc>
          <w:tcPr>
            <w:tcW w:w="6946" w:type="dxa"/>
          </w:tcPr>
          <w:p w14:paraId="69CA6C26" w14:textId="77777777" w:rsidR="00DD206A" w:rsidRPr="00540D95" w:rsidRDefault="00DD206A" w:rsidP="00540D95">
            <w:pPr>
              <w:pStyle w:val="TableText"/>
              <w:rPr>
                <w:sz w:val="22"/>
              </w:rPr>
            </w:pPr>
            <w:r w:rsidRPr="00540D95">
              <w:rPr>
                <w:sz w:val="22"/>
              </w:rPr>
              <w:t>An offshore container processing facility or port recognised as meeting requirements for the SCHS.</w:t>
            </w:r>
          </w:p>
        </w:tc>
      </w:tr>
      <w:tr w:rsidR="00DD206A" w:rsidRPr="00897505" w14:paraId="7AE9D7B8" w14:textId="77777777" w:rsidTr="008D759B">
        <w:trPr>
          <w:trHeight w:val="421"/>
        </w:trPr>
        <w:tc>
          <w:tcPr>
            <w:tcW w:w="2722" w:type="dxa"/>
          </w:tcPr>
          <w:p w14:paraId="4D44D085" w14:textId="77777777" w:rsidR="00DD206A" w:rsidRPr="00540D95" w:rsidRDefault="00DD206A" w:rsidP="00540D95">
            <w:pPr>
              <w:pStyle w:val="TableText"/>
              <w:rPr>
                <w:sz w:val="22"/>
              </w:rPr>
            </w:pPr>
            <w:r w:rsidRPr="00540D95">
              <w:rPr>
                <w:sz w:val="22"/>
              </w:rPr>
              <w:t>Species level identification</w:t>
            </w:r>
          </w:p>
        </w:tc>
        <w:tc>
          <w:tcPr>
            <w:tcW w:w="6946" w:type="dxa"/>
          </w:tcPr>
          <w:p w14:paraId="64004F2A" w14:textId="06E278D7" w:rsidR="00DD206A" w:rsidRPr="00540D95" w:rsidRDefault="00DD206A" w:rsidP="00540D95">
            <w:pPr>
              <w:pStyle w:val="TableText"/>
              <w:rPr>
                <w:sz w:val="22"/>
              </w:rPr>
            </w:pPr>
            <w:r w:rsidRPr="00540D95">
              <w:rPr>
                <w:sz w:val="22"/>
              </w:rPr>
              <w:t xml:space="preserve">The identification of a pest down to species level to determine the level of biosecurity risk associated with the pest. Species level identification may not be required to determine level of biosecurity risk. If an entity requires identification to species level, excess costs may be incurred by industry to engage the service of a </w:t>
            </w:r>
            <w:r w:rsidR="00540D95" w:rsidRPr="00540D95">
              <w:rPr>
                <w:sz w:val="22"/>
              </w:rPr>
              <w:t>third-party</w:t>
            </w:r>
            <w:r w:rsidRPr="00540D95">
              <w:rPr>
                <w:sz w:val="22"/>
              </w:rPr>
              <w:t xml:space="preserve"> entomologists for the purpose of identification.</w:t>
            </w:r>
          </w:p>
        </w:tc>
      </w:tr>
      <w:tr w:rsidR="00DD206A" w:rsidRPr="00897505" w14:paraId="25B24B06" w14:textId="77777777" w:rsidTr="008D759B">
        <w:trPr>
          <w:trHeight w:val="421"/>
        </w:trPr>
        <w:tc>
          <w:tcPr>
            <w:tcW w:w="2722" w:type="dxa"/>
          </w:tcPr>
          <w:p w14:paraId="7805A966" w14:textId="77777777" w:rsidR="00DD206A" w:rsidRPr="00540D95" w:rsidRDefault="00DD206A" w:rsidP="00540D95">
            <w:pPr>
              <w:pStyle w:val="TableText"/>
              <w:rPr>
                <w:sz w:val="22"/>
              </w:rPr>
            </w:pPr>
            <w:r w:rsidRPr="00540D95">
              <w:rPr>
                <w:sz w:val="22"/>
              </w:rPr>
              <w:t>Verification</w:t>
            </w:r>
          </w:p>
        </w:tc>
        <w:tc>
          <w:tcPr>
            <w:tcW w:w="6946" w:type="dxa"/>
          </w:tcPr>
          <w:p w14:paraId="0C409C21" w14:textId="0F7393C6" w:rsidR="00DD206A" w:rsidRPr="00540D95" w:rsidRDefault="00DD206A" w:rsidP="00540D95">
            <w:pPr>
              <w:pStyle w:val="TableText"/>
              <w:rPr>
                <w:sz w:val="22"/>
              </w:rPr>
            </w:pPr>
            <w:r w:rsidRPr="00540D95">
              <w:rPr>
                <w:sz w:val="22"/>
              </w:rPr>
              <w:t xml:space="preserve">On arrival assessments and inspections, audits and monitoring that establish and document that the recognised SCHS </w:t>
            </w:r>
            <w:r w:rsidR="00D24CA6">
              <w:rPr>
                <w:sz w:val="22"/>
              </w:rPr>
              <w:t>F</w:t>
            </w:r>
            <w:r w:rsidRPr="00540D95">
              <w:rPr>
                <w:sz w:val="22"/>
              </w:rPr>
              <w:t>acility continues to address biosecurity risks.</w:t>
            </w:r>
          </w:p>
        </w:tc>
      </w:tr>
      <w:tr w:rsidR="00DD206A" w:rsidRPr="00897505" w14:paraId="7FBFD97C" w14:textId="77777777" w:rsidTr="008D759B">
        <w:trPr>
          <w:trHeight w:val="421"/>
        </w:trPr>
        <w:tc>
          <w:tcPr>
            <w:tcW w:w="2722" w:type="dxa"/>
          </w:tcPr>
          <w:p w14:paraId="43F4DF06" w14:textId="77777777" w:rsidR="00DD206A" w:rsidRPr="00540D95" w:rsidRDefault="00DD206A" w:rsidP="00540D95">
            <w:pPr>
              <w:pStyle w:val="TableText"/>
              <w:rPr>
                <w:sz w:val="22"/>
              </w:rPr>
            </w:pPr>
            <w:r w:rsidRPr="00540D95">
              <w:rPr>
                <w:sz w:val="22"/>
              </w:rPr>
              <w:t>Voyage Report</w:t>
            </w:r>
          </w:p>
        </w:tc>
        <w:tc>
          <w:tcPr>
            <w:tcW w:w="6946" w:type="dxa"/>
          </w:tcPr>
          <w:p w14:paraId="241CCBB6" w14:textId="77777777" w:rsidR="00DD206A" w:rsidRPr="00540D95" w:rsidRDefault="00DD206A" w:rsidP="00540D95">
            <w:pPr>
              <w:pStyle w:val="TableText"/>
              <w:rPr>
                <w:sz w:val="22"/>
              </w:rPr>
            </w:pPr>
            <w:r w:rsidRPr="00540D95">
              <w:rPr>
                <w:sz w:val="22"/>
              </w:rPr>
              <w:t>Report generated by the department which provides a summary of on-arrival inspection results, biosecurity risks identified and reports on cumulative contamination results.</w:t>
            </w:r>
          </w:p>
        </w:tc>
      </w:tr>
    </w:tbl>
    <w:p w14:paraId="6DEC1B51" w14:textId="77777777" w:rsidR="00540D95" w:rsidRDefault="00540D95">
      <w:pPr>
        <w:spacing w:after="0" w:line="240" w:lineRule="auto"/>
      </w:pPr>
      <w:bookmarkStart w:id="79" w:name="_Toc140487470"/>
      <w:r>
        <w:br w:type="page"/>
      </w:r>
    </w:p>
    <w:p w14:paraId="7E07581D" w14:textId="16165486" w:rsidR="00DD206A" w:rsidRPr="00811CAE" w:rsidRDefault="00DD206A" w:rsidP="00811CAE">
      <w:pPr>
        <w:pStyle w:val="Heading2"/>
      </w:pPr>
      <w:bookmarkStart w:id="80" w:name="_Toc193803979"/>
      <w:r w:rsidRPr="00DD206A">
        <w:lastRenderedPageBreak/>
        <w:t>Version</w:t>
      </w:r>
      <w:r w:rsidRPr="00811CAE">
        <w:t xml:space="preserve"> History</w:t>
      </w:r>
      <w:bookmarkEnd w:id="79"/>
      <w:bookmarkEnd w:id="80"/>
      <w:r w:rsidRPr="00811CAE">
        <w:t xml:space="preserve"> </w:t>
      </w:r>
    </w:p>
    <w:tbl>
      <w:tblPr>
        <w:tblStyle w:val="TableGrid10"/>
        <w:tblW w:w="9493" w:type="dxa"/>
        <w:tblLook w:val="04A0" w:firstRow="1" w:lastRow="0" w:firstColumn="1" w:lastColumn="0" w:noHBand="0" w:noVBand="1"/>
      </w:tblPr>
      <w:tblGrid>
        <w:gridCol w:w="1129"/>
        <w:gridCol w:w="1560"/>
        <w:gridCol w:w="6804"/>
      </w:tblGrid>
      <w:tr w:rsidR="00DD206A" w:rsidRPr="00B168B0" w14:paraId="15ABCF9E" w14:textId="77777777" w:rsidTr="008D759B">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7ACC4A4A" w14:textId="77777777" w:rsidR="00DD206A" w:rsidRPr="007B621A" w:rsidRDefault="00DD206A" w:rsidP="00540D95">
            <w:pPr>
              <w:pStyle w:val="TableHeading"/>
              <w:rPr>
                <w:rFonts w:ascii="Cambria" w:hAnsi="Cambria"/>
                <w:lang w:eastAsia="en-AU"/>
              </w:rPr>
            </w:pPr>
            <w:r w:rsidRPr="007B621A">
              <w:rPr>
                <w:lang w:eastAsia="en-AU"/>
              </w:rPr>
              <w:t>Version Number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AFF88" w14:textId="77777777" w:rsidR="00DD206A" w:rsidRPr="007B621A" w:rsidRDefault="00DD206A" w:rsidP="00540D95">
            <w:pPr>
              <w:pStyle w:val="TableHeading"/>
              <w:rPr>
                <w:rFonts w:ascii="Cambria" w:hAnsi="Cambria"/>
                <w:lang w:eastAsia="en-AU"/>
              </w:rPr>
            </w:pPr>
            <w:r w:rsidRPr="007B621A">
              <w:rPr>
                <w:lang w:eastAsia="en-AU"/>
              </w:rPr>
              <w:t>Version Date</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9C79D" w14:textId="77777777" w:rsidR="00DD206A" w:rsidRPr="007B621A" w:rsidRDefault="00DD206A" w:rsidP="00540D95">
            <w:pPr>
              <w:pStyle w:val="TableHeading"/>
              <w:rPr>
                <w:rFonts w:ascii="Cambria" w:hAnsi="Cambria"/>
                <w:lang w:eastAsia="en-AU"/>
              </w:rPr>
            </w:pPr>
            <w:r w:rsidRPr="007B621A">
              <w:rPr>
                <w:lang w:eastAsia="en-AU"/>
              </w:rPr>
              <w:t>Amendment Details</w:t>
            </w:r>
          </w:p>
        </w:tc>
      </w:tr>
      <w:tr w:rsidR="00DD206A" w:rsidRPr="00B168B0" w14:paraId="2959CB54" w14:textId="77777777" w:rsidTr="008D759B">
        <w:trPr>
          <w:trHeight w:val="663"/>
        </w:trPr>
        <w:tc>
          <w:tcPr>
            <w:tcW w:w="1129" w:type="dxa"/>
            <w:tcBorders>
              <w:top w:val="single" w:sz="4" w:space="0" w:color="auto"/>
            </w:tcBorders>
          </w:tcPr>
          <w:p w14:paraId="7B48A45B" w14:textId="77777777" w:rsidR="00DD206A" w:rsidRPr="007B621A" w:rsidRDefault="00DD206A" w:rsidP="00540D95">
            <w:pPr>
              <w:pStyle w:val="TableText"/>
              <w:rPr>
                <w:rFonts w:ascii="Cambria" w:hAnsi="Cambria"/>
                <w:lang w:eastAsia="en-AU"/>
              </w:rPr>
            </w:pPr>
            <w:r w:rsidRPr="007B621A">
              <w:rPr>
                <w:lang w:eastAsia="en-AU"/>
              </w:rPr>
              <w:t>1</w:t>
            </w:r>
          </w:p>
        </w:tc>
        <w:tc>
          <w:tcPr>
            <w:tcW w:w="1560" w:type="dxa"/>
            <w:tcBorders>
              <w:top w:val="single" w:sz="4" w:space="0" w:color="auto"/>
            </w:tcBorders>
          </w:tcPr>
          <w:p w14:paraId="2CD62D99" w14:textId="77777777" w:rsidR="00DD206A" w:rsidRPr="007B621A" w:rsidRDefault="00DD206A" w:rsidP="00540D95">
            <w:pPr>
              <w:pStyle w:val="TableText"/>
              <w:rPr>
                <w:rFonts w:ascii="Cambria" w:hAnsi="Cambria"/>
                <w:lang w:eastAsia="en-AU"/>
              </w:rPr>
            </w:pPr>
            <w:r w:rsidRPr="007B621A">
              <w:rPr>
                <w:lang w:eastAsia="en-AU"/>
              </w:rPr>
              <w:t>Oct 2010</w:t>
            </w:r>
          </w:p>
        </w:tc>
        <w:tc>
          <w:tcPr>
            <w:tcW w:w="6804" w:type="dxa"/>
            <w:tcBorders>
              <w:top w:val="single" w:sz="4" w:space="0" w:color="auto"/>
            </w:tcBorders>
          </w:tcPr>
          <w:p w14:paraId="2FA007D9" w14:textId="77777777" w:rsidR="00DD206A" w:rsidRPr="007B621A" w:rsidRDefault="00DD206A" w:rsidP="00540D95">
            <w:pPr>
              <w:pStyle w:val="TableText"/>
              <w:rPr>
                <w:rFonts w:ascii="Cambria" w:hAnsi="Cambria"/>
                <w:lang w:eastAsia="en-AU"/>
              </w:rPr>
            </w:pPr>
            <w:r w:rsidRPr="007B621A">
              <w:rPr>
                <w:lang w:eastAsia="en-AU"/>
              </w:rPr>
              <w:t>First business rules which detail the roles and responsibilities of all key stakeholders entering in the Department of Agriculture’s SCHS.</w:t>
            </w:r>
          </w:p>
        </w:tc>
      </w:tr>
      <w:tr w:rsidR="00DD206A" w:rsidRPr="00B168B0" w14:paraId="2256A001" w14:textId="77777777" w:rsidTr="008D759B">
        <w:trPr>
          <w:trHeight w:val="570"/>
        </w:trPr>
        <w:tc>
          <w:tcPr>
            <w:tcW w:w="1129" w:type="dxa"/>
          </w:tcPr>
          <w:p w14:paraId="74DA1188" w14:textId="77777777" w:rsidR="00DD206A" w:rsidRPr="007B621A" w:rsidRDefault="00DD206A" w:rsidP="00540D95">
            <w:pPr>
              <w:pStyle w:val="TableText"/>
              <w:rPr>
                <w:rFonts w:ascii="Cambria" w:hAnsi="Cambria"/>
                <w:lang w:eastAsia="en-AU"/>
              </w:rPr>
            </w:pPr>
            <w:r w:rsidRPr="007B621A">
              <w:rPr>
                <w:lang w:eastAsia="en-AU"/>
              </w:rPr>
              <w:t>2</w:t>
            </w:r>
          </w:p>
        </w:tc>
        <w:tc>
          <w:tcPr>
            <w:tcW w:w="1560" w:type="dxa"/>
          </w:tcPr>
          <w:p w14:paraId="6CDF7B33" w14:textId="77777777" w:rsidR="00DD206A" w:rsidRPr="007B621A" w:rsidRDefault="00DD206A" w:rsidP="00540D95">
            <w:pPr>
              <w:pStyle w:val="TableText"/>
              <w:rPr>
                <w:rFonts w:ascii="Cambria" w:hAnsi="Cambria"/>
                <w:lang w:eastAsia="en-AU"/>
              </w:rPr>
            </w:pPr>
            <w:r w:rsidRPr="007B621A">
              <w:rPr>
                <w:lang w:eastAsia="en-AU"/>
              </w:rPr>
              <w:t>Jun 2013</w:t>
            </w:r>
          </w:p>
        </w:tc>
        <w:tc>
          <w:tcPr>
            <w:tcW w:w="6804" w:type="dxa"/>
          </w:tcPr>
          <w:p w14:paraId="548649D7" w14:textId="77777777" w:rsidR="00DD206A" w:rsidRPr="007B621A" w:rsidRDefault="00DD206A" w:rsidP="00540D95">
            <w:pPr>
              <w:pStyle w:val="TableText"/>
              <w:rPr>
                <w:rFonts w:ascii="Cambria" w:hAnsi="Cambria"/>
                <w:lang w:eastAsia="en-AU"/>
              </w:rPr>
            </w:pPr>
            <w:r w:rsidRPr="007B621A">
              <w:rPr>
                <w:lang w:eastAsia="en-AU"/>
              </w:rPr>
              <w:t>Rebranding (Department of Agriculture Fisheries and Forestry)</w:t>
            </w:r>
          </w:p>
          <w:p w14:paraId="3ECB8FC0" w14:textId="77777777" w:rsidR="00DD206A" w:rsidRPr="007B621A" w:rsidRDefault="00DD206A" w:rsidP="00540D95">
            <w:pPr>
              <w:pStyle w:val="TableText"/>
              <w:rPr>
                <w:rFonts w:ascii="Cambria" w:hAnsi="Cambria"/>
                <w:lang w:eastAsia="en-AU"/>
              </w:rPr>
            </w:pPr>
            <w:r w:rsidRPr="007B621A">
              <w:rPr>
                <w:lang w:eastAsia="en-AU"/>
              </w:rPr>
              <w:t>Changes to biosecurity categories (GAS to actionable snails)</w:t>
            </w:r>
          </w:p>
        </w:tc>
      </w:tr>
      <w:tr w:rsidR="00DD206A" w:rsidRPr="00B168B0" w14:paraId="695764A3" w14:textId="77777777" w:rsidTr="008D759B">
        <w:trPr>
          <w:trHeight w:val="870"/>
        </w:trPr>
        <w:tc>
          <w:tcPr>
            <w:tcW w:w="1129" w:type="dxa"/>
          </w:tcPr>
          <w:p w14:paraId="70450560" w14:textId="77777777" w:rsidR="00DD206A" w:rsidRPr="007B621A" w:rsidRDefault="00DD206A" w:rsidP="00540D95">
            <w:pPr>
              <w:pStyle w:val="TableText"/>
              <w:rPr>
                <w:rFonts w:ascii="Cambria" w:hAnsi="Cambria"/>
                <w:lang w:eastAsia="en-AU"/>
              </w:rPr>
            </w:pPr>
            <w:r w:rsidRPr="007B621A">
              <w:rPr>
                <w:lang w:eastAsia="en-AU"/>
              </w:rPr>
              <w:t>3</w:t>
            </w:r>
          </w:p>
        </w:tc>
        <w:tc>
          <w:tcPr>
            <w:tcW w:w="1560" w:type="dxa"/>
          </w:tcPr>
          <w:p w14:paraId="22EC2ADD" w14:textId="77777777" w:rsidR="00DD206A" w:rsidRPr="007B621A" w:rsidRDefault="00DD206A" w:rsidP="00540D95">
            <w:pPr>
              <w:pStyle w:val="TableText"/>
              <w:rPr>
                <w:rFonts w:ascii="Cambria" w:hAnsi="Cambria"/>
                <w:lang w:eastAsia="en-AU"/>
              </w:rPr>
            </w:pPr>
            <w:r w:rsidRPr="007B621A">
              <w:rPr>
                <w:lang w:eastAsia="en-AU"/>
              </w:rPr>
              <w:t>Jun 2014</w:t>
            </w:r>
          </w:p>
        </w:tc>
        <w:tc>
          <w:tcPr>
            <w:tcW w:w="6804" w:type="dxa"/>
          </w:tcPr>
          <w:p w14:paraId="593524D8" w14:textId="77777777" w:rsidR="00DD206A" w:rsidRPr="007B621A" w:rsidRDefault="00DD206A" w:rsidP="00540D95">
            <w:pPr>
              <w:pStyle w:val="TableText"/>
              <w:rPr>
                <w:rFonts w:ascii="Cambria" w:hAnsi="Cambria"/>
                <w:lang w:eastAsia="en-AU"/>
              </w:rPr>
            </w:pPr>
            <w:r w:rsidRPr="007B621A">
              <w:rPr>
                <w:lang w:eastAsia="en-AU"/>
              </w:rPr>
              <w:t>Rebranding (Department of Agriculture)</w:t>
            </w:r>
          </w:p>
          <w:p w14:paraId="66D35406" w14:textId="77777777" w:rsidR="00DD206A" w:rsidRPr="007B621A" w:rsidRDefault="00DD206A" w:rsidP="00540D95">
            <w:pPr>
              <w:pStyle w:val="TableText"/>
              <w:rPr>
                <w:rFonts w:ascii="Cambria" w:hAnsi="Cambria"/>
                <w:lang w:eastAsia="en-AU"/>
              </w:rPr>
            </w:pPr>
            <w:r w:rsidRPr="007B621A">
              <w:rPr>
                <w:lang w:eastAsia="en-AU"/>
              </w:rPr>
              <w:t>Flowchart amendment</w:t>
            </w:r>
          </w:p>
          <w:p w14:paraId="544B570D" w14:textId="77777777" w:rsidR="00DD206A" w:rsidRPr="007B621A" w:rsidRDefault="00DD206A" w:rsidP="00540D95">
            <w:pPr>
              <w:pStyle w:val="TableText"/>
              <w:rPr>
                <w:rFonts w:ascii="Cambria" w:hAnsi="Cambria"/>
                <w:lang w:eastAsia="en-AU"/>
              </w:rPr>
            </w:pPr>
            <w:r w:rsidRPr="007B621A">
              <w:rPr>
                <w:lang w:eastAsia="en-AU"/>
              </w:rPr>
              <w:t>Inclusion of the Vessel Notification Form</w:t>
            </w:r>
          </w:p>
        </w:tc>
      </w:tr>
      <w:tr w:rsidR="00DD206A" w:rsidRPr="00B168B0" w14:paraId="373E576A" w14:textId="77777777" w:rsidTr="008D759B">
        <w:trPr>
          <w:trHeight w:val="2420"/>
        </w:trPr>
        <w:tc>
          <w:tcPr>
            <w:tcW w:w="1129" w:type="dxa"/>
          </w:tcPr>
          <w:p w14:paraId="58BCB607" w14:textId="77777777" w:rsidR="00DD206A" w:rsidRPr="007B621A" w:rsidRDefault="00DD206A" w:rsidP="00540D95">
            <w:pPr>
              <w:pStyle w:val="TableText"/>
              <w:rPr>
                <w:rFonts w:ascii="Cambria" w:hAnsi="Cambria"/>
                <w:lang w:eastAsia="en-AU"/>
              </w:rPr>
            </w:pPr>
            <w:r w:rsidRPr="007B621A">
              <w:rPr>
                <w:lang w:eastAsia="en-AU"/>
              </w:rPr>
              <w:t xml:space="preserve"> 4</w:t>
            </w:r>
          </w:p>
        </w:tc>
        <w:tc>
          <w:tcPr>
            <w:tcW w:w="1560" w:type="dxa"/>
          </w:tcPr>
          <w:p w14:paraId="5AA00B33" w14:textId="77777777" w:rsidR="00DD206A" w:rsidRPr="007B621A" w:rsidRDefault="00DD206A" w:rsidP="00540D95">
            <w:pPr>
              <w:pStyle w:val="TableText"/>
              <w:rPr>
                <w:rFonts w:ascii="Cambria" w:hAnsi="Cambria"/>
                <w:lang w:eastAsia="en-AU"/>
              </w:rPr>
            </w:pPr>
            <w:r w:rsidRPr="007B621A">
              <w:rPr>
                <w:lang w:eastAsia="en-AU"/>
              </w:rPr>
              <w:t>Jan 2017</w:t>
            </w:r>
          </w:p>
        </w:tc>
        <w:tc>
          <w:tcPr>
            <w:tcW w:w="6804" w:type="dxa"/>
          </w:tcPr>
          <w:p w14:paraId="48DA8981" w14:textId="77777777" w:rsidR="00DD206A" w:rsidRPr="007B621A" w:rsidRDefault="00DD206A" w:rsidP="00540D95">
            <w:pPr>
              <w:pStyle w:val="TableText"/>
              <w:rPr>
                <w:rFonts w:ascii="Cambria" w:hAnsi="Cambria"/>
                <w:lang w:eastAsia="en-AU"/>
              </w:rPr>
            </w:pPr>
            <w:r w:rsidRPr="007B621A">
              <w:rPr>
                <w:lang w:eastAsia="en-AU"/>
              </w:rPr>
              <w:t>Rebranding (Department of Agriculture and Water Resources)</w:t>
            </w:r>
          </w:p>
          <w:p w14:paraId="02D9FBE0" w14:textId="77777777" w:rsidR="00DD206A" w:rsidRPr="007B621A" w:rsidRDefault="00DD206A" w:rsidP="00540D95">
            <w:pPr>
              <w:pStyle w:val="TableText"/>
              <w:rPr>
                <w:rFonts w:ascii="Cambria" w:hAnsi="Cambria"/>
                <w:lang w:eastAsia="en-AU"/>
              </w:rPr>
            </w:pPr>
            <w:r w:rsidRPr="007B621A">
              <w:rPr>
                <w:lang w:eastAsia="en-AU"/>
              </w:rPr>
              <w:t>Change to biosecurity categories and thresholds</w:t>
            </w:r>
          </w:p>
          <w:p w14:paraId="7FA063F6" w14:textId="77777777" w:rsidR="00DD206A" w:rsidRPr="007B621A" w:rsidRDefault="00DD206A" w:rsidP="00540D95">
            <w:pPr>
              <w:pStyle w:val="TableText"/>
              <w:rPr>
                <w:rFonts w:ascii="Cambria" w:hAnsi="Cambria"/>
                <w:lang w:eastAsia="en-AU"/>
              </w:rPr>
            </w:pPr>
            <w:r w:rsidRPr="007B621A">
              <w:rPr>
                <w:lang w:eastAsia="en-AU"/>
              </w:rPr>
              <w:t>Amendments to intervention model and methodology</w:t>
            </w:r>
          </w:p>
          <w:p w14:paraId="4727DF49" w14:textId="77777777" w:rsidR="00DD206A" w:rsidRPr="007B621A" w:rsidRDefault="00DD206A" w:rsidP="00540D95">
            <w:pPr>
              <w:pStyle w:val="TableText"/>
              <w:rPr>
                <w:rFonts w:ascii="Cambria" w:hAnsi="Cambria"/>
                <w:lang w:eastAsia="en-AU"/>
              </w:rPr>
            </w:pPr>
            <w:r w:rsidRPr="007B621A">
              <w:rPr>
                <w:lang w:eastAsia="en-AU"/>
              </w:rPr>
              <w:t>Adjustments to reporting requirements information</w:t>
            </w:r>
          </w:p>
          <w:p w14:paraId="5FADDB4B" w14:textId="77777777" w:rsidR="00DD206A" w:rsidRPr="007B621A" w:rsidRDefault="00DD206A" w:rsidP="00540D95">
            <w:pPr>
              <w:pStyle w:val="TableText"/>
              <w:rPr>
                <w:rFonts w:ascii="Cambria" w:hAnsi="Cambria"/>
                <w:lang w:eastAsia="en-AU"/>
              </w:rPr>
            </w:pPr>
            <w:r w:rsidRPr="007B621A">
              <w:rPr>
                <w:lang w:eastAsia="en-AU"/>
              </w:rPr>
              <w:t>Inclusion of an appeals process</w:t>
            </w:r>
          </w:p>
          <w:p w14:paraId="2BC2BC0A" w14:textId="77777777" w:rsidR="00DD206A" w:rsidRPr="007B621A" w:rsidRDefault="00DD206A" w:rsidP="00540D95">
            <w:pPr>
              <w:pStyle w:val="TableText"/>
              <w:rPr>
                <w:rFonts w:ascii="Cambria" w:hAnsi="Cambria"/>
                <w:lang w:eastAsia="en-AU"/>
              </w:rPr>
            </w:pPr>
            <w:r w:rsidRPr="007B621A">
              <w:rPr>
                <w:lang w:eastAsia="en-AU"/>
              </w:rPr>
              <w:t>Adjustments to reporting requirements information</w:t>
            </w:r>
          </w:p>
          <w:p w14:paraId="68B4A5C5" w14:textId="77777777" w:rsidR="00DD206A" w:rsidRPr="007B621A" w:rsidRDefault="00DD206A" w:rsidP="00540D95">
            <w:pPr>
              <w:pStyle w:val="TableText"/>
              <w:rPr>
                <w:rFonts w:ascii="Cambria" w:hAnsi="Cambria"/>
                <w:lang w:eastAsia="en-AU"/>
              </w:rPr>
            </w:pPr>
            <w:r w:rsidRPr="007B621A">
              <w:rPr>
                <w:lang w:eastAsia="en-AU"/>
              </w:rPr>
              <w:t>New inspection flow charts</w:t>
            </w:r>
          </w:p>
          <w:p w14:paraId="7548641C" w14:textId="77777777" w:rsidR="00DD206A" w:rsidRPr="007B621A" w:rsidRDefault="00DD206A" w:rsidP="00540D95">
            <w:pPr>
              <w:pStyle w:val="TableText"/>
              <w:rPr>
                <w:rFonts w:ascii="Cambria" w:hAnsi="Cambria"/>
                <w:lang w:eastAsia="en-AU"/>
              </w:rPr>
            </w:pPr>
            <w:r w:rsidRPr="007B621A">
              <w:rPr>
                <w:lang w:eastAsia="en-AU"/>
              </w:rPr>
              <w:t>Inclusion of reporting risk matrix</w:t>
            </w:r>
          </w:p>
          <w:p w14:paraId="75357570" w14:textId="77777777" w:rsidR="00DD206A" w:rsidRPr="007B621A" w:rsidRDefault="00DD206A" w:rsidP="00540D95">
            <w:pPr>
              <w:pStyle w:val="TableText"/>
              <w:rPr>
                <w:rFonts w:ascii="Cambria" w:hAnsi="Cambria"/>
                <w:lang w:eastAsia="en-AU"/>
              </w:rPr>
            </w:pPr>
            <w:r w:rsidRPr="007B621A">
              <w:rPr>
                <w:lang w:eastAsia="en-AU"/>
              </w:rPr>
              <w:t>Inclusion of “Purpose”</w:t>
            </w:r>
          </w:p>
          <w:p w14:paraId="1EE73FDA" w14:textId="77777777" w:rsidR="00DD206A" w:rsidRPr="007B621A" w:rsidRDefault="00DD206A" w:rsidP="00540D95">
            <w:pPr>
              <w:pStyle w:val="TableText"/>
              <w:rPr>
                <w:rFonts w:ascii="Cambria" w:hAnsi="Cambria"/>
                <w:lang w:eastAsia="en-AU"/>
              </w:rPr>
            </w:pPr>
            <w:r w:rsidRPr="007B621A">
              <w:rPr>
                <w:lang w:eastAsia="en-AU"/>
              </w:rPr>
              <w:t>Adjustments to department issued reports</w:t>
            </w:r>
          </w:p>
          <w:p w14:paraId="288952E8" w14:textId="4703F7EC" w:rsidR="00DD206A" w:rsidRPr="007B621A" w:rsidRDefault="00DD206A" w:rsidP="00540D95">
            <w:pPr>
              <w:pStyle w:val="TableText"/>
              <w:rPr>
                <w:rFonts w:ascii="Cambria" w:hAnsi="Cambria"/>
                <w:lang w:eastAsia="en-AU"/>
              </w:rPr>
            </w:pPr>
            <w:r w:rsidRPr="007B621A">
              <w:rPr>
                <w:lang w:eastAsia="en-AU"/>
              </w:rPr>
              <w:t>Inclusion of SCHS suspension</w:t>
            </w:r>
            <w:r w:rsidR="00540D95">
              <w:rPr>
                <w:lang w:eastAsia="en-AU"/>
              </w:rPr>
              <w:t xml:space="preserve"> and</w:t>
            </w:r>
            <w:r w:rsidRPr="007B621A">
              <w:rPr>
                <w:lang w:eastAsia="en-AU"/>
              </w:rPr>
              <w:t xml:space="preserve"> re-instatement process </w:t>
            </w:r>
          </w:p>
        </w:tc>
      </w:tr>
      <w:tr w:rsidR="00DD206A" w:rsidRPr="00B168B0" w14:paraId="2DDE3E08" w14:textId="77777777" w:rsidTr="008D759B">
        <w:trPr>
          <w:trHeight w:val="1745"/>
        </w:trPr>
        <w:tc>
          <w:tcPr>
            <w:tcW w:w="1129" w:type="dxa"/>
          </w:tcPr>
          <w:p w14:paraId="6DAC3BC5" w14:textId="77777777" w:rsidR="00DD206A" w:rsidRPr="007B621A" w:rsidRDefault="00DD206A" w:rsidP="00540D95">
            <w:pPr>
              <w:pStyle w:val="TableText"/>
              <w:rPr>
                <w:rFonts w:ascii="Cambria" w:hAnsi="Cambria"/>
                <w:lang w:eastAsia="en-AU"/>
              </w:rPr>
            </w:pPr>
            <w:r w:rsidRPr="007B621A">
              <w:rPr>
                <w:lang w:eastAsia="en-AU"/>
              </w:rPr>
              <w:t>4.1</w:t>
            </w:r>
          </w:p>
        </w:tc>
        <w:tc>
          <w:tcPr>
            <w:tcW w:w="1560" w:type="dxa"/>
          </w:tcPr>
          <w:p w14:paraId="037DF29A" w14:textId="77777777" w:rsidR="00DD206A" w:rsidRPr="007B621A" w:rsidRDefault="00DD206A" w:rsidP="00540D95">
            <w:pPr>
              <w:pStyle w:val="TableText"/>
              <w:rPr>
                <w:rFonts w:ascii="Cambria" w:hAnsi="Cambria"/>
                <w:lang w:eastAsia="en-AU"/>
              </w:rPr>
            </w:pPr>
            <w:r w:rsidRPr="007B621A">
              <w:rPr>
                <w:lang w:eastAsia="en-AU"/>
              </w:rPr>
              <w:t>Nov 2017</w:t>
            </w:r>
          </w:p>
        </w:tc>
        <w:tc>
          <w:tcPr>
            <w:tcW w:w="6804" w:type="dxa"/>
          </w:tcPr>
          <w:p w14:paraId="11D09F24" w14:textId="77777777" w:rsidR="00DD206A" w:rsidRPr="007B621A" w:rsidRDefault="00DD206A" w:rsidP="00540D95">
            <w:pPr>
              <w:pStyle w:val="TableText"/>
              <w:rPr>
                <w:rFonts w:ascii="Cambria" w:hAnsi="Cambria"/>
                <w:lang w:eastAsia="en-AU"/>
              </w:rPr>
            </w:pPr>
            <w:r w:rsidRPr="007B621A">
              <w:rPr>
                <w:lang w:val="en" w:eastAsia="en-AU"/>
              </w:rPr>
              <w:t xml:space="preserve">Inclusion of reference to </w:t>
            </w:r>
            <w:hyperlink r:id="rId42" w:history="1">
              <w:r w:rsidRPr="007B621A">
                <w:rPr>
                  <w:i/>
                  <w:iCs/>
                  <w:color w:val="0000FF" w:themeColor="hyperlink"/>
                  <w:u w:val="single"/>
                  <w:lang w:val="en-US" w:eastAsia="en-AU"/>
                </w:rPr>
                <w:t>Biosecurity Act 2015</w:t>
              </w:r>
              <w:r w:rsidRPr="007B621A">
                <w:rPr>
                  <w:i/>
                  <w:iCs/>
                  <w:color w:val="0000FF" w:themeColor="hyperlink"/>
                  <w:u w:val="single"/>
                  <w:lang w:eastAsia="en-AU"/>
                </w:rPr>
                <w:t>.</w:t>
              </w:r>
            </w:hyperlink>
          </w:p>
          <w:p w14:paraId="0B75ED77" w14:textId="77777777" w:rsidR="00DD206A" w:rsidRPr="007B621A" w:rsidRDefault="00DD206A" w:rsidP="00540D95">
            <w:pPr>
              <w:pStyle w:val="TableText"/>
              <w:rPr>
                <w:rFonts w:ascii="Cambria" w:hAnsi="Cambria"/>
                <w:lang w:eastAsia="en-AU"/>
              </w:rPr>
            </w:pPr>
            <w:r w:rsidRPr="007B621A">
              <w:rPr>
                <w:lang w:eastAsia="en-AU"/>
              </w:rPr>
              <w:t>Reporting requirements table updated</w:t>
            </w:r>
          </w:p>
          <w:p w14:paraId="4623A959" w14:textId="77777777" w:rsidR="00DD206A" w:rsidRPr="007B621A" w:rsidRDefault="00DD206A" w:rsidP="00540D95">
            <w:pPr>
              <w:pStyle w:val="TableText"/>
              <w:rPr>
                <w:rFonts w:ascii="Cambria" w:hAnsi="Cambria"/>
                <w:lang w:eastAsia="en-AU"/>
              </w:rPr>
            </w:pPr>
            <w:r w:rsidRPr="007B621A">
              <w:rPr>
                <w:lang w:eastAsia="en-AU"/>
              </w:rPr>
              <w:t>Appeals section removed</w:t>
            </w:r>
          </w:p>
          <w:p w14:paraId="6124A13C" w14:textId="77777777" w:rsidR="00DD206A" w:rsidRPr="007B621A" w:rsidRDefault="00DD206A" w:rsidP="00540D95">
            <w:pPr>
              <w:pStyle w:val="TableText"/>
              <w:rPr>
                <w:rFonts w:ascii="Cambria" w:hAnsi="Cambria"/>
                <w:lang w:eastAsia="en-AU"/>
              </w:rPr>
            </w:pPr>
            <w:r w:rsidRPr="007B621A">
              <w:rPr>
                <w:lang w:eastAsia="en-AU"/>
              </w:rPr>
              <w:t>Inclusion minimum requirements third party auditors</w:t>
            </w:r>
          </w:p>
          <w:p w14:paraId="554A55D5" w14:textId="77777777" w:rsidR="00DD206A" w:rsidRPr="007B621A" w:rsidRDefault="00DD206A" w:rsidP="00540D95">
            <w:pPr>
              <w:pStyle w:val="TableText"/>
              <w:rPr>
                <w:rFonts w:ascii="Cambria" w:hAnsi="Cambria"/>
                <w:lang w:eastAsia="en-AU"/>
              </w:rPr>
            </w:pPr>
            <w:r w:rsidRPr="007B621A">
              <w:rPr>
                <w:lang w:eastAsia="en-AU"/>
              </w:rPr>
              <w:t xml:space="preserve">Removed New Zealand Ministry for Primary Industries </w:t>
            </w:r>
          </w:p>
          <w:p w14:paraId="1FCBC0D2" w14:textId="77777777" w:rsidR="00DD206A" w:rsidRPr="007B621A" w:rsidRDefault="00DD206A" w:rsidP="00540D95">
            <w:pPr>
              <w:pStyle w:val="TableText"/>
              <w:rPr>
                <w:rFonts w:ascii="Cambria" w:hAnsi="Cambria"/>
                <w:lang w:eastAsia="en-AU"/>
              </w:rPr>
            </w:pPr>
            <w:r w:rsidRPr="007B621A">
              <w:rPr>
                <w:lang w:eastAsia="en-AU"/>
              </w:rPr>
              <w:t>Adjustments to Roles and Responsibilities</w:t>
            </w:r>
          </w:p>
          <w:p w14:paraId="66B0F61A" w14:textId="77777777" w:rsidR="00DD206A" w:rsidRPr="007B621A" w:rsidRDefault="00DD206A" w:rsidP="00540D95">
            <w:pPr>
              <w:pStyle w:val="TableText"/>
              <w:rPr>
                <w:rFonts w:ascii="Cambria" w:hAnsi="Cambria"/>
                <w:lang w:eastAsia="en-AU"/>
              </w:rPr>
            </w:pPr>
            <w:r w:rsidRPr="007B621A">
              <w:rPr>
                <w:lang w:eastAsia="en-AU"/>
              </w:rPr>
              <w:t>SCHS Notification timeframe amended</w:t>
            </w:r>
          </w:p>
        </w:tc>
      </w:tr>
      <w:tr w:rsidR="00DD206A" w:rsidRPr="00B168B0" w14:paraId="4B6BCCBA" w14:textId="77777777" w:rsidTr="008D759B">
        <w:trPr>
          <w:trHeight w:val="1768"/>
        </w:trPr>
        <w:tc>
          <w:tcPr>
            <w:tcW w:w="1129" w:type="dxa"/>
          </w:tcPr>
          <w:p w14:paraId="41FE72AD" w14:textId="77777777" w:rsidR="00DD206A" w:rsidRPr="007B621A" w:rsidRDefault="00DD206A" w:rsidP="00540D95">
            <w:pPr>
              <w:pStyle w:val="TableText"/>
              <w:rPr>
                <w:rFonts w:ascii="Cambria" w:hAnsi="Cambria"/>
                <w:lang w:eastAsia="en-AU"/>
              </w:rPr>
            </w:pPr>
            <w:r w:rsidRPr="007B621A">
              <w:rPr>
                <w:lang w:eastAsia="en-AU"/>
              </w:rPr>
              <w:t>4.2</w:t>
            </w:r>
          </w:p>
        </w:tc>
        <w:tc>
          <w:tcPr>
            <w:tcW w:w="1560" w:type="dxa"/>
          </w:tcPr>
          <w:p w14:paraId="59823269" w14:textId="77777777" w:rsidR="00DD206A" w:rsidRPr="007B621A" w:rsidRDefault="00DD206A" w:rsidP="00540D95">
            <w:pPr>
              <w:pStyle w:val="TableText"/>
              <w:rPr>
                <w:rFonts w:ascii="Cambria" w:hAnsi="Cambria"/>
                <w:lang w:eastAsia="en-AU"/>
              </w:rPr>
            </w:pPr>
            <w:r w:rsidRPr="007B621A">
              <w:rPr>
                <w:lang w:eastAsia="en-AU"/>
              </w:rPr>
              <w:t>Mar 2018</w:t>
            </w:r>
          </w:p>
        </w:tc>
        <w:tc>
          <w:tcPr>
            <w:tcW w:w="6804" w:type="dxa"/>
          </w:tcPr>
          <w:p w14:paraId="72D4BEA2" w14:textId="77777777" w:rsidR="00DD206A" w:rsidRPr="007B621A" w:rsidRDefault="00DD206A" w:rsidP="00540D95">
            <w:pPr>
              <w:pStyle w:val="TableText"/>
              <w:rPr>
                <w:rFonts w:ascii="Cambria" w:hAnsi="Cambria"/>
                <w:lang w:val="en" w:eastAsia="en-AU"/>
              </w:rPr>
            </w:pPr>
            <w:r w:rsidRPr="007B621A">
              <w:rPr>
                <w:lang w:val="en" w:eastAsia="en-AU"/>
              </w:rPr>
              <w:t>Document title changed from SCHS Business Rules to SCHS Assessment and Management Policy</w:t>
            </w:r>
          </w:p>
          <w:p w14:paraId="66A23A8B" w14:textId="77777777" w:rsidR="00DD206A" w:rsidRPr="007B621A" w:rsidRDefault="00DD206A" w:rsidP="00540D95">
            <w:pPr>
              <w:pStyle w:val="TableText"/>
              <w:rPr>
                <w:rFonts w:ascii="Cambria" w:hAnsi="Cambria"/>
                <w:lang w:val="en" w:eastAsia="en-AU"/>
              </w:rPr>
            </w:pPr>
            <w:r w:rsidRPr="007B621A">
              <w:rPr>
                <w:lang w:val="en" w:eastAsia="en-AU"/>
              </w:rPr>
              <w:t>Definitions updated</w:t>
            </w:r>
          </w:p>
          <w:p w14:paraId="78ACE3B3" w14:textId="77777777" w:rsidR="00DD206A" w:rsidRPr="007B621A" w:rsidRDefault="00DD206A" w:rsidP="00540D95">
            <w:pPr>
              <w:pStyle w:val="TableText"/>
              <w:rPr>
                <w:rFonts w:ascii="Cambria" w:hAnsi="Cambria"/>
                <w:lang w:val="en" w:eastAsia="en-AU"/>
              </w:rPr>
            </w:pPr>
            <w:r w:rsidRPr="007B621A">
              <w:rPr>
                <w:lang w:val="en" w:eastAsia="en-AU"/>
              </w:rPr>
              <w:t>Inclusion of Letter of Recognition</w:t>
            </w:r>
          </w:p>
          <w:p w14:paraId="1BA837E0" w14:textId="77777777" w:rsidR="00DD206A" w:rsidRPr="007B621A" w:rsidRDefault="00DD206A" w:rsidP="00540D95">
            <w:pPr>
              <w:pStyle w:val="TableText"/>
              <w:rPr>
                <w:rFonts w:ascii="Cambria" w:hAnsi="Cambria"/>
                <w:lang w:val="en" w:eastAsia="en-AU"/>
              </w:rPr>
            </w:pPr>
            <w:r w:rsidRPr="007B621A">
              <w:rPr>
                <w:lang w:val="en" w:eastAsia="en-AU"/>
              </w:rPr>
              <w:t>Removal of reference to non-compliance for non-legislated requirements</w:t>
            </w:r>
          </w:p>
          <w:p w14:paraId="1F744AF1" w14:textId="77777777" w:rsidR="00DD206A" w:rsidRPr="007B621A" w:rsidRDefault="00DD206A" w:rsidP="00540D95">
            <w:pPr>
              <w:pStyle w:val="TableText"/>
              <w:rPr>
                <w:rFonts w:ascii="Cambria" w:hAnsi="Cambria"/>
                <w:lang w:eastAsia="en-AU"/>
              </w:rPr>
            </w:pPr>
            <w:r w:rsidRPr="007B621A">
              <w:rPr>
                <w:lang w:eastAsia="en-AU"/>
              </w:rPr>
              <w:t>Reference to 100% increased intervention rates amended to standard inspection rates.</w:t>
            </w:r>
          </w:p>
        </w:tc>
      </w:tr>
      <w:tr w:rsidR="00DD206A" w:rsidRPr="00B168B0" w14:paraId="3710811E" w14:textId="77777777" w:rsidTr="008D759B">
        <w:trPr>
          <w:trHeight w:val="410"/>
        </w:trPr>
        <w:tc>
          <w:tcPr>
            <w:tcW w:w="1129" w:type="dxa"/>
          </w:tcPr>
          <w:p w14:paraId="0199D8DC" w14:textId="77777777" w:rsidR="00DD206A" w:rsidRPr="007B621A" w:rsidRDefault="00DD206A" w:rsidP="00540D95">
            <w:pPr>
              <w:pStyle w:val="TableText"/>
              <w:rPr>
                <w:rFonts w:ascii="Cambria" w:hAnsi="Cambria"/>
                <w:lang w:eastAsia="en-AU"/>
              </w:rPr>
            </w:pPr>
            <w:r w:rsidRPr="007B621A">
              <w:rPr>
                <w:lang w:eastAsia="en-AU"/>
              </w:rPr>
              <w:t>5</w:t>
            </w:r>
          </w:p>
        </w:tc>
        <w:tc>
          <w:tcPr>
            <w:tcW w:w="1560" w:type="dxa"/>
          </w:tcPr>
          <w:p w14:paraId="062128DF" w14:textId="77777777" w:rsidR="00DD206A" w:rsidRPr="007B621A" w:rsidRDefault="00DD206A" w:rsidP="00540D95">
            <w:pPr>
              <w:pStyle w:val="TableText"/>
              <w:rPr>
                <w:rFonts w:ascii="Cambria" w:hAnsi="Cambria"/>
                <w:lang w:eastAsia="en-AU"/>
              </w:rPr>
            </w:pPr>
            <w:r>
              <w:rPr>
                <w:lang w:eastAsia="en-AU"/>
              </w:rPr>
              <w:t>February 2022</w:t>
            </w:r>
          </w:p>
        </w:tc>
        <w:tc>
          <w:tcPr>
            <w:tcW w:w="6804" w:type="dxa"/>
          </w:tcPr>
          <w:p w14:paraId="4129A84A" w14:textId="77777777" w:rsidR="00DD206A" w:rsidRPr="007B621A" w:rsidRDefault="00DD206A" w:rsidP="00540D95">
            <w:pPr>
              <w:pStyle w:val="TableText"/>
              <w:rPr>
                <w:rFonts w:ascii="Cambria" w:hAnsi="Cambria"/>
                <w:lang w:val="en" w:eastAsia="en-AU"/>
              </w:rPr>
            </w:pPr>
            <w:r w:rsidRPr="007B621A">
              <w:rPr>
                <w:lang w:val="en" w:eastAsia="en-AU"/>
              </w:rPr>
              <w:t>Rebranding (Department Agriculture, Water and the Environment)</w:t>
            </w:r>
          </w:p>
          <w:p w14:paraId="7629E379" w14:textId="77777777" w:rsidR="00DD206A" w:rsidRPr="007B621A" w:rsidRDefault="00DD206A" w:rsidP="00540D95">
            <w:pPr>
              <w:pStyle w:val="TableText"/>
              <w:rPr>
                <w:rFonts w:ascii="Cambria" w:hAnsi="Cambria"/>
                <w:lang w:val="en" w:eastAsia="en-AU"/>
              </w:rPr>
            </w:pPr>
            <w:r w:rsidRPr="007B621A">
              <w:rPr>
                <w:lang w:val="en" w:eastAsia="en-AU"/>
              </w:rPr>
              <w:t>SCHS Notification form updated</w:t>
            </w:r>
          </w:p>
          <w:p w14:paraId="40088993" w14:textId="77777777"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Internal auditing requirements</w:t>
            </w:r>
          </w:p>
          <w:p w14:paraId="2292A68B" w14:textId="77777777"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intervention rates for periods of inactivity by SCHS facilities.</w:t>
            </w:r>
          </w:p>
          <w:p w14:paraId="6F0BE9AD" w14:textId="09C39184" w:rsidR="00DD206A" w:rsidRPr="007B621A" w:rsidRDefault="00DD206A" w:rsidP="00540D95">
            <w:pPr>
              <w:pStyle w:val="TableText"/>
              <w:rPr>
                <w:rFonts w:ascii="Cambria" w:hAnsi="Cambria"/>
                <w:lang w:val="en" w:eastAsia="en-AU"/>
              </w:rPr>
            </w:pPr>
            <w:r w:rsidRPr="007B621A">
              <w:rPr>
                <w:lang w:val="en" w:eastAsia="en-AU"/>
              </w:rPr>
              <w:t xml:space="preserve">Policy </w:t>
            </w:r>
            <w:proofErr w:type="gramStart"/>
            <w:r w:rsidRPr="007B621A">
              <w:rPr>
                <w:lang w:val="en" w:eastAsia="en-AU"/>
              </w:rPr>
              <w:t>update</w:t>
            </w:r>
            <w:proofErr w:type="gramEnd"/>
            <w:r w:rsidRPr="007B621A">
              <w:rPr>
                <w:lang w:val="en" w:eastAsia="en-AU"/>
              </w:rPr>
              <w:t xml:space="preserve"> on management emerging</w:t>
            </w:r>
            <w:r w:rsidR="00540D95">
              <w:rPr>
                <w:lang w:val="en" w:eastAsia="en-AU"/>
              </w:rPr>
              <w:t xml:space="preserve"> and </w:t>
            </w:r>
            <w:r w:rsidRPr="007B621A">
              <w:rPr>
                <w:lang w:val="en" w:eastAsia="en-AU"/>
              </w:rPr>
              <w:t>seasonal pests</w:t>
            </w:r>
          </w:p>
        </w:tc>
      </w:tr>
      <w:tr w:rsidR="00DD206A" w:rsidRPr="00B168B0" w14:paraId="31247D8E" w14:textId="77777777" w:rsidTr="008D759B">
        <w:trPr>
          <w:trHeight w:val="410"/>
        </w:trPr>
        <w:tc>
          <w:tcPr>
            <w:tcW w:w="1129" w:type="dxa"/>
          </w:tcPr>
          <w:p w14:paraId="0F362BB3" w14:textId="48B774E0" w:rsidR="00DD206A" w:rsidRPr="007B621A" w:rsidRDefault="00540D95" w:rsidP="00540D95">
            <w:pPr>
              <w:pStyle w:val="TableText"/>
              <w:rPr>
                <w:lang w:eastAsia="en-AU"/>
              </w:rPr>
            </w:pPr>
            <w:r>
              <w:rPr>
                <w:lang w:eastAsia="en-AU"/>
              </w:rPr>
              <w:t>5.1</w:t>
            </w:r>
          </w:p>
        </w:tc>
        <w:tc>
          <w:tcPr>
            <w:tcW w:w="1560" w:type="dxa"/>
          </w:tcPr>
          <w:p w14:paraId="2C3736AA" w14:textId="73EBDD97" w:rsidR="00DD206A" w:rsidRDefault="00DD206A" w:rsidP="00540D95">
            <w:pPr>
              <w:pStyle w:val="TableText"/>
              <w:rPr>
                <w:lang w:eastAsia="en-AU"/>
              </w:rPr>
            </w:pPr>
            <w:r>
              <w:rPr>
                <w:lang w:eastAsia="en-AU"/>
              </w:rPr>
              <w:t>July 202</w:t>
            </w:r>
            <w:r w:rsidR="00FD605A">
              <w:rPr>
                <w:lang w:eastAsia="en-AU"/>
              </w:rPr>
              <w:t>3</w:t>
            </w:r>
          </w:p>
        </w:tc>
        <w:tc>
          <w:tcPr>
            <w:tcW w:w="6804" w:type="dxa"/>
          </w:tcPr>
          <w:p w14:paraId="5D38D9EB" w14:textId="6A51D0F9" w:rsidR="00DD206A" w:rsidRDefault="00DD206A" w:rsidP="00540D95">
            <w:pPr>
              <w:pStyle w:val="TableText"/>
              <w:rPr>
                <w:lang w:val="en" w:eastAsia="en-AU"/>
              </w:rPr>
            </w:pPr>
            <w:r>
              <w:rPr>
                <w:lang w:val="en" w:eastAsia="en-AU"/>
              </w:rPr>
              <w:t xml:space="preserve">Rebranding </w:t>
            </w:r>
            <w:r w:rsidR="00FD605A">
              <w:rPr>
                <w:lang w:val="en" w:eastAsia="en-AU"/>
              </w:rPr>
              <w:t xml:space="preserve">to </w:t>
            </w:r>
            <w:r>
              <w:rPr>
                <w:lang w:val="en" w:eastAsia="en-AU"/>
              </w:rPr>
              <w:t>Department of Agriculture, Fisheries and Forestry</w:t>
            </w:r>
            <w:r w:rsidR="00FD605A">
              <w:rPr>
                <w:lang w:val="en" w:eastAsia="en-AU"/>
              </w:rPr>
              <w:t>.</w:t>
            </w:r>
          </w:p>
          <w:p w14:paraId="40891A5D" w14:textId="77777777" w:rsidR="00DD206A" w:rsidRDefault="00DD206A" w:rsidP="00540D95">
            <w:pPr>
              <w:pStyle w:val="TableText"/>
              <w:rPr>
                <w:lang w:val="en" w:eastAsia="en-AU"/>
              </w:rPr>
            </w:pPr>
            <w:r>
              <w:rPr>
                <w:lang w:val="en" w:eastAsia="en-AU"/>
              </w:rPr>
              <w:t>Minor updates to formatting, table and Appendix references.</w:t>
            </w:r>
          </w:p>
          <w:p w14:paraId="690CF51E" w14:textId="1280BFB9" w:rsidR="00FD605A" w:rsidRPr="007B621A" w:rsidRDefault="00FD605A" w:rsidP="00540D95">
            <w:pPr>
              <w:pStyle w:val="TableText"/>
              <w:rPr>
                <w:lang w:val="en" w:eastAsia="en-AU"/>
              </w:rPr>
            </w:pPr>
            <w:r>
              <w:rPr>
                <w:lang w:val="en" w:eastAsia="en-AU"/>
              </w:rPr>
              <w:t>Removal of Vessel Notification Form</w:t>
            </w:r>
          </w:p>
        </w:tc>
      </w:tr>
      <w:tr w:rsidR="00C53F10" w:rsidRPr="00B168B0" w14:paraId="37DB3628" w14:textId="77777777" w:rsidTr="008D759B">
        <w:trPr>
          <w:trHeight w:val="410"/>
        </w:trPr>
        <w:tc>
          <w:tcPr>
            <w:tcW w:w="1129" w:type="dxa"/>
          </w:tcPr>
          <w:p w14:paraId="2AB6C7EE" w14:textId="48A07212" w:rsidR="00C53F10" w:rsidRDefault="00C53F10" w:rsidP="00540D95">
            <w:pPr>
              <w:pStyle w:val="TableText"/>
              <w:rPr>
                <w:lang w:eastAsia="en-AU"/>
              </w:rPr>
            </w:pPr>
            <w:r>
              <w:rPr>
                <w:lang w:eastAsia="en-AU"/>
              </w:rPr>
              <w:t>6</w:t>
            </w:r>
          </w:p>
        </w:tc>
        <w:tc>
          <w:tcPr>
            <w:tcW w:w="1560" w:type="dxa"/>
          </w:tcPr>
          <w:p w14:paraId="4120C7E2" w14:textId="75935D56" w:rsidR="00C53F10" w:rsidRDefault="00C53F10" w:rsidP="00540D95">
            <w:pPr>
              <w:pStyle w:val="TableText"/>
              <w:rPr>
                <w:lang w:eastAsia="en-AU"/>
              </w:rPr>
            </w:pPr>
            <w:r>
              <w:rPr>
                <w:lang w:eastAsia="en-AU"/>
              </w:rPr>
              <w:t>February 2025</w:t>
            </w:r>
          </w:p>
        </w:tc>
        <w:tc>
          <w:tcPr>
            <w:tcW w:w="6804" w:type="dxa"/>
          </w:tcPr>
          <w:p w14:paraId="437E3D92" w14:textId="1B4E620C" w:rsidR="00C862A5" w:rsidRDefault="00A25ED5" w:rsidP="00540D95">
            <w:pPr>
              <w:pStyle w:val="TableText"/>
              <w:rPr>
                <w:lang w:val="en" w:eastAsia="en-AU"/>
              </w:rPr>
            </w:pPr>
            <w:r>
              <w:rPr>
                <w:lang w:val="en" w:eastAsia="en-AU"/>
              </w:rPr>
              <w:t xml:space="preserve">Policy </w:t>
            </w:r>
            <w:proofErr w:type="gramStart"/>
            <w:r>
              <w:rPr>
                <w:lang w:val="en" w:eastAsia="en-AU"/>
              </w:rPr>
              <w:t>update</w:t>
            </w:r>
            <w:proofErr w:type="gramEnd"/>
            <w:r w:rsidR="001D255D">
              <w:rPr>
                <w:lang w:val="en" w:eastAsia="en-AU"/>
              </w:rPr>
              <w:t xml:space="preserve"> to revise GAS threshold to all actionable snails.</w:t>
            </w:r>
          </w:p>
          <w:p w14:paraId="49C5383A" w14:textId="77777777" w:rsidR="00A25ED5" w:rsidRDefault="00A25ED5" w:rsidP="00540D95">
            <w:pPr>
              <w:pStyle w:val="TableText"/>
              <w:rPr>
                <w:lang w:val="en" w:eastAsia="en-AU"/>
              </w:rPr>
            </w:pPr>
            <w:r>
              <w:rPr>
                <w:lang w:val="en" w:eastAsia="en-AU"/>
              </w:rPr>
              <w:t>Policy clarification on who can conduct a follow up audit</w:t>
            </w:r>
          </w:p>
          <w:p w14:paraId="62BB96A7" w14:textId="41077724" w:rsidR="006850C2" w:rsidRDefault="006850C2" w:rsidP="00540D95">
            <w:pPr>
              <w:pStyle w:val="TableText"/>
              <w:rPr>
                <w:lang w:val="en" w:eastAsia="en-AU"/>
              </w:rPr>
            </w:pPr>
            <w:r>
              <w:rPr>
                <w:lang w:val="en" w:eastAsia="en-AU"/>
              </w:rPr>
              <w:t>Roles and responsibilities updated for clarity</w:t>
            </w:r>
          </w:p>
          <w:p w14:paraId="3E06B8CE" w14:textId="368859A7" w:rsidR="006850C2" w:rsidRDefault="006850C2" w:rsidP="00540D95">
            <w:pPr>
              <w:pStyle w:val="TableText"/>
              <w:rPr>
                <w:lang w:val="en" w:eastAsia="en-AU"/>
              </w:rPr>
            </w:pPr>
            <w:r>
              <w:rPr>
                <w:lang w:val="en" w:eastAsia="en-AU"/>
              </w:rPr>
              <w:lastRenderedPageBreak/>
              <w:t>Addition of nonconformity definitions</w:t>
            </w:r>
          </w:p>
          <w:p w14:paraId="21A0FB73" w14:textId="260893A6" w:rsidR="00AA08C2" w:rsidRDefault="00AA08C2" w:rsidP="00540D95">
            <w:pPr>
              <w:pStyle w:val="TableText"/>
              <w:rPr>
                <w:lang w:val="en" w:eastAsia="en-AU"/>
              </w:rPr>
            </w:pPr>
            <w:r>
              <w:rPr>
                <w:lang w:val="en" w:eastAsia="en-AU"/>
              </w:rPr>
              <w:t>Removal of reference to AQIS Entity Identifier (AEI)</w:t>
            </w:r>
          </w:p>
        </w:tc>
      </w:tr>
    </w:tbl>
    <w:p w14:paraId="63E35B7C" w14:textId="77777777" w:rsidR="00B4664F" w:rsidRDefault="00DD206A" w:rsidP="00DD206A">
      <w:pPr>
        <w:spacing w:after="0" w:line="240" w:lineRule="auto"/>
        <w:rPr>
          <w:lang w:eastAsia="ja-JP"/>
        </w:rPr>
        <w:sectPr w:rsidR="00B4664F" w:rsidSect="00DD5C5C">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283" w:gutter="0"/>
          <w:pgNumType w:start="1"/>
          <w:cols w:space="708"/>
          <w:docGrid w:linePitch="360"/>
        </w:sectPr>
      </w:pPr>
      <w:r>
        <w:rPr>
          <w:lang w:eastAsia="ja-JP"/>
        </w:rPr>
        <w:lastRenderedPageBreak/>
        <w:br w:type="page"/>
      </w:r>
    </w:p>
    <w:p w14:paraId="4E1C4301" w14:textId="7550D9D0" w:rsidR="00DD206A" w:rsidRPr="003E64D9" w:rsidRDefault="00DD206A" w:rsidP="0083551B">
      <w:pPr>
        <w:pStyle w:val="Heading2"/>
        <w:numPr>
          <w:ilvl w:val="0"/>
          <w:numId w:val="0"/>
        </w:numPr>
        <w:jc w:val="both"/>
        <w:rPr>
          <w:b/>
          <w:bCs w:val="0"/>
          <w:sz w:val="28"/>
        </w:rPr>
      </w:pPr>
      <w:bookmarkStart w:id="81" w:name="_Appendix_1:_Table"/>
      <w:bookmarkStart w:id="82" w:name="_Appendix_1:_Actions"/>
      <w:bookmarkStart w:id="83" w:name="_Toc140487471"/>
      <w:bookmarkStart w:id="84" w:name="_Toc193803980"/>
      <w:bookmarkEnd w:id="81"/>
      <w:bookmarkEnd w:id="82"/>
      <w:r w:rsidRPr="003E64D9">
        <w:rPr>
          <w:b/>
          <w:bCs w:val="0"/>
          <w:sz w:val="28"/>
        </w:rPr>
        <w:lastRenderedPageBreak/>
        <w:t>Appendix 1: Actions for managing non-conformity with SCHS notification requirements</w:t>
      </w:r>
      <w:bookmarkEnd w:id="83"/>
      <w:r w:rsidR="000312EB">
        <w:rPr>
          <w:b/>
          <w:bCs w:val="0"/>
          <w:sz w:val="28"/>
        </w:rPr>
        <w:t xml:space="preserve"> and roles and responsibilities.</w:t>
      </w:r>
      <w:bookmarkEnd w:id="84"/>
    </w:p>
    <w:p w14:paraId="5CEDA2CA" w14:textId="6BA074C5" w:rsidR="00B4664F" w:rsidRPr="0079249B" w:rsidRDefault="0079249B" w:rsidP="00DD206A">
      <w:pPr>
        <w:rPr>
          <w:bCs/>
        </w:rPr>
      </w:pPr>
      <w:r w:rsidRPr="0079249B">
        <w:rPr>
          <w:bCs/>
        </w:rPr>
        <w:t>The table below details the non-conformity categories, incidents and action for managing non</w:t>
      </w:r>
      <w:r w:rsidR="003D7BFE">
        <w:rPr>
          <w:bCs/>
        </w:rPr>
        <w:t>-</w:t>
      </w:r>
      <w:r w:rsidRPr="0079249B">
        <w:rPr>
          <w:bCs/>
        </w:rPr>
        <w:t>conformity with SCHS notification requirements</w:t>
      </w:r>
      <w:r w:rsidR="00540D95">
        <w:rPr>
          <w:bCs/>
        </w:rPr>
        <w:t>.</w:t>
      </w:r>
    </w:p>
    <w:tbl>
      <w:tblPr>
        <w:tblStyle w:val="TableGrid"/>
        <w:tblW w:w="9043" w:type="dxa"/>
        <w:tblLook w:val="04A0" w:firstRow="1" w:lastRow="0" w:firstColumn="1" w:lastColumn="0" w:noHBand="0" w:noVBand="1"/>
      </w:tblPr>
      <w:tblGrid>
        <w:gridCol w:w="1675"/>
        <w:gridCol w:w="2703"/>
        <w:gridCol w:w="4665"/>
      </w:tblGrid>
      <w:tr w:rsidR="00B4664F" w14:paraId="1CFF3C35" w14:textId="77777777" w:rsidTr="001268CB">
        <w:trPr>
          <w:trHeight w:val="518"/>
        </w:trPr>
        <w:tc>
          <w:tcPr>
            <w:tcW w:w="1675" w:type="dxa"/>
            <w:shd w:val="clear" w:color="auto" w:fill="BFBFBF" w:themeFill="background1" w:themeFillShade="BF"/>
          </w:tcPr>
          <w:p w14:paraId="619CDCBB" w14:textId="6310E378" w:rsidR="00B4664F" w:rsidRPr="001268CB" w:rsidRDefault="00B4664F" w:rsidP="001268CB">
            <w:pPr>
              <w:spacing w:after="100" w:afterAutospacing="1"/>
              <w:jc w:val="both"/>
              <w:rPr>
                <w:sz w:val="20"/>
                <w:szCs w:val="20"/>
                <w:lang w:eastAsia="ja-JP"/>
              </w:rPr>
            </w:pPr>
            <w:r w:rsidRPr="001268CB">
              <w:rPr>
                <w:rFonts w:ascii="Calibri" w:eastAsia="Calibri" w:hAnsi="Calibri"/>
                <w:b/>
                <w:sz w:val="20"/>
                <w:szCs w:val="20"/>
              </w:rPr>
              <w:t>Non-Conformity Category</w:t>
            </w:r>
          </w:p>
        </w:tc>
        <w:tc>
          <w:tcPr>
            <w:tcW w:w="2703" w:type="dxa"/>
            <w:shd w:val="clear" w:color="auto" w:fill="BFBFBF" w:themeFill="background1" w:themeFillShade="BF"/>
          </w:tcPr>
          <w:p w14:paraId="23589E15" w14:textId="1B7D080E" w:rsidR="00B4664F" w:rsidRPr="001268CB" w:rsidRDefault="00B4664F" w:rsidP="001268CB">
            <w:pPr>
              <w:spacing w:after="100" w:afterAutospacing="1"/>
              <w:jc w:val="both"/>
              <w:rPr>
                <w:rFonts w:ascii="Calibri" w:eastAsia="Calibri" w:hAnsi="Calibri"/>
                <w:b/>
                <w:sz w:val="20"/>
                <w:szCs w:val="20"/>
              </w:rPr>
            </w:pPr>
            <w:r w:rsidRPr="001268CB">
              <w:rPr>
                <w:rFonts w:ascii="Calibri" w:eastAsia="Calibri" w:hAnsi="Calibri"/>
                <w:b/>
                <w:sz w:val="20"/>
                <w:szCs w:val="20"/>
              </w:rPr>
              <w:t>Reporting Incident</w:t>
            </w:r>
          </w:p>
        </w:tc>
        <w:tc>
          <w:tcPr>
            <w:tcW w:w="4665" w:type="dxa"/>
            <w:shd w:val="clear" w:color="auto" w:fill="BFBFBF" w:themeFill="background1" w:themeFillShade="BF"/>
          </w:tcPr>
          <w:p w14:paraId="19B55789" w14:textId="74E1F4E6" w:rsidR="00B4664F" w:rsidRPr="001268CB" w:rsidRDefault="00B4664F" w:rsidP="001268CB">
            <w:pPr>
              <w:spacing w:after="100" w:afterAutospacing="1"/>
              <w:jc w:val="both"/>
              <w:rPr>
                <w:rFonts w:ascii="Calibri" w:eastAsia="Calibri" w:hAnsi="Calibri"/>
                <w:b/>
                <w:sz w:val="20"/>
                <w:szCs w:val="20"/>
              </w:rPr>
            </w:pPr>
            <w:r w:rsidRPr="001268CB">
              <w:rPr>
                <w:rFonts w:ascii="Calibri" w:eastAsia="Calibri" w:hAnsi="Calibri"/>
                <w:b/>
                <w:sz w:val="20"/>
                <w:szCs w:val="20"/>
              </w:rPr>
              <w:t>Action</w:t>
            </w:r>
          </w:p>
        </w:tc>
      </w:tr>
      <w:tr w:rsidR="00FA728A" w14:paraId="4F1F1C7D" w14:textId="77777777" w:rsidTr="00FA728A">
        <w:trPr>
          <w:trHeight w:val="218"/>
        </w:trPr>
        <w:tc>
          <w:tcPr>
            <w:tcW w:w="1675" w:type="dxa"/>
            <w:tcBorders>
              <w:bottom w:val="nil"/>
            </w:tcBorders>
            <w:shd w:val="clear" w:color="auto" w:fill="F2DBDB" w:themeFill="accent2" w:themeFillTint="33"/>
          </w:tcPr>
          <w:p w14:paraId="5E89E06D" w14:textId="061F3CEE" w:rsidR="00FA728A" w:rsidRPr="001268CB" w:rsidRDefault="00FA728A" w:rsidP="00B4664F">
            <w:pPr>
              <w:rPr>
                <w:sz w:val="20"/>
                <w:szCs w:val="20"/>
                <w:lang w:eastAsia="ja-JP"/>
              </w:rPr>
            </w:pPr>
            <w:r w:rsidRPr="001268CB">
              <w:rPr>
                <w:sz w:val="20"/>
                <w:szCs w:val="20"/>
                <w:lang w:eastAsia="ja-JP"/>
              </w:rPr>
              <w:t>Minor</w:t>
            </w:r>
          </w:p>
        </w:tc>
        <w:tc>
          <w:tcPr>
            <w:tcW w:w="2703" w:type="dxa"/>
            <w:shd w:val="clear" w:color="auto" w:fill="F2DBDB" w:themeFill="accent2" w:themeFillTint="33"/>
          </w:tcPr>
          <w:p w14:paraId="7362F308" w14:textId="1445D7EE" w:rsidR="00FA728A" w:rsidRPr="001268CB" w:rsidRDefault="00FA728A" w:rsidP="001268CB">
            <w:pPr>
              <w:spacing w:after="0"/>
              <w:rPr>
                <w:sz w:val="20"/>
                <w:szCs w:val="20"/>
                <w:lang w:eastAsia="ja-JP"/>
              </w:rPr>
            </w:pPr>
            <w:r w:rsidRPr="001268CB">
              <w:rPr>
                <w:rFonts w:ascii="Calibri" w:eastAsia="Calibri" w:hAnsi="Calibri"/>
                <w:sz w:val="20"/>
                <w:szCs w:val="20"/>
              </w:rPr>
              <w:t xml:space="preserve">Notification of SCHS containers received outside the minimum </w:t>
            </w:r>
            <w:proofErr w:type="gramStart"/>
            <w:r w:rsidRPr="001268CB">
              <w:rPr>
                <w:rFonts w:ascii="Calibri" w:eastAsia="Calibri" w:hAnsi="Calibri"/>
                <w:sz w:val="20"/>
                <w:szCs w:val="20"/>
              </w:rPr>
              <w:t>24 hour</w:t>
            </w:r>
            <w:proofErr w:type="gramEnd"/>
            <w:r w:rsidRPr="001268CB">
              <w:rPr>
                <w:rFonts w:ascii="Calibri" w:eastAsia="Calibri" w:hAnsi="Calibri"/>
                <w:sz w:val="20"/>
                <w:szCs w:val="20"/>
              </w:rPr>
              <w:t xml:space="preserve"> period.</w:t>
            </w:r>
          </w:p>
        </w:tc>
        <w:tc>
          <w:tcPr>
            <w:tcW w:w="4665" w:type="dxa"/>
            <w:shd w:val="clear" w:color="auto" w:fill="F2DBDB" w:themeFill="accent2" w:themeFillTint="33"/>
          </w:tcPr>
          <w:p w14:paraId="36126880" w14:textId="567973FE" w:rsidR="00FA728A" w:rsidRPr="001268CB" w:rsidRDefault="00FA728A" w:rsidP="001268CB">
            <w:pPr>
              <w:spacing w:after="0"/>
              <w:rPr>
                <w:sz w:val="20"/>
                <w:szCs w:val="20"/>
                <w:lang w:eastAsia="ja-JP"/>
              </w:rPr>
            </w:pPr>
            <w:r w:rsidRPr="001268CB">
              <w:rPr>
                <w:rFonts w:ascii="Calibri" w:eastAsia="Calibri" w:hAnsi="Calibri"/>
                <w:sz w:val="20"/>
                <w:szCs w:val="20"/>
              </w:rPr>
              <w:t>No SCHS cancellations will apply. Containers will be inspected at standard intervention rate.</w:t>
            </w:r>
          </w:p>
        </w:tc>
      </w:tr>
      <w:tr w:rsidR="00FA728A" w14:paraId="61778CB0" w14:textId="77777777" w:rsidTr="00FA728A">
        <w:trPr>
          <w:trHeight w:val="916"/>
        </w:trPr>
        <w:tc>
          <w:tcPr>
            <w:tcW w:w="1675" w:type="dxa"/>
            <w:tcBorders>
              <w:top w:val="nil"/>
              <w:bottom w:val="single" w:sz="4" w:space="0" w:color="auto"/>
            </w:tcBorders>
            <w:shd w:val="clear" w:color="auto" w:fill="F2DBDB" w:themeFill="accent2" w:themeFillTint="33"/>
          </w:tcPr>
          <w:p w14:paraId="5ABDE48D" w14:textId="77777777" w:rsidR="00FA728A" w:rsidRPr="001268CB" w:rsidRDefault="00FA728A" w:rsidP="00B4664F">
            <w:pPr>
              <w:rPr>
                <w:sz w:val="20"/>
                <w:szCs w:val="20"/>
                <w:lang w:eastAsia="ja-JP"/>
              </w:rPr>
            </w:pPr>
          </w:p>
        </w:tc>
        <w:tc>
          <w:tcPr>
            <w:tcW w:w="2703" w:type="dxa"/>
            <w:shd w:val="clear" w:color="auto" w:fill="F2DBDB" w:themeFill="accent2" w:themeFillTint="33"/>
          </w:tcPr>
          <w:p w14:paraId="106B4F96" w14:textId="0C63A966" w:rsidR="00FA728A" w:rsidRPr="001268CB" w:rsidRDefault="00FA728A" w:rsidP="001268CB">
            <w:pPr>
              <w:spacing w:after="0"/>
              <w:rPr>
                <w:sz w:val="20"/>
                <w:szCs w:val="20"/>
                <w:lang w:eastAsia="ja-JP"/>
              </w:rPr>
            </w:pPr>
            <w:r w:rsidRPr="001268CB">
              <w:rPr>
                <w:rFonts w:ascii="Calibri" w:eastAsia="Calibri" w:hAnsi="Calibri"/>
                <w:sz w:val="20"/>
                <w:szCs w:val="20"/>
              </w:rPr>
              <w:t>Notification of changes to the SCHS load port for SCHS containers prior to vessel arrival at first port.</w:t>
            </w:r>
          </w:p>
        </w:tc>
        <w:tc>
          <w:tcPr>
            <w:tcW w:w="4665" w:type="dxa"/>
            <w:shd w:val="clear" w:color="auto" w:fill="F2DBDB" w:themeFill="accent2" w:themeFillTint="33"/>
          </w:tcPr>
          <w:p w14:paraId="7FD8F9B1" w14:textId="66666487" w:rsidR="00FA728A" w:rsidRPr="001268CB" w:rsidRDefault="00FA728A" w:rsidP="001268CB">
            <w:pPr>
              <w:spacing w:after="0"/>
              <w:rPr>
                <w:sz w:val="20"/>
                <w:szCs w:val="20"/>
                <w:lang w:eastAsia="ja-JP"/>
              </w:rPr>
            </w:pPr>
            <w:r w:rsidRPr="001268CB">
              <w:rPr>
                <w:rFonts w:ascii="Calibri" w:eastAsia="Calibri" w:hAnsi="Calibri"/>
                <w:sz w:val="20"/>
                <w:szCs w:val="20"/>
              </w:rPr>
              <w:t xml:space="preserve">If containers are reported within the </w:t>
            </w:r>
            <w:r w:rsidRPr="001268CB">
              <w:rPr>
                <w:rFonts w:ascii="Calibri" w:eastAsia="Calibri" w:hAnsi="Calibri"/>
                <w:color w:val="000000"/>
                <w:sz w:val="20"/>
                <w:szCs w:val="20"/>
              </w:rPr>
              <w:t>SCHS notification</w:t>
            </w:r>
            <w:r w:rsidRPr="001268CB">
              <w:rPr>
                <w:rFonts w:ascii="Calibri" w:eastAsia="Calibri" w:hAnsi="Calibri"/>
                <w:sz w:val="20"/>
                <w:szCs w:val="20"/>
              </w:rPr>
              <w:t xml:space="preserve"> timeframe, correct SCHS load port intervention rate will apply. Containers reported outside of the </w:t>
            </w:r>
            <w:r w:rsidRPr="001268CB">
              <w:rPr>
                <w:rFonts w:ascii="Calibri" w:eastAsia="Calibri" w:hAnsi="Calibri"/>
                <w:color w:val="000000"/>
                <w:sz w:val="20"/>
                <w:szCs w:val="20"/>
              </w:rPr>
              <w:t>SCHS notification</w:t>
            </w:r>
            <w:r w:rsidRPr="001268CB">
              <w:rPr>
                <w:rFonts w:ascii="Calibri" w:eastAsia="Calibri" w:hAnsi="Calibri"/>
                <w:sz w:val="20"/>
                <w:szCs w:val="20"/>
              </w:rPr>
              <w:t xml:space="preserve"> timeframe, will be inspected at standard intervention rate.</w:t>
            </w:r>
          </w:p>
        </w:tc>
      </w:tr>
      <w:tr w:rsidR="00FA728A" w14:paraId="3851E156" w14:textId="77777777" w:rsidTr="00FA728A">
        <w:trPr>
          <w:trHeight w:val="1009"/>
        </w:trPr>
        <w:tc>
          <w:tcPr>
            <w:tcW w:w="1675" w:type="dxa"/>
            <w:tcBorders>
              <w:top w:val="single" w:sz="4" w:space="0" w:color="auto"/>
              <w:bottom w:val="nil"/>
            </w:tcBorders>
            <w:shd w:val="clear" w:color="auto" w:fill="E5B8B7" w:themeFill="accent2" w:themeFillTint="66"/>
          </w:tcPr>
          <w:p w14:paraId="2D00C783" w14:textId="71677CC2" w:rsidR="00FA728A" w:rsidRPr="001268CB" w:rsidRDefault="00FA728A" w:rsidP="00B4664F">
            <w:pPr>
              <w:rPr>
                <w:sz w:val="20"/>
                <w:szCs w:val="20"/>
                <w:lang w:eastAsia="ja-JP"/>
              </w:rPr>
            </w:pPr>
            <w:r w:rsidRPr="001268CB">
              <w:rPr>
                <w:sz w:val="20"/>
                <w:szCs w:val="20"/>
                <w:lang w:eastAsia="ja-JP"/>
              </w:rPr>
              <w:t>Major</w:t>
            </w:r>
          </w:p>
        </w:tc>
        <w:tc>
          <w:tcPr>
            <w:tcW w:w="2703" w:type="dxa"/>
            <w:shd w:val="clear" w:color="auto" w:fill="E5B8B7" w:themeFill="accent2" w:themeFillTint="66"/>
          </w:tcPr>
          <w:p w14:paraId="293D60F0" w14:textId="79B11447" w:rsidR="00FA728A" w:rsidRPr="001268CB" w:rsidRDefault="00FA728A" w:rsidP="001268CB">
            <w:pPr>
              <w:spacing w:after="0"/>
              <w:rPr>
                <w:sz w:val="20"/>
                <w:szCs w:val="20"/>
                <w:lang w:eastAsia="ja-JP"/>
              </w:rPr>
            </w:pPr>
            <w:r w:rsidRPr="001268CB">
              <w:rPr>
                <w:rFonts w:ascii="Calibri" w:eastAsia="Calibri" w:hAnsi="Calibri"/>
                <w:sz w:val="20"/>
                <w:szCs w:val="20"/>
              </w:rPr>
              <w:t>Notification of changes to the SCHS load port for SCHS containers after vessel arrival at first port.</w:t>
            </w:r>
          </w:p>
        </w:tc>
        <w:tc>
          <w:tcPr>
            <w:tcW w:w="4665" w:type="dxa"/>
            <w:shd w:val="clear" w:color="auto" w:fill="E5B8B7" w:themeFill="accent2" w:themeFillTint="66"/>
          </w:tcPr>
          <w:p w14:paraId="32BC99BA" w14:textId="1963EB5F" w:rsidR="00FA728A" w:rsidRPr="001268CB" w:rsidRDefault="00FA728A" w:rsidP="001268CB">
            <w:pPr>
              <w:spacing w:after="0"/>
              <w:rPr>
                <w:sz w:val="20"/>
                <w:szCs w:val="20"/>
                <w:lang w:eastAsia="ja-JP"/>
              </w:rPr>
            </w:pPr>
            <w:r w:rsidRPr="001268CB">
              <w:rPr>
                <w:rFonts w:ascii="Calibri" w:eastAsia="Calibri" w:hAnsi="Calibri"/>
                <w:sz w:val="20"/>
                <w:szCs w:val="20"/>
              </w:rPr>
              <w:t xml:space="preserve">Containers reported outside of the </w:t>
            </w:r>
            <w:r w:rsidRPr="001268CB">
              <w:rPr>
                <w:rFonts w:ascii="Calibri" w:eastAsia="Calibri" w:hAnsi="Calibri"/>
                <w:color w:val="000000"/>
                <w:sz w:val="20"/>
                <w:szCs w:val="20"/>
              </w:rPr>
              <w:t>SCHS notification</w:t>
            </w:r>
            <w:r w:rsidRPr="001268CB">
              <w:rPr>
                <w:rFonts w:ascii="Calibri" w:eastAsia="Calibri" w:hAnsi="Calibri"/>
                <w:sz w:val="20"/>
                <w:szCs w:val="20"/>
              </w:rPr>
              <w:t xml:space="preserve"> timeframe, will be inspected at standard intervention rate.</w:t>
            </w:r>
          </w:p>
        </w:tc>
      </w:tr>
      <w:tr w:rsidR="00FA728A" w14:paraId="47B6CD46" w14:textId="77777777" w:rsidTr="00FA728A">
        <w:trPr>
          <w:trHeight w:val="1021"/>
        </w:trPr>
        <w:tc>
          <w:tcPr>
            <w:tcW w:w="1675" w:type="dxa"/>
            <w:tcBorders>
              <w:top w:val="nil"/>
              <w:bottom w:val="nil"/>
            </w:tcBorders>
            <w:shd w:val="clear" w:color="auto" w:fill="E5B8B7" w:themeFill="accent2" w:themeFillTint="66"/>
          </w:tcPr>
          <w:p w14:paraId="3A5C1260" w14:textId="77777777" w:rsidR="00FA728A" w:rsidRPr="001268CB" w:rsidRDefault="00FA728A" w:rsidP="00B4664F">
            <w:pPr>
              <w:rPr>
                <w:sz w:val="20"/>
                <w:szCs w:val="20"/>
                <w:lang w:eastAsia="ja-JP"/>
              </w:rPr>
            </w:pPr>
          </w:p>
        </w:tc>
        <w:tc>
          <w:tcPr>
            <w:tcW w:w="2703" w:type="dxa"/>
            <w:shd w:val="clear" w:color="auto" w:fill="E5B8B7" w:themeFill="accent2" w:themeFillTint="66"/>
          </w:tcPr>
          <w:p w14:paraId="369502A8" w14:textId="29495908" w:rsidR="00FA728A" w:rsidRPr="001268CB" w:rsidRDefault="00FA728A" w:rsidP="001268CB">
            <w:pPr>
              <w:spacing w:after="0"/>
              <w:rPr>
                <w:sz w:val="20"/>
                <w:szCs w:val="20"/>
                <w:lang w:eastAsia="ja-JP"/>
              </w:rPr>
            </w:pPr>
            <w:r w:rsidRPr="001268CB">
              <w:rPr>
                <w:rFonts w:ascii="Calibri" w:eastAsia="Calibri" w:hAnsi="Calibri"/>
                <w:sz w:val="20"/>
                <w:szCs w:val="20"/>
              </w:rPr>
              <w:t xml:space="preserve">Corrections to the status from system to non-system containers notified after the </w:t>
            </w:r>
            <w:r w:rsidRPr="001268CB">
              <w:rPr>
                <w:rFonts w:ascii="Calibri" w:eastAsia="Calibri" w:hAnsi="Calibri"/>
                <w:color w:val="000000"/>
                <w:sz w:val="20"/>
                <w:szCs w:val="20"/>
              </w:rPr>
              <w:t xml:space="preserve">SCHS </w:t>
            </w:r>
            <w:proofErr w:type="gramStart"/>
            <w:r w:rsidRPr="001268CB">
              <w:rPr>
                <w:rFonts w:ascii="Calibri" w:eastAsia="Calibri" w:hAnsi="Calibri"/>
                <w:color w:val="000000"/>
                <w:sz w:val="20"/>
                <w:szCs w:val="20"/>
              </w:rPr>
              <w:t>24 hour</w:t>
            </w:r>
            <w:proofErr w:type="gramEnd"/>
            <w:r w:rsidRPr="001268CB">
              <w:rPr>
                <w:rFonts w:ascii="Calibri" w:eastAsia="Calibri" w:hAnsi="Calibri"/>
                <w:color w:val="000000"/>
                <w:sz w:val="20"/>
                <w:szCs w:val="20"/>
              </w:rPr>
              <w:t xml:space="preserve"> notification </w:t>
            </w:r>
            <w:r w:rsidRPr="001268CB">
              <w:rPr>
                <w:rFonts w:ascii="Calibri" w:eastAsia="Calibri" w:hAnsi="Calibri"/>
                <w:sz w:val="20"/>
                <w:szCs w:val="20"/>
              </w:rPr>
              <w:t>timeframe.</w:t>
            </w:r>
          </w:p>
        </w:tc>
        <w:tc>
          <w:tcPr>
            <w:tcW w:w="4665" w:type="dxa"/>
            <w:shd w:val="clear" w:color="auto" w:fill="E5B8B7" w:themeFill="accent2" w:themeFillTint="66"/>
          </w:tcPr>
          <w:p w14:paraId="7DE94040" w14:textId="77777777" w:rsidR="00FA728A" w:rsidRPr="001268CB" w:rsidRDefault="00FA728A" w:rsidP="0037730D">
            <w:pPr>
              <w:spacing w:before="0" w:after="0"/>
              <w:rPr>
                <w:rFonts w:ascii="Calibri" w:eastAsia="Calibri" w:hAnsi="Calibri"/>
                <w:sz w:val="20"/>
                <w:szCs w:val="20"/>
              </w:rPr>
            </w:pPr>
            <w:r w:rsidRPr="001268CB">
              <w:rPr>
                <w:rFonts w:ascii="Calibri" w:eastAsia="Calibri" w:hAnsi="Calibri"/>
                <w:sz w:val="20"/>
                <w:szCs w:val="20"/>
              </w:rPr>
              <w:t>Containers will be inspected at standard intervention rates.</w:t>
            </w:r>
          </w:p>
          <w:p w14:paraId="0D93B496" w14:textId="7852C7DD" w:rsidR="00FA728A" w:rsidRPr="001268CB" w:rsidRDefault="00FA728A" w:rsidP="001268CB">
            <w:pPr>
              <w:spacing w:after="0"/>
              <w:rPr>
                <w:sz w:val="20"/>
                <w:szCs w:val="20"/>
                <w:lang w:eastAsia="ja-JP"/>
              </w:rPr>
            </w:pPr>
            <w:r w:rsidRPr="001268CB">
              <w:rPr>
                <w:rFonts w:ascii="Calibri" w:eastAsia="Calibri" w:hAnsi="Calibri"/>
                <w:sz w:val="20"/>
                <w:szCs w:val="20"/>
              </w:rPr>
              <w:t xml:space="preserve">Department to review the frequency and severity of non-conformity. The system may be placed on standard intervention rate for the duration of a specified </w:t>
            </w:r>
            <w:proofErr w:type="gramStart"/>
            <w:r w:rsidRPr="001268CB">
              <w:rPr>
                <w:rFonts w:ascii="Calibri" w:eastAsia="Calibri" w:hAnsi="Calibri"/>
                <w:sz w:val="20"/>
                <w:szCs w:val="20"/>
              </w:rPr>
              <w:t>time period</w:t>
            </w:r>
            <w:proofErr w:type="gramEnd"/>
            <w:r w:rsidRPr="001268CB">
              <w:rPr>
                <w:rFonts w:ascii="Calibri" w:eastAsia="Calibri" w:hAnsi="Calibri"/>
                <w:sz w:val="20"/>
                <w:szCs w:val="20"/>
              </w:rPr>
              <w:t xml:space="preserve"> pending acceptable remedial actions.</w:t>
            </w:r>
          </w:p>
        </w:tc>
      </w:tr>
      <w:tr w:rsidR="00FA728A" w14:paraId="60C44382" w14:textId="77777777" w:rsidTr="00FA728A">
        <w:trPr>
          <w:trHeight w:val="292"/>
        </w:trPr>
        <w:tc>
          <w:tcPr>
            <w:tcW w:w="1675" w:type="dxa"/>
            <w:tcBorders>
              <w:top w:val="nil"/>
            </w:tcBorders>
            <w:shd w:val="clear" w:color="auto" w:fill="E5B8B7" w:themeFill="accent2" w:themeFillTint="66"/>
          </w:tcPr>
          <w:p w14:paraId="3080C8E5" w14:textId="77777777" w:rsidR="00FA728A" w:rsidRPr="001268CB" w:rsidRDefault="00FA728A" w:rsidP="00B4664F">
            <w:pPr>
              <w:rPr>
                <w:sz w:val="20"/>
                <w:szCs w:val="20"/>
                <w:lang w:eastAsia="ja-JP"/>
              </w:rPr>
            </w:pPr>
          </w:p>
        </w:tc>
        <w:tc>
          <w:tcPr>
            <w:tcW w:w="2703" w:type="dxa"/>
            <w:shd w:val="clear" w:color="auto" w:fill="E5B8B7" w:themeFill="accent2" w:themeFillTint="66"/>
          </w:tcPr>
          <w:p w14:paraId="5CE7651C" w14:textId="1ACA69CA" w:rsidR="00FA728A" w:rsidRPr="001268CB" w:rsidRDefault="00FA728A" w:rsidP="001268CB">
            <w:pPr>
              <w:spacing w:after="0"/>
              <w:rPr>
                <w:sz w:val="20"/>
                <w:szCs w:val="20"/>
                <w:lang w:eastAsia="ja-JP"/>
              </w:rPr>
            </w:pPr>
            <w:r w:rsidRPr="001268CB">
              <w:rPr>
                <w:rFonts w:ascii="Calibri" w:eastAsia="Calibri" w:hAnsi="Calibri"/>
                <w:sz w:val="20"/>
                <w:szCs w:val="20"/>
              </w:rPr>
              <w:t>Inaccurate or incomplete notification of SCHS containers.</w:t>
            </w:r>
          </w:p>
        </w:tc>
        <w:tc>
          <w:tcPr>
            <w:tcW w:w="4665" w:type="dxa"/>
            <w:shd w:val="clear" w:color="auto" w:fill="E5B8B7" w:themeFill="accent2" w:themeFillTint="66"/>
          </w:tcPr>
          <w:p w14:paraId="341ED4B0" w14:textId="624931A3" w:rsidR="00FA728A" w:rsidRPr="001268CB" w:rsidRDefault="00FA728A" w:rsidP="001268CB">
            <w:pPr>
              <w:spacing w:after="0"/>
              <w:rPr>
                <w:sz w:val="20"/>
                <w:szCs w:val="20"/>
                <w:lang w:eastAsia="ja-JP"/>
              </w:rPr>
            </w:pPr>
            <w:r w:rsidRPr="001268CB">
              <w:rPr>
                <w:rFonts w:ascii="Calibri" w:eastAsia="Calibri" w:hAnsi="Calibri"/>
                <w:sz w:val="20"/>
                <w:szCs w:val="20"/>
              </w:rPr>
              <w:t xml:space="preserve">Department to review the frequency and severity of non-conformity. The system may be placed on standard intervention rate for the duration of a specified </w:t>
            </w:r>
            <w:proofErr w:type="gramStart"/>
            <w:r w:rsidRPr="001268CB">
              <w:rPr>
                <w:rFonts w:ascii="Calibri" w:eastAsia="Calibri" w:hAnsi="Calibri"/>
                <w:sz w:val="20"/>
                <w:szCs w:val="20"/>
              </w:rPr>
              <w:t>time period</w:t>
            </w:r>
            <w:proofErr w:type="gramEnd"/>
            <w:r w:rsidRPr="001268CB">
              <w:rPr>
                <w:rFonts w:ascii="Calibri" w:eastAsia="Calibri" w:hAnsi="Calibri"/>
                <w:sz w:val="20"/>
                <w:szCs w:val="20"/>
              </w:rPr>
              <w:t xml:space="preserve"> pending acceptable remedial actions.</w:t>
            </w:r>
          </w:p>
        </w:tc>
      </w:tr>
      <w:tr w:rsidR="00FA728A" w14:paraId="618C1715" w14:textId="77777777" w:rsidTr="00FA728A">
        <w:trPr>
          <w:trHeight w:val="48"/>
        </w:trPr>
        <w:tc>
          <w:tcPr>
            <w:tcW w:w="1675" w:type="dxa"/>
            <w:tcBorders>
              <w:bottom w:val="nil"/>
            </w:tcBorders>
            <w:shd w:val="clear" w:color="auto" w:fill="D99594" w:themeFill="accent2" w:themeFillTint="99"/>
          </w:tcPr>
          <w:p w14:paraId="26A9E0AE" w14:textId="32E87168" w:rsidR="00FA728A" w:rsidRPr="001268CB" w:rsidRDefault="00FA728A" w:rsidP="00B4664F">
            <w:pPr>
              <w:rPr>
                <w:sz w:val="20"/>
                <w:szCs w:val="20"/>
                <w:lang w:eastAsia="ja-JP"/>
              </w:rPr>
            </w:pPr>
            <w:r w:rsidRPr="001268CB">
              <w:rPr>
                <w:sz w:val="20"/>
                <w:szCs w:val="20"/>
                <w:lang w:eastAsia="ja-JP"/>
              </w:rPr>
              <w:t>Critical</w:t>
            </w:r>
          </w:p>
        </w:tc>
        <w:tc>
          <w:tcPr>
            <w:tcW w:w="2703" w:type="dxa"/>
            <w:shd w:val="clear" w:color="auto" w:fill="D99594" w:themeFill="accent2" w:themeFillTint="99"/>
          </w:tcPr>
          <w:p w14:paraId="23E2ABC0" w14:textId="48099DBE" w:rsidR="00FA728A" w:rsidRPr="001268CB" w:rsidRDefault="00FA728A" w:rsidP="001268CB">
            <w:pPr>
              <w:spacing w:after="0"/>
              <w:rPr>
                <w:sz w:val="20"/>
                <w:szCs w:val="20"/>
                <w:lang w:eastAsia="ja-JP"/>
              </w:rPr>
            </w:pPr>
            <w:r w:rsidRPr="001268CB">
              <w:rPr>
                <w:rFonts w:ascii="Calibri" w:eastAsia="Calibri" w:hAnsi="Calibri"/>
                <w:sz w:val="20"/>
                <w:szCs w:val="20"/>
              </w:rPr>
              <w:t>On-going late notification of SCHS containers classified as a major non-conformance.</w:t>
            </w:r>
          </w:p>
        </w:tc>
        <w:tc>
          <w:tcPr>
            <w:tcW w:w="4665" w:type="dxa"/>
            <w:shd w:val="clear" w:color="auto" w:fill="D99594" w:themeFill="accent2" w:themeFillTint="99"/>
          </w:tcPr>
          <w:p w14:paraId="49E3BB38" w14:textId="33F5666E" w:rsidR="00FA728A" w:rsidRPr="001268CB" w:rsidRDefault="00FA728A" w:rsidP="001268CB">
            <w:pPr>
              <w:spacing w:after="0"/>
              <w:rPr>
                <w:sz w:val="20"/>
                <w:szCs w:val="20"/>
                <w:lang w:eastAsia="ja-JP"/>
              </w:rPr>
            </w:pPr>
            <w:r w:rsidRPr="001268CB">
              <w:rPr>
                <w:rFonts w:ascii="Calibri" w:eastAsia="Calibri" w:hAnsi="Calibri"/>
                <w:sz w:val="20"/>
                <w:szCs w:val="20"/>
              </w:rPr>
              <w:t xml:space="preserve">Department to review the frequency and severity of non-conformity. The system may be placed on standard intervention rate for the duration of a specified </w:t>
            </w:r>
            <w:proofErr w:type="gramStart"/>
            <w:r w:rsidRPr="001268CB">
              <w:rPr>
                <w:rFonts w:ascii="Calibri" w:eastAsia="Calibri" w:hAnsi="Calibri"/>
                <w:sz w:val="20"/>
                <w:szCs w:val="20"/>
              </w:rPr>
              <w:t>time period</w:t>
            </w:r>
            <w:proofErr w:type="gramEnd"/>
            <w:r w:rsidRPr="001268CB">
              <w:rPr>
                <w:rFonts w:ascii="Calibri" w:eastAsia="Calibri" w:hAnsi="Calibri"/>
                <w:sz w:val="20"/>
                <w:szCs w:val="20"/>
              </w:rPr>
              <w:t xml:space="preserve"> pending acceptable remedial actions.</w:t>
            </w:r>
          </w:p>
        </w:tc>
      </w:tr>
      <w:tr w:rsidR="00FA728A" w14:paraId="4EF544E3" w14:textId="77777777" w:rsidTr="00FA728A">
        <w:trPr>
          <w:trHeight w:val="56"/>
        </w:trPr>
        <w:tc>
          <w:tcPr>
            <w:tcW w:w="1675" w:type="dxa"/>
            <w:tcBorders>
              <w:top w:val="nil"/>
            </w:tcBorders>
            <w:shd w:val="clear" w:color="auto" w:fill="D99594" w:themeFill="accent2" w:themeFillTint="99"/>
          </w:tcPr>
          <w:p w14:paraId="40A30F5A" w14:textId="77777777" w:rsidR="00FA728A" w:rsidRPr="001268CB" w:rsidRDefault="00FA728A" w:rsidP="00B4664F">
            <w:pPr>
              <w:rPr>
                <w:sz w:val="20"/>
                <w:szCs w:val="20"/>
                <w:lang w:eastAsia="ja-JP"/>
              </w:rPr>
            </w:pPr>
          </w:p>
        </w:tc>
        <w:tc>
          <w:tcPr>
            <w:tcW w:w="2703" w:type="dxa"/>
            <w:shd w:val="clear" w:color="auto" w:fill="D99594" w:themeFill="accent2" w:themeFillTint="99"/>
          </w:tcPr>
          <w:p w14:paraId="310BCD5F" w14:textId="333BE74E" w:rsidR="00FA728A" w:rsidRPr="001268CB" w:rsidRDefault="00FA728A" w:rsidP="001268CB">
            <w:pPr>
              <w:spacing w:after="0"/>
              <w:rPr>
                <w:sz w:val="20"/>
                <w:szCs w:val="20"/>
                <w:lang w:eastAsia="ja-JP"/>
              </w:rPr>
            </w:pPr>
            <w:r w:rsidRPr="001268CB">
              <w:rPr>
                <w:rFonts w:ascii="Calibri" w:eastAsia="Calibri" w:hAnsi="Calibri"/>
                <w:sz w:val="20"/>
                <w:szCs w:val="20"/>
              </w:rPr>
              <w:t>Notifying containers as SCHS when loaded from non-system ports or facilities.</w:t>
            </w:r>
          </w:p>
        </w:tc>
        <w:tc>
          <w:tcPr>
            <w:tcW w:w="4665" w:type="dxa"/>
            <w:shd w:val="clear" w:color="auto" w:fill="D99594" w:themeFill="accent2" w:themeFillTint="99"/>
          </w:tcPr>
          <w:p w14:paraId="2CD28802" w14:textId="5DF728FA" w:rsidR="00FA728A" w:rsidRPr="001268CB" w:rsidRDefault="00FA728A" w:rsidP="001268CB">
            <w:pPr>
              <w:spacing w:after="0"/>
              <w:rPr>
                <w:sz w:val="20"/>
                <w:szCs w:val="20"/>
                <w:lang w:eastAsia="ja-JP"/>
              </w:rPr>
            </w:pPr>
            <w:r w:rsidRPr="001268CB">
              <w:rPr>
                <w:rFonts w:ascii="Calibri" w:eastAsia="Calibri" w:hAnsi="Calibri"/>
                <w:sz w:val="20"/>
                <w:szCs w:val="20"/>
              </w:rPr>
              <w:t>Department to review the frequency and severity of non-conformity. The department may apply standard intervention rate to the system based on compromised biosecurity integrity, requiring an internal audit review process and implementation of acceptable remedial actions.</w:t>
            </w:r>
          </w:p>
        </w:tc>
      </w:tr>
    </w:tbl>
    <w:p w14:paraId="2E02BDB8" w14:textId="77777777" w:rsidR="00B4664F" w:rsidRDefault="00B4664F" w:rsidP="00DD206A">
      <w:pPr>
        <w:rPr>
          <w:lang w:eastAsia="ja-JP"/>
        </w:rPr>
        <w:sectPr w:rsidR="00B4664F" w:rsidSect="005F2C78">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1418" w:left="1418" w:header="567" w:footer="283" w:gutter="0"/>
          <w:cols w:space="708"/>
          <w:titlePg/>
          <w:docGrid w:linePitch="360"/>
        </w:sectPr>
      </w:pPr>
    </w:p>
    <w:p w14:paraId="71A6520E" w14:textId="65677021" w:rsidR="00811CAE" w:rsidRDefault="00DD206A" w:rsidP="0079249B">
      <w:pPr>
        <w:pStyle w:val="Heading2"/>
        <w:numPr>
          <w:ilvl w:val="0"/>
          <w:numId w:val="0"/>
        </w:numPr>
        <w:ind w:left="720"/>
        <w:rPr>
          <w:b/>
          <w:bCs w:val="0"/>
          <w:sz w:val="28"/>
        </w:rPr>
      </w:pPr>
      <w:bookmarkStart w:id="85" w:name="_Appendix_2:_GAS,"/>
      <w:bookmarkStart w:id="86" w:name="_Toc140487472"/>
      <w:bookmarkStart w:id="87" w:name="_Toc193803981"/>
      <w:bookmarkEnd w:id="85"/>
      <w:r w:rsidRPr="00B168B0">
        <w:rPr>
          <w:b/>
          <w:bCs w:val="0"/>
          <w:sz w:val="28"/>
        </w:rPr>
        <w:lastRenderedPageBreak/>
        <w:t xml:space="preserve">Appendix </w:t>
      </w:r>
      <w:r>
        <w:rPr>
          <w:b/>
          <w:bCs w:val="0"/>
          <w:sz w:val="28"/>
        </w:rPr>
        <w:t>2</w:t>
      </w:r>
      <w:r w:rsidRPr="00B168B0">
        <w:rPr>
          <w:b/>
          <w:bCs w:val="0"/>
          <w:sz w:val="28"/>
        </w:rPr>
        <w:t xml:space="preserve">: Actionable </w:t>
      </w:r>
      <w:r w:rsidR="00270E3A">
        <w:rPr>
          <w:b/>
          <w:bCs w:val="0"/>
          <w:sz w:val="28"/>
        </w:rPr>
        <w:t>s</w:t>
      </w:r>
      <w:r w:rsidRPr="00B168B0">
        <w:rPr>
          <w:b/>
          <w:bCs w:val="0"/>
          <w:sz w:val="28"/>
        </w:rPr>
        <w:t xml:space="preserve">nail and </w:t>
      </w:r>
      <w:r w:rsidR="00270E3A">
        <w:rPr>
          <w:b/>
          <w:bCs w:val="0"/>
          <w:sz w:val="28"/>
        </w:rPr>
        <w:t>a</w:t>
      </w:r>
      <w:r w:rsidRPr="00B168B0">
        <w:rPr>
          <w:b/>
          <w:bCs w:val="0"/>
          <w:sz w:val="28"/>
        </w:rPr>
        <w:t xml:space="preserve">ctionable </w:t>
      </w:r>
      <w:r w:rsidR="00270E3A">
        <w:rPr>
          <w:b/>
          <w:bCs w:val="0"/>
          <w:sz w:val="28"/>
        </w:rPr>
        <w:t>a</w:t>
      </w:r>
      <w:r w:rsidRPr="00B168B0">
        <w:rPr>
          <w:b/>
          <w:bCs w:val="0"/>
          <w:sz w:val="28"/>
        </w:rPr>
        <w:t>nt detection</w:t>
      </w:r>
      <w:bookmarkEnd w:id="86"/>
      <w:bookmarkEnd w:id="87"/>
      <w:r w:rsidR="00270E3A">
        <w:rPr>
          <w:b/>
          <w:bCs w:val="0"/>
          <w:sz w:val="28"/>
        </w:rPr>
        <w:t xml:space="preserve"> flowchart</w:t>
      </w:r>
    </w:p>
    <w:p w14:paraId="72B1C810" w14:textId="31BF76CB" w:rsidR="0079249B" w:rsidRDefault="008917DD" w:rsidP="00811CAE">
      <w:pPr>
        <w:rPr>
          <w:b/>
          <w:bCs/>
          <w:sz w:val="28"/>
        </w:rPr>
      </w:pPr>
      <w:r w:rsidRPr="008917DD">
        <w:rPr>
          <w:noProof/>
        </w:rPr>
        <w:drawing>
          <wp:inline distT="0" distB="0" distL="0" distR="0" wp14:anchorId="379F832A" wp14:editId="3446C77C">
            <wp:extent cx="8891270" cy="4395470"/>
            <wp:effectExtent l="0" t="0" r="5080" b="5080"/>
            <wp:docPr id="2053594157" name="Picture 1" descr="A diagram of a flowchart&#10;describing how the department manages actionable snail and ant detections under th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4157" name="Picture 1" descr="A diagram of a flowchart&#10;describing how the department manages actionable snail and ant detections under the policy."/>
                    <pic:cNvPicPr/>
                  </pic:nvPicPr>
                  <pic:blipFill>
                    <a:blip r:embed="rId55"/>
                    <a:stretch>
                      <a:fillRect/>
                    </a:stretch>
                  </pic:blipFill>
                  <pic:spPr>
                    <a:xfrm>
                      <a:off x="0" y="0"/>
                      <a:ext cx="8891270" cy="4395470"/>
                    </a:xfrm>
                    <a:prstGeom prst="rect">
                      <a:avLst/>
                    </a:prstGeom>
                  </pic:spPr>
                </pic:pic>
              </a:graphicData>
            </a:graphic>
          </wp:inline>
        </w:drawing>
      </w:r>
    </w:p>
    <w:p w14:paraId="4DE4120F" w14:textId="4195A503" w:rsidR="00BA7CAB" w:rsidRPr="0079249B" w:rsidRDefault="00BA7CAB" w:rsidP="0079249B">
      <w:pPr>
        <w:rPr>
          <w:lang w:eastAsia="ja-JP"/>
        </w:rPr>
        <w:sectPr w:rsidR="00BA7CAB" w:rsidRPr="0079249B" w:rsidSect="00917D12">
          <w:pgSz w:w="16838" w:h="11906" w:orient="landscape"/>
          <w:pgMar w:top="1418" w:right="1418" w:bottom="1418" w:left="1418" w:header="567" w:footer="284" w:gutter="0"/>
          <w:cols w:space="708"/>
          <w:docGrid w:linePitch="360"/>
        </w:sectPr>
      </w:pPr>
    </w:p>
    <w:p w14:paraId="31B3864B" w14:textId="47A1EFC1" w:rsidR="00BA7CAB" w:rsidRDefault="00BA7CAB" w:rsidP="00BA7CAB">
      <w:pPr>
        <w:pStyle w:val="Heading2"/>
        <w:numPr>
          <w:ilvl w:val="0"/>
          <w:numId w:val="0"/>
        </w:numPr>
        <w:ind w:left="720"/>
        <w:rPr>
          <w:b/>
          <w:bCs w:val="0"/>
          <w:sz w:val="28"/>
        </w:rPr>
      </w:pPr>
      <w:bookmarkStart w:id="88" w:name="_Appendix_3:_Quarterly"/>
      <w:bookmarkStart w:id="89" w:name="_Toc140487473"/>
      <w:bookmarkStart w:id="90" w:name="_Toc193803982"/>
      <w:bookmarkEnd w:id="88"/>
      <w:r>
        <w:rPr>
          <w:b/>
          <w:bCs w:val="0"/>
          <w:sz w:val="28"/>
        </w:rPr>
        <w:lastRenderedPageBreak/>
        <w:t>A</w:t>
      </w:r>
      <w:r w:rsidR="00DD206A">
        <w:rPr>
          <w:b/>
          <w:bCs w:val="0"/>
          <w:sz w:val="28"/>
        </w:rPr>
        <w:t>p</w:t>
      </w:r>
      <w:r w:rsidR="00DD206A" w:rsidRPr="001D7E04">
        <w:rPr>
          <w:b/>
          <w:bCs w:val="0"/>
          <w:sz w:val="28"/>
        </w:rPr>
        <w:t xml:space="preserve">pendix </w:t>
      </w:r>
      <w:r w:rsidR="00DD206A">
        <w:rPr>
          <w:b/>
          <w:bCs w:val="0"/>
          <w:sz w:val="28"/>
        </w:rPr>
        <w:t>3</w:t>
      </w:r>
      <w:r w:rsidR="00DD206A" w:rsidRPr="001D7E04">
        <w:rPr>
          <w:b/>
          <w:bCs w:val="0"/>
          <w:sz w:val="28"/>
        </w:rPr>
        <w:t xml:space="preserve">: Quarterly </w:t>
      </w:r>
      <w:r w:rsidR="00270E3A">
        <w:rPr>
          <w:b/>
          <w:bCs w:val="0"/>
          <w:sz w:val="28"/>
        </w:rPr>
        <w:t>r</w:t>
      </w:r>
      <w:r w:rsidR="00DD206A" w:rsidRPr="001D7E04">
        <w:rPr>
          <w:b/>
          <w:bCs w:val="0"/>
          <w:sz w:val="28"/>
        </w:rPr>
        <w:t xml:space="preserve">eview </w:t>
      </w:r>
      <w:r w:rsidR="00270E3A">
        <w:rPr>
          <w:b/>
          <w:bCs w:val="0"/>
          <w:sz w:val="28"/>
        </w:rPr>
        <w:t>p</w:t>
      </w:r>
      <w:r w:rsidR="00DD206A" w:rsidRPr="001D7E04">
        <w:rPr>
          <w:b/>
          <w:bCs w:val="0"/>
          <w:sz w:val="28"/>
        </w:rPr>
        <w:t>roces</w:t>
      </w:r>
      <w:r w:rsidR="00DD206A">
        <w:rPr>
          <w:b/>
          <w:bCs w:val="0"/>
          <w:sz w:val="28"/>
        </w:rPr>
        <w:t>s</w:t>
      </w:r>
      <w:bookmarkEnd w:id="89"/>
      <w:bookmarkEnd w:id="90"/>
      <w:r w:rsidR="00270E3A">
        <w:rPr>
          <w:b/>
          <w:bCs w:val="0"/>
          <w:sz w:val="28"/>
        </w:rPr>
        <w:t xml:space="preserve"> flowchart</w:t>
      </w:r>
    </w:p>
    <w:p w14:paraId="0D0FEE9D" w14:textId="7EB9E05A" w:rsidR="006968C2" w:rsidRDefault="00246705" w:rsidP="001268CB">
      <w:pPr>
        <w:jc w:val="center"/>
      </w:pPr>
      <w:r w:rsidRPr="00246705">
        <w:rPr>
          <w:noProof/>
        </w:rPr>
        <w:drawing>
          <wp:inline distT="0" distB="0" distL="0" distR="0" wp14:anchorId="7CF691B6" wp14:editId="1806FD91">
            <wp:extent cx="8891270" cy="5206365"/>
            <wp:effectExtent l="0" t="0" r="5080" b="0"/>
            <wp:docPr id="92706895" name="Picture 1" descr="A diagram of a flowchart&#10;describing how the department manages contamination thresholds under th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895" name="Picture 1" descr="A diagram of a flowchart&#10;describing how the department manages contamination thresholds under the policy."/>
                    <pic:cNvPicPr/>
                  </pic:nvPicPr>
                  <pic:blipFill>
                    <a:blip r:embed="rId56"/>
                    <a:stretch>
                      <a:fillRect/>
                    </a:stretch>
                  </pic:blipFill>
                  <pic:spPr>
                    <a:xfrm>
                      <a:off x="0" y="0"/>
                      <a:ext cx="8891270" cy="5206365"/>
                    </a:xfrm>
                    <a:prstGeom prst="rect">
                      <a:avLst/>
                    </a:prstGeom>
                  </pic:spPr>
                </pic:pic>
              </a:graphicData>
            </a:graphic>
          </wp:inline>
        </w:drawing>
      </w:r>
      <w:r w:rsidR="006968C2">
        <w:br w:type="page"/>
      </w:r>
    </w:p>
    <w:p w14:paraId="7B5EBBCD" w14:textId="5901F3A0" w:rsidR="006968C2" w:rsidRPr="00270E3A" w:rsidRDefault="006968C2" w:rsidP="006968C2">
      <w:pPr>
        <w:pStyle w:val="Heading2"/>
        <w:numPr>
          <w:ilvl w:val="0"/>
          <w:numId w:val="0"/>
        </w:numPr>
        <w:ind w:left="720"/>
        <w:rPr>
          <w:b/>
          <w:bCs w:val="0"/>
          <w:sz w:val="28"/>
        </w:rPr>
      </w:pPr>
      <w:bookmarkStart w:id="91" w:name="_Appendix_4:_A"/>
      <w:bookmarkStart w:id="92" w:name="_Toc193803983"/>
      <w:bookmarkEnd w:id="91"/>
      <w:r w:rsidRPr="00270E3A">
        <w:rPr>
          <w:b/>
          <w:bCs w:val="0"/>
          <w:sz w:val="28"/>
        </w:rPr>
        <w:lastRenderedPageBreak/>
        <w:t xml:space="preserve">Appendix 4: </w:t>
      </w:r>
      <w:r w:rsidR="00270E3A">
        <w:rPr>
          <w:b/>
          <w:bCs w:val="0"/>
          <w:sz w:val="28"/>
        </w:rPr>
        <w:t>S</w:t>
      </w:r>
      <w:r w:rsidRPr="00270E3A">
        <w:rPr>
          <w:b/>
          <w:bCs w:val="0"/>
          <w:sz w:val="28"/>
        </w:rPr>
        <w:t>ample SCHS Label</w:t>
      </w:r>
      <w:bookmarkEnd w:id="92"/>
    </w:p>
    <w:p w14:paraId="4D39723F" w14:textId="099E9FCC" w:rsidR="006968C2" w:rsidRDefault="006968C2" w:rsidP="00DD5C5C">
      <w:pPr>
        <w:rPr>
          <w:noProof/>
        </w:rPr>
      </w:pPr>
    </w:p>
    <w:p w14:paraId="31EBA80A" w14:textId="3E102098" w:rsidR="002450E4" w:rsidRDefault="002450E4" w:rsidP="00DD5C5C">
      <w:r>
        <w:rPr>
          <w:noProof/>
        </w:rPr>
        <w:drawing>
          <wp:inline distT="0" distB="0" distL="0" distR="0" wp14:anchorId="374EB465" wp14:editId="1F1C80CD">
            <wp:extent cx="5730875" cy="2853055"/>
            <wp:effectExtent l="0" t="0" r="3175" b="4445"/>
            <wp:docPr id="6511478" name="Picture 1" descr="Photos of a sample SCHS sticker. The sticker details incude a company logo, SCHS facility information and confirmation that Internal and external wash and external spray has occurred with a space for the facility to date when these activities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78" name="Picture 1" descr="Photos of a sample SCHS sticker. The sticker details incude a company logo, SCHS facility information and confirmation that Internal and external wash and external spray has occurred with a space for the facility to date when these activities occurr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2853055"/>
                    </a:xfrm>
                    <a:prstGeom prst="rect">
                      <a:avLst/>
                    </a:prstGeom>
                    <a:noFill/>
                  </pic:spPr>
                </pic:pic>
              </a:graphicData>
            </a:graphic>
          </wp:inline>
        </w:drawing>
      </w:r>
    </w:p>
    <w:sectPr w:rsidR="002450E4" w:rsidSect="00DD5C5C">
      <w:headerReference w:type="even" r:id="rId58"/>
      <w:headerReference w:type="default" r:id="rId59"/>
      <w:footerReference w:type="even" r:id="rId60"/>
      <w:footerReference w:type="default" r:id="rId61"/>
      <w:headerReference w:type="first" r:id="rId62"/>
      <w:footerReference w:type="first" r:id="rId6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57077" w14:textId="77777777" w:rsidR="00D270A3" w:rsidRDefault="00D270A3">
      <w:r>
        <w:separator/>
      </w:r>
    </w:p>
    <w:p w14:paraId="21084A3E" w14:textId="77777777" w:rsidR="00D270A3" w:rsidRDefault="00D270A3"/>
    <w:p w14:paraId="5614EB2A" w14:textId="77777777" w:rsidR="00D270A3" w:rsidRDefault="00D270A3"/>
  </w:endnote>
  <w:endnote w:type="continuationSeparator" w:id="0">
    <w:p w14:paraId="24940E96" w14:textId="77777777" w:rsidR="00D270A3" w:rsidRDefault="00D270A3">
      <w:r>
        <w:continuationSeparator/>
      </w:r>
    </w:p>
    <w:p w14:paraId="5F0049F6" w14:textId="77777777" w:rsidR="00D270A3" w:rsidRDefault="00D270A3"/>
    <w:p w14:paraId="2922486C" w14:textId="77777777" w:rsidR="00D270A3" w:rsidRDefault="00D270A3"/>
  </w:endnote>
  <w:endnote w:type="continuationNotice" w:id="1">
    <w:p w14:paraId="13895FAB" w14:textId="77777777" w:rsidR="00D270A3" w:rsidRDefault="00D270A3">
      <w:pPr>
        <w:pStyle w:val="Footer"/>
      </w:pPr>
    </w:p>
    <w:p w14:paraId="1827E1B0" w14:textId="77777777" w:rsidR="00D270A3" w:rsidRDefault="00D270A3"/>
    <w:p w14:paraId="4D09EA1D" w14:textId="77777777" w:rsidR="00D270A3" w:rsidRDefault="00D27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479E" w14:textId="23CEF0B4" w:rsidR="002C5E33" w:rsidRDefault="002C5E33">
    <w:pPr>
      <w:pStyle w:val="Footer"/>
    </w:pPr>
    <w:r>
      <w:rPr>
        <w:noProof/>
      </w:rPr>
      <mc:AlternateContent>
        <mc:Choice Requires="wps">
          <w:drawing>
            <wp:anchor distT="0" distB="0" distL="0" distR="0" simplePos="0" relativeHeight="251671552" behindDoc="0" locked="0" layoutInCell="1" allowOverlap="1" wp14:anchorId="54F4DF7D" wp14:editId="548DC72E">
              <wp:simplePos x="635" y="635"/>
              <wp:positionH relativeFrom="page">
                <wp:align>center</wp:align>
              </wp:positionH>
              <wp:positionV relativeFrom="page">
                <wp:align>bottom</wp:align>
              </wp:positionV>
              <wp:extent cx="551815" cy="404495"/>
              <wp:effectExtent l="0" t="0" r="635" b="0"/>
              <wp:wrapNone/>
              <wp:docPr id="77660696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EBF309" w14:textId="43D763D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4DF7D" id="_x0000_t202" coordsize="21600,21600" o:spt="202" path="m,l,21600r21600,l21600,xe">
              <v:stroke joinstyle="miter"/>
              <v:path gradientshapeok="t" o:connecttype="rect"/>
            </v:shapetype>
            <v:shape id="Text Box 14" o:spid="_x0000_s1028" type="#_x0000_t202" alt="OFFICIAL" style="position:absolute;left:0;text-align:left;margin-left:0;margin-top:0;width:43.45pt;height:31.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1EBF309" w14:textId="43D763D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3E95" w14:textId="64BA71B1" w:rsidR="002C5E33" w:rsidRDefault="002C5E33">
    <w:pPr>
      <w:pStyle w:val="Footer"/>
    </w:pPr>
    <w:r>
      <w:rPr>
        <w:noProof/>
      </w:rPr>
      <mc:AlternateContent>
        <mc:Choice Requires="wps">
          <w:drawing>
            <wp:anchor distT="0" distB="0" distL="0" distR="0" simplePos="0" relativeHeight="251680768" behindDoc="0" locked="0" layoutInCell="1" allowOverlap="1" wp14:anchorId="5FA88C29" wp14:editId="66BB2B25">
              <wp:simplePos x="635" y="635"/>
              <wp:positionH relativeFrom="page">
                <wp:align>center</wp:align>
              </wp:positionH>
              <wp:positionV relativeFrom="page">
                <wp:align>bottom</wp:align>
              </wp:positionV>
              <wp:extent cx="551815" cy="404495"/>
              <wp:effectExtent l="0" t="0" r="635" b="0"/>
              <wp:wrapNone/>
              <wp:docPr id="546615761"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D13140" w14:textId="4B5B2FDA"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88C29" id="_x0000_t202" coordsize="21600,21600" o:spt="202" path="m,l,21600r21600,l21600,xe">
              <v:stroke joinstyle="miter"/>
              <v:path gradientshapeok="t" o:connecttype="rect"/>
            </v:shapetype>
            <v:shape id="Text Box 23" o:spid="_x0000_s1046" type="#_x0000_t202" alt="OFFICIAL" style="position:absolute;left:0;text-align:left;margin-left:0;margin-top:0;width:43.45pt;height:31.8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43D13140" w14:textId="4B5B2FDA"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F8B2D" w14:textId="1AD7D84F" w:rsidR="002C5E33" w:rsidRDefault="002C5E33">
    <w:pPr>
      <w:pStyle w:val="Footer"/>
    </w:pPr>
    <w:r>
      <w:rPr>
        <w:noProof/>
      </w:rPr>
      <mc:AlternateContent>
        <mc:Choice Requires="wps">
          <w:drawing>
            <wp:anchor distT="0" distB="0" distL="0" distR="0" simplePos="0" relativeHeight="251681792" behindDoc="0" locked="0" layoutInCell="1" allowOverlap="1" wp14:anchorId="65920EC3" wp14:editId="03ADFC20">
              <wp:simplePos x="635" y="635"/>
              <wp:positionH relativeFrom="page">
                <wp:align>center</wp:align>
              </wp:positionH>
              <wp:positionV relativeFrom="page">
                <wp:align>bottom</wp:align>
              </wp:positionV>
              <wp:extent cx="551815" cy="404495"/>
              <wp:effectExtent l="0" t="0" r="635" b="0"/>
              <wp:wrapNone/>
              <wp:docPr id="117533185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E6108A" w14:textId="3915866E"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920EC3" id="_x0000_t202" coordsize="21600,21600" o:spt="202" path="m,l,21600r21600,l21600,xe">
              <v:stroke joinstyle="miter"/>
              <v:path gradientshapeok="t" o:connecttype="rect"/>
            </v:shapetype>
            <v:shape id="Text Box 24" o:spid="_x0000_s1047" type="#_x0000_t202" alt="OFFICIAL" style="position:absolute;left:0;text-align:left;margin-left:0;margin-top:0;width:43.45pt;height:31.8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74E6108A" w14:textId="3915866E"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AD17" w14:textId="61FD85F0" w:rsidR="002C5E33" w:rsidRDefault="002C5E33">
    <w:pPr>
      <w:pStyle w:val="Footer"/>
    </w:pPr>
    <w:r>
      <w:rPr>
        <w:noProof/>
      </w:rPr>
      <mc:AlternateContent>
        <mc:Choice Requires="wps">
          <w:drawing>
            <wp:anchor distT="0" distB="0" distL="0" distR="0" simplePos="0" relativeHeight="251679744" behindDoc="0" locked="0" layoutInCell="1" allowOverlap="1" wp14:anchorId="56082925" wp14:editId="3048721B">
              <wp:simplePos x="635" y="635"/>
              <wp:positionH relativeFrom="page">
                <wp:align>center</wp:align>
              </wp:positionH>
              <wp:positionV relativeFrom="page">
                <wp:align>bottom</wp:align>
              </wp:positionV>
              <wp:extent cx="551815" cy="404495"/>
              <wp:effectExtent l="0" t="0" r="635" b="0"/>
              <wp:wrapNone/>
              <wp:docPr id="200934238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0220FF" w14:textId="04B8D37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082925" id="_x0000_t202" coordsize="21600,21600" o:spt="202" path="m,l,21600r21600,l21600,xe">
              <v:stroke joinstyle="miter"/>
              <v:path gradientshapeok="t" o:connecttype="rect"/>
            </v:shapetype>
            <v:shape id="Text Box 22" o:spid="_x0000_s1049" type="#_x0000_t202" alt="OFFICIAL" style="position:absolute;left:0;text-align:left;margin-left:0;margin-top:0;width:43.45pt;height:31.8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780220FF" w14:textId="04B8D37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0534" w14:textId="69D1FFF8" w:rsidR="002C5E33" w:rsidRDefault="002C5E33">
    <w:pPr>
      <w:pStyle w:val="Footer"/>
    </w:pPr>
    <w:r>
      <w:rPr>
        <w:noProof/>
      </w:rPr>
      <mc:AlternateContent>
        <mc:Choice Requires="wps">
          <w:drawing>
            <wp:anchor distT="0" distB="0" distL="0" distR="0" simplePos="0" relativeHeight="251672576" behindDoc="0" locked="0" layoutInCell="1" allowOverlap="1" wp14:anchorId="3855AB5B" wp14:editId="400EC340">
              <wp:simplePos x="901065" y="10281920"/>
              <wp:positionH relativeFrom="page">
                <wp:align>center</wp:align>
              </wp:positionH>
              <wp:positionV relativeFrom="page">
                <wp:align>bottom</wp:align>
              </wp:positionV>
              <wp:extent cx="551815" cy="404495"/>
              <wp:effectExtent l="0" t="0" r="635" b="0"/>
              <wp:wrapNone/>
              <wp:docPr id="165728328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D7B23B" w14:textId="58DD63AA"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5AB5B" id="_x0000_t202" coordsize="21600,21600" o:spt="202" path="m,l,21600r21600,l21600,xe">
              <v:stroke joinstyle="miter"/>
              <v:path gradientshapeok="t" o:connecttype="rect"/>
            </v:shapetype>
            <v:shape id="Text Box 15" o:spid="_x0000_s1029" type="#_x0000_t202" alt="OFFICIAL" style="position:absolute;left:0;text-align:left;margin-left:0;margin-top:0;width:43.45pt;height:31.8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7D7B23B" w14:textId="58DD63AA"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D6A" w14:textId="2EBBF432" w:rsidR="005F2C78" w:rsidRDefault="002C5E33" w:rsidP="00C53779">
    <w:pPr>
      <w:pStyle w:val="Footer"/>
      <w:jc w:val="left"/>
    </w:pPr>
    <w:r>
      <w:rPr>
        <w:noProof/>
      </w:rPr>
      <mc:AlternateContent>
        <mc:Choice Requires="wps">
          <w:drawing>
            <wp:anchor distT="0" distB="0" distL="0" distR="0" simplePos="0" relativeHeight="251670528" behindDoc="0" locked="0" layoutInCell="1" allowOverlap="1" wp14:anchorId="7B93DBDB" wp14:editId="71B0B07B">
              <wp:simplePos x="901700" y="10280650"/>
              <wp:positionH relativeFrom="page">
                <wp:align>center</wp:align>
              </wp:positionH>
              <wp:positionV relativeFrom="page">
                <wp:align>bottom</wp:align>
              </wp:positionV>
              <wp:extent cx="551815" cy="404495"/>
              <wp:effectExtent l="0" t="0" r="635" b="0"/>
              <wp:wrapNone/>
              <wp:docPr id="173832787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E56895" w14:textId="79E9D2F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93DBDB" id="_x0000_t202" coordsize="21600,21600" o:spt="202" path="m,l,21600r21600,l21600,xe">
              <v:stroke joinstyle="miter"/>
              <v:path gradientshapeok="t" o:connecttype="rect"/>
            </v:shapetype>
            <v:shape id="Text Box 13" o:spid="_x0000_s1031" type="#_x0000_t202" alt="OFFICIAL" style="position:absolute;margin-left:0;margin-top:0;width:43.45pt;height:31.8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6E56895" w14:textId="79E9D2F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BD96" w14:textId="62A18F67" w:rsidR="002C5E33" w:rsidRDefault="002C5E33">
    <w:pPr>
      <w:pStyle w:val="Footer"/>
    </w:pPr>
    <w:r>
      <w:rPr>
        <w:noProof/>
      </w:rPr>
      <mc:AlternateContent>
        <mc:Choice Requires="wps">
          <w:drawing>
            <wp:anchor distT="0" distB="0" distL="0" distR="0" simplePos="0" relativeHeight="251674624" behindDoc="0" locked="0" layoutInCell="1" allowOverlap="1" wp14:anchorId="6B0744B9" wp14:editId="7F56E757">
              <wp:simplePos x="635" y="635"/>
              <wp:positionH relativeFrom="page">
                <wp:align>center</wp:align>
              </wp:positionH>
              <wp:positionV relativeFrom="page">
                <wp:align>bottom</wp:align>
              </wp:positionV>
              <wp:extent cx="551815" cy="404495"/>
              <wp:effectExtent l="0" t="0" r="635" b="0"/>
              <wp:wrapNone/>
              <wp:docPr id="213386109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7D3FAC" w14:textId="1F00892C"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744B9" id="_x0000_t202" coordsize="21600,21600" o:spt="202" path="m,l,21600r21600,l21600,xe">
              <v:stroke joinstyle="miter"/>
              <v:path gradientshapeok="t" o:connecttype="rect"/>
            </v:shapetype>
            <v:shape id="Text Box 17" o:spid="_x0000_s1034" type="#_x0000_t202" alt="OFFICIAL" style="position:absolute;left:0;text-align:left;margin-left:0;margin-top:0;width:43.45pt;height:31.8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4B7D3FAC" w14:textId="1F00892C"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4681" w14:textId="4C534B3E" w:rsidR="00C53779" w:rsidRDefault="002C5E33">
    <w:pPr>
      <w:pStyle w:val="Footer"/>
    </w:pPr>
    <w:r>
      <w:rPr>
        <w:noProof/>
      </w:rPr>
      <mc:AlternateContent>
        <mc:Choice Requires="wps">
          <w:drawing>
            <wp:anchor distT="0" distB="0" distL="0" distR="0" simplePos="0" relativeHeight="251675648" behindDoc="0" locked="0" layoutInCell="1" allowOverlap="1" wp14:anchorId="327A580D" wp14:editId="2202FAA1">
              <wp:simplePos x="635" y="635"/>
              <wp:positionH relativeFrom="page">
                <wp:align>center</wp:align>
              </wp:positionH>
              <wp:positionV relativeFrom="page">
                <wp:align>bottom</wp:align>
              </wp:positionV>
              <wp:extent cx="551815" cy="404495"/>
              <wp:effectExtent l="0" t="0" r="635" b="0"/>
              <wp:wrapNone/>
              <wp:docPr id="1270146776"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D585CD" w14:textId="7D7ACFE7"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A580D" id="_x0000_t202" coordsize="21600,21600" o:spt="202" path="m,l,21600r21600,l21600,xe">
              <v:stroke joinstyle="miter"/>
              <v:path gradientshapeok="t" o:connecttype="rect"/>
            </v:shapetype>
            <v:shape id="Text Box 18" o:spid="_x0000_s1035" type="#_x0000_t202" alt="OFFICIAL" style="position:absolute;left:0;text-align:left;margin-left:0;margin-top:0;width:43.45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3FD585CD" w14:textId="7D7ACFE7"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p w14:paraId="1DD8C817" w14:textId="77777777" w:rsidR="00C53779" w:rsidRDefault="00C53779">
    <w:pPr>
      <w:pStyle w:val="Footer"/>
    </w:pPr>
    <w:r>
      <w:t>Assessment and Management Policy</w:t>
    </w:r>
  </w:p>
  <w:sdt>
    <w:sdtPr>
      <w:id w:val="-112053356"/>
      <w:docPartObj>
        <w:docPartGallery w:val="Page Numbers (Bottom of Page)"/>
        <w:docPartUnique/>
      </w:docPartObj>
    </w:sdtPr>
    <w:sdtEndPr>
      <w:rPr>
        <w:noProof/>
      </w:rPr>
    </w:sdtEndPr>
    <w:sdtContent>
      <w:p w14:paraId="2080CC56" w14:textId="77777777" w:rsidR="00C53779" w:rsidRDefault="00C53779" w:rsidP="00C5377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1501" w14:textId="177E6038" w:rsidR="002C5E33" w:rsidRDefault="002C5E33">
    <w:pPr>
      <w:pStyle w:val="Footer"/>
    </w:pPr>
    <w:r>
      <w:rPr>
        <w:noProof/>
      </w:rPr>
      <mc:AlternateContent>
        <mc:Choice Requires="wps">
          <w:drawing>
            <wp:anchor distT="0" distB="0" distL="0" distR="0" simplePos="0" relativeHeight="251673600" behindDoc="0" locked="0" layoutInCell="1" allowOverlap="1" wp14:anchorId="663E0A06" wp14:editId="65F544B5">
              <wp:simplePos x="635" y="635"/>
              <wp:positionH relativeFrom="page">
                <wp:align>center</wp:align>
              </wp:positionH>
              <wp:positionV relativeFrom="page">
                <wp:align>bottom</wp:align>
              </wp:positionV>
              <wp:extent cx="551815" cy="404495"/>
              <wp:effectExtent l="0" t="0" r="635" b="0"/>
              <wp:wrapNone/>
              <wp:docPr id="126845939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8543F8" w14:textId="658D8DCF"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0A06" id="_x0000_t202" coordsize="21600,21600" o:spt="202" path="m,l,21600r21600,l21600,xe">
              <v:stroke joinstyle="miter"/>
              <v:path gradientshapeok="t" o:connecttype="rect"/>
            </v:shapetype>
            <v:shape id="Text Box 16" o:spid="_x0000_s1037" type="#_x0000_t202" alt="OFFICIAL" style="position:absolute;left:0;text-align:left;margin-left:0;margin-top:0;width:43.45pt;height:31.8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7A8543F8" w14:textId="658D8DCF"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849B" w14:textId="50A96DC0" w:rsidR="002C5E33" w:rsidRDefault="002C5E33">
    <w:pPr>
      <w:pStyle w:val="Footer"/>
    </w:pPr>
    <w:r>
      <w:rPr>
        <w:noProof/>
      </w:rPr>
      <mc:AlternateContent>
        <mc:Choice Requires="wps">
          <w:drawing>
            <wp:anchor distT="0" distB="0" distL="0" distR="0" simplePos="0" relativeHeight="251677696" behindDoc="0" locked="0" layoutInCell="1" allowOverlap="1" wp14:anchorId="0EE44D33" wp14:editId="2F0CDC80">
              <wp:simplePos x="635" y="635"/>
              <wp:positionH relativeFrom="page">
                <wp:align>center</wp:align>
              </wp:positionH>
              <wp:positionV relativeFrom="page">
                <wp:align>bottom</wp:align>
              </wp:positionV>
              <wp:extent cx="551815" cy="404495"/>
              <wp:effectExtent l="0" t="0" r="635" b="0"/>
              <wp:wrapNone/>
              <wp:docPr id="128476045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477650" w14:textId="40929D73"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44D33" id="_x0000_t202" coordsize="21600,21600" o:spt="202" path="m,l,21600r21600,l21600,xe">
              <v:stroke joinstyle="miter"/>
              <v:path gradientshapeok="t" o:connecttype="rect"/>
            </v:shapetype>
            <v:shape id="Text Box 20" o:spid="_x0000_s1040" type="#_x0000_t202" alt="OFFICIAL" style="position:absolute;left:0;text-align:left;margin-left:0;margin-top:0;width:43.45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30477650" w14:textId="40929D73"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0601" w14:textId="4289AEC1" w:rsidR="002C5E33" w:rsidRDefault="002C5E33">
    <w:pPr>
      <w:pStyle w:val="Footer"/>
    </w:pPr>
    <w:r>
      <w:rPr>
        <w:noProof/>
      </w:rPr>
      <mc:AlternateContent>
        <mc:Choice Requires="wps">
          <w:drawing>
            <wp:anchor distT="0" distB="0" distL="0" distR="0" simplePos="0" relativeHeight="251678720" behindDoc="0" locked="0" layoutInCell="1" allowOverlap="1" wp14:anchorId="37020B8A" wp14:editId="2D348F32">
              <wp:simplePos x="635" y="635"/>
              <wp:positionH relativeFrom="page">
                <wp:align>center</wp:align>
              </wp:positionH>
              <wp:positionV relativeFrom="page">
                <wp:align>bottom</wp:align>
              </wp:positionV>
              <wp:extent cx="551815" cy="404495"/>
              <wp:effectExtent l="0" t="0" r="635" b="0"/>
              <wp:wrapNone/>
              <wp:docPr id="1611346318"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2AF18B" w14:textId="108129A8"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20B8A" id="_x0000_t202" coordsize="21600,21600" o:spt="202" path="m,l,21600r21600,l21600,xe">
              <v:stroke joinstyle="miter"/>
              <v:path gradientshapeok="t" o:connecttype="rect"/>
            </v:shapetype>
            <v:shape id="Text Box 21" o:spid="_x0000_s1041" type="#_x0000_t202" alt="OFFICIAL" style="position:absolute;left:0;text-align:left;margin-left:0;margin-top:0;width:43.45pt;height:31.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3E2AF18B" w14:textId="108129A8"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0AED" w14:textId="64E7915A" w:rsidR="00C53779" w:rsidRPr="00C53779" w:rsidRDefault="002C5E33" w:rsidP="00C53779">
    <w:pPr>
      <w:pStyle w:val="Footer"/>
    </w:pPr>
    <w:r>
      <w:rPr>
        <w:noProof/>
      </w:rPr>
      <mc:AlternateContent>
        <mc:Choice Requires="wps">
          <w:drawing>
            <wp:anchor distT="0" distB="0" distL="0" distR="0" simplePos="0" relativeHeight="251676672" behindDoc="0" locked="0" layoutInCell="1" allowOverlap="1" wp14:anchorId="794B60AE" wp14:editId="7127D6BA">
              <wp:simplePos x="635" y="635"/>
              <wp:positionH relativeFrom="page">
                <wp:align>center</wp:align>
              </wp:positionH>
              <wp:positionV relativeFrom="page">
                <wp:align>bottom</wp:align>
              </wp:positionV>
              <wp:extent cx="551815" cy="404495"/>
              <wp:effectExtent l="0" t="0" r="635" b="0"/>
              <wp:wrapNone/>
              <wp:docPr id="2008564028"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C8A16F" w14:textId="53E5F604"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B60AE" id="_x0000_t202" coordsize="21600,21600" o:spt="202" path="m,l,21600r21600,l21600,xe">
              <v:stroke joinstyle="miter"/>
              <v:path gradientshapeok="t" o:connecttype="rect"/>
            </v:shapetype>
            <v:shape id="Text Box 19" o:spid="_x0000_s1043" type="#_x0000_t202" alt="OFFICIAL" style="position:absolute;left:0;text-align:left;margin-left:0;margin-top:0;width:43.45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48C8A16F" w14:textId="53E5F604"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C53779" w:rsidRPr="00C53779">
      <w:t xml:space="preserve">Assessment and Management Policy </w:t>
    </w:r>
  </w:p>
  <w:p w14:paraId="360318AA" w14:textId="4280B9A7" w:rsidR="00C53779" w:rsidRDefault="00C53779" w:rsidP="00C53779">
    <w:pPr>
      <w:pStyle w:val="Footer"/>
    </w:pPr>
    <w:r w:rsidRPr="00DD5C5C">
      <w:fldChar w:fldCharType="begin"/>
    </w:r>
    <w:r w:rsidRPr="00DD5C5C">
      <w:instrText xml:space="preserve"> PAGE   \* MERGEFORMAT </w:instrText>
    </w:r>
    <w:r w:rsidRPr="00DD5C5C">
      <w:fldChar w:fldCharType="separate"/>
    </w:r>
    <w:r w:rsidRPr="00C53779">
      <w:t>15</w:t>
    </w:r>
    <w:r w:rsidRPr="00DD5C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BC33E" w14:textId="77777777" w:rsidR="00D270A3" w:rsidRDefault="00D270A3">
      <w:r>
        <w:separator/>
      </w:r>
    </w:p>
    <w:p w14:paraId="179E0003" w14:textId="77777777" w:rsidR="00D270A3" w:rsidRDefault="00D270A3"/>
    <w:p w14:paraId="23732871" w14:textId="77777777" w:rsidR="00D270A3" w:rsidRDefault="00D270A3"/>
  </w:footnote>
  <w:footnote w:type="continuationSeparator" w:id="0">
    <w:p w14:paraId="0EC638FE" w14:textId="77777777" w:rsidR="00D270A3" w:rsidRDefault="00D270A3">
      <w:r>
        <w:continuationSeparator/>
      </w:r>
    </w:p>
    <w:p w14:paraId="65851980" w14:textId="77777777" w:rsidR="00D270A3" w:rsidRDefault="00D270A3"/>
    <w:p w14:paraId="3E302A4D" w14:textId="77777777" w:rsidR="00D270A3" w:rsidRDefault="00D270A3"/>
  </w:footnote>
  <w:footnote w:type="continuationNotice" w:id="1">
    <w:p w14:paraId="4BC36044" w14:textId="77777777" w:rsidR="00D270A3" w:rsidRDefault="00D270A3">
      <w:pPr>
        <w:pStyle w:val="Footer"/>
      </w:pPr>
    </w:p>
    <w:p w14:paraId="2150F961" w14:textId="77777777" w:rsidR="00D270A3" w:rsidRDefault="00D270A3"/>
    <w:p w14:paraId="3A7BCE90" w14:textId="77777777" w:rsidR="00D270A3" w:rsidRDefault="00D270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1B72" w14:textId="0BA5F2E0" w:rsidR="002C5E33" w:rsidRDefault="002C5E33">
    <w:pPr>
      <w:pStyle w:val="Header"/>
    </w:pPr>
    <w:r>
      <w:rPr>
        <w:noProof/>
      </w:rPr>
      <mc:AlternateContent>
        <mc:Choice Requires="wps">
          <w:drawing>
            <wp:anchor distT="0" distB="0" distL="0" distR="0" simplePos="0" relativeHeight="251659264" behindDoc="0" locked="0" layoutInCell="1" allowOverlap="1" wp14:anchorId="7863240F" wp14:editId="2E122AF7">
              <wp:simplePos x="635" y="635"/>
              <wp:positionH relativeFrom="page">
                <wp:align>center</wp:align>
              </wp:positionH>
              <wp:positionV relativeFrom="page">
                <wp:align>top</wp:align>
              </wp:positionV>
              <wp:extent cx="551815" cy="404495"/>
              <wp:effectExtent l="0" t="0" r="635" b="14605"/>
              <wp:wrapNone/>
              <wp:docPr id="4314949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7E1867" w14:textId="2B7AF352"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3240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77E1867" w14:textId="2B7AF352"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56DF" w14:textId="4280377D" w:rsidR="00B861B4" w:rsidRDefault="002C5E33">
    <w:pPr>
      <w:pStyle w:val="Header"/>
    </w:pPr>
    <w:r>
      <w:rPr>
        <w:noProof/>
      </w:rPr>
      <mc:AlternateContent>
        <mc:Choice Requires="wps">
          <w:drawing>
            <wp:anchor distT="0" distB="0" distL="0" distR="0" simplePos="0" relativeHeight="251668480" behindDoc="0" locked="0" layoutInCell="1" allowOverlap="1" wp14:anchorId="4BDD7E31" wp14:editId="49196A9B">
              <wp:simplePos x="635" y="635"/>
              <wp:positionH relativeFrom="page">
                <wp:align>center</wp:align>
              </wp:positionH>
              <wp:positionV relativeFrom="page">
                <wp:align>top</wp:align>
              </wp:positionV>
              <wp:extent cx="551815" cy="404495"/>
              <wp:effectExtent l="0" t="0" r="635" b="14605"/>
              <wp:wrapNone/>
              <wp:docPr id="23979168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1B8BFC" w14:textId="1FD61306"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D7E31"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341B8BFC" w14:textId="1FD61306"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F1F6" w14:textId="2422326B" w:rsidR="002C5E33" w:rsidRDefault="002C5E33">
    <w:pPr>
      <w:pStyle w:val="Header"/>
    </w:pPr>
    <w:r>
      <w:rPr>
        <w:noProof/>
      </w:rPr>
      <mc:AlternateContent>
        <mc:Choice Requires="wps">
          <w:drawing>
            <wp:anchor distT="0" distB="0" distL="0" distR="0" simplePos="0" relativeHeight="251669504" behindDoc="0" locked="0" layoutInCell="1" allowOverlap="1" wp14:anchorId="4EF4F5C8" wp14:editId="1B0F5FEB">
              <wp:simplePos x="635" y="635"/>
              <wp:positionH relativeFrom="page">
                <wp:align>center</wp:align>
              </wp:positionH>
              <wp:positionV relativeFrom="page">
                <wp:align>top</wp:align>
              </wp:positionV>
              <wp:extent cx="551815" cy="404495"/>
              <wp:effectExtent l="0" t="0" r="635" b="14605"/>
              <wp:wrapNone/>
              <wp:docPr id="7988018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AECD1B" w14:textId="43FF7A85"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4F5C8"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63AECD1B" w14:textId="43FF7A85"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CC13" w14:textId="118F54DD" w:rsidR="00B861B4" w:rsidRDefault="002C5E33">
    <w:pPr>
      <w:pStyle w:val="Header"/>
      <w:jc w:val="left"/>
    </w:pPr>
    <w:r>
      <w:rPr>
        <w:noProof/>
        <w:lang w:val="en-US"/>
      </w:rPr>
      <mc:AlternateContent>
        <mc:Choice Requires="wps">
          <w:drawing>
            <wp:anchor distT="0" distB="0" distL="0" distR="0" simplePos="0" relativeHeight="251667456" behindDoc="0" locked="0" layoutInCell="1" allowOverlap="1" wp14:anchorId="42B76DF7" wp14:editId="4BECDA7C">
              <wp:simplePos x="635" y="635"/>
              <wp:positionH relativeFrom="page">
                <wp:align>center</wp:align>
              </wp:positionH>
              <wp:positionV relativeFrom="page">
                <wp:align>top</wp:align>
              </wp:positionV>
              <wp:extent cx="551815" cy="404495"/>
              <wp:effectExtent l="0" t="0" r="635" b="14605"/>
              <wp:wrapNone/>
              <wp:docPr id="201857379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C471E7" w14:textId="1A528416"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76DF7" id="_x0000_t202" coordsize="21600,21600" o:spt="202" path="m,l,21600r21600,l21600,xe">
              <v:stroke joinstyle="miter"/>
              <v:path gradientshapeok="t" o:connecttype="rect"/>
            </v:shapetype>
            <v:shape id="Text Box 10" o:spid="_x0000_s1048" type="#_x0000_t202" alt="OFFICIAL" style="position:absolute;margin-left:0;margin-top:0;width:43.45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5BC471E7" w14:textId="1A528416"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3CBA3190" wp14:editId="4E0C3395">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3C33" w14:textId="49EC2868" w:rsidR="002C5E33" w:rsidRDefault="002C5E33">
    <w:pPr>
      <w:pStyle w:val="Header"/>
    </w:pPr>
    <w:r>
      <w:rPr>
        <w:noProof/>
      </w:rPr>
      <mc:AlternateContent>
        <mc:Choice Requires="wps">
          <w:drawing>
            <wp:anchor distT="0" distB="0" distL="0" distR="0" simplePos="0" relativeHeight="251660288" behindDoc="0" locked="0" layoutInCell="1" allowOverlap="1" wp14:anchorId="03D6FB5F" wp14:editId="4A768A8A">
              <wp:simplePos x="901065" y="360680"/>
              <wp:positionH relativeFrom="page">
                <wp:align>center</wp:align>
              </wp:positionH>
              <wp:positionV relativeFrom="page">
                <wp:align>top</wp:align>
              </wp:positionV>
              <wp:extent cx="551815" cy="404495"/>
              <wp:effectExtent l="0" t="0" r="635" b="14605"/>
              <wp:wrapNone/>
              <wp:docPr id="14365881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C8F3D9" w14:textId="373F811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D6FB5F"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BC8F3D9" w14:textId="373F811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CF8E" w14:textId="20B3FE5A" w:rsidR="00DD206A" w:rsidRPr="00DD5C5C" w:rsidRDefault="002C5E33" w:rsidP="00DD5C5C">
    <w:pPr>
      <w:pStyle w:val="Header"/>
      <w:jc w:val="left"/>
    </w:pPr>
    <w:r>
      <w:rPr>
        <w:noProof/>
        <w:lang w:val="en-US"/>
      </w:rPr>
      <mc:AlternateContent>
        <mc:Choice Requires="wps">
          <w:drawing>
            <wp:anchor distT="0" distB="0" distL="0" distR="0" simplePos="0" relativeHeight="251658240" behindDoc="0" locked="0" layoutInCell="1" allowOverlap="1" wp14:anchorId="34318708" wp14:editId="6A6642AE">
              <wp:simplePos x="901700" y="361950"/>
              <wp:positionH relativeFrom="page">
                <wp:align>center</wp:align>
              </wp:positionH>
              <wp:positionV relativeFrom="page">
                <wp:align>top</wp:align>
              </wp:positionV>
              <wp:extent cx="551815" cy="404495"/>
              <wp:effectExtent l="0" t="0" r="635" b="14605"/>
              <wp:wrapNone/>
              <wp:docPr id="3660673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CD683B" w14:textId="72248662"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18708"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BCD683B" w14:textId="72248662"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DD5C5C">
      <w:rPr>
        <w:noProof/>
        <w:lang w:val="en-US"/>
      </w:rPr>
      <w:drawing>
        <wp:inline distT="0" distB="0" distL="0" distR="0" wp14:anchorId="5D7B82B8" wp14:editId="6652C4BA">
          <wp:extent cx="2438400" cy="708660"/>
          <wp:effectExtent l="0" t="0" r="0" b="0"/>
          <wp:docPr id="9" name="Picture 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94A7" w14:textId="6EE69533" w:rsidR="002C5E33" w:rsidRDefault="002C5E33">
    <w:pPr>
      <w:pStyle w:val="Header"/>
    </w:pPr>
    <w:r>
      <w:rPr>
        <w:noProof/>
      </w:rPr>
      <mc:AlternateContent>
        <mc:Choice Requires="wps">
          <w:drawing>
            <wp:anchor distT="0" distB="0" distL="0" distR="0" simplePos="0" relativeHeight="251662336" behindDoc="0" locked="0" layoutInCell="1" allowOverlap="1" wp14:anchorId="1EF6C01D" wp14:editId="71CAC33F">
              <wp:simplePos x="635" y="635"/>
              <wp:positionH relativeFrom="page">
                <wp:align>center</wp:align>
              </wp:positionH>
              <wp:positionV relativeFrom="page">
                <wp:align>top</wp:align>
              </wp:positionV>
              <wp:extent cx="551815" cy="404495"/>
              <wp:effectExtent l="0" t="0" r="635" b="14605"/>
              <wp:wrapNone/>
              <wp:docPr id="116399386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3EB133" w14:textId="5D20A06E"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6C01D"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013EB133" w14:textId="5D20A06E"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5B86" w14:textId="4BB4C84B" w:rsidR="006975C3" w:rsidRDefault="002C5E33">
    <w:pPr>
      <w:pStyle w:val="Header"/>
    </w:pPr>
    <w:r>
      <w:rPr>
        <w:noProof/>
      </w:rPr>
      <mc:AlternateContent>
        <mc:Choice Requires="wps">
          <w:drawing>
            <wp:anchor distT="0" distB="0" distL="0" distR="0" simplePos="0" relativeHeight="251663360" behindDoc="0" locked="0" layoutInCell="1" allowOverlap="1" wp14:anchorId="7174D5A3" wp14:editId="15B41983">
              <wp:simplePos x="635" y="635"/>
              <wp:positionH relativeFrom="page">
                <wp:align>center</wp:align>
              </wp:positionH>
              <wp:positionV relativeFrom="page">
                <wp:align>top</wp:align>
              </wp:positionV>
              <wp:extent cx="551815" cy="404495"/>
              <wp:effectExtent l="0" t="0" r="635" b="14605"/>
              <wp:wrapNone/>
              <wp:docPr id="135263914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A9D53EF" w14:textId="70A9CD9D"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74D5A3"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A9D53EF" w14:textId="70A9CD9D"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6975C3">
      <w:t>Sea Container Hygiene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F01C" w14:textId="5FDD5875" w:rsidR="00DD5C5C" w:rsidRPr="00DD5C5C" w:rsidRDefault="002C5E33" w:rsidP="00C53779">
    <w:pPr>
      <w:pStyle w:val="Header"/>
    </w:pPr>
    <w:r>
      <w:rPr>
        <w:noProof/>
      </w:rPr>
      <mc:AlternateContent>
        <mc:Choice Requires="wps">
          <w:drawing>
            <wp:anchor distT="0" distB="0" distL="0" distR="0" simplePos="0" relativeHeight="251661312" behindDoc="0" locked="0" layoutInCell="1" allowOverlap="1" wp14:anchorId="49976907" wp14:editId="46090622">
              <wp:simplePos x="635" y="635"/>
              <wp:positionH relativeFrom="page">
                <wp:align>center</wp:align>
              </wp:positionH>
              <wp:positionV relativeFrom="page">
                <wp:align>top</wp:align>
              </wp:positionV>
              <wp:extent cx="551815" cy="404495"/>
              <wp:effectExtent l="0" t="0" r="635" b="14605"/>
              <wp:wrapNone/>
              <wp:docPr id="2055164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AC2710" w14:textId="64635CDD"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76907"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21AC2710" w14:textId="64635CDD"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C53779" w:rsidRPr="00C53779">
      <w:t>Sea Container Hygiene System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6346" w14:textId="3D322EF6" w:rsidR="002C5E33" w:rsidRDefault="002C5E33">
    <w:pPr>
      <w:pStyle w:val="Header"/>
    </w:pPr>
    <w:r>
      <w:rPr>
        <w:noProof/>
      </w:rPr>
      <mc:AlternateContent>
        <mc:Choice Requires="wps">
          <w:drawing>
            <wp:anchor distT="0" distB="0" distL="0" distR="0" simplePos="0" relativeHeight="251665408" behindDoc="0" locked="0" layoutInCell="1" allowOverlap="1" wp14:anchorId="494068B6" wp14:editId="0F269451">
              <wp:simplePos x="635" y="635"/>
              <wp:positionH relativeFrom="page">
                <wp:align>center</wp:align>
              </wp:positionH>
              <wp:positionV relativeFrom="page">
                <wp:align>top</wp:align>
              </wp:positionV>
              <wp:extent cx="551815" cy="404495"/>
              <wp:effectExtent l="0" t="0" r="635" b="14605"/>
              <wp:wrapNone/>
              <wp:docPr id="192268144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A242BE" w14:textId="7DE73ED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4068B6"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3AA242BE" w14:textId="7DE73ED9"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775F" w14:textId="228A7A22" w:rsidR="002C5E33" w:rsidRDefault="002C5E33">
    <w:pPr>
      <w:pStyle w:val="Header"/>
    </w:pPr>
    <w:r>
      <w:rPr>
        <w:noProof/>
      </w:rPr>
      <mc:AlternateContent>
        <mc:Choice Requires="wps">
          <w:drawing>
            <wp:anchor distT="0" distB="0" distL="0" distR="0" simplePos="0" relativeHeight="251666432" behindDoc="0" locked="0" layoutInCell="1" allowOverlap="1" wp14:anchorId="357C2C70" wp14:editId="291EF8E1">
              <wp:simplePos x="635" y="635"/>
              <wp:positionH relativeFrom="page">
                <wp:align>center</wp:align>
              </wp:positionH>
              <wp:positionV relativeFrom="page">
                <wp:align>top</wp:align>
              </wp:positionV>
              <wp:extent cx="551815" cy="404495"/>
              <wp:effectExtent l="0" t="0" r="635" b="14605"/>
              <wp:wrapNone/>
              <wp:docPr id="120763514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C48847" w14:textId="4BAD01B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C2C70"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61C48847" w14:textId="4BAD01BB"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9AD1" w14:textId="6BB30F8D" w:rsidR="00C53779" w:rsidRPr="00DD5C5C" w:rsidRDefault="002C5E33" w:rsidP="00C53779">
    <w:pPr>
      <w:pStyle w:val="Header"/>
    </w:pPr>
    <w:r>
      <w:rPr>
        <w:noProof/>
      </w:rPr>
      <mc:AlternateContent>
        <mc:Choice Requires="wps">
          <w:drawing>
            <wp:anchor distT="0" distB="0" distL="0" distR="0" simplePos="0" relativeHeight="251664384" behindDoc="0" locked="0" layoutInCell="1" allowOverlap="1" wp14:anchorId="4F687F72" wp14:editId="18F56F26">
              <wp:simplePos x="635" y="635"/>
              <wp:positionH relativeFrom="page">
                <wp:align>center</wp:align>
              </wp:positionH>
              <wp:positionV relativeFrom="page">
                <wp:align>top</wp:align>
              </wp:positionV>
              <wp:extent cx="551815" cy="404495"/>
              <wp:effectExtent l="0" t="0" r="635" b="14605"/>
              <wp:wrapNone/>
              <wp:docPr id="60280631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D2FAFE" w14:textId="47F3D750"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87F72"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5BD2FAFE" w14:textId="47F3D750" w:rsidR="002C5E33" w:rsidRPr="002C5E33" w:rsidRDefault="002C5E33" w:rsidP="002C5E33">
                    <w:pPr>
                      <w:spacing w:after="0"/>
                      <w:rPr>
                        <w:rFonts w:ascii="Calibri" w:eastAsia="Calibri" w:hAnsi="Calibri" w:cs="Calibri"/>
                        <w:noProof/>
                        <w:color w:val="FF0000"/>
                        <w:sz w:val="24"/>
                        <w:szCs w:val="24"/>
                      </w:rPr>
                    </w:pPr>
                    <w:r w:rsidRPr="002C5E33">
                      <w:rPr>
                        <w:rFonts w:ascii="Calibri" w:eastAsia="Calibri" w:hAnsi="Calibri" w:cs="Calibri"/>
                        <w:noProof/>
                        <w:color w:val="FF0000"/>
                        <w:sz w:val="24"/>
                        <w:szCs w:val="24"/>
                      </w:rPr>
                      <w:t>OFFICIAL</w:t>
                    </w:r>
                  </w:p>
                </w:txbxContent>
              </v:textbox>
              <w10:wrap anchorx="page" anchory="page"/>
            </v:shape>
          </w:pict>
        </mc:Fallback>
      </mc:AlternateContent>
    </w:r>
    <w:r w:rsidR="00C53779" w:rsidRPr="00C53779">
      <w:t>Sea Container Hygiene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452"/>
    <w:multiLevelType w:val="hybridMultilevel"/>
    <w:tmpl w:val="8300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02472"/>
    <w:multiLevelType w:val="multilevel"/>
    <w:tmpl w:val="EC88BAF8"/>
    <w:lvl w:ilvl="0">
      <w:start w:val="6"/>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34009B"/>
    <w:multiLevelType w:val="hybridMultilevel"/>
    <w:tmpl w:val="CE40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83F3B"/>
    <w:multiLevelType w:val="hybridMultilevel"/>
    <w:tmpl w:val="1854A9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937DB6"/>
    <w:multiLevelType w:val="multilevel"/>
    <w:tmpl w:val="0C36E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995CD4"/>
    <w:multiLevelType w:val="hybridMultilevel"/>
    <w:tmpl w:val="E58CC454"/>
    <w:lvl w:ilvl="0" w:tplc="7E3AFC38">
      <w:start w:val="1"/>
      <w:numFmt w:val="decimal"/>
      <w:lvlText w:val="%1."/>
      <w:lvlJc w:val="left"/>
      <w:pPr>
        <w:ind w:left="1440" w:hanging="360"/>
      </w:pPr>
    </w:lvl>
    <w:lvl w:ilvl="1" w:tplc="759C44C2">
      <w:start w:val="1"/>
      <w:numFmt w:val="decimal"/>
      <w:lvlText w:val="%2."/>
      <w:lvlJc w:val="left"/>
      <w:pPr>
        <w:ind w:left="1440" w:hanging="360"/>
      </w:pPr>
    </w:lvl>
    <w:lvl w:ilvl="2" w:tplc="29E45DE6">
      <w:start w:val="1"/>
      <w:numFmt w:val="decimal"/>
      <w:lvlText w:val="%3."/>
      <w:lvlJc w:val="left"/>
      <w:pPr>
        <w:ind w:left="1440" w:hanging="360"/>
      </w:pPr>
    </w:lvl>
    <w:lvl w:ilvl="3" w:tplc="BDAC11E2">
      <w:start w:val="1"/>
      <w:numFmt w:val="decimal"/>
      <w:lvlText w:val="%4."/>
      <w:lvlJc w:val="left"/>
      <w:pPr>
        <w:ind w:left="1440" w:hanging="360"/>
      </w:pPr>
    </w:lvl>
    <w:lvl w:ilvl="4" w:tplc="54B4FA9C">
      <w:start w:val="1"/>
      <w:numFmt w:val="decimal"/>
      <w:lvlText w:val="%5."/>
      <w:lvlJc w:val="left"/>
      <w:pPr>
        <w:ind w:left="1440" w:hanging="360"/>
      </w:pPr>
    </w:lvl>
    <w:lvl w:ilvl="5" w:tplc="B99AE37A">
      <w:start w:val="1"/>
      <w:numFmt w:val="decimal"/>
      <w:lvlText w:val="%6."/>
      <w:lvlJc w:val="left"/>
      <w:pPr>
        <w:ind w:left="1440" w:hanging="360"/>
      </w:pPr>
    </w:lvl>
    <w:lvl w:ilvl="6" w:tplc="485A2D74">
      <w:start w:val="1"/>
      <w:numFmt w:val="decimal"/>
      <w:lvlText w:val="%7."/>
      <w:lvlJc w:val="left"/>
      <w:pPr>
        <w:ind w:left="1440" w:hanging="360"/>
      </w:pPr>
    </w:lvl>
    <w:lvl w:ilvl="7" w:tplc="3942F28A">
      <w:start w:val="1"/>
      <w:numFmt w:val="decimal"/>
      <w:lvlText w:val="%8."/>
      <w:lvlJc w:val="left"/>
      <w:pPr>
        <w:ind w:left="1440" w:hanging="360"/>
      </w:pPr>
    </w:lvl>
    <w:lvl w:ilvl="8" w:tplc="51D24A30">
      <w:start w:val="1"/>
      <w:numFmt w:val="decimal"/>
      <w:lvlText w:val="%9."/>
      <w:lvlJc w:val="left"/>
      <w:pPr>
        <w:ind w:left="1440" w:hanging="360"/>
      </w:pPr>
    </w:lvl>
  </w:abstractNum>
  <w:abstractNum w:abstractNumId="8" w15:restartNumberingAfterBreak="0">
    <w:nsid w:val="2E30174B"/>
    <w:multiLevelType w:val="hybridMultilevel"/>
    <w:tmpl w:val="F8FC7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DD1E80"/>
    <w:multiLevelType w:val="hybridMultilevel"/>
    <w:tmpl w:val="A3EC3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3A75FC"/>
    <w:multiLevelType w:val="hybridMultilevel"/>
    <w:tmpl w:val="46E8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800B4"/>
    <w:multiLevelType w:val="multilevel"/>
    <w:tmpl w:val="A0241B28"/>
    <w:numStyleLink w:val="List1"/>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53647"/>
    <w:multiLevelType w:val="hybridMultilevel"/>
    <w:tmpl w:val="C562E188"/>
    <w:lvl w:ilvl="0" w:tplc="C178C44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06F6650"/>
    <w:multiLevelType w:val="hybridMultilevel"/>
    <w:tmpl w:val="A376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25F75"/>
    <w:multiLevelType w:val="hybridMultilevel"/>
    <w:tmpl w:val="B3EA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1A423B"/>
    <w:multiLevelType w:val="hybridMultilevel"/>
    <w:tmpl w:val="03C05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A3AF4"/>
    <w:multiLevelType w:val="hybridMultilevel"/>
    <w:tmpl w:val="4C246868"/>
    <w:lvl w:ilvl="0" w:tplc="79089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9356CD"/>
    <w:multiLevelType w:val="hybridMultilevel"/>
    <w:tmpl w:val="C9DA5F80"/>
    <w:lvl w:ilvl="0" w:tplc="B2808B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BE4358"/>
    <w:multiLevelType w:val="hybridMultilevel"/>
    <w:tmpl w:val="A7481908"/>
    <w:lvl w:ilvl="0" w:tplc="25569B0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1B105D"/>
    <w:multiLevelType w:val="hybridMultilevel"/>
    <w:tmpl w:val="D68A0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1057155">
    <w:abstractNumId w:val="20"/>
  </w:num>
  <w:num w:numId="2" w16cid:durableId="1639215797">
    <w:abstractNumId w:val="22"/>
  </w:num>
  <w:num w:numId="3" w16cid:durableId="1643265712">
    <w:abstractNumId w:val="5"/>
  </w:num>
  <w:num w:numId="4" w16cid:durableId="1568950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4"/>
  </w:num>
  <w:num w:numId="6" w16cid:durableId="281765065">
    <w:abstractNumId w:val="19"/>
  </w:num>
  <w:num w:numId="7" w16cid:durableId="2092000146">
    <w:abstractNumId w:val="13"/>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20"/>
  </w:num>
  <w:num w:numId="10" w16cid:durableId="1341661948">
    <w:abstractNumId w:val="22"/>
  </w:num>
  <w:num w:numId="11" w16cid:durableId="1983389004">
    <w:abstractNumId w:val="2"/>
  </w:num>
  <w:num w:numId="12" w16cid:durableId="1510218002">
    <w:abstractNumId w:val="18"/>
  </w:num>
  <w:num w:numId="13" w16cid:durableId="2088572344">
    <w:abstractNumId w:val="11"/>
  </w:num>
  <w:num w:numId="14" w16cid:durableId="1721132150">
    <w:abstractNumId w:val="23"/>
  </w:num>
  <w:num w:numId="15" w16cid:durableId="1413041201">
    <w:abstractNumId w:val="24"/>
  </w:num>
  <w:num w:numId="16" w16cid:durableId="929311471">
    <w:abstractNumId w:val="25"/>
  </w:num>
  <w:num w:numId="17" w16cid:durableId="1576430421">
    <w:abstractNumId w:val="15"/>
  </w:num>
  <w:num w:numId="18" w16cid:durableId="1951037776">
    <w:abstractNumId w:val="26"/>
  </w:num>
  <w:num w:numId="19" w16cid:durableId="1321883094">
    <w:abstractNumId w:val="10"/>
  </w:num>
  <w:num w:numId="20" w16cid:durableId="901332262">
    <w:abstractNumId w:val="0"/>
  </w:num>
  <w:num w:numId="21" w16cid:durableId="356854161">
    <w:abstractNumId w:val="1"/>
  </w:num>
  <w:num w:numId="22" w16cid:durableId="1643851968">
    <w:abstractNumId w:val="27"/>
  </w:num>
  <w:num w:numId="23" w16cid:durableId="2020499829">
    <w:abstractNumId w:val="16"/>
  </w:num>
  <w:num w:numId="24" w16cid:durableId="434985880">
    <w:abstractNumId w:val="21"/>
  </w:num>
  <w:num w:numId="25" w16cid:durableId="489642924">
    <w:abstractNumId w:val="9"/>
  </w:num>
  <w:num w:numId="26" w16cid:durableId="203445682">
    <w:abstractNumId w:val="4"/>
  </w:num>
  <w:num w:numId="27" w16cid:durableId="1681929183">
    <w:abstractNumId w:val="17"/>
  </w:num>
  <w:num w:numId="28" w16cid:durableId="809900402">
    <w:abstractNumId w:val="3"/>
  </w:num>
  <w:num w:numId="29" w16cid:durableId="266235406">
    <w:abstractNumId w:val="5"/>
    <w:lvlOverride w:ilvl="0">
      <w:lvl w:ilvl="0">
        <w:start w:val="1"/>
        <w:numFmt w:val="decimal"/>
        <w:pStyle w:val="Heading2"/>
        <w:lvlText w:val="%1"/>
        <w:lvlJc w:val="left"/>
        <w:pPr>
          <w:ind w:left="720" w:hanging="720"/>
        </w:pPr>
        <w:rPr>
          <w:color w:val="auto"/>
        </w:rPr>
      </w:lvl>
    </w:lvlOverride>
  </w:num>
  <w:num w:numId="30" w16cid:durableId="1801337804">
    <w:abstractNumId w:val="8"/>
  </w:num>
  <w:num w:numId="31" w16cid:durableId="936061409">
    <w:abstractNumId w:val="7"/>
  </w:num>
  <w:num w:numId="32" w16cid:durableId="187414612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06A"/>
    <w:rsid w:val="000006D2"/>
    <w:rsid w:val="00002BEE"/>
    <w:rsid w:val="000032AD"/>
    <w:rsid w:val="00006D71"/>
    <w:rsid w:val="000312EB"/>
    <w:rsid w:val="000478E1"/>
    <w:rsid w:val="00051D78"/>
    <w:rsid w:val="00075A00"/>
    <w:rsid w:val="000869AB"/>
    <w:rsid w:val="000942EE"/>
    <w:rsid w:val="00097094"/>
    <w:rsid w:val="00097FA8"/>
    <w:rsid w:val="000A7AAF"/>
    <w:rsid w:val="000B1EB8"/>
    <w:rsid w:val="000B3646"/>
    <w:rsid w:val="000C01FE"/>
    <w:rsid w:val="000C0FD0"/>
    <w:rsid w:val="000C4A9D"/>
    <w:rsid w:val="000D375F"/>
    <w:rsid w:val="000D4AD9"/>
    <w:rsid w:val="000F6F00"/>
    <w:rsid w:val="000F7C29"/>
    <w:rsid w:val="001013AD"/>
    <w:rsid w:val="001116C3"/>
    <w:rsid w:val="0011195D"/>
    <w:rsid w:val="001167D3"/>
    <w:rsid w:val="00125127"/>
    <w:rsid w:val="001268CB"/>
    <w:rsid w:val="00131367"/>
    <w:rsid w:val="0014094B"/>
    <w:rsid w:val="00146F2C"/>
    <w:rsid w:val="00154D61"/>
    <w:rsid w:val="00161C56"/>
    <w:rsid w:val="0016201B"/>
    <w:rsid w:val="00162365"/>
    <w:rsid w:val="001634A7"/>
    <w:rsid w:val="001641A3"/>
    <w:rsid w:val="001718AA"/>
    <w:rsid w:val="001728AE"/>
    <w:rsid w:val="00176594"/>
    <w:rsid w:val="0017699C"/>
    <w:rsid w:val="001773E5"/>
    <w:rsid w:val="00185F44"/>
    <w:rsid w:val="00186465"/>
    <w:rsid w:val="001B5625"/>
    <w:rsid w:val="001C1865"/>
    <w:rsid w:val="001C7E8D"/>
    <w:rsid w:val="001D255D"/>
    <w:rsid w:val="002044A3"/>
    <w:rsid w:val="00205D8A"/>
    <w:rsid w:val="0021649B"/>
    <w:rsid w:val="00222137"/>
    <w:rsid w:val="00227AB6"/>
    <w:rsid w:val="002450E4"/>
    <w:rsid w:val="00246705"/>
    <w:rsid w:val="00250200"/>
    <w:rsid w:val="00251676"/>
    <w:rsid w:val="0025352C"/>
    <w:rsid w:val="00257976"/>
    <w:rsid w:val="00261C98"/>
    <w:rsid w:val="00263CB6"/>
    <w:rsid w:val="00266C5A"/>
    <w:rsid w:val="00270E3A"/>
    <w:rsid w:val="00274FFC"/>
    <w:rsid w:val="00281BB6"/>
    <w:rsid w:val="00282C0B"/>
    <w:rsid w:val="00284C5A"/>
    <w:rsid w:val="00284D14"/>
    <w:rsid w:val="00286307"/>
    <w:rsid w:val="002C5E33"/>
    <w:rsid w:val="002D5948"/>
    <w:rsid w:val="002D5B0A"/>
    <w:rsid w:val="002D67C2"/>
    <w:rsid w:val="002E0699"/>
    <w:rsid w:val="002E69A5"/>
    <w:rsid w:val="002F1457"/>
    <w:rsid w:val="002F470F"/>
    <w:rsid w:val="002F7CCA"/>
    <w:rsid w:val="003024BD"/>
    <w:rsid w:val="00304AB4"/>
    <w:rsid w:val="003124EA"/>
    <w:rsid w:val="00317EF4"/>
    <w:rsid w:val="00320C3C"/>
    <w:rsid w:val="003214B3"/>
    <w:rsid w:val="00321DEE"/>
    <w:rsid w:val="00324266"/>
    <w:rsid w:val="00324A82"/>
    <w:rsid w:val="00324BD0"/>
    <w:rsid w:val="00327CBF"/>
    <w:rsid w:val="00341111"/>
    <w:rsid w:val="00342EBA"/>
    <w:rsid w:val="00352646"/>
    <w:rsid w:val="003537AD"/>
    <w:rsid w:val="00354C6A"/>
    <w:rsid w:val="00356ABE"/>
    <w:rsid w:val="00360039"/>
    <w:rsid w:val="00364A4A"/>
    <w:rsid w:val="003654AC"/>
    <w:rsid w:val="0037073B"/>
    <w:rsid w:val="00371CB9"/>
    <w:rsid w:val="0037730D"/>
    <w:rsid w:val="0038175E"/>
    <w:rsid w:val="00394702"/>
    <w:rsid w:val="00395407"/>
    <w:rsid w:val="003A31BF"/>
    <w:rsid w:val="003A6F9D"/>
    <w:rsid w:val="003A6FF3"/>
    <w:rsid w:val="003B1E29"/>
    <w:rsid w:val="003B639F"/>
    <w:rsid w:val="003C1FCE"/>
    <w:rsid w:val="003C29C6"/>
    <w:rsid w:val="003C58E4"/>
    <w:rsid w:val="003D0AD8"/>
    <w:rsid w:val="003D34CE"/>
    <w:rsid w:val="003D7BFE"/>
    <w:rsid w:val="003E0AB5"/>
    <w:rsid w:val="003E593A"/>
    <w:rsid w:val="003F58F8"/>
    <w:rsid w:val="003F65A4"/>
    <w:rsid w:val="00402D0A"/>
    <w:rsid w:val="00410B27"/>
    <w:rsid w:val="004119A5"/>
    <w:rsid w:val="00432172"/>
    <w:rsid w:val="00441BFD"/>
    <w:rsid w:val="00446881"/>
    <w:rsid w:val="0045138B"/>
    <w:rsid w:val="00451B82"/>
    <w:rsid w:val="00452D3B"/>
    <w:rsid w:val="00454BC6"/>
    <w:rsid w:val="00461957"/>
    <w:rsid w:val="0046625C"/>
    <w:rsid w:val="00470C21"/>
    <w:rsid w:val="00472E8A"/>
    <w:rsid w:val="00476C9E"/>
    <w:rsid w:val="00491E5F"/>
    <w:rsid w:val="00496D0B"/>
    <w:rsid w:val="004A073C"/>
    <w:rsid w:val="004A775D"/>
    <w:rsid w:val="004B0BC9"/>
    <w:rsid w:val="004B1D54"/>
    <w:rsid w:val="004B1E75"/>
    <w:rsid w:val="004B51E6"/>
    <w:rsid w:val="004B6ECF"/>
    <w:rsid w:val="004C68D4"/>
    <w:rsid w:val="004E0F77"/>
    <w:rsid w:val="004E2CF8"/>
    <w:rsid w:val="004F3F2A"/>
    <w:rsid w:val="004F799C"/>
    <w:rsid w:val="005043EB"/>
    <w:rsid w:val="00517A68"/>
    <w:rsid w:val="00520C63"/>
    <w:rsid w:val="00530140"/>
    <w:rsid w:val="00540556"/>
    <w:rsid w:val="00540D95"/>
    <w:rsid w:val="0054277C"/>
    <w:rsid w:val="0054746E"/>
    <w:rsid w:val="00554453"/>
    <w:rsid w:val="00555B95"/>
    <w:rsid w:val="00570674"/>
    <w:rsid w:val="00571F0D"/>
    <w:rsid w:val="005744C2"/>
    <w:rsid w:val="005947A4"/>
    <w:rsid w:val="005952FB"/>
    <w:rsid w:val="00595556"/>
    <w:rsid w:val="005A273C"/>
    <w:rsid w:val="005A7193"/>
    <w:rsid w:val="005B61F5"/>
    <w:rsid w:val="005C36F6"/>
    <w:rsid w:val="005D3790"/>
    <w:rsid w:val="005D3839"/>
    <w:rsid w:val="005E05E1"/>
    <w:rsid w:val="005E25BD"/>
    <w:rsid w:val="005E2BCB"/>
    <w:rsid w:val="005F09FC"/>
    <w:rsid w:val="005F2C78"/>
    <w:rsid w:val="005F7CC4"/>
    <w:rsid w:val="006044CB"/>
    <w:rsid w:val="00606146"/>
    <w:rsid w:val="006138D1"/>
    <w:rsid w:val="00620D44"/>
    <w:rsid w:val="00622DA6"/>
    <w:rsid w:val="00635C53"/>
    <w:rsid w:val="00642C50"/>
    <w:rsid w:val="0064348B"/>
    <w:rsid w:val="00643C78"/>
    <w:rsid w:val="006440A9"/>
    <w:rsid w:val="00644D10"/>
    <w:rsid w:val="006713A7"/>
    <w:rsid w:val="00680970"/>
    <w:rsid w:val="006850C2"/>
    <w:rsid w:val="00694844"/>
    <w:rsid w:val="006968C2"/>
    <w:rsid w:val="00696BAE"/>
    <w:rsid w:val="00697253"/>
    <w:rsid w:val="006975C3"/>
    <w:rsid w:val="006A71B1"/>
    <w:rsid w:val="006B222A"/>
    <w:rsid w:val="006B424A"/>
    <w:rsid w:val="006B6EA2"/>
    <w:rsid w:val="006C16FF"/>
    <w:rsid w:val="006C25CE"/>
    <w:rsid w:val="006C261F"/>
    <w:rsid w:val="006C5145"/>
    <w:rsid w:val="006E3F62"/>
    <w:rsid w:val="006E6712"/>
    <w:rsid w:val="006F5AEA"/>
    <w:rsid w:val="006F6F51"/>
    <w:rsid w:val="00703AE5"/>
    <w:rsid w:val="00703CD2"/>
    <w:rsid w:val="007110AF"/>
    <w:rsid w:val="00711F5E"/>
    <w:rsid w:val="007133C5"/>
    <w:rsid w:val="007169D6"/>
    <w:rsid w:val="00726FBB"/>
    <w:rsid w:val="007276D0"/>
    <w:rsid w:val="0073287B"/>
    <w:rsid w:val="007448D2"/>
    <w:rsid w:val="0075306D"/>
    <w:rsid w:val="00761FCF"/>
    <w:rsid w:val="007633AD"/>
    <w:rsid w:val="00764D6A"/>
    <w:rsid w:val="007661CD"/>
    <w:rsid w:val="00773056"/>
    <w:rsid w:val="007736B0"/>
    <w:rsid w:val="0078029D"/>
    <w:rsid w:val="00780E1F"/>
    <w:rsid w:val="00784DE8"/>
    <w:rsid w:val="007874FB"/>
    <w:rsid w:val="00787AE6"/>
    <w:rsid w:val="0079249B"/>
    <w:rsid w:val="007A5D10"/>
    <w:rsid w:val="007B2597"/>
    <w:rsid w:val="007B3FE6"/>
    <w:rsid w:val="007B4DA8"/>
    <w:rsid w:val="007B5F8B"/>
    <w:rsid w:val="007B66C4"/>
    <w:rsid w:val="007B7E13"/>
    <w:rsid w:val="007C358A"/>
    <w:rsid w:val="007D3872"/>
    <w:rsid w:val="007D6024"/>
    <w:rsid w:val="007D62FD"/>
    <w:rsid w:val="007E2BC6"/>
    <w:rsid w:val="007E39EF"/>
    <w:rsid w:val="007F0CD9"/>
    <w:rsid w:val="007F410F"/>
    <w:rsid w:val="00800FE1"/>
    <w:rsid w:val="00802918"/>
    <w:rsid w:val="00811CAE"/>
    <w:rsid w:val="00820F04"/>
    <w:rsid w:val="0082107F"/>
    <w:rsid w:val="008303C2"/>
    <w:rsid w:val="00831DED"/>
    <w:rsid w:val="0083551B"/>
    <w:rsid w:val="00837A39"/>
    <w:rsid w:val="0084011B"/>
    <w:rsid w:val="008416FB"/>
    <w:rsid w:val="008424A3"/>
    <w:rsid w:val="00846B73"/>
    <w:rsid w:val="00850AD9"/>
    <w:rsid w:val="00855D23"/>
    <w:rsid w:val="00863135"/>
    <w:rsid w:val="00864C40"/>
    <w:rsid w:val="0087450A"/>
    <w:rsid w:val="00874C05"/>
    <w:rsid w:val="00880A7C"/>
    <w:rsid w:val="0088479E"/>
    <w:rsid w:val="008917DD"/>
    <w:rsid w:val="00892CC1"/>
    <w:rsid w:val="00897B06"/>
    <w:rsid w:val="008A0EE3"/>
    <w:rsid w:val="008B14E1"/>
    <w:rsid w:val="008C06C8"/>
    <w:rsid w:val="008C584E"/>
    <w:rsid w:val="008C7C55"/>
    <w:rsid w:val="008D619B"/>
    <w:rsid w:val="008D67C3"/>
    <w:rsid w:val="00901D34"/>
    <w:rsid w:val="009020C3"/>
    <w:rsid w:val="00902469"/>
    <w:rsid w:val="009102BC"/>
    <w:rsid w:val="00923CC9"/>
    <w:rsid w:val="0093219A"/>
    <w:rsid w:val="009350FE"/>
    <w:rsid w:val="009407D8"/>
    <w:rsid w:val="009410A1"/>
    <w:rsid w:val="009478AA"/>
    <w:rsid w:val="00970102"/>
    <w:rsid w:val="00984D09"/>
    <w:rsid w:val="009A0DFF"/>
    <w:rsid w:val="009A45F2"/>
    <w:rsid w:val="009B774A"/>
    <w:rsid w:val="009B790D"/>
    <w:rsid w:val="009C0155"/>
    <w:rsid w:val="009D5007"/>
    <w:rsid w:val="009D5955"/>
    <w:rsid w:val="009E2823"/>
    <w:rsid w:val="009F2AA0"/>
    <w:rsid w:val="00A065AF"/>
    <w:rsid w:val="00A13D1E"/>
    <w:rsid w:val="00A21AE3"/>
    <w:rsid w:val="00A25ED5"/>
    <w:rsid w:val="00A306C3"/>
    <w:rsid w:val="00A411A8"/>
    <w:rsid w:val="00A43C7C"/>
    <w:rsid w:val="00A45989"/>
    <w:rsid w:val="00A50EBC"/>
    <w:rsid w:val="00A61E2A"/>
    <w:rsid w:val="00A65980"/>
    <w:rsid w:val="00A67563"/>
    <w:rsid w:val="00A858CF"/>
    <w:rsid w:val="00A91307"/>
    <w:rsid w:val="00AA08C2"/>
    <w:rsid w:val="00AA1D58"/>
    <w:rsid w:val="00AA71D2"/>
    <w:rsid w:val="00AB7911"/>
    <w:rsid w:val="00AC1860"/>
    <w:rsid w:val="00AC35F5"/>
    <w:rsid w:val="00AD5C4A"/>
    <w:rsid w:val="00AD5FDE"/>
    <w:rsid w:val="00AE4237"/>
    <w:rsid w:val="00B02B9B"/>
    <w:rsid w:val="00B03B11"/>
    <w:rsid w:val="00B1591C"/>
    <w:rsid w:val="00B17F41"/>
    <w:rsid w:val="00B226DE"/>
    <w:rsid w:val="00B245AB"/>
    <w:rsid w:val="00B2557D"/>
    <w:rsid w:val="00B33A4A"/>
    <w:rsid w:val="00B361F1"/>
    <w:rsid w:val="00B37CA5"/>
    <w:rsid w:val="00B4149E"/>
    <w:rsid w:val="00B4664F"/>
    <w:rsid w:val="00B46BF7"/>
    <w:rsid w:val="00B46C5E"/>
    <w:rsid w:val="00B5740E"/>
    <w:rsid w:val="00B61ABE"/>
    <w:rsid w:val="00B63B5D"/>
    <w:rsid w:val="00B701CC"/>
    <w:rsid w:val="00B71EC7"/>
    <w:rsid w:val="00B84485"/>
    <w:rsid w:val="00B861B4"/>
    <w:rsid w:val="00B9477F"/>
    <w:rsid w:val="00B97E61"/>
    <w:rsid w:val="00BA7CAB"/>
    <w:rsid w:val="00BB2478"/>
    <w:rsid w:val="00BB3C63"/>
    <w:rsid w:val="00BB55A8"/>
    <w:rsid w:val="00BB6D85"/>
    <w:rsid w:val="00BC1616"/>
    <w:rsid w:val="00BC1AE8"/>
    <w:rsid w:val="00BC69F2"/>
    <w:rsid w:val="00BD671A"/>
    <w:rsid w:val="00BE561A"/>
    <w:rsid w:val="00BE658F"/>
    <w:rsid w:val="00BF2C05"/>
    <w:rsid w:val="00BF4E55"/>
    <w:rsid w:val="00C003C5"/>
    <w:rsid w:val="00C02519"/>
    <w:rsid w:val="00C04D7F"/>
    <w:rsid w:val="00C07FAA"/>
    <w:rsid w:val="00C12ACE"/>
    <w:rsid w:val="00C33358"/>
    <w:rsid w:val="00C35929"/>
    <w:rsid w:val="00C36AF8"/>
    <w:rsid w:val="00C416EC"/>
    <w:rsid w:val="00C455A9"/>
    <w:rsid w:val="00C4782B"/>
    <w:rsid w:val="00C53779"/>
    <w:rsid w:val="00C53F10"/>
    <w:rsid w:val="00C565E0"/>
    <w:rsid w:val="00C71C23"/>
    <w:rsid w:val="00C82DC0"/>
    <w:rsid w:val="00C84903"/>
    <w:rsid w:val="00C84DF9"/>
    <w:rsid w:val="00C85C62"/>
    <w:rsid w:val="00C862A5"/>
    <w:rsid w:val="00CC2F62"/>
    <w:rsid w:val="00CD661F"/>
    <w:rsid w:val="00CE21A2"/>
    <w:rsid w:val="00CE76B6"/>
    <w:rsid w:val="00CF4F5E"/>
    <w:rsid w:val="00CF5756"/>
    <w:rsid w:val="00CF5FEE"/>
    <w:rsid w:val="00D00625"/>
    <w:rsid w:val="00D07F7D"/>
    <w:rsid w:val="00D1032B"/>
    <w:rsid w:val="00D1723D"/>
    <w:rsid w:val="00D20079"/>
    <w:rsid w:val="00D24CA6"/>
    <w:rsid w:val="00D270A3"/>
    <w:rsid w:val="00D47121"/>
    <w:rsid w:val="00D51C96"/>
    <w:rsid w:val="00D60588"/>
    <w:rsid w:val="00D6561B"/>
    <w:rsid w:val="00D65CD1"/>
    <w:rsid w:val="00D6626A"/>
    <w:rsid w:val="00D67377"/>
    <w:rsid w:val="00D70A5B"/>
    <w:rsid w:val="00D76E9A"/>
    <w:rsid w:val="00D774EE"/>
    <w:rsid w:val="00D864EF"/>
    <w:rsid w:val="00DA0944"/>
    <w:rsid w:val="00DA1F76"/>
    <w:rsid w:val="00DA525A"/>
    <w:rsid w:val="00DA71B8"/>
    <w:rsid w:val="00DB215B"/>
    <w:rsid w:val="00DB2861"/>
    <w:rsid w:val="00DB31EB"/>
    <w:rsid w:val="00DB66A4"/>
    <w:rsid w:val="00DB71A3"/>
    <w:rsid w:val="00DC41DE"/>
    <w:rsid w:val="00DC55BE"/>
    <w:rsid w:val="00DC57C2"/>
    <w:rsid w:val="00DC7AA9"/>
    <w:rsid w:val="00DD206A"/>
    <w:rsid w:val="00DD38D4"/>
    <w:rsid w:val="00DD5C5C"/>
    <w:rsid w:val="00DE0AAE"/>
    <w:rsid w:val="00DE0CE4"/>
    <w:rsid w:val="00DE70A6"/>
    <w:rsid w:val="00E05EEA"/>
    <w:rsid w:val="00E063AD"/>
    <w:rsid w:val="00E11238"/>
    <w:rsid w:val="00E11AC7"/>
    <w:rsid w:val="00E17F3A"/>
    <w:rsid w:val="00E20810"/>
    <w:rsid w:val="00E23509"/>
    <w:rsid w:val="00E35D40"/>
    <w:rsid w:val="00E36CE0"/>
    <w:rsid w:val="00E474C2"/>
    <w:rsid w:val="00E53753"/>
    <w:rsid w:val="00E636EF"/>
    <w:rsid w:val="00E70767"/>
    <w:rsid w:val="00E77F85"/>
    <w:rsid w:val="00E814A1"/>
    <w:rsid w:val="00E82CDC"/>
    <w:rsid w:val="00E87CEC"/>
    <w:rsid w:val="00E91D72"/>
    <w:rsid w:val="00E97F13"/>
    <w:rsid w:val="00EA1202"/>
    <w:rsid w:val="00EA7FA7"/>
    <w:rsid w:val="00EB4C01"/>
    <w:rsid w:val="00EB7C6E"/>
    <w:rsid w:val="00EC04C5"/>
    <w:rsid w:val="00EC3BF0"/>
    <w:rsid w:val="00EC40D3"/>
    <w:rsid w:val="00ED06AE"/>
    <w:rsid w:val="00ED2F4F"/>
    <w:rsid w:val="00ED7C70"/>
    <w:rsid w:val="00EE44C7"/>
    <w:rsid w:val="00EE4833"/>
    <w:rsid w:val="00EF55CC"/>
    <w:rsid w:val="00F02EAA"/>
    <w:rsid w:val="00F04729"/>
    <w:rsid w:val="00F06A0F"/>
    <w:rsid w:val="00F157AD"/>
    <w:rsid w:val="00F51F0E"/>
    <w:rsid w:val="00F5304F"/>
    <w:rsid w:val="00F56F1A"/>
    <w:rsid w:val="00F6623A"/>
    <w:rsid w:val="00F672D4"/>
    <w:rsid w:val="00F71F5D"/>
    <w:rsid w:val="00F73374"/>
    <w:rsid w:val="00F815A7"/>
    <w:rsid w:val="00F828A6"/>
    <w:rsid w:val="00F82F27"/>
    <w:rsid w:val="00F86221"/>
    <w:rsid w:val="00F86882"/>
    <w:rsid w:val="00F87E7B"/>
    <w:rsid w:val="00F9496A"/>
    <w:rsid w:val="00F968B2"/>
    <w:rsid w:val="00FA0B2E"/>
    <w:rsid w:val="00FA2743"/>
    <w:rsid w:val="00FA4991"/>
    <w:rsid w:val="00FA5F05"/>
    <w:rsid w:val="00FA728A"/>
    <w:rsid w:val="00FB0ECF"/>
    <w:rsid w:val="00FC1759"/>
    <w:rsid w:val="00FD605A"/>
    <w:rsid w:val="00FE274C"/>
    <w:rsid w:val="00FE64BC"/>
    <w:rsid w:val="00FE751B"/>
    <w:rsid w:val="00FF2637"/>
    <w:rsid w:val="00FF2C25"/>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A36E2"/>
  <w15:docId w15:val="{05C6D8D7-4100-4B50-B574-066602CF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DD206A"/>
    <w:pPr>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DD206A"/>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table" w:customStyle="1" w:styleId="TableGrid10">
    <w:name w:val="Table Grid1"/>
    <w:basedOn w:val="TableNormal"/>
    <w:next w:val="TableGrid"/>
    <w:uiPriority w:val="39"/>
    <w:rsid w:val="00DD20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20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5127"/>
    <w:rPr>
      <w:rFonts w:asciiTheme="minorHAnsi" w:eastAsiaTheme="minorHAnsi" w:hAnsiTheme="minorHAnsi" w:cstheme="minorBidi"/>
      <w:sz w:val="22"/>
      <w:szCs w:val="22"/>
      <w:lang w:eastAsia="en-US"/>
    </w:rPr>
  </w:style>
  <w:style w:type="paragraph" w:customStyle="1" w:styleId="Tableheadings">
    <w:name w:val="Table headings"/>
    <w:basedOn w:val="Normal"/>
    <w:qFormat/>
    <w:rsid w:val="009C0155"/>
    <w:pPr>
      <w:spacing w:before="60" w:after="120" w:line="240" w:lineRule="auto"/>
    </w:pPr>
    <w:rPr>
      <w:rFonts w:ascii="Calibri" w:eastAsia="Calibri" w:hAnsi="Calibri" w:cs="Times New Roman"/>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638146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685524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hyperlink" Target="https://www.agriculture.gov.au/import/arrival/treatments/biosecurity-risk-treatment-guide" TargetMode="External"/><Relationship Id="rId21" Type="http://schemas.openxmlformats.org/officeDocument/2006/relationships/header" Target="header1.xml"/><Relationship Id="rId34" Type="http://schemas.openxmlformats.org/officeDocument/2006/relationships/hyperlink" Target="https://www.legislation.gov.au/Series/F2016L00756" TargetMode="External"/><Relationship Id="rId42" Type="http://schemas.openxmlformats.org/officeDocument/2006/relationships/hyperlink" Target="https://www.legislation.gov.au/Series/C2015A00061" TargetMode="External"/><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5.png"/><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container.ncc@aff.gov.au"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www.agriculture.gov.au/biosecurity-trade/import/before/prepare/treatment-providers/sea-container-hygiene-system" TargetMode="External"/><Relationship Id="rId37" Type="http://schemas.openxmlformats.org/officeDocument/2006/relationships/hyperlink" Target="https://www.legislation.gov.au/Series/F2016L00756" TargetMode="External"/><Relationship Id="rId40" Type="http://schemas.openxmlformats.org/officeDocument/2006/relationships/hyperlink" Target="https://www.legislation.gov.au/Series/C2015A00061" TargetMode="External"/><Relationship Id="rId45" Type="http://schemas.openxmlformats.org/officeDocument/2006/relationships/footer" Target="footer4.xml"/><Relationship Id="rId53" Type="http://schemas.openxmlformats.org/officeDocument/2006/relationships/header" Target="header9.xml"/><Relationship Id="rId58"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footer" Target="footer11.xml"/><Relationship Id="rId19" Type="http://schemas.openxmlformats.org/officeDocument/2006/relationships/hyperlink" Target="https://www.agriculture.gov.au/biosecurity-trade/import/arrival" TargetMode="External"/><Relationship Id="rId22" Type="http://schemas.openxmlformats.org/officeDocument/2006/relationships/header" Target="header2.xml"/><Relationship Id="rId27" Type="http://schemas.openxmlformats.org/officeDocument/2006/relationships/hyperlink" Target="https://www.legislation.gov.au/Series/C2015A00061" TargetMode="External"/><Relationship Id="rId30" Type="http://schemas.openxmlformats.org/officeDocument/2006/relationships/hyperlink" Target="https://www.legislation.gov.au/Series/F2016L00756" TargetMode="External"/><Relationship Id="rId35" Type="http://schemas.openxmlformats.org/officeDocument/2006/relationships/hyperlink" Target="https://www.agriculture.gov.au/biosecurity-trade/import/arrival/pests/cal" TargetMode="Externa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7" Type="http://schemas.openxmlformats.org/officeDocument/2006/relationships/hyperlink" Target="https://creativecommons.org/licenses/by/4.0/legalcode" TargetMode="External"/><Relationship Id="rId25" Type="http://schemas.openxmlformats.org/officeDocument/2006/relationships/header" Target="header3.xml"/><Relationship Id="rId33" Type="http://schemas.openxmlformats.org/officeDocument/2006/relationships/hyperlink" Target="http://smartraveller.gov.au/Pages/default.aspx" TargetMode="External"/><Relationship Id="rId38" Type="http://schemas.openxmlformats.org/officeDocument/2006/relationships/hyperlink" Target="https://www.legislation.gov.au/Series/C2015A00061" TargetMode="External"/><Relationship Id="rId46" Type="http://schemas.openxmlformats.org/officeDocument/2006/relationships/footer" Target="footer5.xml"/><Relationship Id="rId59" Type="http://schemas.openxmlformats.org/officeDocument/2006/relationships/header" Target="header11.xml"/><Relationship Id="rId20" Type="http://schemas.openxmlformats.org/officeDocument/2006/relationships/hyperlink" Target="https://www.agriculture.gov.au/" TargetMode="External"/><Relationship Id="rId41" Type="http://schemas.openxmlformats.org/officeDocument/2006/relationships/hyperlink" Target="https://www.agriculture.gov.au/import/arrival/pests/cal" TargetMode="External"/><Relationship Id="rId54" Type="http://schemas.openxmlformats.org/officeDocument/2006/relationships/footer" Target="footer9.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hyperlink" Target="https://www.agriculture.gov.au/fees/charging-guidelines" TargetMode="External"/><Relationship Id="rId49" Type="http://schemas.openxmlformats.org/officeDocument/2006/relationships/header" Target="header7.xm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www.abf.gov.au/help-and-support/ics/integrated-cargo-system-(ics)" TargetMode="Externa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purl.org/dc/term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c527c9b7-9ec8-4c5f-a515-89657b782942"/>
    <ds:schemaRef ds:uri="http://www.w3.org/XML/1998/namespace"/>
    <ds:schemaRef ds:uri="http://purl.org/dc/elements/1.1/"/>
  </ds:schemaRefs>
</ds:datastoreItem>
</file>

<file path=customXml/itemProps2.xml><?xml version="1.0" encoding="utf-8"?>
<ds:datastoreItem xmlns:ds="http://schemas.openxmlformats.org/officeDocument/2006/customXml" ds:itemID="{773AE1D7-9EF0-48ED-9C2A-07508EE5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9</TotalTime>
  <Pages>22</Pages>
  <Words>6546</Words>
  <Characters>37315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Sea Container Hygiene System (SCHS) Assessment and Management Policy - April 2025</vt:lpstr>
    </vt:vector>
  </TitlesOfParts>
  <Manager/>
  <Company/>
  <LinksUpToDate>false</LinksUpToDate>
  <CharactersWithSpaces>43774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Container Hygiene System (SCHS) Assessment and Management Policy - April 2025</dc:title>
  <dc:creator>Department of Agriculture, Fisheries and Forestry</dc:creator>
  <cp:lastModifiedBy>Larkins, Bernadette</cp:lastModifiedBy>
  <cp:revision>6</cp:revision>
  <cp:lastPrinted>2025-03-27T01:35:00Z</cp:lastPrinted>
  <dcterms:created xsi:type="dcterms:W3CDTF">2025-03-27T01:33:00Z</dcterms:created>
  <dcterms:modified xsi:type="dcterms:W3CDTF">2025-04-01T00:16:00Z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15d1beb6,19b8172f,55a09865,13997da,45612306,509fa2a8,23ee182c,7299ca67,47fb0ccc,7850fde5,e4aee42,4c2dff9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679cc744,2e4a14f3,62c822d1,4b9b2785,7f3022ea,4bb4e6d8,77b8413c,4c93e387,600b318e,77c421ac,2094b1d1,460e2413</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2025-01-21T03:29:06Z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c2120793-efcc-477e-bb61-1de169280a24</vt:lpwstr>
  </property>
  <property fmtid="{D5CDD505-2E9C-101B-9397-08002B2CF9AE}" pid="15" name="MSIP_Label_933d8be6-3c40-4052-87a2-9c2adcba8759_ContentBits">
    <vt:lpwstr>3</vt:lpwstr>
  </property>
</Properties>
</file>