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C5E4" w14:textId="5F6CC343" w:rsidR="008F18C4" w:rsidRDefault="008F18C4" w:rsidP="008F18C4">
      <w:pPr>
        <w:pStyle w:val="Heading1"/>
      </w:pPr>
      <w:r>
        <w:t xml:space="preserve">TRANSCRIPT – C+B How to Apply </w:t>
      </w:r>
    </w:p>
    <w:p w14:paraId="124FEF12" w14:textId="77777777" w:rsidR="008F18C4" w:rsidRDefault="008F18C4" w:rsidP="008F18C4">
      <w:r>
        <w:t>Welcome to Carbon + Biodiversity</w:t>
      </w:r>
      <w:r w:rsidRPr="00F12505">
        <w:t xml:space="preserve"> </w:t>
      </w:r>
      <w:r>
        <w:t xml:space="preserve">Pilot </w:t>
      </w:r>
      <w:r w:rsidRPr="00F12505">
        <w:t xml:space="preserve">round two application </w:t>
      </w:r>
      <w:r>
        <w:t>portal. In this</w:t>
      </w:r>
      <w:r w:rsidRPr="00F12505">
        <w:t xml:space="preserve"> short video </w:t>
      </w:r>
      <w:r>
        <w:t xml:space="preserve">we </w:t>
      </w:r>
      <w:r w:rsidRPr="00F12505">
        <w:t>will step through the process of submitting your application</w:t>
      </w:r>
      <w:r>
        <w:t>.</w:t>
      </w:r>
      <w:r w:rsidRPr="00F12505">
        <w:t xml:space="preserve"> </w:t>
      </w:r>
      <w:r>
        <w:t>B</w:t>
      </w:r>
      <w:r w:rsidRPr="00F12505">
        <w:t>efore you start your application</w:t>
      </w:r>
      <w:r>
        <w:t>,</w:t>
      </w:r>
      <w:r w:rsidRPr="00F12505">
        <w:t xml:space="preserve"> it is important to review several important documents relating to the pilot</w:t>
      </w:r>
      <w:r>
        <w:t>.</w:t>
      </w:r>
      <w:r w:rsidRPr="00F12505">
        <w:t xml:space="preserve"> </w:t>
      </w:r>
      <w:r>
        <w:t>Visit</w:t>
      </w:r>
      <w:r w:rsidRPr="00F12505">
        <w:t xml:space="preserve"> the Department of Agriculture</w:t>
      </w:r>
      <w:r>
        <w:t xml:space="preserve">, Water and </w:t>
      </w:r>
      <w:r w:rsidRPr="00F12505">
        <w:t xml:space="preserve">the </w:t>
      </w:r>
      <w:r>
        <w:t>E</w:t>
      </w:r>
      <w:r w:rsidRPr="00F12505">
        <w:t>nvironment</w:t>
      </w:r>
      <w:r>
        <w:t>’</w:t>
      </w:r>
      <w:r w:rsidRPr="00F12505">
        <w:t xml:space="preserve">s website at </w:t>
      </w:r>
      <w:hyperlink r:id="rId11" w:history="1">
        <w:r w:rsidRPr="00F15D8D">
          <w:rPr>
            <w:rStyle w:val="Hyperlink"/>
          </w:rPr>
          <w:t>www.awe.gov.au</w:t>
        </w:r>
      </w:hyperlink>
      <w:r>
        <w:t xml:space="preserve"> and head to the Carbon + Biodiversity home</w:t>
      </w:r>
      <w:r w:rsidRPr="00F12505">
        <w:t>page</w:t>
      </w:r>
      <w:r>
        <w:t xml:space="preserve">. </w:t>
      </w:r>
    </w:p>
    <w:p w14:paraId="6D4168A8" w14:textId="77777777" w:rsidR="008F18C4" w:rsidRDefault="008F18C4" w:rsidP="008F18C4">
      <w:r>
        <w:t>The key</w:t>
      </w:r>
      <w:r w:rsidRPr="00F12505">
        <w:t xml:space="preserve"> documents </w:t>
      </w:r>
      <w:r>
        <w:t xml:space="preserve">to read are the Carbon + Biodiversity round two guidelines, the Pricing Guide, the Planting Protocol for your </w:t>
      </w:r>
      <w:r w:rsidRPr="00F12505">
        <w:t xml:space="preserve">particular </w:t>
      </w:r>
      <w:r>
        <w:t>planting</w:t>
      </w:r>
      <w:r w:rsidRPr="00F12505">
        <w:t xml:space="preserve"> region</w:t>
      </w:r>
      <w:r>
        <w:t>, and</w:t>
      </w:r>
      <w:r w:rsidRPr="00F12505">
        <w:t xml:space="preserve"> the </w:t>
      </w:r>
      <w:r>
        <w:t>A</w:t>
      </w:r>
      <w:r w:rsidRPr="00F12505">
        <w:t xml:space="preserve">pplication </w:t>
      </w:r>
      <w:r>
        <w:t>G</w:t>
      </w:r>
      <w:r w:rsidRPr="00F12505">
        <w:t xml:space="preserve">uide </w:t>
      </w:r>
      <w:r>
        <w:t>-</w:t>
      </w:r>
      <w:r w:rsidRPr="00F12505">
        <w:t>which complements this video</w:t>
      </w:r>
      <w:r>
        <w:t>.</w:t>
      </w:r>
      <w:r w:rsidRPr="00F12505">
        <w:t xml:space="preserve"> </w:t>
      </w:r>
      <w:r>
        <w:t>You will also find</w:t>
      </w:r>
      <w:r w:rsidRPr="00F12505">
        <w:t xml:space="preserve"> other useful information about the </w:t>
      </w:r>
      <w:r>
        <w:t>E</w:t>
      </w:r>
      <w:r w:rsidRPr="00F12505">
        <w:t xml:space="preserve">missions </w:t>
      </w:r>
      <w:r>
        <w:t>R</w:t>
      </w:r>
      <w:r w:rsidRPr="00F12505">
        <w:t xml:space="preserve">eduction </w:t>
      </w:r>
      <w:r>
        <w:t>F</w:t>
      </w:r>
      <w:r w:rsidRPr="00F12505">
        <w:t>und as well as case studies an</w:t>
      </w:r>
      <w:r>
        <w:t>d</w:t>
      </w:r>
      <w:r w:rsidRPr="00F12505">
        <w:t xml:space="preserve"> </w:t>
      </w:r>
      <w:r>
        <w:t>frequently asked questions.</w:t>
      </w:r>
      <w:r w:rsidRPr="00F12505">
        <w:t xml:space="preserve"> </w:t>
      </w:r>
      <w:r>
        <w:t>This video assumes that you have read and</w:t>
      </w:r>
      <w:r w:rsidRPr="00F12505">
        <w:t xml:space="preserve"> understand these documents</w:t>
      </w:r>
      <w:r>
        <w:t>,</w:t>
      </w:r>
      <w:r w:rsidRPr="00F12505">
        <w:t xml:space="preserve"> and you are ready to prepare and submit your application</w:t>
      </w:r>
      <w:r>
        <w:t>.</w:t>
      </w:r>
      <w:r w:rsidRPr="00F12505">
        <w:t xml:space="preserve"> </w:t>
      </w:r>
      <w:r>
        <w:t>You do not</w:t>
      </w:r>
      <w:r w:rsidRPr="00F12505">
        <w:t xml:space="preserve"> need to know where you would </w:t>
      </w:r>
      <w:r>
        <w:t>like</w:t>
      </w:r>
      <w:r w:rsidRPr="00F12505">
        <w:t xml:space="preserve"> to place your plantings before this point</w:t>
      </w:r>
      <w:r>
        <w:t>.</w:t>
      </w:r>
      <w:r w:rsidRPr="00F12505">
        <w:t xml:space="preserve"> </w:t>
      </w:r>
      <w:r>
        <w:t>T</w:t>
      </w:r>
      <w:r w:rsidRPr="00F12505">
        <w:t>he portal contains tools to help you make the most out of your project</w:t>
      </w:r>
      <w:r>
        <w:t>.</w:t>
      </w:r>
      <w:r w:rsidRPr="00F12505">
        <w:t xml:space="preserve"> </w:t>
      </w:r>
      <w:r>
        <w:t>Y</w:t>
      </w:r>
      <w:r w:rsidRPr="00F12505">
        <w:t xml:space="preserve">ou can access the application portal for </w:t>
      </w:r>
      <w:r>
        <w:t xml:space="preserve">the </w:t>
      </w:r>
      <w:r w:rsidRPr="00F12505">
        <w:t xml:space="preserve">pilot </w:t>
      </w:r>
      <w:r>
        <w:t>on the new National Steward</w:t>
      </w:r>
      <w:r w:rsidRPr="00F12505">
        <w:t>ship</w:t>
      </w:r>
      <w:r>
        <w:t xml:space="preserve"> T</w:t>
      </w:r>
      <w:r w:rsidRPr="00F12505">
        <w:t xml:space="preserve">rading </w:t>
      </w:r>
      <w:r>
        <w:t>P</w:t>
      </w:r>
      <w:r w:rsidRPr="00F12505">
        <w:t>latform</w:t>
      </w:r>
      <w:r>
        <w:t>,</w:t>
      </w:r>
      <w:r w:rsidRPr="00F12505">
        <w:t xml:space="preserve"> which can be found at </w:t>
      </w:r>
      <w:hyperlink r:id="rId12" w:history="1">
        <w:r w:rsidRPr="00F15D8D">
          <w:rPr>
            <w:rStyle w:val="Hyperlink"/>
          </w:rPr>
          <w:t>www.agsteward.com.au</w:t>
        </w:r>
      </w:hyperlink>
      <w:r>
        <w:t xml:space="preserve">. </w:t>
      </w:r>
      <w:r w:rsidRPr="00F12505">
        <w:t xml:space="preserve"> </w:t>
      </w:r>
    </w:p>
    <w:p w14:paraId="336E59F2" w14:textId="1F933412" w:rsidR="008F18C4" w:rsidRDefault="008F18C4" w:rsidP="008F18C4">
      <w:r>
        <w:t>W</w:t>
      </w:r>
      <w:r w:rsidRPr="00F12505">
        <w:t>hen you first visit the platform</w:t>
      </w:r>
      <w:r>
        <w:t>,</w:t>
      </w:r>
      <w:r w:rsidRPr="00F12505">
        <w:t xml:space="preserve"> you'll need to register</w:t>
      </w:r>
      <w:r>
        <w:t>.</w:t>
      </w:r>
      <w:r w:rsidRPr="00F12505">
        <w:t xml:space="preserve"> </w:t>
      </w:r>
      <w:r>
        <w:t>C</w:t>
      </w:r>
      <w:r w:rsidRPr="00F12505">
        <w:t xml:space="preserve">lick the blue button in the top right of the page and follow the instructions to create </w:t>
      </w:r>
      <w:r>
        <w:t xml:space="preserve">your </w:t>
      </w:r>
      <w:r w:rsidRPr="00F12505">
        <w:t>account</w:t>
      </w:r>
      <w:r>
        <w:t>.</w:t>
      </w:r>
      <w:r w:rsidRPr="00F12505">
        <w:t xml:space="preserve"> </w:t>
      </w:r>
      <w:r>
        <w:t xml:space="preserve">Or, if you’re already </w:t>
      </w:r>
      <w:r w:rsidRPr="00F12505">
        <w:t>registered</w:t>
      </w:r>
      <w:r>
        <w:t>,</w:t>
      </w:r>
      <w:r w:rsidRPr="00F12505">
        <w:t xml:space="preserve"> </w:t>
      </w:r>
      <w:r>
        <w:t>click</w:t>
      </w:r>
      <w:r w:rsidRPr="00F12505">
        <w:t xml:space="preserve"> log</w:t>
      </w:r>
      <w:r>
        <w:t>i</w:t>
      </w:r>
      <w:r w:rsidRPr="00F12505">
        <w:t>n also in the top right</w:t>
      </w:r>
      <w:r>
        <w:t>.</w:t>
      </w:r>
      <w:r w:rsidRPr="00F12505">
        <w:t xml:space="preserve"> </w:t>
      </w:r>
      <w:r>
        <w:t>T</w:t>
      </w:r>
      <w:r w:rsidRPr="00F12505">
        <w:t>his is not only required to apply</w:t>
      </w:r>
      <w:r>
        <w:t xml:space="preserve"> but ensures you can </w:t>
      </w:r>
      <w:r w:rsidRPr="00F12505">
        <w:t>save progress on your application</w:t>
      </w:r>
      <w:r>
        <w:t>.</w:t>
      </w:r>
      <w:r w:rsidRPr="00F12505">
        <w:t xml:space="preserve"> </w:t>
      </w:r>
    </w:p>
    <w:p w14:paraId="2B7D54EF" w14:textId="77777777" w:rsidR="008F18C4" w:rsidRDefault="008F18C4" w:rsidP="008F18C4">
      <w:r>
        <w:t>Once</w:t>
      </w:r>
      <w:r w:rsidRPr="00F12505">
        <w:t xml:space="preserve"> we have registered or logged in</w:t>
      </w:r>
      <w:r>
        <w:t>,</w:t>
      </w:r>
      <w:r w:rsidRPr="00F12505">
        <w:t xml:space="preserve"> we can click on </w:t>
      </w:r>
      <w:r>
        <w:t>‘Programs’</w:t>
      </w:r>
      <w:r w:rsidRPr="00F12505">
        <w:t xml:space="preserve"> at the top of the page</w:t>
      </w:r>
      <w:r>
        <w:t>,</w:t>
      </w:r>
      <w:r w:rsidRPr="00F12505">
        <w:t xml:space="preserve"> then </w:t>
      </w:r>
      <w:r>
        <w:t>s</w:t>
      </w:r>
      <w:r w:rsidRPr="00F12505">
        <w:t xml:space="preserve">croll down and click on </w:t>
      </w:r>
      <w:r>
        <w:t>‘P</w:t>
      </w:r>
      <w:r w:rsidRPr="00F12505">
        <w:t xml:space="preserve">lan </w:t>
      </w:r>
      <w:r>
        <w:t>P</w:t>
      </w:r>
      <w:r w:rsidRPr="00F12505">
        <w:t>roject</w:t>
      </w:r>
      <w:r>
        <w:t>’</w:t>
      </w:r>
      <w:r w:rsidRPr="00F12505">
        <w:t xml:space="preserve"> under the </w:t>
      </w:r>
      <w:r>
        <w:t>C</w:t>
      </w:r>
      <w:r w:rsidRPr="00F12505">
        <w:t xml:space="preserve">arbon </w:t>
      </w:r>
      <w:r>
        <w:t>+</w:t>
      </w:r>
      <w:r w:rsidRPr="00F12505">
        <w:t xml:space="preserve"> symbol</w:t>
      </w:r>
      <w:r>
        <w:t>.</w:t>
      </w:r>
      <w:r w:rsidRPr="00F12505">
        <w:t xml:space="preserve"> </w:t>
      </w:r>
      <w:r>
        <w:t>N</w:t>
      </w:r>
      <w:r w:rsidRPr="00F12505">
        <w:t>ow we're ready to start exploring potential locations for our plantings</w:t>
      </w:r>
      <w:r>
        <w:t>.</w:t>
      </w:r>
      <w:r w:rsidRPr="00F12505">
        <w:t xml:space="preserve"> </w:t>
      </w:r>
      <w:r>
        <w:t>The first thing we see is</w:t>
      </w:r>
      <w:r w:rsidRPr="00F12505">
        <w:t xml:space="preserve"> some information on how to change a project type</w:t>
      </w:r>
      <w:r>
        <w:t>, and how to draw, edit or delete project areas. As well as d</w:t>
      </w:r>
      <w:r w:rsidRPr="00F12505">
        <w:t>ownload</w:t>
      </w:r>
      <w:r>
        <w:t xml:space="preserve">, </w:t>
      </w:r>
      <w:r w:rsidRPr="00F12505">
        <w:t>save</w:t>
      </w:r>
      <w:r>
        <w:t xml:space="preserve">, or complete our application. Firstly, we’ll title our application – this is particularly useful if we end up preparing and/or submitting more than one application. We’ll call this one ‘My C+B project’. </w:t>
      </w:r>
    </w:p>
    <w:p w14:paraId="02301B43" w14:textId="77777777" w:rsidR="008F18C4" w:rsidRDefault="008F18C4" w:rsidP="008F18C4">
      <w:r>
        <w:t>U</w:t>
      </w:r>
      <w:r w:rsidRPr="00F12505">
        <w:t>nderneath</w:t>
      </w:r>
      <w:r>
        <w:t xml:space="preserve"> that, we can see that we’re creating a</w:t>
      </w:r>
      <w:r w:rsidRPr="00F12505">
        <w:t xml:space="preserve"> project</w:t>
      </w:r>
      <w:r>
        <w:t xml:space="preserve"> under the</w:t>
      </w:r>
      <w:r w:rsidRPr="00F12505">
        <w:t xml:space="preserve"> </w:t>
      </w:r>
      <w:r>
        <w:t>Carbon</w:t>
      </w:r>
      <w:r w:rsidRPr="00F12505">
        <w:t xml:space="preserve"> + </w:t>
      </w:r>
      <w:r>
        <w:t>Bio</w:t>
      </w:r>
      <w:r w:rsidRPr="00F12505">
        <w:t xml:space="preserve">diversity </w:t>
      </w:r>
      <w:r>
        <w:t>P</w:t>
      </w:r>
      <w:r w:rsidRPr="00F12505">
        <w:t>ilot</w:t>
      </w:r>
      <w:r>
        <w:t>. We</w:t>
      </w:r>
      <w:r w:rsidRPr="00F12505">
        <w:t xml:space="preserve"> </w:t>
      </w:r>
      <w:r>
        <w:t xml:space="preserve">could </w:t>
      </w:r>
      <w:r w:rsidRPr="00F12505">
        <w:t>change this to another program if that</w:t>
      </w:r>
      <w:r>
        <w:t xml:space="preserve"> was</w:t>
      </w:r>
      <w:r w:rsidRPr="00F12505">
        <w:t xml:space="preserve"> relevant</w:t>
      </w:r>
      <w:r>
        <w:t>,</w:t>
      </w:r>
      <w:r w:rsidRPr="00F12505">
        <w:t xml:space="preserve"> but in this demonstration, we're only interested in the C + </w:t>
      </w:r>
      <w:r>
        <w:t>B</w:t>
      </w:r>
      <w:r w:rsidRPr="00F12505">
        <w:t xml:space="preserve"> </w:t>
      </w:r>
      <w:r>
        <w:t xml:space="preserve">Pilot. The space underneath </w:t>
      </w:r>
      <w:r w:rsidRPr="00F12505">
        <w:t xml:space="preserve">is where </w:t>
      </w:r>
      <w:r>
        <w:t>the sum area</w:t>
      </w:r>
      <w:r w:rsidRPr="00F12505">
        <w:t xml:space="preserve"> in hectares</w:t>
      </w:r>
      <w:r>
        <w:t xml:space="preserve"> and</w:t>
      </w:r>
      <w:r w:rsidRPr="00F12505">
        <w:t xml:space="preserve"> the estimated total tones for CO2 stored </w:t>
      </w:r>
      <w:r>
        <w:t>will</w:t>
      </w:r>
      <w:r w:rsidRPr="00F12505">
        <w:t xml:space="preserve"> display once we create some project</w:t>
      </w:r>
      <w:r>
        <w:t xml:space="preserve"> areas. And underneath that, </w:t>
      </w:r>
      <w:r w:rsidRPr="00F12505">
        <w:t>you'll see those numbers broken up by each separate planting area if we have multiple</w:t>
      </w:r>
      <w:r>
        <w:t>.</w:t>
      </w:r>
      <w:r w:rsidRPr="00F12505">
        <w:t xml:space="preserve"> </w:t>
      </w:r>
      <w:r>
        <w:t>O</w:t>
      </w:r>
      <w:r w:rsidRPr="00F12505">
        <w:t xml:space="preserve">n the right-hand side of the screen </w:t>
      </w:r>
      <w:r>
        <w:t xml:space="preserve">are some </w:t>
      </w:r>
      <w:r w:rsidRPr="00F12505">
        <w:t xml:space="preserve">spatial data </w:t>
      </w:r>
      <w:r>
        <w:t xml:space="preserve">layers </w:t>
      </w:r>
      <w:r w:rsidRPr="00F12505">
        <w:t>that we can turn on and off</w:t>
      </w:r>
      <w:r>
        <w:t>.</w:t>
      </w:r>
      <w:r w:rsidRPr="00F12505">
        <w:t xml:space="preserve"> </w:t>
      </w:r>
      <w:r>
        <w:t>For t</w:t>
      </w:r>
      <w:r w:rsidRPr="00F12505">
        <w:t>his program</w:t>
      </w:r>
      <w:r>
        <w:t>, we</w:t>
      </w:r>
      <w:r w:rsidRPr="00F12505">
        <w:t xml:space="preserve"> will turn on the top layer only</w:t>
      </w:r>
      <w:r>
        <w:t>. This layer shows a map of the areas that are likely to be ineligible under the Emissions Reduction Fund based on their forest [cover] history. Clicking on the</w:t>
      </w:r>
      <w:r w:rsidRPr="00F12505">
        <w:t xml:space="preserve"> information icon displays more details about this layer including a reminder that the layer is not definitive and should only be used as a guide in deciding where to place your project areas</w:t>
      </w:r>
      <w:r>
        <w:t>.</w:t>
      </w:r>
      <w:r w:rsidRPr="00F12505">
        <w:t xml:space="preserve"> </w:t>
      </w:r>
    </w:p>
    <w:p w14:paraId="0A9282EE" w14:textId="77777777" w:rsidR="008F18C4" w:rsidRDefault="008F18C4" w:rsidP="008F18C4">
      <w:r>
        <w:t>N</w:t>
      </w:r>
      <w:r w:rsidRPr="00F12505">
        <w:t>ow let's find ou</w:t>
      </w:r>
      <w:r>
        <w:t>r</w:t>
      </w:r>
      <w:r w:rsidRPr="00F12505">
        <w:t xml:space="preserve"> property</w:t>
      </w:r>
      <w:r>
        <w:t xml:space="preserve">, either </w:t>
      </w:r>
      <w:r w:rsidRPr="00F12505">
        <w:t>by scrolling on the mouse wheel to zoom in and out</w:t>
      </w:r>
      <w:r>
        <w:t>,</w:t>
      </w:r>
      <w:r w:rsidRPr="00F12505">
        <w:t xml:space="preserve"> </w:t>
      </w:r>
      <w:r>
        <w:t>or</w:t>
      </w:r>
      <w:r w:rsidRPr="00F12505">
        <w:t xml:space="preserve"> using the zoom in and out buttons</w:t>
      </w:r>
      <w:r>
        <w:t xml:space="preserve">, or alternatively by </w:t>
      </w:r>
      <w:r w:rsidRPr="00F12505">
        <w:t xml:space="preserve">searching </w:t>
      </w:r>
      <w:r>
        <w:t xml:space="preserve">our </w:t>
      </w:r>
      <w:r w:rsidRPr="00F12505">
        <w:t>address or nearby landmark in the search bar at the top of the window</w:t>
      </w:r>
      <w:r>
        <w:t>. Once you’ve located our property</w:t>
      </w:r>
      <w:r w:rsidRPr="00F12505">
        <w:t xml:space="preserve"> it's time to define </w:t>
      </w:r>
      <w:r>
        <w:t>our</w:t>
      </w:r>
      <w:r w:rsidRPr="00F12505">
        <w:t xml:space="preserve"> project areas</w:t>
      </w:r>
      <w:r>
        <w:t>.</w:t>
      </w:r>
      <w:r w:rsidRPr="00F12505">
        <w:t xml:space="preserve"> </w:t>
      </w:r>
    </w:p>
    <w:p w14:paraId="1D7BE766" w14:textId="0158F83C" w:rsidR="008F18C4" w:rsidRDefault="008F18C4" w:rsidP="008F18C4">
      <w:r>
        <w:t>To begin, we click on the pen icon</w:t>
      </w:r>
      <w:r w:rsidRPr="00F12505">
        <w:t xml:space="preserve"> in the top left corner of the map</w:t>
      </w:r>
      <w:r>
        <w:t xml:space="preserve"> and follow the </w:t>
      </w:r>
      <w:r w:rsidRPr="00F12505">
        <w:t xml:space="preserve">instructions and </w:t>
      </w:r>
      <w:r>
        <w:t xml:space="preserve">click on the map </w:t>
      </w:r>
      <w:r w:rsidRPr="00F12505">
        <w:t xml:space="preserve">to start drawing a boundary </w:t>
      </w:r>
      <w:r>
        <w:t>of our</w:t>
      </w:r>
      <w:r w:rsidRPr="00F12505">
        <w:t xml:space="preserve"> first area</w:t>
      </w:r>
      <w:r>
        <w:t>.</w:t>
      </w:r>
      <w:r w:rsidRPr="00F12505">
        <w:t xml:space="preserve"> </w:t>
      </w:r>
      <w:r>
        <w:t>C</w:t>
      </w:r>
      <w:r w:rsidRPr="00F12505">
        <w:t>licking each time, we want to change direction</w:t>
      </w:r>
      <w:r>
        <w:t>.</w:t>
      </w:r>
      <w:r w:rsidRPr="00F12505">
        <w:t xml:space="preserve"> </w:t>
      </w:r>
      <w:r>
        <w:t>D</w:t>
      </w:r>
      <w:r w:rsidRPr="00F12505">
        <w:t xml:space="preserve">on't worry about getting it too perfect </w:t>
      </w:r>
      <w:r>
        <w:t xml:space="preserve">at this </w:t>
      </w:r>
      <w:r w:rsidRPr="00F12505">
        <w:t>point</w:t>
      </w:r>
      <w:r>
        <w:t>, we</w:t>
      </w:r>
      <w:r w:rsidRPr="00F12505">
        <w:t xml:space="preserve"> can easily come back later and </w:t>
      </w:r>
      <w:r>
        <w:t>edit t</w:t>
      </w:r>
      <w:r w:rsidRPr="00F12505">
        <w:t>he boundary</w:t>
      </w:r>
      <w:r>
        <w:t>.</w:t>
      </w:r>
      <w:r w:rsidRPr="00F12505">
        <w:t xml:space="preserve"> </w:t>
      </w:r>
      <w:r>
        <w:t xml:space="preserve">When we finish with that shape, </w:t>
      </w:r>
      <w:r w:rsidRPr="00F12505">
        <w:t xml:space="preserve">we </w:t>
      </w:r>
      <w:r>
        <w:t>click</w:t>
      </w:r>
      <w:r w:rsidRPr="00F12505">
        <w:t xml:space="preserve"> back on the first point</w:t>
      </w:r>
      <w:r>
        <w:t xml:space="preserve"> to complete. Now we can see a total amount of hectares of</w:t>
      </w:r>
      <w:r w:rsidRPr="00F12505">
        <w:t xml:space="preserve"> the area</w:t>
      </w:r>
      <w:r>
        <w:t xml:space="preserve"> we’ve drawn,</w:t>
      </w:r>
      <w:r w:rsidRPr="00F12505">
        <w:t xml:space="preserve"> as well as an estimate of the percent </w:t>
      </w:r>
      <w:r>
        <w:lastRenderedPageBreak/>
        <w:t>eligible</w:t>
      </w:r>
      <w:r w:rsidRPr="00F12505">
        <w:t xml:space="preserve"> area and also the total estimated CO2 s</w:t>
      </w:r>
      <w:r>
        <w:t>e</w:t>
      </w:r>
      <w:r w:rsidRPr="00F12505">
        <w:t>queste</w:t>
      </w:r>
      <w:r>
        <w:t>re</w:t>
      </w:r>
      <w:r w:rsidRPr="00F12505">
        <w:t>d over 25 years</w:t>
      </w:r>
      <w:r>
        <w:t>.</w:t>
      </w:r>
      <w:r w:rsidRPr="00F12505">
        <w:t xml:space="preserve"> </w:t>
      </w:r>
      <w:r>
        <w:t>F</w:t>
      </w:r>
      <w:r w:rsidRPr="00F12505">
        <w:t xml:space="preserve">rom here we can edit that original shape </w:t>
      </w:r>
      <w:r>
        <w:t xml:space="preserve">by clicking </w:t>
      </w:r>
      <w:r w:rsidRPr="00F12505">
        <w:t>anywhere inside the boundary</w:t>
      </w:r>
      <w:r>
        <w:t xml:space="preserve"> and dragging the markers then clicking the green tick when we’re done. We can see that the area numbers and the total estimated CO2 adjust accordingly. </w:t>
      </w:r>
    </w:p>
    <w:p w14:paraId="18FADACE" w14:textId="7081D07B" w:rsidR="008F18C4" w:rsidRDefault="008F18C4" w:rsidP="008F18C4">
      <w:r>
        <w:t>We can also delete that</w:t>
      </w:r>
      <w:r w:rsidRPr="00F12505">
        <w:t xml:space="preserve"> area</w:t>
      </w:r>
      <w:r>
        <w:t xml:space="preserve"> by again clicking</w:t>
      </w:r>
      <w:r w:rsidRPr="00F12505">
        <w:t xml:space="preserve"> anywhere inside the boundary </w:t>
      </w:r>
      <w:r>
        <w:t>and clicking the bin icon.</w:t>
      </w:r>
      <w:r w:rsidRPr="00F12505">
        <w:t xml:space="preserve"> I</w:t>
      </w:r>
      <w:r>
        <w:t xml:space="preserve">f we </w:t>
      </w:r>
      <w:r w:rsidRPr="00F12505">
        <w:t>want to add another area</w:t>
      </w:r>
      <w:r>
        <w:t>, we again click on the</w:t>
      </w:r>
      <w:r w:rsidRPr="00F12505">
        <w:t xml:space="preserve"> pen shape</w:t>
      </w:r>
      <w:r>
        <w:t xml:space="preserve"> and repeat</w:t>
      </w:r>
      <w:r w:rsidRPr="00F12505">
        <w:t xml:space="preserve"> the process</w:t>
      </w:r>
      <w:r>
        <w:t>.</w:t>
      </w:r>
      <w:r w:rsidRPr="00F12505">
        <w:t xml:space="preserve"> </w:t>
      </w:r>
      <w:r>
        <w:t xml:space="preserve">Click </w:t>
      </w:r>
      <w:r w:rsidRPr="00F12505">
        <w:t xml:space="preserve">back on the starting point </w:t>
      </w:r>
      <w:r>
        <w:t>and there we can see that new area is added below.</w:t>
      </w:r>
      <w:r>
        <w:t xml:space="preserve"> </w:t>
      </w:r>
      <w:r>
        <w:t>For now, we’ll stick with one</w:t>
      </w:r>
      <w:r w:rsidRPr="00F12505">
        <w:t xml:space="preserve"> planting area and now we</w:t>
      </w:r>
      <w:r>
        <w:t>’re happy with that we</w:t>
      </w:r>
      <w:r w:rsidRPr="00F12505">
        <w:t xml:space="preserve"> can click </w:t>
      </w:r>
      <w:r>
        <w:t>‘A</w:t>
      </w:r>
      <w:r w:rsidRPr="00F12505">
        <w:t>pply now</w:t>
      </w:r>
      <w:r>
        <w:t>’</w:t>
      </w:r>
      <w:r w:rsidRPr="00F12505">
        <w:t xml:space="preserve"> and proceed to the next step</w:t>
      </w:r>
      <w:r>
        <w:t>.</w:t>
      </w:r>
    </w:p>
    <w:p w14:paraId="6AA8C057" w14:textId="77777777" w:rsidR="008F18C4" w:rsidRDefault="008F18C4" w:rsidP="008F18C4">
      <w:r>
        <w:t>O</w:t>
      </w:r>
      <w:r w:rsidRPr="00F12505">
        <w:t>n this page we first need to provide some personal details and answer a few simple questions in relation to the application</w:t>
      </w:r>
      <w:r>
        <w:t>.</w:t>
      </w:r>
      <w:r w:rsidRPr="00F12505">
        <w:t xml:space="preserve"> </w:t>
      </w:r>
      <w:r>
        <w:t>Notice that the</w:t>
      </w:r>
      <w:r w:rsidRPr="00F12505">
        <w:t xml:space="preserve"> planting </w:t>
      </w:r>
      <w:r>
        <w:t>area</w:t>
      </w:r>
      <w:r w:rsidRPr="00F12505">
        <w:t xml:space="preserve"> information is kept on the right end side of the screen</w:t>
      </w:r>
      <w:r>
        <w:t xml:space="preserve">. This </w:t>
      </w:r>
      <w:r w:rsidRPr="00F12505">
        <w:t xml:space="preserve">information will be updated as we progress </w:t>
      </w:r>
      <w:r>
        <w:t xml:space="preserve">through </w:t>
      </w:r>
      <w:r w:rsidRPr="00F12505">
        <w:t>the application</w:t>
      </w:r>
      <w:r>
        <w:t>.</w:t>
      </w:r>
      <w:r w:rsidRPr="00F12505">
        <w:t xml:space="preserve"> </w:t>
      </w:r>
      <w:r>
        <w:t>I</w:t>
      </w:r>
      <w:r w:rsidRPr="00F12505">
        <w:t>ncluding the establishment costs which we will provide in the next step</w:t>
      </w:r>
      <w:r>
        <w:t>.</w:t>
      </w:r>
      <w:r w:rsidRPr="00F12505">
        <w:t xml:space="preserve"> </w:t>
      </w:r>
      <w:r>
        <w:t>T</w:t>
      </w:r>
      <w:r w:rsidRPr="00F12505">
        <w:t>here's also a downloadable file which shows the cumulative and year by year estimated carbon sequestration figures</w:t>
      </w:r>
      <w:r>
        <w:t>,</w:t>
      </w:r>
      <w:r w:rsidRPr="00F12505">
        <w:t xml:space="preserve"> which you can use in your decision making</w:t>
      </w:r>
      <w:r>
        <w:t>. Also, at</w:t>
      </w:r>
      <w:r w:rsidRPr="00F12505">
        <w:t xml:space="preserve"> any stage we can go back in add</w:t>
      </w:r>
      <w:r>
        <w:t xml:space="preserve">, delete or edit </w:t>
      </w:r>
      <w:r w:rsidRPr="00F12505">
        <w:t xml:space="preserve">planting </w:t>
      </w:r>
      <w:r>
        <w:t>areas</w:t>
      </w:r>
      <w:r w:rsidRPr="00F12505">
        <w:t xml:space="preserve"> </w:t>
      </w:r>
      <w:r>
        <w:t>by clicking</w:t>
      </w:r>
      <w:r w:rsidRPr="00F12505">
        <w:t xml:space="preserve"> on </w:t>
      </w:r>
      <w:r>
        <w:t>‘</w:t>
      </w:r>
      <w:r w:rsidRPr="00F12505">
        <w:t>back to map</w:t>
      </w:r>
      <w:r>
        <w:t>’</w:t>
      </w:r>
      <w:r w:rsidRPr="00F12505">
        <w:t xml:space="preserve"> at the top of the screen</w:t>
      </w:r>
      <w:r>
        <w:t>.</w:t>
      </w:r>
      <w:r w:rsidRPr="00F12505">
        <w:t xml:space="preserve"> </w:t>
      </w:r>
      <w:r>
        <w:t>T</w:t>
      </w:r>
      <w:r w:rsidRPr="00F12505">
        <w:t xml:space="preserve">o complete this page we provide </w:t>
      </w:r>
      <w:r>
        <w:t>our</w:t>
      </w:r>
      <w:r w:rsidRPr="00F12505">
        <w:t xml:space="preserve"> name</w:t>
      </w:r>
      <w:r>
        <w:t>, ABN</w:t>
      </w:r>
      <w:r w:rsidRPr="00F12505">
        <w:t xml:space="preserve"> and preferred contact details</w:t>
      </w:r>
      <w:r>
        <w:t>.</w:t>
      </w:r>
      <w:r w:rsidRPr="00F12505">
        <w:t xml:space="preserve"> </w:t>
      </w:r>
      <w:r>
        <w:t>P</w:t>
      </w:r>
      <w:r w:rsidRPr="00F12505">
        <w:t>roviding secondary contact details helps us to get hold of you more quickly if we need to discuss your application with you</w:t>
      </w:r>
      <w:r>
        <w:t>.</w:t>
      </w:r>
      <w:r w:rsidRPr="00F12505">
        <w:t xml:space="preserve"> </w:t>
      </w:r>
      <w:r>
        <w:t>P</w:t>
      </w:r>
      <w:r w:rsidRPr="00F12505">
        <w:t>rovide the address of the project area and post</w:t>
      </w:r>
      <w:r>
        <w:t>al</w:t>
      </w:r>
      <w:r w:rsidRPr="00F12505">
        <w:t xml:space="preserve"> details</w:t>
      </w:r>
      <w:r>
        <w:t>,</w:t>
      </w:r>
      <w:r w:rsidRPr="00F12505">
        <w:t xml:space="preserve"> then answer a few brief questions</w:t>
      </w:r>
      <w:r>
        <w:t>.</w:t>
      </w:r>
      <w:r w:rsidRPr="00F12505">
        <w:t xml:space="preserve"> </w:t>
      </w:r>
      <w:r>
        <w:t>T</w:t>
      </w:r>
      <w:r w:rsidRPr="00F12505">
        <w:t xml:space="preserve">he first of these asking us to confirm that we agree to undertake to act with </w:t>
      </w:r>
      <w:r>
        <w:t>ut</w:t>
      </w:r>
      <w:r w:rsidRPr="00F12505">
        <w:t>most good faith and checking whether we own</w:t>
      </w:r>
      <w:r>
        <w:t>,</w:t>
      </w:r>
      <w:r w:rsidRPr="00F12505">
        <w:t xml:space="preserve"> lease </w:t>
      </w:r>
      <w:r>
        <w:t>or</w:t>
      </w:r>
      <w:r w:rsidRPr="00F12505">
        <w:t xml:space="preserve"> have exclusive native title rights over</w:t>
      </w:r>
      <w:r>
        <w:t xml:space="preserve"> the</w:t>
      </w:r>
      <w:r w:rsidRPr="00F12505">
        <w:t xml:space="preserve"> land</w:t>
      </w:r>
      <w:r>
        <w:t>.</w:t>
      </w:r>
      <w:r w:rsidRPr="00F12505">
        <w:t xml:space="preserve"> </w:t>
      </w:r>
      <w:r>
        <w:t>N</w:t>
      </w:r>
      <w:r w:rsidRPr="00F12505">
        <w:t>oting the additional requirements for leaseholders</w:t>
      </w:r>
      <w:r>
        <w:t>.</w:t>
      </w:r>
      <w:r w:rsidRPr="00F12505">
        <w:t xml:space="preserve"> </w:t>
      </w:r>
      <w:r>
        <w:t>L</w:t>
      </w:r>
      <w:r w:rsidRPr="00F12505">
        <w:t>astly</w:t>
      </w:r>
      <w:r>
        <w:t>,</w:t>
      </w:r>
      <w:r w:rsidRPr="00F12505">
        <w:t xml:space="preserve"> w</w:t>
      </w:r>
      <w:r>
        <w:t>e</w:t>
      </w:r>
      <w:r w:rsidRPr="00F12505">
        <w:t xml:space="preserve"> select 25</w:t>
      </w:r>
      <w:r>
        <w:t>-</w:t>
      </w:r>
      <w:r w:rsidRPr="00F12505">
        <w:t>year or 100</w:t>
      </w:r>
      <w:r>
        <w:t>-</w:t>
      </w:r>
      <w:r w:rsidRPr="00F12505">
        <w:t>year perm</w:t>
      </w:r>
      <w:r>
        <w:t>anence period f</w:t>
      </w:r>
      <w:r w:rsidRPr="00F12505">
        <w:t>or our project</w:t>
      </w:r>
      <w:r>
        <w:t>. You’re</w:t>
      </w:r>
      <w:r w:rsidRPr="00F12505">
        <w:t xml:space="preserve"> encouraged to review the program guidelines to understand this choice</w:t>
      </w:r>
      <w:r>
        <w:t xml:space="preserve"> but</w:t>
      </w:r>
      <w:r w:rsidRPr="00F12505">
        <w:t xml:space="preserve"> remember you can come back any time before you submit your application and change this or any other part</w:t>
      </w:r>
      <w:r>
        <w:t xml:space="preserve">. </w:t>
      </w:r>
    </w:p>
    <w:p w14:paraId="66E7A996" w14:textId="77777777" w:rsidR="008F18C4" w:rsidRDefault="008F18C4" w:rsidP="008F18C4">
      <w:r>
        <w:t>We now click</w:t>
      </w:r>
      <w:r w:rsidRPr="00F12505">
        <w:t xml:space="preserve"> </w:t>
      </w:r>
      <w:r>
        <w:t>‘</w:t>
      </w:r>
      <w:r w:rsidRPr="00F12505">
        <w:t>next</w:t>
      </w:r>
      <w:r>
        <w:t>’</w:t>
      </w:r>
      <w:r w:rsidRPr="00F12505">
        <w:t xml:space="preserve"> and </w:t>
      </w:r>
      <w:r>
        <w:t xml:space="preserve">proceed to </w:t>
      </w:r>
      <w:r w:rsidRPr="00F12505">
        <w:t xml:space="preserve">the planting area page where </w:t>
      </w:r>
      <w:r>
        <w:t xml:space="preserve">we </w:t>
      </w:r>
      <w:r w:rsidRPr="00F12505">
        <w:t>enter details of our project</w:t>
      </w:r>
      <w:r>
        <w:t>.</w:t>
      </w:r>
      <w:r w:rsidRPr="00F12505">
        <w:t xml:space="preserve"> </w:t>
      </w:r>
      <w:r>
        <w:t>T</w:t>
      </w:r>
      <w:r w:rsidRPr="00F12505">
        <w:t>he first thing we see here is further explanation of the eligible area estimate</w:t>
      </w:r>
      <w:r>
        <w:t xml:space="preserve"> and a</w:t>
      </w:r>
      <w:r w:rsidRPr="00F12505">
        <w:t xml:space="preserve"> reminder </w:t>
      </w:r>
      <w:r>
        <w:t>of when to include GST into your costings. The</w:t>
      </w:r>
      <w:r w:rsidRPr="00F12505">
        <w:t xml:space="preserve"> information we now provide is repeated at each of our planting areas where we have more than</w:t>
      </w:r>
      <w:r>
        <w:t xml:space="preserve"> </w:t>
      </w:r>
      <w:r w:rsidRPr="00F12505">
        <w:t>one</w:t>
      </w:r>
      <w:r>
        <w:t xml:space="preserve">. This heading </w:t>
      </w:r>
      <w:r w:rsidRPr="00F12505">
        <w:t>tells us which planting area we're working on at the time</w:t>
      </w:r>
      <w:r>
        <w:t>.</w:t>
      </w:r>
      <w:r w:rsidRPr="00F12505">
        <w:t xml:space="preserve"> </w:t>
      </w:r>
      <w:r>
        <w:t>Firstly, we provide t</w:t>
      </w:r>
      <w:r w:rsidRPr="00F12505">
        <w:t>he number of mature</w:t>
      </w:r>
      <w:r>
        <w:t xml:space="preserve"> native</w:t>
      </w:r>
      <w:r w:rsidRPr="00F12505">
        <w:t xml:space="preserve"> trees</w:t>
      </w:r>
      <w:r>
        <w:t>. Followed by</w:t>
      </w:r>
      <w:r w:rsidRPr="00F12505">
        <w:t xml:space="preserve"> the estimated </w:t>
      </w:r>
      <w:r>
        <w:t>pro</w:t>
      </w:r>
      <w:r w:rsidRPr="00F12505">
        <w:t xml:space="preserve">portion of the planting area that is covered by different types </w:t>
      </w:r>
      <w:r>
        <w:t xml:space="preserve">of </w:t>
      </w:r>
      <w:r w:rsidRPr="00F12505">
        <w:t>ground cover</w:t>
      </w:r>
      <w:r>
        <w:t>.</w:t>
      </w:r>
      <w:r w:rsidRPr="00F12505">
        <w:t xml:space="preserve"> </w:t>
      </w:r>
      <w:r>
        <w:t>M</w:t>
      </w:r>
      <w:r w:rsidRPr="00F12505">
        <w:t>aking sure that there is a number in each field</w:t>
      </w:r>
      <w:r>
        <w:t>,</w:t>
      </w:r>
      <w:r w:rsidRPr="00F12505">
        <w:t xml:space="preserve"> even if it's zero</w:t>
      </w:r>
      <w:r>
        <w:t>,</w:t>
      </w:r>
      <w:r w:rsidRPr="00F12505">
        <w:t xml:space="preserve"> and th</w:t>
      </w:r>
      <w:r>
        <w:t xml:space="preserve">e total </w:t>
      </w:r>
      <w:r w:rsidRPr="00F12505">
        <w:t>equals 100</w:t>
      </w:r>
      <w:r>
        <w:t xml:space="preserve"> per cent.</w:t>
      </w:r>
      <w:r w:rsidRPr="00F12505">
        <w:t xml:space="preserve"> </w:t>
      </w:r>
      <w:r>
        <w:t>N</w:t>
      </w:r>
      <w:r w:rsidRPr="00F12505">
        <w:t>ext</w:t>
      </w:r>
      <w:r>
        <w:t>,</w:t>
      </w:r>
      <w:r w:rsidRPr="00F12505">
        <w:t xml:space="preserve"> </w:t>
      </w:r>
      <w:r>
        <w:t>w</w:t>
      </w:r>
      <w:r w:rsidRPr="00F12505">
        <w:t>e select whether we want to establish a local vegetation community planting or a simple mix</w:t>
      </w:r>
      <w:r>
        <w:t>ed native planting.</w:t>
      </w:r>
    </w:p>
    <w:p w14:paraId="6061D37B" w14:textId="77777777" w:rsidR="008F18C4" w:rsidRDefault="008F18C4" w:rsidP="008F18C4">
      <w:r>
        <w:t>Please re-visit the</w:t>
      </w:r>
      <w:r w:rsidRPr="00F12505">
        <w:t xml:space="preserve"> program</w:t>
      </w:r>
      <w:r>
        <w:t xml:space="preserve"> guidelines for a</w:t>
      </w:r>
      <w:r w:rsidRPr="00F12505">
        <w:t xml:space="preserve"> reminder for the difference between these planting types</w:t>
      </w:r>
      <w:r>
        <w:t>. We</w:t>
      </w:r>
      <w:r w:rsidRPr="00F12505">
        <w:t xml:space="preserve"> then choose</w:t>
      </w:r>
      <w:r>
        <w:t xml:space="preserve"> whether or not we are going to undertake weed</w:t>
      </w:r>
      <w:r w:rsidRPr="00F12505">
        <w:t xml:space="preserve"> control as </w:t>
      </w:r>
      <w:r>
        <w:t>part of</w:t>
      </w:r>
      <w:r w:rsidRPr="00F12505">
        <w:t xml:space="preserve"> site preparation</w:t>
      </w:r>
      <w:r>
        <w:t>.</w:t>
      </w:r>
      <w:r w:rsidRPr="00F12505">
        <w:t xml:space="preserve"> </w:t>
      </w:r>
    </w:p>
    <w:p w14:paraId="6DCC2D73" w14:textId="3F27E33D" w:rsidR="008F18C4" w:rsidRDefault="008F18C4" w:rsidP="008F18C4">
      <w:r>
        <w:t xml:space="preserve">And if we </w:t>
      </w:r>
      <w:r w:rsidRPr="00F12505">
        <w:t xml:space="preserve">select </w:t>
      </w:r>
      <w:r>
        <w:t>‘</w:t>
      </w:r>
      <w:r w:rsidRPr="00F12505">
        <w:t>yes</w:t>
      </w:r>
      <w:r>
        <w:t>’</w:t>
      </w:r>
      <w:r w:rsidRPr="00F12505">
        <w:t xml:space="preserve"> </w:t>
      </w:r>
      <w:r>
        <w:t>to the weed</w:t>
      </w:r>
      <w:r w:rsidRPr="00F12505">
        <w:t xml:space="preserve"> control technique</w:t>
      </w:r>
      <w:r>
        <w:t>,</w:t>
      </w:r>
      <w:r w:rsidRPr="00F12505">
        <w:t xml:space="preserve"> the area tr</w:t>
      </w:r>
      <w:r>
        <w:t xml:space="preserve">eated, </w:t>
      </w:r>
      <w:r w:rsidRPr="00F12505">
        <w:t>the number of treatments and the total cost</w:t>
      </w:r>
      <w:r>
        <w:t>. Remember to place</w:t>
      </w:r>
      <w:r w:rsidRPr="00F12505">
        <w:t xml:space="preserve"> zero in any of the techniques you aren't using otherwise you might be sent back to this part of the application before you can progress further</w:t>
      </w:r>
      <w:r>
        <w:t>.</w:t>
      </w:r>
      <w:r w:rsidRPr="00F12505">
        <w:t xml:space="preserve"> </w:t>
      </w:r>
      <w:r>
        <w:t>A</w:t>
      </w:r>
      <w:r w:rsidRPr="00F12505">
        <w:t>fter this</w:t>
      </w:r>
      <w:r>
        <w:t xml:space="preserve">, </w:t>
      </w:r>
      <w:r w:rsidRPr="00F12505">
        <w:t>we choose the planting technique</w:t>
      </w:r>
      <w:r>
        <w:t xml:space="preserve"> - either tubestock planting or direct </w:t>
      </w:r>
      <w:r w:rsidRPr="00F12505">
        <w:t>se</w:t>
      </w:r>
      <w:r>
        <w:t xml:space="preserve">eding, </w:t>
      </w:r>
      <w:r w:rsidRPr="00F12505">
        <w:t>or a combination of both</w:t>
      </w:r>
      <w:r>
        <w:t>.</w:t>
      </w:r>
      <w:r w:rsidRPr="00F12505">
        <w:t xml:space="preserve"> </w:t>
      </w:r>
      <w:r>
        <w:t>And</w:t>
      </w:r>
      <w:r w:rsidRPr="00F12505">
        <w:t xml:space="preserve"> specify the area planted</w:t>
      </w:r>
      <w:r>
        <w:t>,</w:t>
      </w:r>
      <w:r w:rsidRPr="00F12505">
        <w:t xml:space="preserve"> the number of </w:t>
      </w:r>
      <w:r>
        <w:t xml:space="preserve">seedlings, or </w:t>
      </w:r>
      <w:r w:rsidRPr="00F12505">
        <w:t xml:space="preserve">kilograms </w:t>
      </w:r>
      <w:r>
        <w:t>of seeds</w:t>
      </w:r>
      <w:r w:rsidRPr="00F12505">
        <w:t xml:space="preserve"> and the </w:t>
      </w:r>
      <w:r>
        <w:t>total cost. Below that is</w:t>
      </w:r>
      <w:r w:rsidRPr="00F12505">
        <w:t xml:space="preserve"> space to provide labour and other costs for planting</w:t>
      </w:r>
      <w:r>
        <w:t>.</w:t>
      </w:r>
      <w:r w:rsidRPr="00F12505">
        <w:t xml:space="preserve"> </w:t>
      </w:r>
      <w:r>
        <w:t>A</w:t>
      </w:r>
      <w:r w:rsidRPr="00F12505">
        <w:t>gain</w:t>
      </w:r>
      <w:r>
        <w:t>,</w:t>
      </w:r>
      <w:r w:rsidRPr="00F12505">
        <w:t xml:space="preserve"> place zeros against any fields that don't apply</w:t>
      </w:r>
      <w:r>
        <w:t>.</w:t>
      </w:r>
      <w:r w:rsidRPr="00F12505">
        <w:t xml:space="preserve"> </w:t>
      </w:r>
      <w:r>
        <w:t>W</w:t>
      </w:r>
      <w:r w:rsidRPr="00F12505">
        <w:t xml:space="preserve">e select </w:t>
      </w:r>
      <w:r>
        <w:t>our</w:t>
      </w:r>
      <w:r w:rsidRPr="00F12505">
        <w:t xml:space="preserve"> soil preparation method </w:t>
      </w:r>
      <w:r>
        <w:t xml:space="preserve">- </w:t>
      </w:r>
      <w:r w:rsidRPr="00F12505">
        <w:t>either manual digging or mechanical</w:t>
      </w:r>
      <w:r>
        <w:t xml:space="preserve"> (s</w:t>
      </w:r>
      <w:r w:rsidRPr="00F12505">
        <w:t xml:space="preserve">uch </w:t>
      </w:r>
      <w:r>
        <w:t xml:space="preserve">as ripping or discing). </w:t>
      </w:r>
      <w:r w:rsidRPr="00F12505">
        <w:t xml:space="preserve"> </w:t>
      </w:r>
      <w:r>
        <w:t xml:space="preserve">And for each </w:t>
      </w:r>
      <w:r w:rsidRPr="00F12505">
        <w:t xml:space="preserve">the area </w:t>
      </w:r>
      <w:r>
        <w:t xml:space="preserve">and </w:t>
      </w:r>
      <w:r w:rsidRPr="00F12505">
        <w:t>estimated cost</w:t>
      </w:r>
      <w:r>
        <w:t>.</w:t>
      </w:r>
      <w:r w:rsidRPr="00F12505">
        <w:t xml:space="preserve"> </w:t>
      </w:r>
      <w:r>
        <w:t>W</w:t>
      </w:r>
      <w:r w:rsidRPr="00F12505">
        <w:t xml:space="preserve">e also state whether we're going to protect the plantings </w:t>
      </w:r>
      <w:r>
        <w:t>with either</w:t>
      </w:r>
      <w:r w:rsidRPr="00F12505">
        <w:t xml:space="preserve"> fencing </w:t>
      </w:r>
      <w:r>
        <w:t>or tree guards. And</w:t>
      </w:r>
      <w:r w:rsidRPr="00F12505">
        <w:t xml:space="preserve"> depending on which we select we then </w:t>
      </w:r>
      <w:r w:rsidRPr="00F12505">
        <w:lastRenderedPageBreak/>
        <w:t xml:space="preserve">need </w:t>
      </w:r>
      <w:r>
        <w:t xml:space="preserve">to provide </w:t>
      </w:r>
      <w:r w:rsidRPr="00F12505">
        <w:t>details on the materials</w:t>
      </w:r>
      <w:r>
        <w:t xml:space="preserve"> and</w:t>
      </w:r>
      <w:r w:rsidRPr="00F12505">
        <w:t xml:space="preserve"> the costs</w:t>
      </w:r>
      <w:r>
        <w:t>.</w:t>
      </w:r>
      <w:r w:rsidRPr="00F12505">
        <w:t xml:space="preserve"> </w:t>
      </w:r>
      <w:r>
        <w:t>I</w:t>
      </w:r>
      <w:r w:rsidRPr="00F12505">
        <w:t xml:space="preserve">n this case we select fencing and then we input the length of </w:t>
      </w:r>
      <w:r>
        <w:t>fencing, number of strainer</w:t>
      </w:r>
      <w:r w:rsidRPr="00F12505">
        <w:t xml:space="preserve"> assemblies and </w:t>
      </w:r>
      <w:r>
        <w:t>gates,</w:t>
      </w:r>
      <w:r w:rsidRPr="00F12505">
        <w:t xml:space="preserve"> as well as any other related costs</w:t>
      </w:r>
      <w:r>
        <w:t>.</w:t>
      </w:r>
      <w:r w:rsidRPr="00F12505">
        <w:t xml:space="preserve"> </w:t>
      </w:r>
      <w:r>
        <w:t>Also,</w:t>
      </w:r>
      <w:r w:rsidRPr="00F12505">
        <w:t xml:space="preserve"> space is provided to identify any labour and installation costs</w:t>
      </w:r>
      <w:r>
        <w:t xml:space="preserve"> -</w:t>
      </w:r>
      <w:r w:rsidRPr="00F12505">
        <w:t xml:space="preserve"> remember to include GST if applicable</w:t>
      </w:r>
      <w:r>
        <w:t>.</w:t>
      </w:r>
      <w:r w:rsidRPr="00F12505">
        <w:t xml:space="preserve"> </w:t>
      </w:r>
      <w:r>
        <w:t>N</w:t>
      </w:r>
      <w:r w:rsidRPr="00F12505">
        <w:t xml:space="preserve">ext, </w:t>
      </w:r>
      <w:r>
        <w:t xml:space="preserve">we list the </w:t>
      </w:r>
      <w:r w:rsidRPr="00F12505">
        <w:t>management activities</w:t>
      </w:r>
      <w:r>
        <w:t xml:space="preserve"> we</w:t>
      </w:r>
      <w:r w:rsidRPr="00F12505">
        <w:t xml:space="preserve"> will undertake in the area</w:t>
      </w:r>
      <w:r>
        <w:t>.</w:t>
      </w:r>
      <w:r w:rsidRPr="00F12505">
        <w:t xml:space="preserve"> </w:t>
      </w:r>
      <w:r>
        <w:t xml:space="preserve">Be it weed control, </w:t>
      </w:r>
      <w:r w:rsidRPr="00F12505">
        <w:t xml:space="preserve">pest control </w:t>
      </w:r>
      <w:r>
        <w:t>and/or watering.</w:t>
      </w:r>
      <w:r w:rsidRPr="00F12505">
        <w:t xml:space="preserve"> </w:t>
      </w:r>
    </w:p>
    <w:p w14:paraId="4CF89906" w14:textId="77777777" w:rsidR="008F18C4" w:rsidRDefault="008F18C4" w:rsidP="008F18C4">
      <w:r>
        <w:t xml:space="preserve">If we are planning to undertake pest control and/or weed control, we </w:t>
      </w:r>
      <w:r w:rsidRPr="00F12505">
        <w:t xml:space="preserve">need to provide the number of hours of </w:t>
      </w:r>
      <w:r>
        <w:t>weeding we’ll need to</w:t>
      </w:r>
      <w:r w:rsidRPr="00F12505">
        <w:t xml:space="preserve"> undertake in each of the first three years</w:t>
      </w:r>
      <w:r>
        <w:t>.</w:t>
      </w:r>
      <w:r w:rsidRPr="00F12505">
        <w:t xml:space="preserve"> </w:t>
      </w:r>
      <w:r>
        <w:t xml:space="preserve">And in the </w:t>
      </w:r>
      <w:r w:rsidRPr="00F12505">
        <w:t xml:space="preserve">remaining years </w:t>
      </w:r>
      <w:r>
        <w:t>of</w:t>
      </w:r>
      <w:r w:rsidRPr="00F12505">
        <w:t xml:space="preserve"> the contract</w:t>
      </w:r>
      <w:r>
        <w:t>,</w:t>
      </w:r>
      <w:r w:rsidRPr="00F12505">
        <w:t xml:space="preserve"> as well as the cost per hour</w:t>
      </w:r>
      <w:r>
        <w:t>.</w:t>
      </w:r>
      <w:r w:rsidRPr="00BE5E1D">
        <w:t xml:space="preserve"> </w:t>
      </w:r>
      <w:r>
        <w:t>I</w:t>
      </w:r>
      <w:r w:rsidRPr="00BE5E1D">
        <w:t>f we select w</w:t>
      </w:r>
      <w:r>
        <w:t xml:space="preserve">atering, we just need to provide annual costs </w:t>
      </w:r>
      <w:r w:rsidRPr="00BE5E1D">
        <w:t>for the first three year</w:t>
      </w:r>
      <w:r>
        <w:t>. Lastly, we might need to provide</w:t>
      </w:r>
      <w:r w:rsidRPr="00BE5E1D">
        <w:t xml:space="preserve"> any freight costs associated with the delivery of materials to the site</w:t>
      </w:r>
      <w:r>
        <w:t>.</w:t>
      </w:r>
      <w:r w:rsidRPr="00BE5E1D">
        <w:t xml:space="preserve"> </w:t>
      </w:r>
      <w:r>
        <w:t xml:space="preserve">Noting, that </w:t>
      </w:r>
      <w:r w:rsidRPr="00BE5E1D">
        <w:t xml:space="preserve">the distance should be the total of all combined </w:t>
      </w:r>
      <w:r>
        <w:t>kilometres for freight. We now click</w:t>
      </w:r>
      <w:r w:rsidRPr="00BE5E1D">
        <w:t xml:space="preserve"> </w:t>
      </w:r>
      <w:r>
        <w:t>‘</w:t>
      </w:r>
      <w:r w:rsidRPr="00BE5E1D">
        <w:t>next</w:t>
      </w:r>
      <w:r>
        <w:t xml:space="preserve">’ </w:t>
      </w:r>
      <w:r w:rsidRPr="00BE5E1D">
        <w:t>to</w:t>
      </w:r>
      <w:r>
        <w:t xml:space="preserve"> go to the final </w:t>
      </w:r>
      <w:r w:rsidRPr="00BE5E1D">
        <w:t xml:space="preserve">step and submit </w:t>
      </w:r>
      <w:r>
        <w:t>our application.</w:t>
      </w:r>
    </w:p>
    <w:p w14:paraId="78136BF2" w14:textId="77777777" w:rsidR="008F18C4" w:rsidRDefault="008F18C4" w:rsidP="008F18C4">
      <w:r>
        <w:t xml:space="preserve">On this final page we can see the sum of </w:t>
      </w:r>
      <w:r w:rsidRPr="00BE5E1D">
        <w:t xml:space="preserve">establishment costs </w:t>
      </w:r>
      <w:r>
        <w:t xml:space="preserve">we’ve </w:t>
      </w:r>
      <w:r w:rsidRPr="00BE5E1D">
        <w:t>provided</w:t>
      </w:r>
      <w:r>
        <w:t xml:space="preserve">, and on the right side of the screen this </w:t>
      </w:r>
      <w:r w:rsidRPr="00BE5E1D">
        <w:t>is broken down by planting area if we had multiple</w:t>
      </w:r>
      <w:r>
        <w:t>.</w:t>
      </w:r>
      <w:r w:rsidRPr="00BE5E1D">
        <w:t xml:space="preserve"> </w:t>
      </w:r>
      <w:r>
        <w:t xml:space="preserve">We now have an opportunity </w:t>
      </w:r>
      <w:r w:rsidRPr="00BE5E1D">
        <w:t>to submit a bi</w:t>
      </w:r>
      <w:r>
        <w:t>d</w:t>
      </w:r>
      <w:r w:rsidRPr="00BE5E1D">
        <w:t xml:space="preserve"> price</w:t>
      </w:r>
      <w:r>
        <w:t>.</w:t>
      </w:r>
      <w:r w:rsidRPr="00BE5E1D">
        <w:t xml:space="preserve"> </w:t>
      </w:r>
      <w:r>
        <w:t>P</w:t>
      </w:r>
      <w:r w:rsidRPr="00BE5E1D">
        <w:t xml:space="preserve">lease review the guidelines </w:t>
      </w:r>
      <w:r>
        <w:t>and</w:t>
      </w:r>
      <w:r w:rsidRPr="00BE5E1D">
        <w:t xml:space="preserve"> the information provided here</w:t>
      </w:r>
      <w:r>
        <w:t>,</w:t>
      </w:r>
      <w:r w:rsidRPr="00BE5E1D">
        <w:t xml:space="preserve"> to determine whether you wish to supply bid price</w:t>
      </w:r>
      <w:r>
        <w:t>.</w:t>
      </w:r>
      <w:r w:rsidRPr="00BE5E1D">
        <w:t xml:space="preserve"> </w:t>
      </w:r>
      <w:r>
        <w:t>L</w:t>
      </w:r>
      <w:r w:rsidRPr="00BE5E1D">
        <w:t>eave this blank if you choose not to submit a bid</w:t>
      </w:r>
      <w:r>
        <w:t>. We are now</w:t>
      </w:r>
      <w:r w:rsidRPr="00BE5E1D">
        <w:t xml:space="preserve"> asked to consent to the collection use and disclosure of the personal information w</w:t>
      </w:r>
      <w:r>
        <w:t>e’ve</w:t>
      </w:r>
      <w:r w:rsidRPr="00BE5E1D">
        <w:t xml:space="preserve"> provided</w:t>
      </w:r>
      <w:r>
        <w:t>.</w:t>
      </w:r>
      <w:r w:rsidRPr="00BE5E1D">
        <w:t xml:space="preserve"> </w:t>
      </w:r>
      <w:r>
        <w:t>And as a last step, we can</w:t>
      </w:r>
      <w:r w:rsidRPr="00BE5E1D">
        <w:t xml:space="preserve"> include any additional comments for</w:t>
      </w:r>
      <w:r>
        <w:t xml:space="preserve"> our</w:t>
      </w:r>
      <w:r w:rsidRPr="00BE5E1D">
        <w:t xml:space="preserve"> application</w:t>
      </w:r>
      <w:r>
        <w:t xml:space="preserve">, </w:t>
      </w:r>
      <w:r w:rsidRPr="00BE5E1D">
        <w:t>including information on any in kind contributions related to the project</w:t>
      </w:r>
      <w:r>
        <w:t>.</w:t>
      </w:r>
      <w:r w:rsidRPr="00BE5E1D">
        <w:t xml:space="preserve"> </w:t>
      </w:r>
      <w:r>
        <w:t>A</w:t>
      </w:r>
      <w:r w:rsidRPr="00BE5E1D">
        <w:t>t this point we can click previous to review information on the earlier pages</w:t>
      </w:r>
      <w:r>
        <w:t xml:space="preserve"> or click</w:t>
      </w:r>
      <w:r w:rsidRPr="00BE5E1D">
        <w:t xml:space="preserve"> </w:t>
      </w:r>
      <w:r>
        <w:t>‘</w:t>
      </w:r>
      <w:r w:rsidRPr="00BE5E1D">
        <w:t>back to map</w:t>
      </w:r>
      <w:r>
        <w:t>’</w:t>
      </w:r>
      <w:r w:rsidRPr="00BE5E1D">
        <w:t xml:space="preserve"> to revisit and revise our planting areas</w:t>
      </w:r>
      <w:r>
        <w:t>.</w:t>
      </w:r>
      <w:r w:rsidRPr="00BE5E1D">
        <w:t xml:space="preserve"> </w:t>
      </w:r>
      <w:r>
        <w:t>We can also click</w:t>
      </w:r>
      <w:r w:rsidRPr="00BE5E1D">
        <w:t xml:space="preserve"> </w:t>
      </w:r>
      <w:r>
        <w:t>‘</w:t>
      </w:r>
      <w:r w:rsidRPr="00BE5E1D">
        <w:t>save</w:t>
      </w:r>
      <w:r>
        <w:t>’</w:t>
      </w:r>
      <w:r w:rsidRPr="00BE5E1D">
        <w:t xml:space="preserve"> if we wish to revisit the application and submit a later date</w:t>
      </w:r>
      <w:r>
        <w:t>. Or, i</w:t>
      </w:r>
      <w:r w:rsidRPr="00BE5E1D">
        <w:t xml:space="preserve">f we </w:t>
      </w:r>
      <w:r>
        <w:t xml:space="preserve">are </w:t>
      </w:r>
      <w:r w:rsidRPr="00BE5E1D">
        <w:t>ready to submit</w:t>
      </w:r>
      <w:r>
        <w:t>, we can go ahead and click the blue ‘</w:t>
      </w:r>
      <w:r w:rsidRPr="00BE5E1D">
        <w:t>submit</w:t>
      </w:r>
      <w:r>
        <w:t>’</w:t>
      </w:r>
      <w:r w:rsidRPr="00BE5E1D">
        <w:t xml:space="preserve"> button at the bottom of the page</w:t>
      </w:r>
      <w:r>
        <w:t>.</w:t>
      </w:r>
    </w:p>
    <w:p w14:paraId="1C210AEB" w14:textId="77777777" w:rsidR="008F18C4" w:rsidRDefault="008F18C4" w:rsidP="008F18C4">
      <w:r>
        <w:t xml:space="preserve">This is a pop-up to remind us that we are about to submit the </w:t>
      </w:r>
      <w:r w:rsidRPr="00BE5E1D">
        <w:t>application and that we will not be able to modify the application after that point</w:t>
      </w:r>
      <w:r>
        <w:t>. If we’re happy we click ‘</w:t>
      </w:r>
      <w:r w:rsidRPr="00BE5E1D">
        <w:t>OK</w:t>
      </w:r>
      <w:r>
        <w:t xml:space="preserve">’. </w:t>
      </w:r>
    </w:p>
    <w:p w14:paraId="3AAC9158" w14:textId="77777777" w:rsidR="008F18C4" w:rsidRDefault="008F18C4" w:rsidP="008F18C4">
      <w:r>
        <w:t>F</w:t>
      </w:r>
      <w:r w:rsidRPr="00BE5E1D">
        <w:t xml:space="preserve">inally, we receive confirmation that </w:t>
      </w:r>
      <w:r>
        <w:t xml:space="preserve">our </w:t>
      </w:r>
      <w:r w:rsidRPr="00BE5E1D">
        <w:t>application has been successfully submitted and th</w:t>
      </w:r>
      <w:r>
        <w:t>at</w:t>
      </w:r>
      <w:r w:rsidRPr="00BE5E1D">
        <w:t xml:space="preserve"> an </w:t>
      </w:r>
    </w:p>
    <w:p w14:paraId="0950AABF" w14:textId="77777777" w:rsidR="008F18C4" w:rsidRDefault="008F18C4" w:rsidP="008F18C4">
      <w:r>
        <w:t>That concludes this</w:t>
      </w:r>
      <w:r w:rsidRPr="00BE5E1D">
        <w:t xml:space="preserve"> video</w:t>
      </w:r>
      <w:r>
        <w:t>,</w:t>
      </w:r>
      <w:r w:rsidRPr="00BE5E1D">
        <w:t xml:space="preserve"> remember if you have any questions regarding the </w:t>
      </w:r>
      <w:r>
        <w:t xml:space="preserve">pilot or the </w:t>
      </w:r>
      <w:r w:rsidRPr="00BE5E1D">
        <w:t xml:space="preserve">application process </w:t>
      </w:r>
      <w:r>
        <w:t>you can contact the</w:t>
      </w:r>
      <w:r w:rsidRPr="00BE5E1D">
        <w:t xml:space="preserve"> </w:t>
      </w:r>
      <w:r>
        <w:t>De</w:t>
      </w:r>
      <w:r w:rsidRPr="00BE5E1D">
        <w:t xml:space="preserve">partment at </w:t>
      </w:r>
      <w:hyperlink r:id="rId13" w:history="1">
        <w:r w:rsidRPr="00F15D8D">
          <w:rPr>
            <w:rStyle w:val="Hyperlink"/>
          </w:rPr>
          <w:t>agstewardship@awe.gov.au</w:t>
        </w:r>
      </w:hyperlink>
      <w:r>
        <w:t xml:space="preserve">. </w:t>
      </w:r>
    </w:p>
    <w:p w14:paraId="76B329B1" w14:textId="77777777" w:rsidR="008F18C4" w:rsidRDefault="008F18C4" w:rsidP="008F18C4">
      <w:r>
        <w:t>G</w:t>
      </w:r>
      <w:r w:rsidRPr="00BE5E1D">
        <w:t>ood luck with your application</w:t>
      </w:r>
      <w:r>
        <w:t>.</w:t>
      </w:r>
    </w:p>
    <w:p w14:paraId="0031CFDD" w14:textId="2748EB0F" w:rsidR="002E6FBA" w:rsidRPr="008F18C4" w:rsidRDefault="002E6FBA" w:rsidP="008F18C4"/>
    <w:sectPr w:rsidR="002E6FBA" w:rsidRPr="008F18C4" w:rsidSect="000C12D8">
      <w:head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18" w:bottom="1440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6D" w14:textId="77777777" w:rsidR="008F18C4" w:rsidRDefault="008F18C4" w:rsidP="00A60185">
      <w:r>
        <w:separator/>
      </w:r>
    </w:p>
  </w:endnote>
  <w:endnote w:type="continuationSeparator" w:id="0">
    <w:p w14:paraId="20EA705C" w14:textId="77777777" w:rsidR="008F18C4" w:rsidRDefault="008F18C4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EndPr/>
    <w:sdtContent>
      <w:p w14:paraId="408F605A" w14:textId="77777777" w:rsidR="00E352EC" w:rsidRDefault="006F5F8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2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7"/>
      <w:gridCol w:w="2266"/>
      <w:gridCol w:w="2266"/>
      <w:gridCol w:w="2266"/>
    </w:tblGrid>
    <w:tr w:rsidR="00E352EC" w:rsidRPr="004E5C83" w14:paraId="28CD08DA" w14:textId="77777777" w:rsidTr="004E5C83"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54384E6B" w14:textId="77777777" w:rsidR="00E352EC" w:rsidRPr="004E5C83" w:rsidRDefault="00E352EC" w:rsidP="00630CFF">
          <w:pPr>
            <w:tabs>
              <w:tab w:val="center" w:pos="4320"/>
              <w:tab w:val="right" w:pos="8640"/>
            </w:tabs>
            <w:spacing w:after="0"/>
            <w:rPr>
              <w:rFonts w:ascii="Calibri" w:eastAsiaTheme="minorEastAsia" w:hAnsi="Calibri"/>
              <w:sz w:val="16"/>
            </w:rPr>
          </w:pPr>
          <w:r w:rsidRPr="004E5C83">
            <w:rPr>
              <w:rFonts w:ascii="Calibri" w:eastAsiaTheme="minorEastAsia" w:hAnsi="Calibri"/>
              <w:b/>
              <w:sz w:val="16"/>
            </w:rPr>
            <w:t>T</w:t>
          </w:r>
          <w:r w:rsidRPr="004E5C83">
            <w:rPr>
              <w:rFonts w:ascii="Calibri" w:eastAsiaTheme="minorEastAsia" w:hAnsi="Calibri"/>
              <w:sz w:val="16"/>
            </w:rPr>
            <w:t xml:space="preserve"> +61 2 6272 3933</w:t>
          </w:r>
          <w:r>
            <w:rPr>
              <w:rFonts w:ascii="Calibri" w:eastAsiaTheme="minorEastAsia" w:hAnsi="Calibri"/>
              <w:sz w:val="16"/>
            </w:rPr>
            <w:br/>
          </w:r>
          <w:r w:rsidRPr="004E5C83">
            <w:rPr>
              <w:rFonts w:ascii="Calibri" w:eastAsiaTheme="minorEastAsia" w:hAnsi="Calibri"/>
              <w:b/>
              <w:sz w:val="16"/>
            </w:rPr>
            <w:t>F</w:t>
          </w:r>
          <w:r w:rsidRPr="004E5C83">
            <w:rPr>
              <w:rFonts w:ascii="Calibri" w:eastAsiaTheme="minorEastAsia" w:hAnsi="Calibri"/>
              <w:sz w:val="16"/>
            </w:rPr>
            <w:t xml:space="preserve"> +61 2 6272 5161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0F2550FD" w14:textId="77777777" w:rsidR="00E352EC" w:rsidRPr="004E5C83" w:rsidRDefault="00E352EC" w:rsidP="00630CFF">
          <w:pPr>
            <w:tabs>
              <w:tab w:val="center" w:pos="4320"/>
              <w:tab w:val="right" w:pos="8640"/>
            </w:tabs>
            <w:spacing w:after="0"/>
            <w:rPr>
              <w:rFonts w:ascii="Calibri" w:eastAsiaTheme="minorEastAsia" w:hAnsi="Calibri"/>
              <w:sz w:val="16"/>
            </w:rPr>
          </w:pPr>
          <w:r w:rsidRPr="004E5C83">
            <w:rPr>
              <w:rFonts w:ascii="Calibri" w:eastAsiaTheme="minorEastAsia" w:hAnsi="Calibri"/>
              <w:sz w:val="16"/>
            </w:rPr>
            <w:t>18 Marcus Clarke Street</w:t>
          </w:r>
          <w:r>
            <w:rPr>
              <w:rFonts w:ascii="Calibri" w:eastAsiaTheme="minorEastAsia" w:hAnsi="Calibri"/>
              <w:sz w:val="16"/>
            </w:rPr>
            <w:br/>
          </w:r>
          <w:r w:rsidRPr="004E5C83">
            <w:rPr>
              <w:rFonts w:ascii="Calibri" w:eastAsiaTheme="minorEastAsia" w:hAnsi="Calibri"/>
              <w:sz w:val="16"/>
            </w:rPr>
            <w:t>Canberra City ACT 2601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25A0C5E4" w14:textId="77777777" w:rsidR="00E352EC" w:rsidRPr="004E5C83" w:rsidRDefault="00E352EC" w:rsidP="00630CFF">
          <w:pPr>
            <w:tabs>
              <w:tab w:val="center" w:pos="4320"/>
              <w:tab w:val="right" w:pos="8640"/>
            </w:tabs>
            <w:spacing w:after="0"/>
            <w:rPr>
              <w:rFonts w:ascii="Calibri" w:eastAsiaTheme="minorEastAsia" w:hAnsi="Calibri"/>
              <w:sz w:val="16"/>
            </w:rPr>
          </w:pPr>
          <w:r w:rsidRPr="004E5C83">
            <w:rPr>
              <w:rFonts w:ascii="Calibri" w:eastAsiaTheme="minorEastAsia" w:hAnsi="Calibri"/>
              <w:sz w:val="16"/>
            </w:rPr>
            <w:t>GPO Box 858</w:t>
          </w:r>
          <w:r>
            <w:rPr>
              <w:rFonts w:ascii="Calibri" w:eastAsiaTheme="minorEastAsia" w:hAnsi="Calibri"/>
              <w:sz w:val="16"/>
            </w:rPr>
            <w:br/>
          </w:r>
          <w:r w:rsidRPr="004E5C83">
            <w:rPr>
              <w:rFonts w:ascii="Calibri" w:eastAsiaTheme="minorEastAsia" w:hAnsi="Calibri"/>
              <w:sz w:val="16"/>
            </w:rPr>
            <w:t>Canberra ACT 2601</w:t>
          </w:r>
        </w:p>
      </w:tc>
      <w:tc>
        <w:tcPr>
          <w:tcW w:w="1250" w:type="pct"/>
          <w:tcBorders>
            <w:left w:val="single" w:sz="4" w:space="0" w:color="auto"/>
          </w:tcBorders>
        </w:tcPr>
        <w:p w14:paraId="23D47659" w14:textId="77777777" w:rsidR="00E352EC" w:rsidRPr="004E5C83" w:rsidRDefault="00E4672E" w:rsidP="00630CFF">
          <w:pPr>
            <w:tabs>
              <w:tab w:val="center" w:pos="4320"/>
              <w:tab w:val="right" w:pos="8640"/>
            </w:tabs>
            <w:spacing w:after="0"/>
            <w:rPr>
              <w:rFonts w:ascii="Calibri" w:eastAsiaTheme="minorEastAsia" w:hAnsi="Calibri"/>
              <w:sz w:val="16"/>
            </w:rPr>
          </w:pPr>
          <w:r>
            <w:rPr>
              <w:rFonts w:ascii="Calibri" w:eastAsiaTheme="minorEastAsia" w:hAnsi="Calibri"/>
              <w:b/>
              <w:sz w:val="16"/>
            </w:rPr>
            <w:t>aw</w:t>
          </w:r>
          <w:r w:rsidR="00E352EC">
            <w:rPr>
              <w:rFonts w:ascii="Calibri" w:eastAsiaTheme="minorEastAsia" w:hAnsi="Calibri"/>
              <w:b/>
              <w:sz w:val="16"/>
            </w:rPr>
            <w:t>e</w:t>
          </w:r>
          <w:r w:rsidR="00E352EC" w:rsidRPr="004E5C83">
            <w:rPr>
              <w:rFonts w:ascii="Calibri" w:eastAsiaTheme="minorEastAsia" w:hAnsi="Calibri"/>
              <w:b/>
              <w:sz w:val="16"/>
            </w:rPr>
            <w:t>.gov.au</w:t>
          </w:r>
          <w:r w:rsidR="00E352EC">
            <w:rPr>
              <w:rFonts w:ascii="Calibri" w:eastAsiaTheme="minorEastAsia" w:hAnsi="Calibri"/>
              <w:b/>
              <w:sz w:val="16"/>
            </w:rPr>
            <w:br/>
          </w:r>
          <w:r w:rsidR="00E352EC" w:rsidRPr="004E5C83">
            <w:rPr>
              <w:rFonts w:ascii="Calibri" w:eastAsiaTheme="minorEastAsia" w:hAnsi="Calibri"/>
              <w:sz w:val="16"/>
            </w:rPr>
            <w:t>ABN 24 113 085 695</w:t>
          </w:r>
        </w:p>
      </w:tc>
    </w:tr>
  </w:tbl>
  <w:p w14:paraId="5CD968D6" w14:textId="77777777" w:rsidR="00E352EC" w:rsidRPr="004E5C83" w:rsidRDefault="00E352EC" w:rsidP="004E5C83">
    <w:pPr>
      <w:pStyle w:val="Footer"/>
      <w:jc w:val="lef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F34E" w14:textId="77777777" w:rsidR="008F18C4" w:rsidRDefault="008F18C4" w:rsidP="00A60185">
      <w:r>
        <w:separator/>
      </w:r>
    </w:p>
  </w:footnote>
  <w:footnote w:type="continuationSeparator" w:id="0">
    <w:p w14:paraId="79C2EED2" w14:textId="77777777" w:rsidR="008F18C4" w:rsidRDefault="008F18C4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A282" w14:textId="77777777" w:rsidR="00E352EC" w:rsidRDefault="006C6C88" w:rsidP="00E45765">
    <w:pPr>
      <w:pStyle w:val="Classification"/>
    </w:pPr>
    <w:r>
      <w:fldChar w:fldCharType="begin"/>
    </w:r>
    <w:r w:rsidR="00E352EC">
      <w:instrText xml:space="preserve"> DOCPROPERTY SecurityClassification \* MERGEFORMAT </w:instrText>
    </w:r>
    <w:r>
      <w:fldChar w:fldCharType="separate"/>
    </w:r>
    <w:r w:rsidR="008F18C4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F670" w14:textId="5CC8D358" w:rsidR="008F18C4" w:rsidRPr="00327F01" w:rsidRDefault="00E4672E" w:rsidP="008F18C4">
    <w:pPr>
      <w:pStyle w:val="Header"/>
      <w:jc w:val="left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16"/>
        <w:szCs w:val="16"/>
        <w:lang w:eastAsia="en-AU"/>
      </w:rPr>
      <w:drawing>
        <wp:inline distT="0" distB="0" distL="0" distR="0" wp14:anchorId="1554D96D" wp14:editId="7325D561">
          <wp:extent cx="2417064" cy="7254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WE_Inline_BLAC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064" cy="72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F64EEF" w14:textId="7A0C7E14" w:rsidR="00E352EC" w:rsidRPr="00327F01" w:rsidRDefault="00E352EC" w:rsidP="002E6FBA">
    <w:pPr>
      <w:pStyle w:val="Header"/>
      <w:spacing w:after="0"/>
      <w:jc w:val="right"/>
      <w:rPr>
        <w:rFonts w:asciiTheme="majorHAnsi" w:hAnsi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2" w15:restartNumberingAfterBreak="0">
    <w:nsid w:val="1F745BC2"/>
    <w:multiLevelType w:val="multilevel"/>
    <w:tmpl w:val="E5E89F92"/>
    <w:numStyleLink w:val="BulletList"/>
  </w:abstractNum>
  <w:abstractNum w:abstractNumId="3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5456429"/>
    <w:multiLevelType w:val="multilevel"/>
    <w:tmpl w:val="7CB0E136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Cambria" w:hAnsi="Cambria" w:hint="default"/>
        <w:sz w:val="24"/>
        <w:szCs w:val="24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6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E23A7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9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35697c91-04cc-492d-9487-779e9a2a24b8"/>
    <w:docVar w:name="SecurityClassificationInHeader" w:val="False"/>
  </w:docVars>
  <w:rsids>
    <w:rsidRoot w:val="008F18C4"/>
    <w:rsid w:val="00004AEE"/>
    <w:rsid w:val="00005CAA"/>
    <w:rsid w:val="00010210"/>
    <w:rsid w:val="00011685"/>
    <w:rsid w:val="00014060"/>
    <w:rsid w:val="00015ADA"/>
    <w:rsid w:val="00017BB8"/>
    <w:rsid w:val="00020C99"/>
    <w:rsid w:val="0002380B"/>
    <w:rsid w:val="000260F8"/>
    <w:rsid w:val="0002707B"/>
    <w:rsid w:val="00031219"/>
    <w:rsid w:val="00032187"/>
    <w:rsid w:val="0005148E"/>
    <w:rsid w:val="0005270A"/>
    <w:rsid w:val="00056E5F"/>
    <w:rsid w:val="00057A3B"/>
    <w:rsid w:val="00063AF2"/>
    <w:rsid w:val="000642C0"/>
    <w:rsid w:val="000759E5"/>
    <w:rsid w:val="00080A47"/>
    <w:rsid w:val="0008410F"/>
    <w:rsid w:val="00084AC6"/>
    <w:rsid w:val="00085C49"/>
    <w:rsid w:val="00091608"/>
    <w:rsid w:val="0009257B"/>
    <w:rsid w:val="0009333C"/>
    <w:rsid w:val="00093B2B"/>
    <w:rsid w:val="0009704F"/>
    <w:rsid w:val="000A0F11"/>
    <w:rsid w:val="000A125A"/>
    <w:rsid w:val="000A57CD"/>
    <w:rsid w:val="000B3758"/>
    <w:rsid w:val="000B7681"/>
    <w:rsid w:val="000B7B42"/>
    <w:rsid w:val="000C02B7"/>
    <w:rsid w:val="000C0D4E"/>
    <w:rsid w:val="000C12D8"/>
    <w:rsid w:val="000C5342"/>
    <w:rsid w:val="000C5DFC"/>
    <w:rsid w:val="000C63ED"/>
    <w:rsid w:val="000C6BFB"/>
    <w:rsid w:val="000C706A"/>
    <w:rsid w:val="000D2887"/>
    <w:rsid w:val="000D5D55"/>
    <w:rsid w:val="000D61D0"/>
    <w:rsid w:val="000D6D63"/>
    <w:rsid w:val="000E0081"/>
    <w:rsid w:val="000E07CF"/>
    <w:rsid w:val="0011498E"/>
    <w:rsid w:val="00115BF1"/>
    <w:rsid w:val="00117A45"/>
    <w:rsid w:val="001219EE"/>
    <w:rsid w:val="001224AE"/>
    <w:rsid w:val="00127E9E"/>
    <w:rsid w:val="001337D4"/>
    <w:rsid w:val="00141BAA"/>
    <w:rsid w:val="00143480"/>
    <w:rsid w:val="00145D9D"/>
    <w:rsid w:val="00147C12"/>
    <w:rsid w:val="001527A1"/>
    <w:rsid w:val="001530DC"/>
    <w:rsid w:val="00154989"/>
    <w:rsid w:val="00155A9F"/>
    <w:rsid w:val="00160262"/>
    <w:rsid w:val="00164736"/>
    <w:rsid w:val="0016616A"/>
    <w:rsid w:val="0016780A"/>
    <w:rsid w:val="00171AF7"/>
    <w:rsid w:val="00173EBF"/>
    <w:rsid w:val="001744FA"/>
    <w:rsid w:val="0018112F"/>
    <w:rsid w:val="001842A2"/>
    <w:rsid w:val="00187FA8"/>
    <w:rsid w:val="00191C5D"/>
    <w:rsid w:val="00192F5E"/>
    <w:rsid w:val="00197772"/>
    <w:rsid w:val="001A51C8"/>
    <w:rsid w:val="001A76BB"/>
    <w:rsid w:val="001B2607"/>
    <w:rsid w:val="001B4CA8"/>
    <w:rsid w:val="001C1D95"/>
    <w:rsid w:val="001C3D64"/>
    <w:rsid w:val="001C4F3D"/>
    <w:rsid w:val="001D0CDC"/>
    <w:rsid w:val="001D1B03"/>
    <w:rsid w:val="001D1D82"/>
    <w:rsid w:val="001E0274"/>
    <w:rsid w:val="001E1182"/>
    <w:rsid w:val="001E1814"/>
    <w:rsid w:val="001E1CE4"/>
    <w:rsid w:val="001E25B3"/>
    <w:rsid w:val="001F4075"/>
    <w:rsid w:val="00202C90"/>
    <w:rsid w:val="00213DE8"/>
    <w:rsid w:val="00214B4E"/>
    <w:rsid w:val="00216118"/>
    <w:rsid w:val="002209AB"/>
    <w:rsid w:val="00223A0F"/>
    <w:rsid w:val="002251E3"/>
    <w:rsid w:val="00227A95"/>
    <w:rsid w:val="00237EC6"/>
    <w:rsid w:val="002450FD"/>
    <w:rsid w:val="002473FC"/>
    <w:rsid w:val="00252E3C"/>
    <w:rsid w:val="002533CD"/>
    <w:rsid w:val="00262198"/>
    <w:rsid w:val="002753EF"/>
    <w:rsid w:val="00285F1B"/>
    <w:rsid w:val="00292B81"/>
    <w:rsid w:val="002963E4"/>
    <w:rsid w:val="002A090E"/>
    <w:rsid w:val="002A11A4"/>
    <w:rsid w:val="002A66B9"/>
    <w:rsid w:val="002B18AE"/>
    <w:rsid w:val="002B3674"/>
    <w:rsid w:val="002B368B"/>
    <w:rsid w:val="002C1C93"/>
    <w:rsid w:val="002C2FB1"/>
    <w:rsid w:val="002C5066"/>
    <w:rsid w:val="002C5FCB"/>
    <w:rsid w:val="002D022C"/>
    <w:rsid w:val="002D419A"/>
    <w:rsid w:val="002D4AAC"/>
    <w:rsid w:val="002E3BAF"/>
    <w:rsid w:val="002E5D24"/>
    <w:rsid w:val="002E5F24"/>
    <w:rsid w:val="002E6FBA"/>
    <w:rsid w:val="002F045A"/>
    <w:rsid w:val="002F18F8"/>
    <w:rsid w:val="0030039D"/>
    <w:rsid w:val="0030171F"/>
    <w:rsid w:val="00302B2F"/>
    <w:rsid w:val="0030326F"/>
    <w:rsid w:val="00310701"/>
    <w:rsid w:val="00315980"/>
    <w:rsid w:val="00316F7F"/>
    <w:rsid w:val="00317364"/>
    <w:rsid w:val="0032096B"/>
    <w:rsid w:val="00320DFB"/>
    <w:rsid w:val="003218E8"/>
    <w:rsid w:val="0032394A"/>
    <w:rsid w:val="00327F01"/>
    <w:rsid w:val="00330DCE"/>
    <w:rsid w:val="00331E11"/>
    <w:rsid w:val="00334761"/>
    <w:rsid w:val="00335A95"/>
    <w:rsid w:val="00335CA9"/>
    <w:rsid w:val="00341DCD"/>
    <w:rsid w:val="00344897"/>
    <w:rsid w:val="0034563E"/>
    <w:rsid w:val="003518D6"/>
    <w:rsid w:val="0035460C"/>
    <w:rsid w:val="003556BD"/>
    <w:rsid w:val="00365147"/>
    <w:rsid w:val="003673F4"/>
    <w:rsid w:val="0037016E"/>
    <w:rsid w:val="00372908"/>
    <w:rsid w:val="003764B0"/>
    <w:rsid w:val="00377900"/>
    <w:rsid w:val="00383020"/>
    <w:rsid w:val="00395448"/>
    <w:rsid w:val="003968BA"/>
    <w:rsid w:val="00396D6E"/>
    <w:rsid w:val="003975FD"/>
    <w:rsid w:val="003A0F88"/>
    <w:rsid w:val="003B6068"/>
    <w:rsid w:val="003B60CC"/>
    <w:rsid w:val="003B6EE4"/>
    <w:rsid w:val="003C09B7"/>
    <w:rsid w:val="003C2443"/>
    <w:rsid w:val="003C5DA3"/>
    <w:rsid w:val="003D4BCD"/>
    <w:rsid w:val="003D5140"/>
    <w:rsid w:val="003E2100"/>
    <w:rsid w:val="003F6F5B"/>
    <w:rsid w:val="0040342D"/>
    <w:rsid w:val="0040716C"/>
    <w:rsid w:val="0041192D"/>
    <w:rsid w:val="00413D8E"/>
    <w:rsid w:val="00413EE1"/>
    <w:rsid w:val="0042128E"/>
    <w:rsid w:val="00421FEC"/>
    <w:rsid w:val="00430252"/>
    <w:rsid w:val="00432B60"/>
    <w:rsid w:val="00434A49"/>
    <w:rsid w:val="00440698"/>
    <w:rsid w:val="00441558"/>
    <w:rsid w:val="004540E2"/>
    <w:rsid w:val="00455A78"/>
    <w:rsid w:val="004567F7"/>
    <w:rsid w:val="0046116B"/>
    <w:rsid w:val="0046173C"/>
    <w:rsid w:val="004712A5"/>
    <w:rsid w:val="0047266F"/>
    <w:rsid w:val="00474142"/>
    <w:rsid w:val="00474631"/>
    <w:rsid w:val="00476D6B"/>
    <w:rsid w:val="00483B8C"/>
    <w:rsid w:val="00485FF0"/>
    <w:rsid w:val="00491F80"/>
    <w:rsid w:val="00492C16"/>
    <w:rsid w:val="004A0678"/>
    <w:rsid w:val="004A4393"/>
    <w:rsid w:val="004A43FA"/>
    <w:rsid w:val="004A48A3"/>
    <w:rsid w:val="004B0D92"/>
    <w:rsid w:val="004B0EC0"/>
    <w:rsid w:val="004B4500"/>
    <w:rsid w:val="004B66F1"/>
    <w:rsid w:val="004C3CBF"/>
    <w:rsid w:val="004C3EA0"/>
    <w:rsid w:val="004C4E38"/>
    <w:rsid w:val="004D19C9"/>
    <w:rsid w:val="004D65D0"/>
    <w:rsid w:val="004E491F"/>
    <w:rsid w:val="004E5C83"/>
    <w:rsid w:val="004F1C81"/>
    <w:rsid w:val="004F60AC"/>
    <w:rsid w:val="004F68D6"/>
    <w:rsid w:val="004F7169"/>
    <w:rsid w:val="00500D66"/>
    <w:rsid w:val="00505B5E"/>
    <w:rsid w:val="00507A0E"/>
    <w:rsid w:val="00512190"/>
    <w:rsid w:val="00514C8E"/>
    <w:rsid w:val="00520F89"/>
    <w:rsid w:val="00525EF4"/>
    <w:rsid w:val="0052681E"/>
    <w:rsid w:val="00527851"/>
    <w:rsid w:val="00531DBF"/>
    <w:rsid w:val="00545759"/>
    <w:rsid w:val="00545BE0"/>
    <w:rsid w:val="00562E85"/>
    <w:rsid w:val="0056332F"/>
    <w:rsid w:val="005675AE"/>
    <w:rsid w:val="005718EA"/>
    <w:rsid w:val="00576356"/>
    <w:rsid w:val="00580852"/>
    <w:rsid w:val="00581C39"/>
    <w:rsid w:val="00585198"/>
    <w:rsid w:val="00586CB3"/>
    <w:rsid w:val="005903B6"/>
    <w:rsid w:val="005911F4"/>
    <w:rsid w:val="005931E7"/>
    <w:rsid w:val="005A0247"/>
    <w:rsid w:val="005A4AC2"/>
    <w:rsid w:val="005A6313"/>
    <w:rsid w:val="005B140D"/>
    <w:rsid w:val="005C10F5"/>
    <w:rsid w:val="005C1FEA"/>
    <w:rsid w:val="005C2672"/>
    <w:rsid w:val="005C3495"/>
    <w:rsid w:val="005E35DC"/>
    <w:rsid w:val="005E3DFC"/>
    <w:rsid w:val="005E5D52"/>
    <w:rsid w:val="005E60AF"/>
    <w:rsid w:val="005F0D7A"/>
    <w:rsid w:val="005F1DEA"/>
    <w:rsid w:val="005F7FE8"/>
    <w:rsid w:val="0060462F"/>
    <w:rsid w:val="0060602D"/>
    <w:rsid w:val="00607FC9"/>
    <w:rsid w:val="0061002D"/>
    <w:rsid w:val="00622FE1"/>
    <w:rsid w:val="0062521C"/>
    <w:rsid w:val="00630A2B"/>
    <w:rsid w:val="00630CFF"/>
    <w:rsid w:val="00632DC7"/>
    <w:rsid w:val="006357FB"/>
    <w:rsid w:val="00635C5E"/>
    <w:rsid w:val="006406FC"/>
    <w:rsid w:val="00640A66"/>
    <w:rsid w:val="00643B47"/>
    <w:rsid w:val="00645CB8"/>
    <w:rsid w:val="00651885"/>
    <w:rsid w:val="00653E16"/>
    <w:rsid w:val="00653F7B"/>
    <w:rsid w:val="00657220"/>
    <w:rsid w:val="0066104B"/>
    <w:rsid w:val="006655EE"/>
    <w:rsid w:val="00667C10"/>
    <w:rsid w:val="00667EF4"/>
    <w:rsid w:val="00674AAE"/>
    <w:rsid w:val="00676FCA"/>
    <w:rsid w:val="00677177"/>
    <w:rsid w:val="0068612E"/>
    <w:rsid w:val="00687C92"/>
    <w:rsid w:val="0069534E"/>
    <w:rsid w:val="0069669C"/>
    <w:rsid w:val="006A074A"/>
    <w:rsid w:val="006A1200"/>
    <w:rsid w:val="006A1AE4"/>
    <w:rsid w:val="006A4F4E"/>
    <w:rsid w:val="006B14DB"/>
    <w:rsid w:val="006B1FFD"/>
    <w:rsid w:val="006B21C4"/>
    <w:rsid w:val="006B4FD2"/>
    <w:rsid w:val="006C1A92"/>
    <w:rsid w:val="006C483A"/>
    <w:rsid w:val="006C4A1A"/>
    <w:rsid w:val="006C6C88"/>
    <w:rsid w:val="006D0393"/>
    <w:rsid w:val="006D1A83"/>
    <w:rsid w:val="006D507C"/>
    <w:rsid w:val="006E1CFE"/>
    <w:rsid w:val="006E3EB2"/>
    <w:rsid w:val="006E6B38"/>
    <w:rsid w:val="006F10C4"/>
    <w:rsid w:val="006F5051"/>
    <w:rsid w:val="006F5603"/>
    <w:rsid w:val="006F5F8F"/>
    <w:rsid w:val="00701400"/>
    <w:rsid w:val="007037CF"/>
    <w:rsid w:val="00706B66"/>
    <w:rsid w:val="00713FA2"/>
    <w:rsid w:val="00715BEA"/>
    <w:rsid w:val="00716663"/>
    <w:rsid w:val="007167C0"/>
    <w:rsid w:val="00720481"/>
    <w:rsid w:val="00720E46"/>
    <w:rsid w:val="00722566"/>
    <w:rsid w:val="007241D4"/>
    <w:rsid w:val="00732185"/>
    <w:rsid w:val="00733193"/>
    <w:rsid w:val="00744429"/>
    <w:rsid w:val="007470BF"/>
    <w:rsid w:val="00751C97"/>
    <w:rsid w:val="00753A80"/>
    <w:rsid w:val="0075732A"/>
    <w:rsid w:val="00757539"/>
    <w:rsid w:val="00760262"/>
    <w:rsid w:val="0076310C"/>
    <w:rsid w:val="0076744F"/>
    <w:rsid w:val="00767BCE"/>
    <w:rsid w:val="007707DE"/>
    <w:rsid w:val="00770B5D"/>
    <w:rsid w:val="007752F1"/>
    <w:rsid w:val="00776768"/>
    <w:rsid w:val="0078367F"/>
    <w:rsid w:val="007857AC"/>
    <w:rsid w:val="00794DD8"/>
    <w:rsid w:val="007953DA"/>
    <w:rsid w:val="007A2573"/>
    <w:rsid w:val="007A570A"/>
    <w:rsid w:val="007A6A1A"/>
    <w:rsid w:val="007B106C"/>
    <w:rsid w:val="007B1A4E"/>
    <w:rsid w:val="007B3617"/>
    <w:rsid w:val="007B3D05"/>
    <w:rsid w:val="007C0C81"/>
    <w:rsid w:val="007C1328"/>
    <w:rsid w:val="007C655A"/>
    <w:rsid w:val="007C79A2"/>
    <w:rsid w:val="007D14B4"/>
    <w:rsid w:val="007D2191"/>
    <w:rsid w:val="007D2FC3"/>
    <w:rsid w:val="007D5962"/>
    <w:rsid w:val="007E24F6"/>
    <w:rsid w:val="00800F64"/>
    <w:rsid w:val="00802F0B"/>
    <w:rsid w:val="00810A67"/>
    <w:rsid w:val="00821A31"/>
    <w:rsid w:val="008316C6"/>
    <w:rsid w:val="00833321"/>
    <w:rsid w:val="00833CF7"/>
    <w:rsid w:val="00843089"/>
    <w:rsid w:val="00845601"/>
    <w:rsid w:val="0084627C"/>
    <w:rsid w:val="00855C5C"/>
    <w:rsid w:val="008565B9"/>
    <w:rsid w:val="00861043"/>
    <w:rsid w:val="0086185F"/>
    <w:rsid w:val="00882459"/>
    <w:rsid w:val="008A2B4A"/>
    <w:rsid w:val="008A3C96"/>
    <w:rsid w:val="008B4019"/>
    <w:rsid w:val="008B65C9"/>
    <w:rsid w:val="008C2D4A"/>
    <w:rsid w:val="008C49DA"/>
    <w:rsid w:val="008C6181"/>
    <w:rsid w:val="008C7BFC"/>
    <w:rsid w:val="008D3900"/>
    <w:rsid w:val="008D6E1D"/>
    <w:rsid w:val="008E611A"/>
    <w:rsid w:val="008F18C4"/>
    <w:rsid w:val="008F39B4"/>
    <w:rsid w:val="008F4162"/>
    <w:rsid w:val="00903E02"/>
    <w:rsid w:val="00907209"/>
    <w:rsid w:val="009120E4"/>
    <w:rsid w:val="00913175"/>
    <w:rsid w:val="00916EDB"/>
    <w:rsid w:val="0092040F"/>
    <w:rsid w:val="009240A6"/>
    <w:rsid w:val="009242EF"/>
    <w:rsid w:val="00932291"/>
    <w:rsid w:val="0093408E"/>
    <w:rsid w:val="00942261"/>
    <w:rsid w:val="009465CD"/>
    <w:rsid w:val="00947CBC"/>
    <w:rsid w:val="00952DDF"/>
    <w:rsid w:val="009563E1"/>
    <w:rsid w:val="0096170E"/>
    <w:rsid w:val="00964E59"/>
    <w:rsid w:val="00970C0B"/>
    <w:rsid w:val="00974A36"/>
    <w:rsid w:val="00976E4A"/>
    <w:rsid w:val="009809FE"/>
    <w:rsid w:val="00987805"/>
    <w:rsid w:val="00987CC9"/>
    <w:rsid w:val="009A24B2"/>
    <w:rsid w:val="009A38DD"/>
    <w:rsid w:val="009B37D5"/>
    <w:rsid w:val="009B38BE"/>
    <w:rsid w:val="009C333F"/>
    <w:rsid w:val="009C3D0F"/>
    <w:rsid w:val="009C625E"/>
    <w:rsid w:val="009D2FDC"/>
    <w:rsid w:val="009E2913"/>
    <w:rsid w:val="009E50F6"/>
    <w:rsid w:val="009F35E2"/>
    <w:rsid w:val="009F5BEB"/>
    <w:rsid w:val="009F65F9"/>
    <w:rsid w:val="009F68BA"/>
    <w:rsid w:val="009F73F4"/>
    <w:rsid w:val="009F7C99"/>
    <w:rsid w:val="00A021BF"/>
    <w:rsid w:val="00A06277"/>
    <w:rsid w:val="00A079DC"/>
    <w:rsid w:val="00A111C2"/>
    <w:rsid w:val="00A158D7"/>
    <w:rsid w:val="00A17D0F"/>
    <w:rsid w:val="00A23425"/>
    <w:rsid w:val="00A27314"/>
    <w:rsid w:val="00A338E7"/>
    <w:rsid w:val="00A343B2"/>
    <w:rsid w:val="00A35CAA"/>
    <w:rsid w:val="00A36E7F"/>
    <w:rsid w:val="00A37E9D"/>
    <w:rsid w:val="00A41E65"/>
    <w:rsid w:val="00A43E0A"/>
    <w:rsid w:val="00A45659"/>
    <w:rsid w:val="00A539B1"/>
    <w:rsid w:val="00A55F5B"/>
    <w:rsid w:val="00A57FB9"/>
    <w:rsid w:val="00A60185"/>
    <w:rsid w:val="00A63CE2"/>
    <w:rsid w:val="00A65959"/>
    <w:rsid w:val="00A661EA"/>
    <w:rsid w:val="00A830E5"/>
    <w:rsid w:val="00A86618"/>
    <w:rsid w:val="00A87135"/>
    <w:rsid w:val="00A93280"/>
    <w:rsid w:val="00AA2548"/>
    <w:rsid w:val="00AA58C4"/>
    <w:rsid w:val="00AB11C8"/>
    <w:rsid w:val="00AB2D91"/>
    <w:rsid w:val="00AB60CF"/>
    <w:rsid w:val="00AC08A8"/>
    <w:rsid w:val="00AC73E5"/>
    <w:rsid w:val="00AD56C8"/>
    <w:rsid w:val="00AD58F2"/>
    <w:rsid w:val="00AD5BA0"/>
    <w:rsid w:val="00AE02CA"/>
    <w:rsid w:val="00AE475A"/>
    <w:rsid w:val="00AE6697"/>
    <w:rsid w:val="00AF2E61"/>
    <w:rsid w:val="00B00313"/>
    <w:rsid w:val="00B01599"/>
    <w:rsid w:val="00B0197B"/>
    <w:rsid w:val="00B01FD6"/>
    <w:rsid w:val="00B03A27"/>
    <w:rsid w:val="00B0529F"/>
    <w:rsid w:val="00B1418B"/>
    <w:rsid w:val="00B169B6"/>
    <w:rsid w:val="00B21195"/>
    <w:rsid w:val="00B24B22"/>
    <w:rsid w:val="00B25310"/>
    <w:rsid w:val="00B32F8F"/>
    <w:rsid w:val="00B404DC"/>
    <w:rsid w:val="00B40526"/>
    <w:rsid w:val="00B5262B"/>
    <w:rsid w:val="00B54DE9"/>
    <w:rsid w:val="00B553EC"/>
    <w:rsid w:val="00B55786"/>
    <w:rsid w:val="00B62B98"/>
    <w:rsid w:val="00B65E27"/>
    <w:rsid w:val="00B66EBE"/>
    <w:rsid w:val="00B67B1E"/>
    <w:rsid w:val="00B70ED4"/>
    <w:rsid w:val="00B774CD"/>
    <w:rsid w:val="00B85C1D"/>
    <w:rsid w:val="00B93DD0"/>
    <w:rsid w:val="00B97732"/>
    <w:rsid w:val="00BA65A8"/>
    <w:rsid w:val="00BA6D19"/>
    <w:rsid w:val="00BA7461"/>
    <w:rsid w:val="00BA7DA9"/>
    <w:rsid w:val="00BB5A4B"/>
    <w:rsid w:val="00BC4215"/>
    <w:rsid w:val="00BC473A"/>
    <w:rsid w:val="00BC68A7"/>
    <w:rsid w:val="00BD1A6F"/>
    <w:rsid w:val="00BD5F54"/>
    <w:rsid w:val="00BE033E"/>
    <w:rsid w:val="00BE4871"/>
    <w:rsid w:val="00BE6D3C"/>
    <w:rsid w:val="00BE7852"/>
    <w:rsid w:val="00BE7E91"/>
    <w:rsid w:val="00BF3F7C"/>
    <w:rsid w:val="00BF671B"/>
    <w:rsid w:val="00BF7CEE"/>
    <w:rsid w:val="00C00704"/>
    <w:rsid w:val="00C03880"/>
    <w:rsid w:val="00C132E3"/>
    <w:rsid w:val="00C135CF"/>
    <w:rsid w:val="00C173B0"/>
    <w:rsid w:val="00C17F88"/>
    <w:rsid w:val="00C22DB0"/>
    <w:rsid w:val="00C22E15"/>
    <w:rsid w:val="00C2683F"/>
    <w:rsid w:val="00C3184D"/>
    <w:rsid w:val="00C4714E"/>
    <w:rsid w:val="00C5366B"/>
    <w:rsid w:val="00C53FB7"/>
    <w:rsid w:val="00C5504F"/>
    <w:rsid w:val="00C63376"/>
    <w:rsid w:val="00C634DE"/>
    <w:rsid w:val="00C74F97"/>
    <w:rsid w:val="00C8014F"/>
    <w:rsid w:val="00C8276E"/>
    <w:rsid w:val="00C842AC"/>
    <w:rsid w:val="00C85444"/>
    <w:rsid w:val="00C86DC8"/>
    <w:rsid w:val="00C90540"/>
    <w:rsid w:val="00C90E71"/>
    <w:rsid w:val="00CA0723"/>
    <w:rsid w:val="00CB1690"/>
    <w:rsid w:val="00CC1AE6"/>
    <w:rsid w:val="00CC4365"/>
    <w:rsid w:val="00CC57D4"/>
    <w:rsid w:val="00CD11B0"/>
    <w:rsid w:val="00CD3A95"/>
    <w:rsid w:val="00CD5736"/>
    <w:rsid w:val="00CE71C2"/>
    <w:rsid w:val="00CF42D5"/>
    <w:rsid w:val="00CF4EDA"/>
    <w:rsid w:val="00D021CB"/>
    <w:rsid w:val="00D0562E"/>
    <w:rsid w:val="00D05A2D"/>
    <w:rsid w:val="00D10ACD"/>
    <w:rsid w:val="00D10F1A"/>
    <w:rsid w:val="00D116F8"/>
    <w:rsid w:val="00D11F87"/>
    <w:rsid w:val="00D17596"/>
    <w:rsid w:val="00D22EC1"/>
    <w:rsid w:val="00D2323D"/>
    <w:rsid w:val="00D26D3A"/>
    <w:rsid w:val="00D31545"/>
    <w:rsid w:val="00D32450"/>
    <w:rsid w:val="00D3508B"/>
    <w:rsid w:val="00D35751"/>
    <w:rsid w:val="00D374CF"/>
    <w:rsid w:val="00D4568C"/>
    <w:rsid w:val="00D45EE3"/>
    <w:rsid w:val="00D50618"/>
    <w:rsid w:val="00D509E9"/>
    <w:rsid w:val="00D53B1C"/>
    <w:rsid w:val="00D5575B"/>
    <w:rsid w:val="00D64914"/>
    <w:rsid w:val="00D76B23"/>
    <w:rsid w:val="00D80F3B"/>
    <w:rsid w:val="00DA1B12"/>
    <w:rsid w:val="00DA54C9"/>
    <w:rsid w:val="00DA6739"/>
    <w:rsid w:val="00DA6CAE"/>
    <w:rsid w:val="00DB1A9E"/>
    <w:rsid w:val="00DB31D6"/>
    <w:rsid w:val="00DB4005"/>
    <w:rsid w:val="00DC0ADD"/>
    <w:rsid w:val="00DC34EB"/>
    <w:rsid w:val="00DC781A"/>
    <w:rsid w:val="00DE633A"/>
    <w:rsid w:val="00DF1E5B"/>
    <w:rsid w:val="00DF2275"/>
    <w:rsid w:val="00DF3F5E"/>
    <w:rsid w:val="00DF78A5"/>
    <w:rsid w:val="00DF7BCD"/>
    <w:rsid w:val="00E002AB"/>
    <w:rsid w:val="00E0596E"/>
    <w:rsid w:val="00E06F66"/>
    <w:rsid w:val="00E138B9"/>
    <w:rsid w:val="00E22AD5"/>
    <w:rsid w:val="00E352EC"/>
    <w:rsid w:val="00E356E5"/>
    <w:rsid w:val="00E36F81"/>
    <w:rsid w:val="00E44648"/>
    <w:rsid w:val="00E452FA"/>
    <w:rsid w:val="00E45765"/>
    <w:rsid w:val="00E45E10"/>
    <w:rsid w:val="00E4672E"/>
    <w:rsid w:val="00E5098C"/>
    <w:rsid w:val="00E50DC9"/>
    <w:rsid w:val="00E60213"/>
    <w:rsid w:val="00E74D29"/>
    <w:rsid w:val="00E83C74"/>
    <w:rsid w:val="00E83CEE"/>
    <w:rsid w:val="00E86DB3"/>
    <w:rsid w:val="00E8776C"/>
    <w:rsid w:val="00E9226D"/>
    <w:rsid w:val="00E923D6"/>
    <w:rsid w:val="00EA337A"/>
    <w:rsid w:val="00EA5941"/>
    <w:rsid w:val="00EB02BE"/>
    <w:rsid w:val="00EB4974"/>
    <w:rsid w:val="00EB4DFB"/>
    <w:rsid w:val="00EB60CE"/>
    <w:rsid w:val="00EB7D53"/>
    <w:rsid w:val="00EC5E9E"/>
    <w:rsid w:val="00EE1E28"/>
    <w:rsid w:val="00EE2A2B"/>
    <w:rsid w:val="00EE3146"/>
    <w:rsid w:val="00EF2248"/>
    <w:rsid w:val="00EF50BB"/>
    <w:rsid w:val="00EF746E"/>
    <w:rsid w:val="00EF7DAD"/>
    <w:rsid w:val="00F00192"/>
    <w:rsid w:val="00F01DF6"/>
    <w:rsid w:val="00F0340D"/>
    <w:rsid w:val="00F23756"/>
    <w:rsid w:val="00F2523A"/>
    <w:rsid w:val="00F25FFA"/>
    <w:rsid w:val="00F30B83"/>
    <w:rsid w:val="00F310D2"/>
    <w:rsid w:val="00F312C3"/>
    <w:rsid w:val="00F35B89"/>
    <w:rsid w:val="00F36F3D"/>
    <w:rsid w:val="00F4569D"/>
    <w:rsid w:val="00F477BD"/>
    <w:rsid w:val="00F51267"/>
    <w:rsid w:val="00F52AB6"/>
    <w:rsid w:val="00F53491"/>
    <w:rsid w:val="00F60329"/>
    <w:rsid w:val="00F65A1C"/>
    <w:rsid w:val="00F66F50"/>
    <w:rsid w:val="00F74E73"/>
    <w:rsid w:val="00F816E3"/>
    <w:rsid w:val="00F82FF8"/>
    <w:rsid w:val="00F8330D"/>
    <w:rsid w:val="00F83674"/>
    <w:rsid w:val="00F84305"/>
    <w:rsid w:val="00F8485C"/>
    <w:rsid w:val="00F85863"/>
    <w:rsid w:val="00F87149"/>
    <w:rsid w:val="00F87239"/>
    <w:rsid w:val="00F87FFE"/>
    <w:rsid w:val="00F91335"/>
    <w:rsid w:val="00F91C55"/>
    <w:rsid w:val="00F954C9"/>
    <w:rsid w:val="00F977DD"/>
    <w:rsid w:val="00FA61AA"/>
    <w:rsid w:val="00FA62B5"/>
    <w:rsid w:val="00FA69A4"/>
    <w:rsid w:val="00FB1279"/>
    <w:rsid w:val="00FB1495"/>
    <w:rsid w:val="00FB2EAA"/>
    <w:rsid w:val="00FB7CEB"/>
    <w:rsid w:val="00FC64AE"/>
    <w:rsid w:val="00FC779B"/>
    <w:rsid w:val="00FD1694"/>
    <w:rsid w:val="00FD2FE0"/>
    <w:rsid w:val="00FD4CE0"/>
    <w:rsid w:val="00FD7636"/>
    <w:rsid w:val="00FE3229"/>
    <w:rsid w:val="00FE74C3"/>
    <w:rsid w:val="00FE7CDB"/>
    <w:rsid w:val="00FF215C"/>
    <w:rsid w:val="00FF31E2"/>
    <w:rsid w:val="00FF3446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8F5A0"/>
  <w15:docId w15:val="{48CDBAC2-A8D3-4F91-9968-5EC72C25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8C4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Heading1">
    <w:name w:val="heading 1"/>
    <w:next w:val="Normal"/>
    <w:link w:val="Heading1Char"/>
    <w:autoRedefine/>
    <w:uiPriority w:val="9"/>
    <w:qFormat/>
    <w:rsid w:val="00A63CE2"/>
    <w:pPr>
      <w:keepNext/>
      <w:spacing w:after="200"/>
      <w:outlineLvl w:val="0"/>
    </w:pPr>
    <w:rPr>
      <w:rFonts w:ascii="Calibri" w:hAnsi="Calibri" w:cs="Arial"/>
      <w:b/>
      <w:caps/>
      <w:sz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D507C"/>
    <w:pPr>
      <w:keepNext/>
      <w:spacing w:after="200" w:line="240" w:lineRule="auto"/>
      <w:outlineLvl w:val="1"/>
    </w:pPr>
    <w:rPr>
      <w:rFonts w:ascii="Cambria" w:eastAsia="Calibri" w:hAnsi="Cambria" w:cs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4142"/>
    <w:pPr>
      <w:keepNext/>
      <w:spacing w:after="200" w:line="240" w:lineRule="auto"/>
      <w:outlineLvl w:val="2"/>
    </w:pPr>
    <w:rPr>
      <w:rFonts w:ascii="Cambria" w:eastAsia="Calibri" w:hAnsi="Cambria" w:cs="Arial"/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4142"/>
    <w:pPr>
      <w:keepNext/>
      <w:spacing w:after="200" w:line="240" w:lineRule="auto"/>
      <w:outlineLvl w:val="3"/>
    </w:pPr>
    <w:rPr>
      <w:rFonts w:ascii="Cambria" w:eastAsia="Calibri" w:hAnsi="Cambria" w:cs="Arial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74"/>
    <w:pPr>
      <w:tabs>
        <w:tab w:val="center" w:pos="4513"/>
        <w:tab w:val="right" w:pos="9026"/>
      </w:tabs>
      <w:spacing w:after="200" w:line="240" w:lineRule="auto"/>
      <w:jc w:val="center"/>
    </w:pPr>
    <w:rPr>
      <w:rFonts w:ascii="Cambria" w:eastAsia="Calibri" w:hAnsi="Cambria" w:cs="Times New Roman"/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B4974"/>
    <w:rPr>
      <w:b/>
      <w:sz w:val="22"/>
      <w:szCs w:val="22"/>
      <w:lang w:eastAsia="en-US"/>
    </w:rPr>
  </w:style>
  <w:style w:type="paragraph" w:styleId="Footer">
    <w:name w:val="footer"/>
    <w:basedOn w:val="Normal"/>
    <w:link w:val="FooterChar"/>
    <w:autoRedefine/>
    <w:uiPriority w:val="99"/>
    <w:unhideWhenUsed/>
    <w:rsid w:val="00F30B83"/>
    <w:pPr>
      <w:tabs>
        <w:tab w:val="center" w:pos="4513"/>
        <w:tab w:val="right" w:pos="9026"/>
      </w:tabs>
      <w:spacing w:after="200" w:line="240" w:lineRule="auto"/>
      <w:jc w:val="center"/>
    </w:pPr>
    <w:rPr>
      <w:rFonts w:ascii="Cambria" w:eastAsia="Calibri" w:hAnsi="Cambria" w:cs="Times New Roman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30B83"/>
    <w:rPr>
      <w:rFonts w:ascii="Cambria" w:hAnsi="Cambria"/>
      <w:sz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20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uiPriority w:val="99"/>
    <w:semiHidden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sid w:val="00CE71C2"/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63CE2"/>
    <w:rPr>
      <w:rFonts w:ascii="Calibri" w:hAnsi="Calibri" w:cs="Arial"/>
      <w:b/>
      <w:caps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D507C"/>
    <w:rPr>
      <w:rFonts w:ascii="Cambria" w:hAnsi="Cambria" w:cs="Arial"/>
      <w:b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74142"/>
    <w:rPr>
      <w:rFonts w:cs="Arial"/>
      <w:b/>
      <w:i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74142"/>
    <w:rPr>
      <w:rFonts w:cs="Arial"/>
      <w:i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8"/>
      </w:numPr>
      <w:spacing w:after="200" w:line="240" w:lineRule="auto"/>
    </w:pPr>
    <w:rPr>
      <w:rFonts w:ascii="Cambria" w:eastAsia="Calibri" w:hAnsi="Cambria" w:cs="Times New Roman"/>
      <w:sz w:val="24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8"/>
      </w:numPr>
      <w:spacing w:after="200" w:line="240" w:lineRule="auto"/>
    </w:pPr>
    <w:rPr>
      <w:rFonts w:ascii="Cambria" w:eastAsia="Calibri" w:hAnsi="Cambria" w:cs="Times New Roman"/>
      <w:sz w:val="24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8"/>
      </w:numPr>
      <w:spacing w:after="200" w:line="240" w:lineRule="auto"/>
    </w:pPr>
    <w:rPr>
      <w:rFonts w:ascii="Cambria" w:eastAsia="Calibri" w:hAnsi="Cambria" w:cs="Times New Roman"/>
      <w:sz w:val="24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8"/>
      </w:numPr>
      <w:spacing w:after="200" w:line="240" w:lineRule="auto"/>
    </w:pPr>
    <w:rPr>
      <w:rFonts w:ascii="Cambria" w:eastAsia="Calibri" w:hAnsi="Cambria" w:cs="Times New Roman"/>
      <w:sz w:val="24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8"/>
      </w:numPr>
      <w:spacing w:after="200" w:line="240" w:lineRule="auto"/>
    </w:pPr>
    <w:rPr>
      <w:rFonts w:ascii="Cambria" w:eastAsia="Calibri" w:hAnsi="Cambria" w:cs="Times New Roman"/>
      <w:sz w:val="24"/>
    </w:rPr>
  </w:style>
  <w:style w:type="numbering" w:customStyle="1" w:styleId="Attach">
    <w:name w:val="Attach"/>
    <w:basedOn w:val="NoList"/>
    <w:uiPriority w:val="99"/>
    <w:rsid w:val="00607FC9"/>
    <w:pPr>
      <w:numPr>
        <w:numId w:val="5"/>
      </w:numPr>
    </w:pPr>
  </w:style>
  <w:style w:type="paragraph" w:customStyle="1" w:styleId="Classification">
    <w:name w:val="Classification"/>
    <w:basedOn w:val="Normal"/>
    <w:autoRedefine/>
    <w:uiPriority w:val="10"/>
    <w:qFormat/>
    <w:rsid w:val="00CD5736"/>
    <w:pPr>
      <w:tabs>
        <w:tab w:val="center" w:pos="4536"/>
        <w:tab w:val="center" w:pos="4819"/>
        <w:tab w:val="right" w:pos="9356"/>
      </w:tabs>
      <w:spacing w:after="200" w:line="240" w:lineRule="auto"/>
      <w:jc w:val="center"/>
    </w:pPr>
    <w:rPr>
      <w:rFonts w:ascii="Arial" w:eastAsia="Times New Roman" w:hAnsi="Arial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6"/>
      </w:numPr>
      <w:spacing w:after="200" w:line="240" w:lineRule="auto"/>
    </w:pPr>
    <w:rPr>
      <w:rFonts w:ascii="Cambria" w:eastAsia="Calibri" w:hAnsi="Cambria" w:cs="Times New Roman"/>
      <w:sz w:val="24"/>
    </w:r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autoRedefine/>
    <w:uiPriority w:val="99"/>
    <w:qFormat/>
    <w:rsid w:val="00B55786"/>
    <w:pPr>
      <w:numPr>
        <w:numId w:val="7"/>
      </w:numPr>
      <w:spacing w:after="200" w:line="240" w:lineRule="auto"/>
    </w:pPr>
    <w:rPr>
      <w:rFonts w:ascii="Cambria" w:eastAsia="Calibri" w:hAnsi="Cambria" w:cs="Times New Roman"/>
      <w:sz w:val="24"/>
    </w:rPr>
  </w:style>
  <w:style w:type="paragraph" w:styleId="ListNumber2">
    <w:name w:val="List Number 2"/>
    <w:basedOn w:val="Normal"/>
    <w:autoRedefine/>
    <w:uiPriority w:val="99"/>
    <w:rsid w:val="00B55786"/>
    <w:pPr>
      <w:numPr>
        <w:ilvl w:val="1"/>
        <w:numId w:val="7"/>
      </w:numPr>
      <w:spacing w:after="200" w:line="240" w:lineRule="auto"/>
    </w:pPr>
    <w:rPr>
      <w:rFonts w:ascii="Cambria" w:eastAsia="Calibri" w:hAnsi="Cambria" w:cs="Times New Roman"/>
      <w:sz w:val="24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7"/>
      </w:numPr>
      <w:spacing w:after="200" w:line="240" w:lineRule="auto"/>
    </w:pPr>
    <w:rPr>
      <w:rFonts w:ascii="Cambria" w:eastAsia="Calibri" w:hAnsi="Cambria" w:cs="Times New Roman"/>
      <w:sz w:val="24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7"/>
      </w:numPr>
      <w:spacing w:after="200" w:line="240" w:lineRule="auto"/>
    </w:pPr>
    <w:rPr>
      <w:rFonts w:ascii="Cambria" w:eastAsia="Calibri" w:hAnsi="Cambria" w:cs="Times New Roman"/>
      <w:sz w:val="24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7"/>
      </w:numPr>
      <w:spacing w:after="200" w:line="240" w:lineRule="auto"/>
    </w:pPr>
    <w:rPr>
      <w:rFonts w:ascii="Cambria" w:eastAsia="Calibri" w:hAnsi="Cambria" w:cs="Times New Roman"/>
      <w:sz w:val="24"/>
    </w:rPr>
  </w:style>
  <w:style w:type="paragraph" w:customStyle="1" w:styleId="Footerclassification">
    <w:name w:val="Footer classification"/>
    <w:basedOn w:val="Classification"/>
    <w:autoRedefine/>
    <w:uiPriority w:val="10"/>
    <w:rsid w:val="00D021CB"/>
    <w:pPr>
      <w:spacing w:before="240"/>
    </w:pPr>
  </w:style>
  <w:style w:type="paragraph" w:customStyle="1" w:styleId="Refnumber">
    <w:name w:val="Ref number"/>
    <w:basedOn w:val="Normal"/>
    <w:next w:val="Normal"/>
    <w:autoRedefine/>
    <w:uiPriority w:val="14"/>
    <w:rsid w:val="00B55786"/>
    <w:pPr>
      <w:spacing w:after="200" w:line="240" w:lineRule="auto"/>
      <w:jc w:val="right"/>
    </w:pPr>
    <w:rPr>
      <w:rFonts w:ascii="Cambria" w:eastAsia="Calibri" w:hAnsi="Cambria" w:cs="Times New Roman"/>
      <w:sz w:val="20"/>
    </w:rPr>
  </w:style>
  <w:style w:type="table" w:styleId="TableGrid">
    <w:name w:val="Table Grid"/>
    <w:basedOn w:val="TableNormal"/>
    <w:uiPriority w:val="59"/>
    <w:rsid w:val="00E923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ngleLine">
    <w:name w:val="Single Line"/>
    <w:basedOn w:val="Normal"/>
    <w:rsid w:val="0018112F"/>
    <w:pPr>
      <w:spacing w:after="200" w:line="240" w:lineRule="auto"/>
    </w:pPr>
    <w:rPr>
      <w:rFonts w:ascii="Calibri" w:eastAsia="Times New Roman" w:hAnsi="Calibri" w:cs="Times New Roman"/>
      <w:sz w:val="24"/>
      <w:lang w:eastAsia="en-AU"/>
    </w:rPr>
  </w:style>
  <w:style w:type="paragraph" w:customStyle="1" w:styleId="Agreed">
    <w:name w:val="Agreed"/>
    <w:basedOn w:val="Normal"/>
    <w:rsid w:val="00335A95"/>
    <w:pPr>
      <w:spacing w:after="200" w:line="240" w:lineRule="auto"/>
      <w:jc w:val="right"/>
    </w:pPr>
    <w:rPr>
      <w:rFonts w:ascii="Cambria" w:eastAsia="Calibri" w:hAnsi="Cambria" w:cs="Times New Roman"/>
      <w:b/>
      <w:sz w:val="24"/>
    </w:rPr>
  </w:style>
  <w:style w:type="paragraph" w:customStyle="1" w:styleId="Tabletext">
    <w:name w:val="Table text"/>
    <w:autoRedefine/>
    <w:uiPriority w:val="9"/>
    <w:qFormat/>
    <w:rsid w:val="00EF2248"/>
    <w:rPr>
      <w:rFonts w:ascii="Cambria" w:hAnsi="Cambria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4E5C83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18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stewardship@awe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steward.com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we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New%20Sec%20template\Secretary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9" ma:contentTypeDescription="Create a new document." ma:contentTypeScope="" ma:versionID="d09eea2a8e8698ecfc0c782480046285">
  <xsd:schema xmlns:xsd="http://www.w3.org/2001/XMLSchema" xmlns:xs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cb9376840c0f170640048030a0fa3fd6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70df-f2d7-4164-8c33-edbc83da752d" elementFormDefault="qualified">
    <xsd:import namespace="http://schemas.microsoft.com/office/2006/documentManagement/types"/>
    <xsd:import namespace="http://schemas.microsoft.com/office/infopath/2007/PartnerControl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3a9f2-d6b9-4ac6-938b-c1d69a470220" elementFormDefault="qualified">
    <xsd:import namespace="http://schemas.microsoft.com/office/2006/documentManagement/types"/>
    <xsd:import namespace="http://schemas.microsoft.com/office/infopath/2007/PartnerControl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7801-B23E-412A-8B61-A72782BC6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21565E-266F-4A72-B944-7794BD5B6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A6B59E-D2C9-4EC2-AC9C-367F5DA469E4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D1468908-52E2-416C-9FEE-FF219227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Secretary letterhead template.dotx</Template>
  <TotalTime>3</TotalTime>
  <Pages>3</Pages>
  <Words>1490</Words>
  <Characters>9139</Characters>
  <DocSecurity>0</DocSecurity>
  <Lines>228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 letterhead template</vt:lpstr>
    </vt:vector>
  </TitlesOfParts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transcript - C+B how to apply</dc:title>
  <dc:creator>Department of Agriculture, Water and the Environment</dc:creator>
  <cp:lastPrinted>2020-02-03T01:52:00Z</cp:lastPrinted>
  <dcterms:created xsi:type="dcterms:W3CDTF">2022-01-20T01:02:00Z</dcterms:created>
  <dcterms:modified xsi:type="dcterms:W3CDTF">2022-01-20T01:07:00Z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0x0101002CCFDE829610E747A8B1C44A08AE0B0B</vt:lpwstr>
  </property>
  <property fmtid="{D5CDD505-2E9C-101B-9397-08002B2CF9AE}" pid="3" name="Publishing Section">
    <vt:lpwstr>Information Management Division</vt:lpwstr>
  </property>
</Properties>
</file>