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934" w14:textId="6F790A75" w:rsidR="009F32C1" w:rsidRDefault="00C23D8D" w:rsidP="00691BC7">
      <w:pPr>
        <w:pStyle w:val="Heading1"/>
      </w:pPr>
      <w:bookmarkStart w:id="0" w:name="_Hlk128987164"/>
      <w:r>
        <w:t xml:space="preserve">Western Australia agricultural </w:t>
      </w:r>
      <w:r w:rsidR="008902B5" w:rsidRPr="008902B5">
        <w:t>export snapshot 2022</w:t>
      </w:r>
      <w:r w:rsidR="008902B5">
        <w:t xml:space="preserve"> </w:t>
      </w:r>
      <w:r w:rsidR="00973B2E" w:rsidRPr="00973B2E">
        <w:t xml:space="preserve">– </w:t>
      </w:r>
      <w:r>
        <w:t>April</w:t>
      </w:r>
      <w:r w:rsidR="008902B5">
        <w:t xml:space="preserve"> </w:t>
      </w:r>
      <w:r w:rsidR="00973B2E" w:rsidRPr="00973B2E">
        <w:t>2023</w:t>
      </w:r>
    </w:p>
    <w:bookmarkEnd w:id="0"/>
    <w:p w14:paraId="143B1058" w14:textId="2C6BE3C8" w:rsidR="004F3A72" w:rsidRPr="004F3A72" w:rsidRDefault="00C23D8D" w:rsidP="004F3A72">
      <w:pPr>
        <w:rPr>
          <w:sz w:val="24"/>
          <w:szCs w:val="24"/>
        </w:rPr>
      </w:pPr>
      <w:r w:rsidRPr="00C23D8D">
        <w:rPr>
          <w:sz w:val="24"/>
          <w:szCs w:val="24"/>
        </w:rPr>
        <w:t>Western Australia (WA) exported a record $15.5 billion of agricultural, fisheries and forestry (AFF) products in 2022. This was predominantly driven by wheat exports ($5.5 billion). WA accounted for more than 20% of Australia’s total AFF exports in 2022</w:t>
      </w:r>
      <w:r w:rsidR="008902B5" w:rsidRPr="008902B5">
        <w:rPr>
          <w:sz w:val="24"/>
          <w:szCs w:val="24"/>
        </w:rPr>
        <w:t>.</w:t>
      </w:r>
    </w:p>
    <w:p w14:paraId="76E997A0" w14:textId="56B8AEB5" w:rsidR="008902B5" w:rsidRPr="008902B5" w:rsidRDefault="00C23D8D" w:rsidP="008902B5">
      <w:pPr>
        <w:pStyle w:val="Heading2"/>
        <w:numPr>
          <w:ilvl w:val="0"/>
          <w:numId w:val="0"/>
        </w:numPr>
        <w:ind w:left="720" w:hanging="720"/>
      </w:pPr>
      <w:r w:rsidRPr="00C23D8D">
        <w:t>Record WA agricultural, fisheries and forestry exports in</w:t>
      </w:r>
      <w:r>
        <w:t xml:space="preserve"> </w:t>
      </w:r>
      <w:r w:rsidR="00E66E40">
        <w:t>2022</w:t>
      </w:r>
    </w:p>
    <w:p w14:paraId="4F748BC5" w14:textId="77777777" w:rsidR="00C23D8D" w:rsidRPr="00C23D8D" w:rsidRDefault="00C23D8D" w:rsidP="00C23D8D">
      <w:pPr>
        <w:pStyle w:val="ListBullet"/>
        <w:numPr>
          <w:ilvl w:val="0"/>
          <w:numId w:val="27"/>
        </w:numPr>
        <w:spacing w:after="0"/>
        <w:rPr>
          <w:sz w:val="24"/>
          <w:szCs w:val="24"/>
        </w:rPr>
      </w:pPr>
      <w:r w:rsidRPr="00C23D8D">
        <w:rPr>
          <w:sz w:val="24"/>
          <w:szCs w:val="24"/>
        </w:rPr>
        <w:t xml:space="preserve">Western Australia (WA) exported a record $15.5 billion of agricultural, fisheries and forestry (AFF) products in 2022. </w:t>
      </w:r>
    </w:p>
    <w:p w14:paraId="4522D1E4" w14:textId="77777777" w:rsidR="00C23D8D" w:rsidRPr="00C23D8D" w:rsidRDefault="00C23D8D" w:rsidP="00C23D8D">
      <w:pPr>
        <w:pStyle w:val="ListBullet"/>
        <w:numPr>
          <w:ilvl w:val="0"/>
          <w:numId w:val="27"/>
        </w:numPr>
        <w:spacing w:after="0"/>
        <w:rPr>
          <w:sz w:val="24"/>
          <w:szCs w:val="24"/>
        </w:rPr>
      </w:pPr>
      <w:r w:rsidRPr="00C23D8D">
        <w:rPr>
          <w:sz w:val="24"/>
          <w:szCs w:val="24"/>
        </w:rPr>
        <w:t>This was led by wheat ($5.5b), canola ($3.8b), barley ($1.9b), wool ($718m) and sheepmeat ($624m).</w:t>
      </w:r>
    </w:p>
    <w:p w14:paraId="63DB030C" w14:textId="77777777" w:rsidR="00C23D8D" w:rsidRPr="00C23D8D" w:rsidRDefault="00C23D8D" w:rsidP="00C23D8D">
      <w:pPr>
        <w:pStyle w:val="ListBullet"/>
        <w:numPr>
          <w:ilvl w:val="0"/>
          <w:numId w:val="27"/>
        </w:numPr>
        <w:spacing w:after="0"/>
        <w:rPr>
          <w:sz w:val="24"/>
          <w:szCs w:val="24"/>
        </w:rPr>
      </w:pPr>
      <w:r w:rsidRPr="00C23D8D">
        <w:rPr>
          <w:sz w:val="24"/>
          <w:szCs w:val="24"/>
        </w:rPr>
        <w:t>The total value of WA AFF exports were 68% higher (in 2022 dollars) than 2019 to 2021 average.</w:t>
      </w:r>
    </w:p>
    <w:p w14:paraId="00AB0604" w14:textId="5BDFD3B3" w:rsidR="00C23D8D" w:rsidRDefault="00C23D8D" w:rsidP="00C23D8D">
      <w:pPr>
        <w:pStyle w:val="ListBullet"/>
        <w:numPr>
          <w:ilvl w:val="0"/>
          <w:numId w:val="27"/>
        </w:numPr>
        <w:spacing w:after="0"/>
        <w:rPr>
          <w:sz w:val="24"/>
          <w:szCs w:val="24"/>
        </w:rPr>
      </w:pPr>
      <w:r w:rsidRPr="00C23D8D">
        <w:rPr>
          <w:sz w:val="24"/>
          <w:szCs w:val="24"/>
        </w:rPr>
        <w:t>WA’s share of Australia’s total AFF exports has risen steadily since 2017. In 2022, a record 20% of total Australian AFF exports came from WA</w:t>
      </w:r>
      <w:r w:rsidR="00A766E3">
        <w:rPr>
          <w:sz w:val="24"/>
          <w:szCs w:val="24"/>
        </w:rPr>
        <w:t>.</w:t>
      </w:r>
    </w:p>
    <w:p w14:paraId="5286E4F1" w14:textId="77777777" w:rsidR="008902B5" w:rsidRDefault="008902B5" w:rsidP="008902B5">
      <w:pPr>
        <w:pStyle w:val="ListBullet"/>
        <w:numPr>
          <w:ilvl w:val="0"/>
          <w:numId w:val="0"/>
        </w:numPr>
        <w:spacing w:after="0"/>
        <w:rPr>
          <w:sz w:val="24"/>
          <w:szCs w:val="24"/>
        </w:rPr>
      </w:pPr>
    </w:p>
    <w:p w14:paraId="1BF1B8BB" w14:textId="51A7FE32" w:rsidR="008902B5" w:rsidRPr="008902B5" w:rsidRDefault="008902B5" w:rsidP="008902B5">
      <w:pPr>
        <w:pStyle w:val="Caption"/>
        <w:rPr>
          <w:sz w:val="28"/>
          <w:szCs w:val="28"/>
        </w:rPr>
      </w:pPr>
      <w:bookmarkStart w:id="1" w:name="_Hlk121296330"/>
      <w:r w:rsidRPr="008902B5">
        <w:rPr>
          <w:sz w:val="28"/>
          <w:szCs w:val="28"/>
        </w:rPr>
        <w:t xml:space="preserve">Figure </w:t>
      </w:r>
      <w:r w:rsidRPr="008902B5">
        <w:rPr>
          <w:sz w:val="28"/>
          <w:szCs w:val="28"/>
        </w:rPr>
        <w:fldChar w:fldCharType="begin"/>
      </w:r>
      <w:r w:rsidRPr="008902B5">
        <w:rPr>
          <w:sz w:val="28"/>
          <w:szCs w:val="28"/>
        </w:rPr>
        <w:instrText xml:space="preserve"> SEQ Figure \* ARABIC </w:instrText>
      </w:r>
      <w:r w:rsidRPr="008902B5">
        <w:rPr>
          <w:sz w:val="28"/>
          <w:szCs w:val="28"/>
        </w:rPr>
        <w:fldChar w:fldCharType="separate"/>
      </w:r>
      <w:r w:rsidR="00DE7F6A">
        <w:rPr>
          <w:noProof/>
          <w:sz w:val="28"/>
          <w:szCs w:val="28"/>
        </w:rPr>
        <w:t>1</w:t>
      </w:r>
      <w:r w:rsidRPr="008902B5">
        <w:rPr>
          <w:sz w:val="28"/>
          <w:szCs w:val="28"/>
        </w:rPr>
        <w:fldChar w:fldCharType="end"/>
      </w:r>
      <w:r w:rsidRPr="008902B5">
        <w:rPr>
          <w:sz w:val="28"/>
          <w:szCs w:val="28"/>
        </w:rPr>
        <w:t xml:space="preserve"> - Australian agricultural, fisheries and forestry exports</w:t>
      </w:r>
    </w:p>
    <w:p w14:paraId="328F3153" w14:textId="7AD291ED" w:rsidR="00D13FDF" w:rsidRDefault="00C23D8D" w:rsidP="00A766E3">
      <w:pPr>
        <w:pStyle w:val="ListBullet"/>
        <w:numPr>
          <w:ilvl w:val="0"/>
          <w:numId w:val="0"/>
        </w:numPr>
        <w:ind w:left="850" w:hanging="425"/>
        <w:rPr>
          <w:rFonts w:asciiTheme="minorHAnsi" w:hAnsiTheme="minorHAnsi" w:cstheme="minorHAnsi"/>
          <w:noProof/>
          <w:sz w:val="20"/>
          <w:szCs w:val="20"/>
        </w:rPr>
      </w:pPr>
      <w:r>
        <w:rPr>
          <w:rFonts w:asciiTheme="minorHAnsi" w:hAnsiTheme="minorHAnsi" w:cstheme="minorHAnsi"/>
          <w:noProof/>
          <w:sz w:val="20"/>
          <w:szCs w:val="20"/>
        </w:rPr>
        <w:drawing>
          <wp:inline distT="0" distB="0" distL="0" distR="0" wp14:anchorId="244E2B78" wp14:editId="7FBA17F9">
            <wp:extent cx="5176536" cy="3275462"/>
            <wp:effectExtent l="0" t="0" r="508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911" cy="3295315"/>
                    </a:xfrm>
                    <a:prstGeom prst="rect">
                      <a:avLst/>
                    </a:prstGeom>
                    <a:noFill/>
                  </pic:spPr>
                </pic:pic>
              </a:graphicData>
            </a:graphic>
          </wp:inline>
        </w:drawing>
      </w:r>
    </w:p>
    <w:p w14:paraId="0EBA255B" w14:textId="3C53506A" w:rsidR="00D51A06" w:rsidRDefault="009E7DE2" w:rsidP="00D51A06">
      <w:pPr>
        <w:pStyle w:val="Heading2"/>
        <w:numPr>
          <w:ilvl w:val="0"/>
          <w:numId w:val="0"/>
        </w:numPr>
      </w:pPr>
      <w:r w:rsidRPr="009E7DE2">
        <w:lastRenderedPageBreak/>
        <w:t xml:space="preserve">WA agricultural and fisheries exports, 1988 to </w:t>
      </w:r>
      <w:r>
        <w:t>2022</w:t>
      </w:r>
    </w:p>
    <w:p w14:paraId="21012310" w14:textId="77777777" w:rsidR="009E7DE2" w:rsidRPr="009E7DE2" w:rsidRDefault="009E7DE2" w:rsidP="009E7DE2">
      <w:pPr>
        <w:pStyle w:val="ListBullet"/>
        <w:numPr>
          <w:ilvl w:val="0"/>
          <w:numId w:val="27"/>
        </w:numPr>
        <w:spacing w:after="0"/>
        <w:rPr>
          <w:sz w:val="24"/>
          <w:szCs w:val="24"/>
        </w:rPr>
      </w:pPr>
      <w:r w:rsidRPr="009E7DE2">
        <w:rPr>
          <w:sz w:val="24"/>
          <w:szCs w:val="24"/>
        </w:rPr>
        <w:t>Over the past three decades, grains and meat have replaced wool as WA’s largest AFF exports (Figure 2).</w:t>
      </w:r>
    </w:p>
    <w:p w14:paraId="43AAE8A4" w14:textId="77777777" w:rsidR="009E7DE2" w:rsidRPr="009E7DE2" w:rsidRDefault="009E7DE2" w:rsidP="009E7DE2">
      <w:pPr>
        <w:pStyle w:val="ListBullet"/>
        <w:numPr>
          <w:ilvl w:val="0"/>
          <w:numId w:val="27"/>
        </w:numPr>
        <w:spacing w:after="0"/>
        <w:rPr>
          <w:sz w:val="24"/>
          <w:szCs w:val="24"/>
        </w:rPr>
      </w:pPr>
      <w:r w:rsidRPr="009E7DE2">
        <w:rPr>
          <w:sz w:val="24"/>
          <w:szCs w:val="24"/>
        </w:rPr>
        <w:t>Record crop production and high global prices in 2021 and 2022 drove the value of WA AFF exports to record levels.</w:t>
      </w:r>
    </w:p>
    <w:p w14:paraId="0EABAE87" w14:textId="77777777" w:rsidR="009E7DE2" w:rsidRPr="009E7DE2" w:rsidRDefault="009E7DE2" w:rsidP="009E7DE2">
      <w:pPr>
        <w:pStyle w:val="ListBullet"/>
        <w:numPr>
          <w:ilvl w:val="0"/>
          <w:numId w:val="27"/>
        </w:numPr>
        <w:spacing w:after="0"/>
        <w:rPr>
          <w:sz w:val="24"/>
          <w:szCs w:val="24"/>
        </w:rPr>
      </w:pPr>
      <w:r w:rsidRPr="009E7DE2">
        <w:rPr>
          <w:sz w:val="24"/>
          <w:szCs w:val="24"/>
        </w:rPr>
        <w:t>High meat prices have helped to offset reduced production volumes.</w:t>
      </w:r>
    </w:p>
    <w:p w14:paraId="6B532770" w14:textId="77777777" w:rsidR="009E7DE2" w:rsidRPr="009E7DE2" w:rsidRDefault="009E7DE2" w:rsidP="009E7DE2">
      <w:pPr>
        <w:pStyle w:val="ListBullet"/>
        <w:numPr>
          <w:ilvl w:val="0"/>
          <w:numId w:val="27"/>
        </w:numPr>
        <w:spacing w:after="0"/>
        <w:rPr>
          <w:sz w:val="24"/>
          <w:szCs w:val="24"/>
        </w:rPr>
      </w:pPr>
      <w:r w:rsidRPr="009E7DE2">
        <w:rPr>
          <w:sz w:val="24"/>
          <w:szCs w:val="24"/>
        </w:rPr>
        <w:t xml:space="preserve">Wool prices began to recover in 2022 after falling due to the impact of COVID-19 on global textile supply chains. </w:t>
      </w:r>
    </w:p>
    <w:p w14:paraId="6D68A686" w14:textId="45CFC52E" w:rsidR="009E7DE2" w:rsidRDefault="009E7DE2" w:rsidP="009E7DE2">
      <w:pPr>
        <w:pStyle w:val="ListBullet"/>
        <w:numPr>
          <w:ilvl w:val="0"/>
          <w:numId w:val="27"/>
        </w:numPr>
        <w:spacing w:after="0"/>
        <w:rPr>
          <w:sz w:val="24"/>
          <w:szCs w:val="24"/>
        </w:rPr>
      </w:pPr>
      <w:r w:rsidRPr="009E7DE2">
        <w:rPr>
          <w:sz w:val="24"/>
          <w:szCs w:val="24"/>
        </w:rPr>
        <w:t>Exports of crustaceans continued to be limited by the effective closure of the China market and reduced disposable incomes globall</w:t>
      </w:r>
      <w:r>
        <w:rPr>
          <w:sz w:val="24"/>
          <w:szCs w:val="24"/>
        </w:rPr>
        <w:t>y.</w:t>
      </w:r>
    </w:p>
    <w:p w14:paraId="2D2FD919" w14:textId="77777777" w:rsidR="008902B5" w:rsidRPr="008902B5" w:rsidRDefault="008902B5" w:rsidP="008902B5">
      <w:pPr>
        <w:pStyle w:val="ListBullet"/>
        <w:numPr>
          <w:ilvl w:val="0"/>
          <w:numId w:val="0"/>
        </w:numPr>
        <w:spacing w:after="0"/>
        <w:ind w:left="1210"/>
        <w:rPr>
          <w:sz w:val="24"/>
          <w:szCs w:val="24"/>
        </w:rPr>
      </w:pPr>
    </w:p>
    <w:p w14:paraId="6336D5C1" w14:textId="587F199E" w:rsidR="008902B5" w:rsidRPr="008902B5" w:rsidRDefault="008902B5" w:rsidP="008902B5">
      <w:pPr>
        <w:pStyle w:val="Caption"/>
        <w:rPr>
          <w:sz w:val="28"/>
          <w:szCs w:val="28"/>
        </w:rPr>
      </w:pPr>
      <w:r w:rsidRPr="008902B5">
        <w:rPr>
          <w:sz w:val="28"/>
          <w:szCs w:val="28"/>
        </w:rPr>
        <w:t xml:space="preserve">Figure </w:t>
      </w:r>
      <w:r w:rsidRPr="008902B5">
        <w:rPr>
          <w:sz w:val="28"/>
          <w:szCs w:val="28"/>
        </w:rPr>
        <w:fldChar w:fldCharType="begin"/>
      </w:r>
      <w:r w:rsidRPr="008902B5">
        <w:rPr>
          <w:sz w:val="28"/>
          <w:szCs w:val="28"/>
        </w:rPr>
        <w:instrText xml:space="preserve"> SEQ Figure \* ARABIC </w:instrText>
      </w:r>
      <w:r w:rsidRPr="008902B5">
        <w:rPr>
          <w:sz w:val="28"/>
          <w:szCs w:val="28"/>
        </w:rPr>
        <w:fldChar w:fldCharType="separate"/>
      </w:r>
      <w:r w:rsidR="00DE7F6A">
        <w:rPr>
          <w:noProof/>
          <w:sz w:val="28"/>
          <w:szCs w:val="28"/>
        </w:rPr>
        <w:t>2</w:t>
      </w:r>
      <w:r w:rsidRPr="008902B5">
        <w:rPr>
          <w:sz w:val="28"/>
          <w:szCs w:val="28"/>
        </w:rPr>
        <w:fldChar w:fldCharType="end"/>
      </w:r>
      <w:r w:rsidRPr="008902B5">
        <w:rPr>
          <w:sz w:val="28"/>
          <w:szCs w:val="28"/>
        </w:rPr>
        <w:t xml:space="preserve"> - </w:t>
      </w:r>
      <w:r w:rsidR="009E7DE2" w:rsidRPr="009E7DE2">
        <w:rPr>
          <w:sz w:val="28"/>
          <w:szCs w:val="28"/>
        </w:rPr>
        <w:t xml:space="preserve">Selected WA agricultural and fisheries </w:t>
      </w:r>
      <w:r w:rsidR="009E7DE2">
        <w:rPr>
          <w:sz w:val="28"/>
          <w:szCs w:val="28"/>
        </w:rPr>
        <w:t>exports</w:t>
      </w:r>
    </w:p>
    <w:p w14:paraId="2FC89833" w14:textId="1EB60369" w:rsidR="00D615A7" w:rsidRDefault="009E7DE2" w:rsidP="00D615A7">
      <w:pPr>
        <w:pStyle w:val="ListBullet"/>
        <w:numPr>
          <w:ilvl w:val="0"/>
          <w:numId w:val="0"/>
        </w:numPr>
        <w:spacing w:after="200"/>
        <w:ind w:left="850" w:hanging="425"/>
        <w:rPr>
          <w:sz w:val="24"/>
          <w:szCs w:val="24"/>
        </w:rPr>
      </w:pPr>
      <w:r>
        <w:rPr>
          <w:noProof/>
          <w:sz w:val="24"/>
          <w:szCs w:val="24"/>
        </w:rPr>
        <w:drawing>
          <wp:inline distT="0" distB="0" distL="0" distR="0" wp14:anchorId="5A10C237" wp14:editId="2646B658">
            <wp:extent cx="5371953" cy="3186752"/>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750" cy="3203835"/>
                    </a:xfrm>
                    <a:prstGeom prst="rect">
                      <a:avLst/>
                    </a:prstGeom>
                    <a:noFill/>
                  </pic:spPr>
                </pic:pic>
              </a:graphicData>
            </a:graphic>
          </wp:inline>
        </w:drawing>
      </w:r>
    </w:p>
    <w:p w14:paraId="72C89E32" w14:textId="4892943C" w:rsidR="00D615A7" w:rsidRPr="00333FFF" w:rsidRDefault="000E1A84" w:rsidP="00333FFF">
      <w:pPr>
        <w:pStyle w:val="Heading2"/>
        <w:numPr>
          <w:ilvl w:val="0"/>
          <w:numId w:val="0"/>
        </w:numPr>
      </w:pPr>
      <w:r>
        <w:rPr>
          <w:noProof/>
        </w:rPr>
        <w:drawing>
          <wp:inline distT="0" distB="0" distL="0" distR="0" wp14:anchorId="48265EF0" wp14:editId="7B2B5616">
            <wp:extent cx="5846445" cy="737870"/>
            <wp:effectExtent l="0" t="0" r="190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6445" cy="737870"/>
                    </a:xfrm>
                    <a:prstGeom prst="rect">
                      <a:avLst/>
                    </a:prstGeom>
                    <a:noFill/>
                  </pic:spPr>
                </pic:pic>
              </a:graphicData>
            </a:graphic>
          </wp:inline>
        </w:drawing>
      </w:r>
      <w:r w:rsidR="009E7DE2" w:rsidRPr="009E7DE2">
        <w:t xml:space="preserve">WA wheat exports relatively consistent over </w:t>
      </w:r>
      <w:r w:rsidR="009E7DE2">
        <w:t>time</w:t>
      </w:r>
    </w:p>
    <w:p w14:paraId="539806E5" w14:textId="77777777" w:rsidR="009E7DE2" w:rsidRPr="009E7DE2" w:rsidRDefault="009E7DE2" w:rsidP="009E7DE2">
      <w:pPr>
        <w:pStyle w:val="ListBullet"/>
        <w:numPr>
          <w:ilvl w:val="0"/>
          <w:numId w:val="27"/>
        </w:numPr>
        <w:spacing w:after="0"/>
        <w:rPr>
          <w:sz w:val="24"/>
          <w:szCs w:val="24"/>
        </w:rPr>
      </w:pPr>
      <w:r w:rsidRPr="009E7DE2">
        <w:rPr>
          <w:sz w:val="24"/>
          <w:szCs w:val="24"/>
        </w:rPr>
        <w:t>Since 1989, 46% of Australia’s wheat export volumes have been exported from ports in WA, including the Kwinana grain terminal south of Perth.</w:t>
      </w:r>
    </w:p>
    <w:p w14:paraId="0A4D597C" w14:textId="77777777" w:rsidR="009E7DE2" w:rsidRPr="009E7DE2" w:rsidRDefault="009E7DE2" w:rsidP="009E7DE2">
      <w:pPr>
        <w:pStyle w:val="ListBullet"/>
        <w:numPr>
          <w:ilvl w:val="0"/>
          <w:numId w:val="27"/>
        </w:numPr>
        <w:spacing w:after="0"/>
        <w:rPr>
          <w:sz w:val="24"/>
          <w:szCs w:val="24"/>
        </w:rPr>
      </w:pPr>
      <w:r w:rsidRPr="009E7DE2">
        <w:rPr>
          <w:sz w:val="24"/>
          <w:szCs w:val="24"/>
        </w:rPr>
        <w:t>Historically, WA wheat export volumes have had much lower variability than exports from other states.</w:t>
      </w:r>
    </w:p>
    <w:p w14:paraId="7E459A74" w14:textId="6B5C0562" w:rsidR="009E7DE2" w:rsidRDefault="009E7DE2" w:rsidP="009E7DE2">
      <w:pPr>
        <w:pStyle w:val="ListBullet"/>
        <w:numPr>
          <w:ilvl w:val="0"/>
          <w:numId w:val="27"/>
        </w:numPr>
        <w:spacing w:after="0"/>
        <w:rPr>
          <w:sz w:val="24"/>
          <w:szCs w:val="24"/>
        </w:rPr>
      </w:pPr>
      <w:r w:rsidRPr="009E7DE2">
        <w:rPr>
          <w:sz w:val="24"/>
          <w:szCs w:val="24"/>
        </w:rPr>
        <w:lastRenderedPageBreak/>
        <w:t>There are two key reasons why WA wheat exports are more consistent than exports from other states</w:t>
      </w:r>
      <w:r w:rsidR="00A770D8">
        <w:rPr>
          <w:sz w:val="24"/>
          <w:szCs w:val="24"/>
        </w:rPr>
        <w:t>.</w:t>
      </w:r>
    </w:p>
    <w:bookmarkEnd w:id="1"/>
    <w:p w14:paraId="304D89A7" w14:textId="77777777" w:rsidR="009E7DE2" w:rsidRPr="009E7DE2" w:rsidRDefault="009E7DE2" w:rsidP="009E7DE2">
      <w:pPr>
        <w:pStyle w:val="ListBullet"/>
        <w:numPr>
          <w:ilvl w:val="0"/>
          <w:numId w:val="35"/>
        </w:numPr>
        <w:spacing w:after="0"/>
        <w:rPr>
          <w:sz w:val="24"/>
          <w:szCs w:val="24"/>
        </w:rPr>
      </w:pPr>
      <w:r w:rsidRPr="009E7DE2">
        <w:rPr>
          <w:sz w:val="24"/>
          <w:szCs w:val="24"/>
        </w:rPr>
        <w:t xml:space="preserve">Climate variability. The El Niño (dry) and La Niña (wet) cycles tend to have the largest impact on Eastern states. This increases the variability of grain production in Eastern Australia. </w:t>
      </w:r>
    </w:p>
    <w:p w14:paraId="096F531B" w14:textId="44116D37" w:rsidR="009E7DE2" w:rsidRPr="009E7DE2" w:rsidRDefault="009E7DE2" w:rsidP="009E7DE2">
      <w:pPr>
        <w:pStyle w:val="ListBullet"/>
        <w:numPr>
          <w:ilvl w:val="0"/>
          <w:numId w:val="35"/>
        </w:numPr>
        <w:spacing w:after="0"/>
        <w:rPr>
          <w:sz w:val="24"/>
          <w:szCs w:val="24"/>
        </w:rPr>
      </w:pPr>
      <w:r w:rsidRPr="009E7DE2">
        <w:rPr>
          <w:sz w:val="24"/>
          <w:szCs w:val="24"/>
        </w:rPr>
        <w:t>Domestic feed demand: WA wheat production is export focussed. Eastern state wheat is more likely to be used to feed livestock (though exports are still important). During drought years, demand for domestic feed increases. During wet years, the opposite is true. This negative correlation amplifies the impact of climate variability in the East and makes WA’s wheat exports relatively less variable than exports from other states</w:t>
      </w:r>
      <w:r>
        <w:rPr>
          <w:sz w:val="24"/>
          <w:szCs w:val="24"/>
        </w:rPr>
        <w:t>.</w:t>
      </w:r>
    </w:p>
    <w:p w14:paraId="3859A1FB" w14:textId="473CF1E0" w:rsidR="00677679" w:rsidRDefault="0001053E" w:rsidP="0032294B">
      <w:pPr>
        <w:pStyle w:val="ListBullet"/>
        <w:numPr>
          <w:ilvl w:val="0"/>
          <w:numId w:val="0"/>
        </w:numPr>
        <w:rPr>
          <w:rFonts w:asciiTheme="minorHAnsi" w:hAnsiTheme="minorHAnsi" w:cstheme="minorHAnsi"/>
          <w:b/>
          <w:bCs/>
          <w:sz w:val="24"/>
          <w:szCs w:val="24"/>
        </w:rPr>
      </w:pPr>
      <w:r w:rsidRPr="0001053E">
        <w:rPr>
          <w:rFonts w:asciiTheme="minorHAnsi" w:hAnsiTheme="minorHAnsi" w:cstheme="minorHAnsi"/>
          <w:b/>
          <w:bCs/>
          <w:sz w:val="24"/>
          <w:szCs w:val="24"/>
        </w:rPr>
        <w:t xml:space="preserve">Figure </w:t>
      </w:r>
      <w:r>
        <w:rPr>
          <w:rFonts w:asciiTheme="minorHAnsi" w:hAnsiTheme="minorHAnsi" w:cstheme="minorHAnsi"/>
          <w:b/>
          <w:bCs/>
          <w:sz w:val="24"/>
          <w:szCs w:val="24"/>
        </w:rPr>
        <w:t>3</w:t>
      </w:r>
      <w:r w:rsidRPr="0001053E">
        <w:rPr>
          <w:rFonts w:asciiTheme="minorHAnsi" w:hAnsiTheme="minorHAnsi" w:cstheme="minorHAnsi"/>
          <w:b/>
          <w:bCs/>
          <w:sz w:val="24"/>
          <w:szCs w:val="24"/>
        </w:rPr>
        <w:t xml:space="preserve">: </w:t>
      </w:r>
      <w:r w:rsidR="009E7DE2" w:rsidRPr="009E7DE2">
        <w:rPr>
          <w:rFonts w:asciiTheme="minorHAnsi" w:hAnsiTheme="minorHAnsi" w:cstheme="minorHAnsi"/>
          <w:b/>
          <w:bCs/>
          <w:sz w:val="24"/>
          <w:szCs w:val="24"/>
        </w:rPr>
        <w:t>WA and other states wheat exports (million metric tonnes) and total value of Australian wheat exports (2022 A$</w:t>
      </w:r>
      <w:r w:rsidR="009E7DE2">
        <w:rPr>
          <w:rFonts w:asciiTheme="minorHAnsi" w:hAnsiTheme="minorHAnsi" w:cstheme="minorHAnsi"/>
          <w:b/>
          <w:bCs/>
          <w:sz w:val="24"/>
          <w:szCs w:val="24"/>
        </w:rPr>
        <w:t>)</w:t>
      </w:r>
    </w:p>
    <w:p w14:paraId="750825FF" w14:textId="1EE4DF07" w:rsidR="00D51A06" w:rsidRDefault="009E7DE2" w:rsidP="0032294B">
      <w:pPr>
        <w:pStyle w:val="ListBullet"/>
        <w:numPr>
          <w:ilvl w:val="0"/>
          <w:numId w:val="0"/>
        </w:numPr>
        <w:rPr>
          <w:rFonts w:asciiTheme="minorHAnsi" w:hAnsiTheme="minorHAnsi" w:cstheme="minorHAnsi"/>
          <w:b/>
          <w:bCs/>
          <w:sz w:val="24"/>
          <w:szCs w:val="24"/>
        </w:rPr>
      </w:pPr>
      <w:r>
        <w:rPr>
          <w:rFonts w:asciiTheme="minorHAnsi" w:hAnsiTheme="minorHAnsi" w:cstheme="minorHAnsi"/>
          <w:b/>
          <w:bCs/>
          <w:noProof/>
          <w:sz w:val="24"/>
          <w:szCs w:val="24"/>
        </w:rPr>
        <w:drawing>
          <wp:inline distT="0" distB="0" distL="0" distR="0" wp14:anchorId="65FC9906" wp14:editId="34D70D89">
            <wp:extent cx="5770249" cy="4408227"/>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0419" cy="4415996"/>
                    </a:xfrm>
                    <a:prstGeom prst="rect">
                      <a:avLst/>
                    </a:prstGeom>
                    <a:noFill/>
                  </pic:spPr>
                </pic:pic>
              </a:graphicData>
            </a:graphic>
          </wp:inline>
        </w:drawing>
      </w:r>
    </w:p>
    <w:p w14:paraId="04F2C8B7" w14:textId="0817F6DE" w:rsidR="00677679" w:rsidRPr="00333FFF" w:rsidRDefault="00677679" w:rsidP="00333FFF">
      <w:pPr>
        <w:rPr>
          <w:sz w:val="24"/>
          <w:szCs w:val="24"/>
        </w:rPr>
      </w:pPr>
    </w:p>
    <w:sectPr w:rsidR="00677679" w:rsidRPr="00333FFF">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B61F" w14:textId="77777777" w:rsidR="00EB2FBC" w:rsidRDefault="00EB2FBC">
      <w:r>
        <w:separator/>
      </w:r>
    </w:p>
    <w:p w14:paraId="0089916B" w14:textId="77777777" w:rsidR="00EB2FBC" w:rsidRDefault="00EB2FBC"/>
    <w:p w14:paraId="389C544B" w14:textId="77777777" w:rsidR="00EB2FBC" w:rsidRDefault="00EB2FBC"/>
  </w:endnote>
  <w:endnote w:type="continuationSeparator" w:id="0">
    <w:p w14:paraId="0D86C8F2" w14:textId="77777777" w:rsidR="00EB2FBC" w:rsidRDefault="00EB2FBC">
      <w:r>
        <w:continuationSeparator/>
      </w:r>
    </w:p>
    <w:p w14:paraId="06D79594" w14:textId="77777777" w:rsidR="00EB2FBC" w:rsidRDefault="00EB2FBC"/>
    <w:p w14:paraId="179201F2" w14:textId="77777777" w:rsidR="00EB2FBC" w:rsidRDefault="00EB2FBC"/>
  </w:endnote>
  <w:endnote w:type="continuationNotice" w:id="1">
    <w:p w14:paraId="4C486DFE" w14:textId="77777777" w:rsidR="00EB2FBC" w:rsidRDefault="00EB2FBC">
      <w:pPr>
        <w:pStyle w:val="Footer"/>
      </w:pPr>
    </w:p>
    <w:p w14:paraId="11B07601" w14:textId="77777777" w:rsidR="00EB2FBC" w:rsidRDefault="00EB2FBC"/>
    <w:p w14:paraId="39ABB7D7" w14:textId="77777777" w:rsidR="00EB2FBC" w:rsidRDefault="00EB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603E74C4" w:rsidR="002A193C" w:rsidRDefault="002A193C">
    <w:pPr>
      <w:pStyle w:val="Footer"/>
    </w:pPr>
    <w:r>
      <w:t xml:space="preserve">Department of Agriculture, </w:t>
    </w:r>
    <w:r w:rsidR="00DC78DB">
      <w:t>Fisheries and Forestry</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F2AE" w14:textId="77777777" w:rsidR="000E46B2" w:rsidRDefault="000E46B2" w:rsidP="000E46B2">
    <w:pPr>
      <w:pStyle w:val="Footer"/>
    </w:pPr>
    <w:r>
      <w:t>Department of Agriculture, Fisheries and Forestry</w:t>
    </w:r>
  </w:p>
  <w:p w14:paraId="48B5E446" w14:textId="49D79F11" w:rsidR="002A193C" w:rsidRDefault="00D62F42" w:rsidP="00D62F42">
    <w:pPr>
      <w:pStyle w:val="Footer"/>
      <w:tabs>
        <w:tab w:val="clear" w:pos="4536"/>
        <w:tab w:val="center" w:pos="4535"/>
        <w:tab w:val="left" w:pos="7948"/>
      </w:tabs>
      <w:jc w:val="left"/>
    </w:pP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0CFF" w14:textId="63E88486" w:rsidR="00EB2FBC" w:rsidRDefault="00EB2FBC">
      <w:r>
        <w:separator/>
      </w:r>
    </w:p>
  </w:footnote>
  <w:footnote w:type="continuationSeparator" w:id="0">
    <w:p w14:paraId="602118E4" w14:textId="77777777" w:rsidR="00EB2FBC" w:rsidRDefault="00EB2FBC">
      <w:r>
        <w:continuationSeparator/>
      </w:r>
    </w:p>
    <w:p w14:paraId="70C4DC0F" w14:textId="77777777" w:rsidR="00EB2FBC" w:rsidRDefault="00EB2FBC"/>
    <w:p w14:paraId="4B3B279B" w14:textId="77777777" w:rsidR="00EB2FBC" w:rsidRDefault="00EB2FBC"/>
  </w:footnote>
  <w:footnote w:type="continuationNotice" w:id="1">
    <w:p w14:paraId="2845A7C6" w14:textId="77777777" w:rsidR="00EB2FBC" w:rsidRDefault="00EB2FBC">
      <w:pPr>
        <w:pStyle w:val="Footer"/>
      </w:pPr>
    </w:p>
    <w:p w14:paraId="13420CCE" w14:textId="77777777" w:rsidR="00EB2FBC" w:rsidRDefault="00EB2FBC"/>
    <w:p w14:paraId="67F20550" w14:textId="77777777" w:rsidR="00EB2FBC" w:rsidRDefault="00EB2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71DCB286" w:rsidR="00AB53EE" w:rsidRPr="00333FFF" w:rsidRDefault="00A770D8" w:rsidP="00333FFF">
    <w:pPr>
      <w:pStyle w:val="Header"/>
      <w:spacing w:after="0"/>
    </w:pPr>
    <w:r>
      <w:t>Western Australia agricultural</w:t>
    </w:r>
    <w:r w:rsidR="00333FFF" w:rsidRPr="00333FFF">
      <w:t xml:space="preserve"> export snapshot 2022 – </w:t>
    </w:r>
    <w:r>
      <w:t>April</w:t>
    </w:r>
    <w:r w:rsidR="00333FFF" w:rsidRPr="00333FFF">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EB787C7" w:rsidR="002A193C" w:rsidRDefault="00FB023C">
    <w:pPr>
      <w:pStyle w:val="Header"/>
      <w:jc w:val="left"/>
    </w:pPr>
    <w:r>
      <w:rPr>
        <w:noProof/>
        <w:lang w:eastAsia="en-AU"/>
      </w:rPr>
      <w:drawing>
        <wp:inline distT="0" distB="0" distL="0" distR="0" wp14:anchorId="215FE7FF" wp14:editId="19373AD7">
          <wp:extent cx="2032164" cy="63720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54" t="16291" r="8661" b="13940"/>
                  <a:stretch/>
                </pic:blipFill>
                <pic:spPr bwMode="auto">
                  <a:xfrm>
                    <a:off x="0" y="0"/>
                    <a:ext cx="2032164" cy="63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1E14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69474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1C88"/>
    <w:multiLevelType w:val="hybridMultilevel"/>
    <w:tmpl w:val="67DE4260"/>
    <w:lvl w:ilvl="0" w:tplc="D0B8DB3C">
      <w:start w:val="1"/>
      <w:numFmt w:val="bullet"/>
      <w:lvlText w:val="&gt;"/>
      <w:lvlJc w:val="left"/>
      <w:pPr>
        <w:tabs>
          <w:tab w:val="num" w:pos="720"/>
        </w:tabs>
        <w:ind w:left="720" w:hanging="360"/>
      </w:pPr>
      <w:rPr>
        <w:rFonts w:ascii="Calibri" w:hAnsi="Calibri" w:hint="default"/>
      </w:rPr>
    </w:lvl>
    <w:lvl w:ilvl="1" w:tplc="1A6C182A" w:tentative="1">
      <w:start w:val="1"/>
      <w:numFmt w:val="bullet"/>
      <w:lvlText w:val="&gt;"/>
      <w:lvlJc w:val="left"/>
      <w:pPr>
        <w:tabs>
          <w:tab w:val="num" w:pos="1440"/>
        </w:tabs>
        <w:ind w:left="1440" w:hanging="360"/>
      </w:pPr>
      <w:rPr>
        <w:rFonts w:ascii="Calibri" w:hAnsi="Calibri" w:hint="default"/>
      </w:rPr>
    </w:lvl>
    <w:lvl w:ilvl="2" w:tplc="65CCA3B6" w:tentative="1">
      <w:start w:val="1"/>
      <w:numFmt w:val="bullet"/>
      <w:lvlText w:val="&gt;"/>
      <w:lvlJc w:val="left"/>
      <w:pPr>
        <w:tabs>
          <w:tab w:val="num" w:pos="2160"/>
        </w:tabs>
        <w:ind w:left="2160" w:hanging="360"/>
      </w:pPr>
      <w:rPr>
        <w:rFonts w:ascii="Calibri" w:hAnsi="Calibri" w:hint="default"/>
      </w:rPr>
    </w:lvl>
    <w:lvl w:ilvl="3" w:tplc="05560546" w:tentative="1">
      <w:start w:val="1"/>
      <w:numFmt w:val="bullet"/>
      <w:lvlText w:val="&gt;"/>
      <w:lvlJc w:val="left"/>
      <w:pPr>
        <w:tabs>
          <w:tab w:val="num" w:pos="2880"/>
        </w:tabs>
        <w:ind w:left="2880" w:hanging="360"/>
      </w:pPr>
      <w:rPr>
        <w:rFonts w:ascii="Calibri" w:hAnsi="Calibri" w:hint="default"/>
      </w:rPr>
    </w:lvl>
    <w:lvl w:ilvl="4" w:tplc="B9DCE228" w:tentative="1">
      <w:start w:val="1"/>
      <w:numFmt w:val="bullet"/>
      <w:lvlText w:val="&gt;"/>
      <w:lvlJc w:val="left"/>
      <w:pPr>
        <w:tabs>
          <w:tab w:val="num" w:pos="3600"/>
        </w:tabs>
        <w:ind w:left="3600" w:hanging="360"/>
      </w:pPr>
      <w:rPr>
        <w:rFonts w:ascii="Calibri" w:hAnsi="Calibri" w:hint="default"/>
      </w:rPr>
    </w:lvl>
    <w:lvl w:ilvl="5" w:tplc="C75A81CC" w:tentative="1">
      <w:start w:val="1"/>
      <w:numFmt w:val="bullet"/>
      <w:lvlText w:val="&gt;"/>
      <w:lvlJc w:val="left"/>
      <w:pPr>
        <w:tabs>
          <w:tab w:val="num" w:pos="4320"/>
        </w:tabs>
        <w:ind w:left="4320" w:hanging="360"/>
      </w:pPr>
      <w:rPr>
        <w:rFonts w:ascii="Calibri" w:hAnsi="Calibri" w:hint="default"/>
      </w:rPr>
    </w:lvl>
    <w:lvl w:ilvl="6" w:tplc="D07A9292" w:tentative="1">
      <w:start w:val="1"/>
      <w:numFmt w:val="bullet"/>
      <w:lvlText w:val="&gt;"/>
      <w:lvlJc w:val="left"/>
      <w:pPr>
        <w:tabs>
          <w:tab w:val="num" w:pos="5040"/>
        </w:tabs>
        <w:ind w:left="5040" w:hanging="360"/>
      </w:pPr>
      <w:rPr>
        <w:rFonts w:ascii="Calibri" w:hAnsi="Calibri" w:hint="default"/>
      </w:rPr>
    </w:lvl>
    <w:lvl w:ilvl="7" w:tplc="7D6E4740" w:tentative="1">
      <w:start w:val="1"/>
      <w:numFmt w:val="bullet"/>
      <w:lvlText w:val="&gt;"/>
      <w:lvlJc w:val="left"/>
      <w:pPr>
        <w:tabs>
          <w:tab w:val="num" w:pos="5760"/>
        </w:tabs>
        <w:ind w:left="5760" w:hanging="360"/>
      </w:pPr>
      <w:rPr>
        <w:rFonts w:ascii="Calibri" w:hAnsi="Calibri" w:hint="default"/>
      </w:rPr>
    </w:lvl>
    <w:lvl w:ilvl="8" w:tplc="B038CB60"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725EED"/>
    <w:multiLevelType w:val="hybridMultilevel"/>
    <w:tmpl w:val="FE581A50"/>
    <w:lvl w:ilvl="0" w:tplc="B462B344">
      <w:start w:val="1"/>
      <w:numFmt w:val="bullet"/>
      <w:lvlText w:val="&gt;"/>
      <w:lvlJc w:val="left"/>
      <w:pPr>
        <w:tabs>
          <w:tab w:val="num" w:pos="720"/>
        </w:tabs>
        <w:ind w:left="720" w:hanging="360"/>
      </w:pPr>
      <w:rPr>
        <w:rFonts w:ascii="Calibri" w:hAnsi="Calibri" w:hint="default"/>
      </w:rPr>
    </w:lvl>
    <w:lvl w:ilvl="1" w:tplc="E0D034E2" w:tentative="1">
      <w:start w:val="1"/>
      <w:numFmt w:val="bullet"/>
      <w:lvlText w:val="&gt;"/>
      <w:lvlJc w:val="left"/>
      <w:pPr>
        <w:tabs>
          <w:tab w:val="num" w:pos="1440"/>
        </w:tabs>
        <w:ind w:left="1440" w:hanging="360"/>
      </w:pPr>
      <w:rPr>
        <w:rFonts w:ascii="Calibri" w:hAnsi="Calibri" w:hint="default"/>
      </w:rPr>
    </w:lvl>
    <w:lvl w:ilvl="2" w:tplc="3CC6F828">
      <w:numFmt w:val="bullet"/>
      <w:lvlText w:val="&gt;"/>
      <w:lvlJc w:val="left"/>
      <w:pPr>
        <w:tabs>
          <w:tab w:val="num" w:pos="2160"/>
        </w:tabs>
        <w:ind w:left="2160" w:hanging="360"/>
      </w:pPr>
      <w:rPr>
        <w:rFonts w:ascii="Calibri" w:hAnsi="Calibri" w:hint="default"/>
      </w:rPr>
    </w:lvl>
    <w:lvl w:ilvl="3" w:tplc="DD303636" w:tentative="1">
      <w:start w:val="1"/>
      <w:numFmt w:val="bullet"/>
      <w:lvlText w:val="&gt;"/>
      <w:lvlJc w:val="left"/>
      <w:pPr>
        <w:tabs>
          <w:tab w:val="num" w:pos="2880"/>
        </w:tabs>
        <w:ind w:left="2880" w:hanging="360"/>
      </w:pPr>
      <w:rPr>
        <w:rFonts w:ascii="Calibri" w:hAnsi="Calibri" w:hint="default"/>
      </w:rPr>
    </w:lvl>
    <w:lvl w:ilvl="4" w:tplc="0008990E" w:tentative="1">
      <w:start w:val="1"/>
      <w:numFmt w:val="bullet"/>
      <w:lvlText w:val="&gt;"/>
      <w:lvlJc w:val="left"/>
      <w:pPr>
        <w:tabs>
          <w:tab w:val="num" w:pos="3600"/>
        </w:tabs>
        <w:ind w:left="3600" w:hanging="360"/>
      </w:pPr>
      <w:rPr>
        <w:rFonts w:ascii="Calibri" w:hAnsi="Calibri" w:hint="default"/>
      </w:rPr>
    </w:lvl>
    <w:lvl w:ilvl="5" w:tplc="19705A44" w:tentative="1">
      <w:start w:val="1"/>
      <w:numFmt w:val="bullet"/>
      <w:lvlText w:val="&gt;"/>
      <w:lvlJc w:val="left"/>
      <w:pPr>
        <w:tabs>
          <w:tab w:val="num" w:pos="4320"/>
        </w:tabs>
        <w:ind w:left="4320" w:hanging="360"/>
      </w:pPr>
      <w:rPr>
        <w:rFonts w:ascii="Calibri" w:hAnsi="Calibri" w:hint="default"/>
      </w:rPr>
    </w:lvl>
    <w:lvl w:ilvl="6" w:tplc="74AA3ADC" w:tentative="1">
      <w:start w:val="1"/>
      <w:numFmt w:val="bullet"/>
      <w:lvlText w:val="&gt;"/>
      <w:lvlJc w:val="left"/>
      <w:pPr>
        <w:tabs>
          <w:tab w:val="num" w:pos="5040"/>
        </w:tabs>
        <w:ind w:left="5040" w:hanging="360"/>
      </w:pPr>
      <w:rPr>
        <w:rFonts w:ascii="Calibri" w:hAnsi="Calibri" w:hint="default"/>
      </w:rPr>
    </w:lvl>
    <w:lvl w:ilvl="7" w:tplc="734215DC" w:tentative="1">
      <w:start w:val="1"/>
      <w:numFmt w:val="bullet"/>
      <w:lvlText w:val="&gt;"/>
      <w:lvlJc w:val="left"/>
      <w:pPr>
        <w:tabs>
          <w:tab w:val="num" w:pos="5760"/>
        </w:tabs>
        <w:ind w:left="5760" w:hanging="360"/>
      </w:pPr>
      <w:rPr>
        <w:rFonts w:ascii="Calibri" w:hAnsi="Calibri" w:hint="default"/>
      </w:rPr>
    </w:lvl>
    <w:lvl w:ilvl="8" w:tplc="0682E26A"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159C2CD1"/>
    <w:multiLevelType w:val="hybridMultilevel"/>
    <w:tmpl w:val="EDA226E6"/>
    <w:lvl w:ilvl="0" w:tplc="B72A79A8">
      <w:start w:val="1"/>
      <w:numFmt w:val="bullet"/>
      <w:lvlText w:val="&gt;"/>
      <w:lvlJc w:val="left"/>
      <w:pPr>
        <w:tabs>
          <w:tab w:val="num" w:pos="720"/>
        </w:tabs>
        <w:ind w:left="720" w:hanging="360"/>
      </w:pPr>
      <w:rPr>
        <w:rFonts w:ascii="Calibri" w:hAnsi="Calibri" w:hint="default"/>
      </w:rPr>
    </w:lvl>
    <w:lvl w:ilvl="1" w:tplc="AF6C45EC" w:tentative="1">
      <w:start w:val="1"/>
      <w:numFmt w:val="bullet"/>
      <w:lvlText w:val="&gt;"/>
      <w:lvlJc w:val="left"/>
      <w:pPr>
        <w:tabs>
          <w:tab w:val="num" w:pos="1440"/>
        </w:tabs>
        <w:ind w:left="1440" w:hanging="360"/>
      </w:pPr>
      <w:rPr>
        <w:rFonts w:ascii="Calibri" w:hAnsi="Calibri" w:hint="default"/>
      </w:rPr>
    </w:lvl>
    <w:lvl w:ilvl="2" w:tplc="BD8632EA" w:tentative="1">
      <w:start w:val="1"/>
      <w:numFmt w:val="bullet"/>
      <w:lvlText w:val="&gt;"/>
      <w:lvlJc w:val="left"/>
      <w:pPr>
        <w:tabs>
          <w:tab w:val="num" w:pos="2160"/>
        </w:tabs>
        <w:ind w:left="2160" w:hanging="360"/>
      </w:pPr>
      <w:rPr>
        <w:rFonts w:ascii="Calibri" w:hAnsi="Calibri" w:hint="default"/>
      </w:rPr>
    </w:lvl>
    <w:lvl w:ilvl="3" w:tplc="AE4876F8" w:tentative="1">
      <w:start w:val="1"/>
      <w:numFmt w:val="bullet"/>
      <w:lvlText w:val="&gt;"/>
      <w:lvlJc w:val="left"/>
      <w:pPr>
        <w:tabs>
          <w:tab w:val="num" w:pos="2880"/>
        </w:tabs>
        <w:ind w:left="2880" w:hanging="360"/>
      </w:pPr>
      <w:rPr>
        <w:rFonts w:ascii="Calibri" w:hAnsi="Calibri" w:hint="default"/>
      </w:rPr>
    </w:lvl>
    <w:lvl w:ilvl="4" w:tplc="93A24F18" w:tentative="1">
      <w:start w:val="1"/>
      <w:numFmt w:val="bullet"/>
      <w:lvlText w:val="&gt;"/>
      <w:lvlJc w:val="left"/>
      <w:pPr>
        <w:tabs>
          <w:tab w:val="num" w:pos="3600"/>
        </w:tabs>
        <w:ind w:left="3600" w:hanging="360"/>
      </w:pPr>
      <w:rPr>
        <w:rFonts w:ascii="Calibri" w:hAnsi="Calibri" w:hint="default"/>
      </w:rPr>
    </w:lvl>
    <w:lvl w:ilvl="5" w:tplc="CC102C5C" w:tentative="1">
      <w:start w:val="1"/>
      <w:numFmt w:val="bullet"/>
      <w:lvlText w:val="&gt;"/>
      <w:lvlJc w:val="left"/>
      <w:pPr>
        <w:tabs>
          <w:tab w:val="num" w:pos="4320"/>
        </w:tabs>
        <w:ind w:left="4320" w:hanging="360"/>
      </w:pPr>
      <w:rPr>
        <w:rFonts w:ascii="Calibri" w:hAnsi="Calibri" w:hint="default"/>
      </w:rPr>
    </w:lvl>
    <w:lvl w:ilvl="6" w:tplc="3D7C310C" w:tentative="1">
      <w:start w:val="1"/>
      <w:numFmt w:val="bullet"/>
      <w:lvlText w:val="&gt;"/>
      <w:lvlJc w:val="left"/>
      <w:pPr>
        <w:tabs>
          <w:tab w:val="num" w:pos="5040"/>
        </w:tabs>
        <w:ind w:left="5040" w:hanging="360"/>
      </w:pPr>
      <w:rPr>
        <w:rFonts w:ascii="Calibri" w:hAnsi="Calibri" w:hint="default"/>
      </w:rPr>
    </w:lvl>
    <w:lvl w:ilvl="7" w:tplc="EF40F7BE" w:tentative="1">
      <w:start w:val="1"/>
      <w:numFmt w:val="bullet"/>
      <w:lvlText w:val="&gt;"/>
      <w:lvlJc w:val="left"/>
      <w:pPr>
        <w:tabs>
          <w:tab w:val="num" w:pos="5760"/>
        </w:tabs>
        <w:ind w:left="5760" w:hanging="360"/>
      </w:pPr>
      <w:rPr>
        <w:rFonts w:ascii="Calibri" w:hAnsi="Calibri" w:hint="default"/>
      </w:rPr>
    </w:lvl>
    <w:lvl w:ilvl="8" w:tplc="BC5C90F0"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1941003F"/>
    <w:multiLevelType w:val="multilevel"/>
    <w:tmpl w:val="C632FA26"/>
    <w:lvl w:ilvl="0">
      <w:start w:val="1"/>
      <w:numFmt w:val="bullet"/>
      <w:lvlText w:val=""/>
      <w:lvlJc w:val="left"/>
      <w:pPr>
        <w:ind w:left="850" w:hanging="425"/>
      </w:pPr>
      <w:rPr>
        <w:rFonts w:ascii="Symbol" w:hAnsi="Symbol" w:hint="default"/>
        <w:color w:val="003150"/>
      </w:rPr>
    </w:lvl>
    <w:lvl w:ilvl="1">
      <w:start w:val="1"/>
      <w:numFmt w:val="bullet"/>
      <w:lvlText w:val=""/>
      <w:lvlJc w:val="left"/>
      <w:pPr>
        <w:ind w:left="1276" w:hanging="426"/>
      </w:pPr>
      <w:rPr>
        <w:rFonts w:ascii="Symbol" w:hAnsi="Symbol" w:hint="default"/>
        <w:color w:val="auto"/>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21A328D5"/>
    <w:multiLevelType w:val="multilevel"/>
    <w:tmpl w:val="BE78A4F8"/>
    <w:numStyleLink w:val="Numberlist"/>
  </w:abstractNum>
  <w:abstractNum w:abstractNumId="9"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FE081F"/>
    <w:multiLevelType w:val="multilevel"/>
    <w:tmpl w:val="81BEEAA4"/>
    <w:lvl w:ilvl="0">
      <w:start w:val="1"/>
      <w:numFmt w:val="bullet"/>
      <w:lvlText w:val=""/>
      <w:lvlJc w:val="left"/>
      <w:pPr>
        <w:ind w:left="850" w:hanging="425"/>
      </w:pPr>
      <w:rPr>
        <w:rFonts w:ascii="Symbol" w:hAnsi="Symbol" w:hint="default"/>
        <w:color w:val="003150"/>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1" w15:restartNumberingAfterBreak="0">
    <w:nsid w:val="24A17A56"/>
    <w:multiLevelType w:val="hybridMultilevel"/>
    <w:tmpl w:val="2AC4FDA2"/>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15:restartNumberingAfterBreak="0">
    <w:nsid w:val="2A0F4371"/>
    <w:multiLevelType w:val="hybridMultilevel"/>
    <w:tmpl w:val="1B700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A15FE"/>
    <w:multiLevelType w:val="multilevel"/>
    <w:tmpl w:val="F36C17E8"/>
    <w:numStyleLink w:val="Headinglist"/>
  </w:abstractNum>
  <w:abstractNum w:abstractNumId="14" w15:restartNumberingAfterBreak="0">
    <w:nsid w:val="48441A3B"/>
    <w:multiLevelType w:val="hybridMultilevel"/>
    <w:tmpl w:val="F5C4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A0D19BC"/>
    <w:multiLevelType w:val="hybridMultilevel"/>
    <w:tmpl w:val="F1DAEF96"/>
    <w:lvl w:ilvl="0" w:tplc="CC4AC770">
      <w:start w:val="1"/>
      <w:numFmt w:val="bullet"/>
      <w:lvlText w:val="&gt;"/>
      <w:lvlJc w:val="left"/>
      <w:pPr>
        <w:tabs>
          <w:tab w:val="num" w:pos="720"/>
        </w:tabs>
        <w:ind w:left="720" w:hanging="360"/>
      </w:pPr>
      <w:rPr>
        <w:rFonts w:ascii="Calibri" w:hAnsi="Calibri" w:hint="default"/>
      </w:rPr>
    </w:lvl>
    <w:lvl w:ilvl="1" w:tplc="B180EADC" w:tentative="1">
      <w:start w:val="1"/>
      <w:numFmt w:val="bullet"/>
      <w:lvlText w:val="&gt;"/>
      <w:lvlJc w:val="left"/>
      <w:pPr>
        <w:tabs>
          <w:tab w:val="num" w:pos="1440"/>
        </w:tabs>
        <w:ind w:left="1440" w:hanging="360"/>
      </w:pPr>
      <w:rPr>
        <w:rFonts w:ascii="Calibri" w:hAnsi="Calibri" w:hint="default"/>
      </w:rPr>
    </w:lvl>
    <w:lvl w:ilvl="2" w:tplc="85523A52" w:tentative="1">
      <w:start w:val="1"/>
      <w:numFmt w:val="bullet"/>
      <w:lvlText w:val="&gt;"/>
      <w:lvlJc w:val="left"/>
      <w:pPr>
        <w:tabs>
          <w:tab w:val="num" w:pos="2160"/>
        </w:tabs>
        <w:ind w:left="2160" w:hanging="360"/>
      </w:pPr>
      <w:rPr>
        <w:rFonts w:ascii="Calibri" w:hAnsi="Calibri" w:hint="default"/>
      </w:rPr>
    </w:lvl>
    <w:lvl w:ilvl="3" w:tplc="DAC0ADBC" w:tentative="1">
      <w:start w:val="1"/>
      <w:numFmt w:val="bullet"/>
      <w:lvlText w:val="&gt;"/>
      <w:lvlJc w:val="left"/>
      <w:pPr>
        <w:tabs>
          <w:tab w:val="num" w:pos="2880"/>
        </w:tabs>
        <w:ind w:left="2880" w:hanging="360"/>
      </w:pPr>
      <w:rPr>
        <w:rFonts w:ascii="Calibri" w:hAnsi="Calibri" w:hint="default"/>
      </w:rPr>
    </w:lvl>
    <w:lvl w:ilvl="4" w:tplc="734CC38A" w:tentative="1">
      <w:start w:val="1"/>
      <w:numFmt w:val="bullet"/>
      <w:lvlText w:val="&gt;"/>
      <w:lvlJc w:val="left"/>
      <w:pPr>
        <w:tabs>
          <w:tab w:val="num" w:pos="3600"/>
        </w:tabs>
        <w:ind w:left="3600" w:hanging="360"/>
      </w:pPr>
      <w:rPr>
        <w:rFonts w:ascii="Calibri" w:hAnsi="Calibri" w:hint="default"/>
      </w:rPr>
    </w:lvl>
    <w:lvl w:ilvl="5" w:tplc="12EE9E4A" w:tentative="1">
      <w:start w:val="1"/>
      <w:numFmt w:val="bullet"/>
      <w:lvlText w:val="&gt;"/>
      <w:lvlJc w:val="left"/>
      <w:pPr>
        <w:tabs>
          <w:tab w:val="num" w:pos="4320"/>
        </w:tabs>
        <w:ind w:left="4320" w:hanging="360"/>
      </w:pPr>
      <w:rPr>
        <w:rFonts w:ascii="Calibri" w:hAnsi="Calibri" w:hint="default"/>
      </w:rPr>
    </w:lvl>
    <w:lvl w:ilvl="6" w:tplc="0B588674" w:tentative="1">
      <w:start w:val="1"/>
      <w:numFmt w:val="bullet"/>
      <w:lvlText w:val="&gt;"/>
      <w:lvlJc w:val="left"/>
      <w:pPr>
        <w:tabs>
          <w:tab w:val="num" w:pos="5040"/>
        </w:tabs>
        <w:ind w:left="5040" w:hanging="360"/>
      </w:pPr>
      <w:rPr>
        <w:rFonts w:ascii="Calibri" w:hAnsi="Calibri" w:hint="default"/>
      </w:rPr>
    </w:lvl>
    <w:lvl w:ilvl="7" w:tplc="74A42872" w:tentative="1">
      <w:start w:val="1"/>
      <w:numFmt w:val="bullet"/>
      <w:lvlText w:val="&gt;"/>
      <w:lvlJc w:val="left"/>
      <w:pPr>
        <w:tabs>
          <w:tab w:val="num" w:pos="5760"/>
        </w:tabs>
        <w:ind w:left="5760" w:hanging="360"/>
      </w:pPr>
      <w:rPr>
        <w:rFonts w:ascii="Calibri" w:hAnsi="Calibri" w:hint="default"/>
      </w:rPr>
    </w:lvl>
    <w:lvl w:ilvl="8" w:tplc="2842E6B6" w:tentative="1">
      <w:start w:val="1"/>
      <w:numFmt w:val="bullet"/>
      <w:lvlText w:val="&gt;"/>
      <w:lvlJc w:val="left"/>
      <w:pPr>
        <w:tabs>
          <w:tab w:val="num" w:pos="6480"/>
        </w:tabs>
        <w:ind w:left="6480" w:hanging="360"/>
      </w:pPr>
      <w:rPr>
        <w:rFonts w:ascii="Calibri" w:hAnsi="Calibri"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F879D1"/>
    <w:multiLevelType w:val="hybridMultilevel"/>
    <w:tmpl w:val="1F4639F8"/>
    <w:lvl w:ilvl="0" w:tplc="49E2DD2A">
      <w:start w:val="1"/>
      <w:numFmt w:val="bullet"/>
      <w:lvlText w:val="&gt;"/>
      <w:lvlJc w:val="left"/>
      <w:pPr>
        <w:tabs>
          <w:tab w:val="num" w:pos="720"/>
        </w:tabs>
        <w:ind w:left="720" w:hanging="360"/>
      </w:pPr>
      <w:rPr>
        <w:rFonts w:ascii="Calibri" w:hAnsi="Calibri" w:hint="default"/>
      </w:rPr>
    </w:lvl>
    <w:lvl w:ilvl="1" w:tplc="580413BA" w:tentative="1">
      <w:start w:val="1"/>
      <w:numFmt w:val="bullet"/>
      <w:lvlText w:val="&gt;"/>
      <w:lvlJc w:val="left"/>
      <w:pPr>
        <w:tabs>
          <w:tab w:val="num" w:pos="1440"/>
        </w:tabs>
        <w:ind w:left="1440" w:hanging="360"/>
      </w:pPr>
      <w:rPr>
        <w:rFonts w:ascii="Calibri" w:hAnsi="Calibri" w:hint="default"/>
      </w:rPr>
    </w:lvl>
    <w:lvl w:ilvl="2" w:tplc="3858D652" w:tentative="1">
      <w:start w:val="1"/>
      <w:numFmt w:val="bullet"/>
      <w:lvlText w:val="&gt;"/>
      <w:lvlJc w:val="left"/>
      <w:pPr>
        <w:tabs>
          <w:tab w:val="num" w:pos="2160"/>
        </w:tabs>
        <w:ind w:left="2160" w:hanging="360"/>
      </w:pPr>
      <w:rPr>
        <w:rFonts w:ascii="Calibri" w:hAnsi="Calibri" w:hint="default"/>
      </w:rPr>
    </w:lvl>
    <w:lvl w:ilvl="3" w:tplc="8DAEAEB0" w:tentative="1">
      <w:start w:val="1"/>
      <w:numFmt w:val="bullet"/>
      <w:lvlText w:val="&gt;"/>
      <w:lvlJc w:val="left"/>
      <w:pPr>
        <w:tabs>
          <w:tab w:val="num" w:pos="2880"/>
        </w:tabs>
        <w:ind w:left="2880" w:hanging="360"/>
      </w:pPr>
      <w:rPr>
        <w:rFonts w:ascii="Calibri" w:hAnsi="Calibri" w:hint="default"/>
      </w:rPr>
    </w:lvl>
    <w:lvl w:ilvl="4" w:tplc="110A01FA" w:tentative="1">
      <w:start w:val="1"/>
      <w:numFmt w:val="bullet"/>
      <w:lvlText w:val="&gt;"/>
      <w:lvlJc w:val="left"/>
      <w:pPr>
        <w:tabs>
          <w:tab w:val="num" w:pos="3600"/>
        </w:tabs>
        <w:ind w:left="3600" w:hanging="360"/>
      </w:pPr>
      <w:rPr>
        <w:rFonts w:ascii="Calibri" w:hAnsi="Calibri" w:hint="default"/>
      </w:rPr>
    </w:lvl>
    <w:lvl w:ilvl="5" w:tplc="33AE29EE" w:tentative="1">
      <w:start w:val="1"/>
      <w:numFmt w:val="bullet"/>
      <w:lvlText w:val="&gt;"/>
      <w:lvlJc w:val="left"/>
      <w:pPr>
        <w:tabs>
          <w:tab w:val="num" w:pos="4320"/>
        </w:tabs>
        <w:ind w:left="4320" w:hanging="360"/>
      </w:pPr>
      <w:rPr>
        <w:rFonts w:ascii="Calibri" w:hAnsi="Calibri" w:hint="default"/>
      </w:rPr>
    </w:lvl>
    <w:lvl w:ilvl="6" w:tplc="EDFA2DF8" w:tentative="1">
      <w:start w:val="1"/>
      <w:numFmt w:val="bullet"/>
      <w:lvlText w:val="&gt;"/>
      <w:lvlJc w:val="left"/>
      <w:pPr>
        <w:tabs>
          <w:tab w:val="num" w:pos="5040"/>
        </w:tabs>
        <w:ind w:left="5040" w:hanging="360"/>
      </w:pPr>
      <w:rPr>
        <w:rFonts w:ascii="Calibri" w:hAnsi="Calibri" w:hint="default"/>
      </w:rPr>
    </w:lvl>
    <w:lvl w:ilvl="7" w:tplc="10584252" w:tentative="1">
      <w:start w:val="1"/>
      <w:numFmt w:val="bullet"/>
      <w:lvlText w:val="&gt;"/>
      <w:lvlJc w:val="left"/>
      <w:pPr>
        <w:tabs>
          <w:tab w:val="num" w:pos="5760"/>
        </w:tabs>
        <w:ind w:left="5760" w:hanging="360"/>
      </w:pPr>
      <w:rPr>
        <w:rFonts w:ascii="Calibri" w:hAnsi="Calibri" w:hint="default"/>
      </w:rPr>
    </w:lvl>
    <w:lvl w:ilvl="8" w:tplc="BBD20856" w:tentative="1">
      <w:start w:val="1"/>
      <w:numFmt w:val="bullet"/>
      <w:lvlText w:val="&gt;"/>
      <w:lvlJc w:val="left"/>
      <w:pPr>
        <w:tabs>
          <w:tab w:val="num" w:pos="6480"/>
        </w:tabs>
        <w:ind w:left="6480" w:hanging="360"/>
      </w:pPr>
      <w:rPr>
        <w:rFonts w:ascii="Calibri" w:hAnsi="Calibri" w:hint="default"/>
      </w:rPr>
    </w:lvl>
  </w:abstractNum>
  <w:abstractNum w:abstractNumId="19" w15:restartNumberingAfterBreak="0">
    <w:nsid w:val="531935FA"/>
    <w:multiLevelType w:val="multilevel"/>
    <w:tmpl w:val="C632FA26"/>
    <w:lvl w:ilvl="0">
      <w:start w:val="1"/>
      <w:numFmt w:val="bullet"/>
      <w:lvlText w:val=""/>
      <w:lvlJc w:val="left"/>
      <w:pPr>
        <w:ind w:left="850" w:hanging="425"/>
      </w:pPr>
      <w:rPr>
        <w:rFonts w:ascii="Symbol" w:hAnsi="Symbol" w:hint="default"/>
        <w:color w:val="003150"/>
      </w:rPr>
    </w:lvl>
    <w:lvl w:ilvl="1">
      <w:start w:val="1"/>
      <w:numFmt w:val="bullet"/>
      <w:lvlText w:val=""/>
      <w:lvlJc w:val="left"/>
      <w:pPr>
        <w:ind w:left="1276" w:hanging="426"/>
      </w:pPr>
      <w:rPr>
        <w:rFonts w:ascii="Symbol" w:hAnsi="Symbol" w:hint="default"/>
        <w:color w:val="auto"/>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20" w15:restartNumberingAfterBreak="0">
    <w:nsid w:val="53DC5D03"/>
    <w:multiLevelType w:val="multilevel"/>
    <w:tmpl w:val="10F862C8"/>
    <w:lvl w:ilvl="0">
      <w:start w:val="1"/>
      <w:numFmt w:val="bullet"/>
      <w:lvlText w:val=""/>
      <w:lvlJc w:val="left"/>
      <w:pPr>
        <w:ind w:left="850" w:hanging="425"/>
      </w:pPr>
      <w:rPr>
        <w:rFonts w:ascii="Symbol" w:hAnsi="Symbol" w:hint="default"/>
        <w:color w:val="003150"/>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21" w15:restartNumberingAfterBreak="0">
    <w:nsid w:val="56BA7164"/>
    <w:multiLevelType w:val="hybridMultilevel"/>
    <w:tmpl w:val="8F9E4048"/>
    <w:lvl w:ilvl="0" w:tplc="59A0D6F8">
      <w:start w:val="1"/>
      <w:numFmt w:val="bullet"/>
      <w:lvlText w:val="&gt;"/>
      <w:lvlJc w:val="left"/>
      <w:pPr>
        <w:tabs>
          <w:tab w:val="num" w:pos="720"/>
        </w:tabs>
        <w:ind w:left="720" w:hanging="360"/>
      </w:pPr>
      <w:rPr>
        <w:rFonts w:ascii="Calibri" w:hAnsi="Calibri" w:hint="default"/>
      </w:rPr>
    </w:lvl>
    <w:lvl w:ilvl="1" w:tplc="71FA247C" w:tentative="1">
      <w:start w:val="1"/>
      <w:numFmt w:val="bullet"/>
      <w:lvlText w:val="&gt;"/>
      <w:lvlJc w:val="left"/>
      <w:pPr>
        <w:tabs>
          <w:tab w:val="num" w:pos="1440"/>
        </w:tabs>
        <w:ind w:left="1440" w:hanging="360"/>
      </w:pPr>
      <w:rPr>
        <w:rFonts w:ascii="Calibri" w:hAnsi="Calibri" w:hint="default"/>
      </w:rPr>
    </w:lvl>
    <w:lvl w:ilvl="2" w:tplc="2D28C99C" w:tentative="1">
      <w:start w:val="1"/>
      <w:numFmt w:val="bullet"/>
      <w:lvlText w:val="&gt;"/>
      <w:lvlJc w:val="left"/>
      <w:pPr>
        <w:tabs>
          <w:tab w:val="num" w:pos="2160"/>
        </w:tabs>
        <w:ind w:left="2160" w:hanging="360"/>
      </w:pPr>
      <w:rPr>
        <w:rFonts w:ascii="Calibri" w:hAnsi="Calibri" w:hint="default"/>
      </w:rPr>
    </w:lvl>
    <w:lvl w:ilvl="3" w:tplc="0174FDA2" w:tentative="1">
      <w:start w:val="1"/>
      <w:numFmt w:val="bullet"/>
      <w:lvlText w:val="&gt;"/>
      <w:lvlJc w:val="left"/>
      <w:pPr>
        <w:tabs>
          <w:tab w:val="num" w:pos="2880"/>
        </w:tabs>
        <w:ind w:left="2880" w:hanging="360"/>
      </w:pPr>
      <w:rPr>
        <w:rFonts w:ascii="Calibri" w:hAnsi="Calibri" w:hint="default"/>
      </w:rPr>
    </w:lvl>
    <w:lvl w:ilvl="4" w:tplc="D6B8EF0C" w:tentative="1">
      <w:start w:val="1"/>
      <w:numFmt w:val="bullet"/>
      <w:lvlText w:val="&gt;"/>
      <w:lvlJc w:val="left"/>
      <w:pPr>
        <w:tabs>
          <w:tab w:val="num" w:pos="3600"/>
        </w:tabs>
        <w:ind w:left="3600" w:hanging="360"/>
      </w:pPr>
      <w:rPr>
        <w:rFonts w:ascii="Calibri" w:hAnsi="Calibri" w:hint="default"/>
      </w:rPr>
    </w:lvl>
    <w:lvl w:ilvl="5" w:tplc="691CD2A0" w:tentative="1">
      <w:start w:val="1"/>
      <w:numFmt w:val="bullet"/>
      <w:lvlText w:val="&gt;"/>
      <w:lvlJc w:val="left"/>
      <w:pPr>
        <w:tabs>
          <w:tab w:val="num" w:pos="4320"/>
        </w:tabs>
        <w:ind w:left="4320" w:hanging="360"/>
      </w:pPr>
      <w:rPr>
        <w:rFonts w:ascii="Calibri" w:hAnsi="Calibri" w:hint="default"/>
      </w:rPr>
    </w:lvl>
    <w:lvl w:ilvl="6" w:tplc="EACE5D82" w:tentative="1">
      <w:start w:val="1"/>
      <w:numFmt w:val="bullet"/>
      <w:lvlText w:val="&gt;"/>
      <w:lvlJc w:val="left"/>
      <w:pPr>
        <w:tabs>
          <w:tab w:val="num" w:pos="5040"/>
        </w:tabs>
        <w:ind w:left="5040" w:hanging="360"/>
      </w:pPr>
      <w:rPr>
        <w:rFonts w:ascii="Calibri" w:hAnsi="Calibri" w:hint="default"/>
      </w:rPr>
    </w:lvl>
    <w:lvl w:ilvl="7" w:tplc="A51EF18C" w:tentative="1">
      <w:start w:val="1"/>
      <w:numFmt w:val="bullet"/>
      <w:lvlText w:val="&gt;"/>
      <w:lvlJc w:val="left"/>
      <w:pPr>
        <w:tabs>
          <w:tab w:val="num" w:pos="5760"/>
        </w:tabs>
        <w:ind w:left="5760" w:hanging="360"/>
      </w:pPr>
      <w:rPr>
        <w:rFonts w:ascii="Calibri" w:hAnsi="Calibri" w:hint="default"/>
      </w:rPr>
    </w:lvl>
    <w:lvl w:ilvl="8" w:tplc="285EE514" w:tentative="1">
      <w:start w:val="1"/>
      <w:numFmt w:val="bullet"/>
      <w:lvlText w:val="&gt;"/>
      <w:lvlJc w:val="left"/>
      <w:pPr>
        <w:tabs>
          <w:tab w:val="num" w:pos="6480"/>
        </w:tabs>
        <w:ind w:left="6480" w:hanging="360"/>
      </w:pPr>
      <w:rPr>
        <w:rFonts w:ascii="Calibri" w:hAnsi="Calibri"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5E565F14"/>
    <w:multiLevelType w:val="hybridMultilevel"/>
    <w:tmpl w:val="BF803A52"/>
    <w:lvl w:ilvl="0" w:tplc="BA888DE0">
      <w:start w:val="1"/>
      <w:numFmt w:val="bullet"/>
      <w:lvlText w:val="&gt;"/>
      <w:lvlJc w:val="left"/>
      <w:pPr>
        <w:tabs>
          <w:tab w:val="num" w:pos="720"/>
        </w:tabs>
        <w:ind w:left="720" w:hanging="360"/>
      </w:pPr>
      <w:rPr>
        <w:rFonts w:ascii="Calibri" w:hAnsi="Calibri" w:hint="default"/>
      </w:rPr>
    </w:lvl>
    <w:lvl w:ilvl="1" w:tplc="4B741F4E" w:tentative="1">
      <w:start w:val="1"/>
      <w:numFmt w:val="bullet"/>
      <w:lvlText w:val="&gt;"/>
      <w:lvlJc w:val="left"/>
      <w:pPr>
        <w:tabs>
          <w:tab w:val="num" w:pos="1440"/>
        </w:tabs>
        <w:ind w:left="1440" w:hanging="360"/>
      </w:pPr>
      <w:rPr>
        <w:rFonts w:ascii="Calibri" w:hAnsi="Calibri" w:hint="default"/>
      </w:rPr>
    </w:lvl>
    <w:lvl w:ilvl="2" w:tplc="58982310" w:tentative="1">
      <w:start w:val="1"/>
      <w:numFmt w:val="bullet"/>
      <w:lvlText w:val="&gt;"/>
      <w:lvlJc w:val="left"/>
      <w:pPr>
        <w:tabs>
          <w:tab w:val="num" w:pos="2160"/>
        </w:tabs>
        <w:ind w:left="2160" w:hanging="360"/>
      </w:pPr>
      <w:rPr>
        <w:rFonts w:ascii="Calibri" w:hAnsi="Calibri" w:hint="default"/>
      </w:rPr>
    </w:lvl>
    <w:lvl w:ilvl="3" w:tplc="6442B2BE" w:tentative="1">
      <w:start w:val="1"/>
      <w:numFmt w:val="bullet"/>
      <w:lvlText w:val="&gt;"/>
      <w:lvlJc w:val="left"/>
      <w:pPr>
        <w:tabs>
          <w:tab w:val="num" w:pos="2880"/>
        </w:tabs>
        <w:ind w:left="2880" w:hanging="360"/>
      </w:pPr>
      <w:rPr>
        <w:rFonts w:ascii="Calibri" w:hAnsi="Calibri" w:hint="default"/>
      </w:rPr>
    </w:lvl>
    <w:lvl w:ilvl="4" w:tplc="9AFC5D72" w:tentative="1">
      <w:start w:val="1"/>
      <w:numFmt w:val="bullet"/>
      <w:lvlText w:val="&gt;"/>
      <w:lvlJc w:val="left"/>
      <w:pPr>
        <w:tabs>
          <w:tab w:val="num" w:pos="3600"/>
        </w:tabs>
        <w:ind w:left="3600" w:hanging="360"/>
      </w:pPr>
      <w:rPr>
        <w:rFonts w:ascii="Calibri" w:hAnsi="Calibri" w:hint="default"/>
      </w:rPr>
    </w:lvl>
    <w:lvl w:ilvl="5" w:tplc="6DB05FAE" w:tentative="1">
      <w:start w:val="1"/>
      <w:numFmt w:val="bullet"/>
      <w:lvlText w:val="&gt;"/>
      <w:lvlJc w:val="left"/>
      <w:pPr>
        <w:tabs>
          <w:tab w:val="num" w:pos="4320"/>
        </w:tabs>
        <w:ind w:left="4320" w:hanging="360"/>
      </w:pPr>
      <w:rPr>
        <w:rFonts w:ascii="Calibri" w:hAnsi="Calibri" w:hint="default"/>
      </w:rPr>
    </w:lvl>
    <w:lvl w:ilvl="6" w:tplc="19A64E06" w:tentative="1">
      <w:start w:val="1"/>
      <w:numFmt w:val="bullet"/>
      <w:lvlText w:val="&gt;"/>
      <w:lvlJc w:val="left"/>
      <w:pPr>
        <w:tabs>
          <w:tab w:val="num" w:pos="5040"/>
        </w:tabs>
        <w:ind w:left="5040" w:hanging="360"/>
      </w:pPr>
      <w:rPr>
        <w:rFonts w:ascii="Calibri" w:hAnsi="Calibri" w:hint="default"/>
      </w:rPr>
    </w:lvl>
    <w:lvl w:ilvl="7" w:tplc="BBA674CE" w:tentative="1">
      <w:start w:val="1"/>
      <w:numFmt w:val="bullet"/>
      <w:lvlText w:val="&gt;"/>
      <w:lvlJc w:val="left"/>
      <w:pPr>
        <w:tabs>
          <w:tab w:val="num" w:pos="5760"/>
        </w:tabs>
        <w:ind w:left="5760" w:hanging="360"/>
      </w:pPr>
      <w:rPr>
        <w:rFonts w:ascii="Calibri" w:hAnsi="Calibri" w:hint="default"/>
      </w:rPr>
    </w:lvl>
    <w:lvl w:ilvl="8" w:tplc="752488D4" w:tentative="1">
      <w:start w:val="1"/>
      <w:numFmt w:val="bullet"/>
      <w:lvlText w:val="&gt;"/>
      <w:lvlJc w:val="left"/>
      <w:pPr>
        <w:tabs>
          <w:tab w:val="num" w:pos="6480"/>
        </w:tabs>
        <w:ind w:left="6480" w:hanging="360"/>
      </w:pPr>
      <w:rPr>
        <w:rFonts w:ascii="Calibri" w:hAnsi="Calibri" w:hint="default"/>
      </w:rPr>
    </w:lvl>
  </w:abstractNum>
  <w:abstractNum w:abstractNumId="26" w15:restartNumberingAfterBreak="0">
    <w:nsid w:val="6CBD56DE"/>
    <w:multiLevelType w:val="hybridMultilevel"/>
    <w:tmpl w:val="870A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4145A5"/>
    <w:multiLevelType w:val="hybridMultilevel"/>
    <w:tmpl w:val="42064E54"/>
    <w:lvl w:ilvl="0" w:tplc="5F20D80E">
      <w:start w:val="1"/>
      <w:numFmt w:val="bullet"/>
      <w:lvlText w:val="&gt;"/>
      <w:lvlJc w:val="left"/>
      <w:pPr>
        <w:tabs>
          <w:tab w:val="num" w:pos="720"/>
        </w:tabs>
        <w:ind w:left="720" w:hanging="360"/>
      </w:pPr>
      <w:rPr>
        <w:rFonts w:ascii="Calibri" w:hAnsi="Calibri" w:hint="default"/>
      </w:rPr>
    </w:lvl>
    <w:lvl w:ilvl="1" w:tplc="1FC2DA8A" w:tentative="1">
      <w:start w:val="1"/>
      <w:numFmt w:val="bullet"/>
      <w:lvlText w:val="&gt;"/>
      <w:lvlJc w:val="left"/>
      <w:pPr>
        <w:tabs>
          <w:tab w:val="num" w:pos="1440"/>
        </w:tabs>
        <w:ind w:left="1440" w:hanging="360"/>
      </w:pPr>
      <w:rPr>
        <w:rFonts w:ascii="Calibri" w:hAnsi="Calibri" w:hint="default"/>
      </w:rPr>
    </w:lvl>
    <w:lvl w:ilvl="2" w:tplc="746E3E54" w:tentative="1">
      <w:start w:val="1"/>
      <w:numFmt w:val="bullet"/>
      <w:lvlText w:val="&gt;"/>
      <w:lvlJc w:val="left"/>
      <w:pPr>
        <w:tabs>
          <w:tab w:val="num" w:pos="2160"/>
        </w:tabs>
        <w:ind w:left="2160" w:hanging="360"/>
      </w:pPr>
      <w:rPr>
        <w:rFonts w:ascii="Calibri" w:hAnsi="Calibri" w:hint="default"/>
      </w:rPr>
    </w:lvl>
    <w:lvl w:ilvl="3" w:tplc="A47E297E" w:tentative="1">
      <w:start w:val="1"/>
      <w:numFmt w:val="bullet"/>
      <w:lvlText w:val="&gt;"/>
      <w:lvlJc w:val="left"/>
      <w:pPr>
        <w:tabs>
          <w:tab w:val="num" w:pos="2880"/>
        </w:tabs>
        <w:ind w:left="2880" w:hanging="360"/>
      </w:pPr>
      <w:rPr>
        <w:rFonts w:ascii="Calibri" w:hAnsi="Calibri" w:hint="default"/>
      </w:rPr>
    </w:lvl>
    <w:lvl w:ilvl="4" w:tplc="4824E12C" w:tentative="1">
      <w:start w:val="1"/>
      <w:numFmt w:val="bullet"/>
      <w:lvlText w:val="&gt;"/>
      <w:lvlJc w:val="left"/>
      <w:pPr>
        <w:tabs>
          <w:tab w:val="num" w:pos="3600"/>
        </w:tabs>
        <w:ind w:left="3600" w:hanging="360"/>
      </w:pPr>
      <w:rPr>
        <w:rFonts w:ascii="Calibri" w:hAnsi="Calibri" w:hint="default"/>
      </w:rPr>
    </w:lvl>
    <w:lvl w:ilvl="5" w:tplc="DD7EBA18" w:tentative="1">
      <w:start w:val="1"/>
      <w:numFmt w:val="bullet"/>
      <w:lvlText w:val="&gt;"/>
      <w:lvlJc w:val="left"/>
      <w:pPr>
        <w:tabs>
          <w:tab w:val="num" w:pos="4320"/>
        </w:tabs>
        <w:ind w:left="4320" w:hanging="360"/>
      </w:pPr>
      <w:rPr>
        <w:rFonts w:ascii="Calibri" w:hAnsi="Calibri" w:hint="default"/>
      </w:rPr>
    </w:lvl>
    <w:lvl w:ilvl="6" w:tplc="A860F830" w:tentative="1">
      <w:start w:val="1"/>
      <w:numFmt w:val="bullet"/>
      <w:lvlText w:val="&gt;"/>
      <w:lvlJc w:val="left"/>
      <w:pPr>
        <w:tabs>
          <w:tab w:val="num" w:pos="5040"/>
        </w:tabs>
        <w:ind w:left="5040" w:hanging="360"/>
      </w:pPr>
      <w:rPr>
        <w:rFonts w:ascii="Calibri" w:hAnsi="Calibri" w:hint="default"/>
      </w:rPr>
    </w:lvl>
    <w:lvl w:ilvl="7" w:tplc="068C7ECC" w:tentative="1">
      <w:start w:val="1"/>
      <w:numFmt w:val="bullet"/>
      <w:lvlText w:val="&gt;"/>
      <w:lvlJc w:val="left"/>
      <w:pPr>
        <w:tabs>
          <w:tab w:val="num" w:pos="5760"/>
        </w:tabs>
        <w:ind w:left="5760" w:hanging="360"/>
      </w:pPr>
      <w:rPr>
        <w:rFonts w:ascii="Calibri" w:hAnsi="Calibri" w:hint="default"/>
      </w:rPr>
    </w:lvl>
    <w:lvl w:ilvl="8" w:tplc="EBF0182E" w:tentative="1">
      <w:start w:val="1"/>
      <w:numFmt w:val="bullet"/>
      <w:lvlText w:val="&gt;"/>
      <w:lvlJc w:val="left"/>
      <w:pPr>
        <w:tabs>
          <w:tab w:val="num" w:pos="6480"/>
        </w:tabs>
        <w:ind w:left="6480" w:hanging="360"/>
      </w:pPr>
      <w:rPr>
        <w:rFonts w:ascii="Calibri" w:hAnsi="Calibri" w:hint="default"/>
      </w:rPr>
    </w:lvl>
  </w:abstractNum>
  <w:num w:numId="1" w16cid:durableId="1263609827">
    <w:abstractNumId w:val="15"/>
  </w:num>
  <w:num w:numId="2" w16cid:durableId="390005135">
    <w:abstractNumId w:val="7"/>
  </w:num>
  <w:num w:numId="3" w16cid:durableId="531773202">
    <w:abstractNumId w:val="23"/>
  </w:num>
  <w:num w:numId="4" w16cid:durableId="369233700">
    <w:abstractNumId w:val="24"/>
  </w:num>
  <w:num w:numId="5" w16cid:durableId="1996102129">
    <w:abstractNumId w:val="9"/>
  </w:num>
  <w:num w:numId="6" w16cid:durableId="798765698">
    <w:abstractNumId w:val="13"/>
  </w:num>
  <w:num w:numId="7" w16cid:durableId="439644301">
    <w:abstractNumId w:val="22"/>
  </w:num>
  <w:num w:numId="8" w16cid:durableId="564295271">
    <w:abstractNumId w:val="8"/>
  </w:num>
  <w:num w:numId="9" w16cid:durableId="79379434">
    <w:abstractNumId w:val="17"/>
  </w:num>
  <w:num w:numId="10" w16cid:durableId="739401291">
    <w:abstractNumId w:val="3"/>
  </w:num>
  <w:num w:numId="11" w16cid:durableId="2048602528">
    <w:abstractNumId w:val="1"/>
  </w:num>
  <w:num w:numId="12" w16cid:durableId="1090933111">
    <w:abstractNumId w:val="0"/>
  </w:num>
  <w:num w:numId="13" w16cid:durableId="1744718074">
    <w:abstractNumId w:val="21"/>
  </w:num>
  <w:num w:numId="14" w16cid:durableId="1695886480">
    <w:abstractNumId w:val="23"/>
  </w:num>
  <w:num w:numId="15" w16cid:durableId="949701761">
    <w:abstractNumId w:val="4"/>
  </w:num>
  <w:num w:numId="16" w16cid:durableId="1191337060">
    <w:abstractNumId w:val="23"/>
  </w:num>
  <w:num w:numId="17" w16cid:durableId="2116710597">
    <w:abstractNumId w:val="27"/>
  </w:num>
  <w:num w:numId="18" w16cid:durableId="613483194">
    <w:abstractNumId w:val="12"/>
  </w:num>
  <w:num w:numId="19" w16cid:durableId="480804674">
    <w:abstractNumId w:val="14"/>
  </w:num>
  <w:num w:numId="20" w16cid:durableId="618030538">
    <w:abstractNumId w:val="26"/>
  </w:num>
  <w:num w:numId="21" w16cid:durableId="1429891263">
    <w:abstractNumId w:val="5"/>
  </w:num>
  <w:num w:numId="22" w16cid:durableId="687946539">
    <w:abstractNumId w:val="2"/>
  </w:num>
  <w:num w:numId="23" w16cid:durableId="103810410">
    <w:abstractNumId w:val="25"/>
  </w:num>
  <w:num w:numId="24" w16cid:durableId="2143451407">
    <w:abstractNumId w:val="16"/>
  </w:num>
  <w:num w:numId="25" w16cid:durableId="1489635394">
    <w:abstractNumId w:val="23"/>
  </w:num>
  <w:num w:numId="26" w16cid:durableId="1469086548">
    <w:abstractNumId w:val="19"/>
  </w:num>
  <w:num w:numId="27" w16cid:durableId="1362124927">
    <w:abstractNumId w:val="6"/>
  </w:num>
  <w:num w:numId="28" w16cid:durableId="1664120792">
    <w:abstractNumId w:val="20"/>
  </w:num>
  <w:num w:numId="29" w16cid:durableId="268634229">
    <w:abstractNumId w:val="10"/>
  </w:num>
  <w:num w:numId="30" w16cid:durableId="807893407">
    <w:abstractNumId w:val="23"/>
  </w:num>
  <w:num w:numId="31" w16cid:durableId="1027490893">
    <w:abstractNumId w:val="23"/>
  </w:num>
  <w:num w:numId="32" w16cid:durableId="314529304">
    <w:abstractNumId w:val="13"/>
  </w:num>
  <w:num w:numId="33" w16cid:durableId="1889998066">
    <w:abstractNumId w:val="18"/>
  </w:num>
  <w:num w:numId="34" w16cid:durableId="806052715">
    <w:abstractNumId w:val="23"/>
  </w:num>
  <w:num w:numId="35" w16cid:durableId="118301530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0264E"/>
    <w:rsid w:val="00006A27"/>
    <w:rsid w:val="0001053E"/>
    <w:rsid w:val="000124EA"/>
    <w:rsid w:val="0002324A"/>
    <w:rsid w:val="000257A7"/>
    <w:rsid w:val="00037B43"/>
    <w:rsid w:val="00044028"/>
    <w:rsid w:val="00044BF5"/>
    <w:rsid w:val="00045981"/>
    <w:rsid w:val="00051609"/>
    <w:rsid w:val="00065BA1"/>
    <w:rsid w:val="00070949"/>
    <w:rsid w:val="0007552C"/>
    <w:rsid w:val="00081754"/>
    <w:rsid w:val="00083902"/>
    <w:rsid w:val="00085AF2"/>
    <w:rsid w:val="00086CE6"/>
    <w:rsid w:val="000979CD"/>
    <w:rsid w:val="000A2BE2"/>
    <w:rsid w:val="000B031D"/>
    <w:rsid w:val="000B46AE"/>
    <w:rsid w:val="000B589C"/>
    <w:rsid w:val="000B7843"/>
    <w:rsid w:val="000C14C5"/>
    <w:rsid w:val="000C1AA3"/>
    <w:rsid w:val="000C28C1"/>
    <w:rsid w:val="000D38FB"/>
    <w:rsid w:val="000E1A84"/>
    <w:rsid w:val="000E349C"/>
    <w:rsid w:val="000E43D5"/>
    <w:rsid w:val="000E46B2"/>
    <w:rsid w:val="000E4D6B"/>
    <w:rsid w:val="000F27EF"/>
    <w:rsid w:val="000F70AC"/>
    <w:rsid w:val="000F71B7"/>
    <w:rsid w:val="000F7736"/>
    <w:rsid w:val="00104842"/>
    <w:rsid w:val="001127C7"/>
    <w:rsid w:val="00113990"/>
    <w:rsid w:val="00115BF8"/>
    <w:rsid w:val="00121E1B"/>
    <w:rsid w:val="0012222A"/>
    <w:rsid w:val="0012276B"/>
    <w:rsid w:val="001449C9"/>
    <w:rsid w:val="00145E28"/>
    <w:rsid w:val="00146709"/>
    <w:rsid w:val="0014769A"/>
    <w:rsid w:val="00147B68"/>
    <w:rsid w:val="001565BE"/>
    <w:rsid w:val="001567E9"/>
    <w:rsid w:val="001605F3"/>
    <w:rsid w:val="0016072D"/>
    <w:rsid w:val="00164E67"/>
    <w:rsid w:val="001654C6"/>
    <w:rsid w:val="00175319"/>
    <w:rsid w:val="00175FBB"/>
    <w:rsid w:val="001762DA"/>
    <w:rsid w:val="00177882"/>
    <w:rsid w:val="00187734"/>
    <w:rsid w:val="001922B0"/>
    <w:rsid w:val="001A0C3A"/>
    <w:rsid w:val="001A2B36"/>
    <w:rsid w:val="001B14D7"/>
    <w:rsid w:val="001B1CB5"/>
    <w:rsid w:val="001B4D85"/>
    <w:rsid w:val="001B7E91"/>
    <w:rsid w:val="001C04EB"/>
    <w:rsid w:val="001C3C6B"/>
    <w:rsid w:val="001C44E8"/>
    <w:rsid w:val="001D1140"/>
    <w:rsid w:val="001D29A1"/>
    <w:rsid w:val="001D37A4"/>
    <w:rsid w:val="001D517B"/>
    <w:rsid w:val="001D77BC"/>
    <w:rsid w:val="001E2E9C"/>
    <w:rsid w:val="001E4E72"/>
    <w:rsid w:val="001E6F99"/>
    <w:rsid w:val="001E704D"/>
    <w:rsid w:val="001E7549"/>
    <w:rsid w:val="001F0DDE"/>
    <w:rsid w:val="00202FE3"/>
    <w:rsid w:val="00203BFC"/>
    <w:rsid w:val="00204ED7"/>
    <w:rsid w:val="002144BF"/>
    <w:rsid w:val="00215BDA"/>
    <w:rsid w:val="00221CF7"/>
    <w:rsid w:val="002220FE"/>
    <w:rsid w:val="002234A5"/>
    <w:rsid w:val="002242EA"/>
    <w:rsid w:val="00230C06"/>
    <w:rsid w:val="002313D6"/>
    <w:rsid w:val="002319FF"/>
    <w:rsid w:val="00236565"/>
    <w:rsid w:val="00241E3B"/>
    <w:rsid w:val="0024748F"/>
    <w:rsid w:val="002501FA"/>
    <w:rsid w:val="00253671"/>
    <w:rsid w:val="00256457"/>
    <w:rsid w:val="00257634"/>
    <w:rsid w:val="00261702"/>
    <w:rsid w:val="00262394"/>
    <w:rsid w:val="002636C1"/>
    <w:rsid w:val="002651ED"/>
    <w:rsid w:val="0027114E"/>
    <w:rsid w:val="002732D7"/>
    <w:rsid w:val="002779ED"/>
    <w:rsid w:val="00280A82"/>
    <w:rsid w:val="00283834"/>
    <w:rsid w:val="002A193C"/>
    <w:rsid w:val="002A6F66"/>
    <w:rsid w:val="002B02B8"/>
    <w:rsid w:val="002B16ED"/>
    <w:rsid w:val="002B3A4B"/>
    <w:rsid w:val="002B3AC7"/>
    <w:rsid w:val="002B7F77"/>
    <w:rsid w:val="002C081D"/>
    <w:rsid w:val="002C2D73"/>
    <w:rsid w:val="002C3BB0"/>
    <w:rsid w:val="002C5893"/>
    <w:rsid w:val="002C5FCF"/>
    <w:rsid w:val="002C6487"/>
    <w:rsid w:val="002D24F6"/>
    <w:rsid w:val="002D4336"/>
    <w:rsid w:val="002D6A22"/>
    <w:rsid w:val="002F6453"/>
    <w:rsid w:val="003002F8"/>
    <w:rsid w:val="00300EA9"/>
    <w:rsid w:val="003014DB"/>
    <w:rsid w:val="0030775B"/>
    <w:rsid w:val="00312BD7"/>
    <w:rsid w:val="0032294B"/>
    <w:rsid w:val="00323575"/>
    <w:rsid w:val="003239CE"/>
    <w:rsid w:val="003258FA"/>
    <w:rsid w:val="00330599"/>
    <w:rsid w:val="003335FE"/>
    <w:rsid w:val="00333FFF"/>
    <w:rsid w:val="00335234"/>
    <w:rsid w:val="00340F16"/>
    <w:rsid w:val="003439F4"/>
    <w:rsid w:val="00343E51"/>
    <w:rsid w:val="00347024"/>
    <w:rsid w:val="003533D5"/>
    <w:rsid w:val="00353BB7"/>
    <w:rsid w:val="00355F45"/>
    <w:rsid w:val="00356AEB"/>
    <w:rsid w:val="003614D5"/>
    <w:rsid w:val="00364005"/>
    <w:rsid w:val="0037230F"/>
    <w:rsid w:val="0037621B"/>
    <w:rsid w:val="00381132"/>
    <w:rsid w:val="0038153F"/>
    <w:rsid w:val="0038294D"/>
    <w:rsid w:val="0038514A"/>
    <w:rsid w:val="0038783C"/>
    <w:rsid w:val="00391A77"/>
    <w:rsid w:val="003954FB"/>
    <w:rsid w:val="00396339"/>
    <w:rsid w:val="003A38CD"/>
    <w:rsid w:val="003A4B4A"/>
    <w:rsid w:val="003A6000"/>
    <w:rsid w:val="003C5B45"/>
    <w:rsid w:val="003D1D75"/>
    <w:rsid w:val="003E0C68"/>
    <w:rsid w:val="003F2929"/>
    <w:rsid w:val="003F4807"/>
    <w:rsid w:val="003F5ACD"/>
    <w:rsid w:val="00405F5F"/>
    <w:rsid w:val="004073B8"/>
    <w:rsid w:val="00415E37"/>
    <w:rsid w:val="00422A5C"/>
    <w:rsid w:val="00424EBE"/>
    <w:rsid w:val="00426C02"/>
    <w:rsid w:val="00427EC5"/>
    <w:rsid w:val="00432388"/>
    <w:rsid w:val="00437ABF"/>
    <w:rsid w:val="00452632"/>
    <w:rsid w:val="00457402"/>
    <w:rsid w:val="004605D2"/>
    <w:rsid w:val="00462875"/>
    <w:rsid w:val="0046613F"/>
    <w:rsid w:val="00466EC1"/>
    <w:rsid w:val="004707C1"/>
    <w:rsid w:val="00471496"/>
    <w:rsid w:val="00472717"/>
    <w:rsid w:val="00473118"/>
    <w:rsid w:val="00475E82"/>
    <w:rsid w:val="00484FBA"/>
    <w:rsid w:val="00486C20"/>
    <w:rsid w:val="00487B2E"/>
    <w:rsid w:val="00495E59"/>
    <w:rsid w:val="004A34FD"/>
    <w:rsid w:val="004D1534"/>
    <w:rsid w:val="004D35FA"/>
    <w:rsid w:val="004D3B83"/>
    <w:rsid w:val="004D57C7"/>
    <w:rsid w:val="004E31E9"/>
    <w:rsid w:val="004E454A"/>
    <w:rsid w:val="004E60C0"/>
    <w:rsid w:val="004F19D2"/>
    <w:rsid w:val="004F2A17"/>
    <w:rsid w:val="004F3A72"/>
    <w:rsid w:val="004F7458"/>
    <w:rsid w:val="00502D06"/>
    <w:rsid w:val="005102D9"/>
    <w:rsid w:val="005107E8"/>
    <w:rsid w:val="00510F33"/>
    <w:rsid w:val="005152DA"/>
    <w:rsid w:val="005174F3"/>
    <w:rsid w:val="005239F6"/>
    <w:rsid w:val="005250C2"/>
    <w:rsid w:val="005362EC"/>
    <w:rsid w:val="00541596"/>
    <w:rsid w:val="0055019B"/>
    <w:rsid w:val="00551667"/>
    <w:rsid w:val="00560335"/>
    <w:rsid w:val="00562E6C"/>
    <w:rsid w:val="0056312B"/>
    <w:rsid w:val="00566690"/>
    <w:rsid w:val="00576AE2"/>
    <w:rsid w:val="005801D6"/>
    <w:rsid w:val="00581A48"/>
    <w:rsid w:val="0058646A"/>
    <w:rsid w:val="00586A9B"/>
    <w:rsid w:val="005A798D"/>
    <w:rsid w:val="005B59BB"/>
    <w:rsid w:val="005C2581"/>
    <w:rsid w:val="005C403A"/>
    <w:rsid w:val="005D1CCE"/>
    <w:rsid w:val="005D3F94"/>
    <w:rsid w:val="005D7492"/>
    <w:rsid w:val="005E02EE"/>
    <w:rsid w:val="005E343F"/>
    <w:rsid w:val="005E6E42"/>
    <w:rsid w:val="005F0E4D"/>
    <w:rsid w:val="005F1D58"/>
    <w:rsid w:val="005F20B8"/>
    <w:rsid w:val="005F383B"/>
    <w:rsid w:val="00603F1D"/>
    <w:rsid w:val="006125C7"/>
    <w:rsid w:val="0062245F"/>
    <w:rsid w:val="00622538"/>
    <w:rsid w:val="00623CFB"/>
    <w:rsid w:val="0063575F"/>
    <w:rsid w:val="006554C6"/>
    <w:rsid w:val="006633ED"/>
    <w:rsid w:val="00663EF4"/>
    <w:rsid w:val="00676177"/>
    <w:rsid w:val="00677679"/>
    <w:rsid w:val="00684C91"/>
    <w:rsid w:val="00684D2E"/>
    <w:rsid w:val="0068653F"/>
    <w:rsid w:val="00691BC7"/>
    <w:rsid w:val="006A1D1E"/>
    <w:rsid w:val="006A6727"/>
    <w:rsid w:val="006A79E7"/>
    <w:rsid w:val="006A7EC0"/>
    <w:rsid w:val="006B0B3E"/>
    <w:rsid w:val="006B1657"/>
    <w:rsid w:val="006B2191"/>
    <w:rsid w:val="006B6256"/>
    <w:rsid w:val="006C4E42"/>
    <w:rsid w:val="006D03AE"/>
    <w:rsid w:val="006D4882"/>
    <w:rsid w:val="006D4D4B"/>
    <w:rsid w:val="006D673A"/>
    <w:rsid w:val="006D76C3"/>
    <w:rsid w:val="006E1D8F"/>
    <w:rsid w:val="006F284E"/>
    <w:rsid w:val="006F3E2D"/>
    <w:rsid w:val="00714CC4"/>
    <w:rsid w:val="00716AF4"/>
    <w:rsid w:val="0072129C"/>
    <w:rsid w:val="0072284B"/>
    <w:rsid w:val="0072293C"/>
    <w:rsid w:val="0072343F"/>
    <w:rsid w:val="00732060"/>
    <w:rsid w:val="007405CB"/>
    <w:rsid w:val="00740C30"/>
    <w:rsid w:val="00745BB0"/>
    <w:rsid w:val="007531AD"/>
    <w:rsid w:val="007653B9"/>
    <w:rsid w:val="00767427"/>
    <w:rsid w:val="007716F6"/>
    <w:rsid w:val="007725C5"/>
    <w:rsid w:val="00783F39"/>
    <w:rsid w:val="00787F22"/>
    <w:rsid w:val="007934C6"/>
    <w:rsid w:val="007B008D"/>
    <w:rsid w:val="007B2D82"/>
    <w:rsid w:val="007C14C8"/>
    <w:rsid w:val="007C1B66"/>
    <w:rsid w:val="007C2F69"/>
    <w:rsid w:val="007C5B94"/>
    <w:rsid w:val="007C65EF"/>
    <w:rsid w:val="007D4B2D"/>
    <w:rsid w:val="007D59E0"/>
    <w:rsid w:val="007E0294"/>
    <w:rsid w:val="007E0A54"/>
    <w:rsid w:val="007E2AFE"/>
    <w:rsid w:val="00800B4C"/>
    <w:rsid w:val="00804313"/>
    <w:rsid w:val="00805912"/>
    <w:rsid w:val="008141D6"/>
    <w:rsid w:val="00821BC3"/>
    <w:rsid w:val="0082249A"/>
    <w:rsid w:val="00823022"/>
    <w:rsid w:val="0082448A"/>
    <w:rsid w:val="00824B51"/>
    <w:rsid w:val="008276B1"/>
    <w:rsid w:val="00833933"/>
    <w:rsid w:val="008346BA"/>
    <w:rsid w:val="008359C7"/>
    <w:rsid w:val="00837DFA"/>
    <w:rsid w:val="00845CE5"/>
    <w:rsid w:val="008473BA"/>
    <w:rsid w:val="00852257"/>
    <w:rsid w:val="00852E92"/>
    <w:rsid w:val="00854576"/>
    <w:rsid w:val="008564A0"/>
    <w:rsid w:val="00872E50"/>
    <w:rsid w:val="008806EB"/>
    <w:rsid w:val="008902B5"/>
    <w:rsid w:val="00891EB0"/>
    <w:rsid w:val="00891F0C"/>
    <w:rsid w:val="008A3190"/>
    <w:rsid w:val="008A58E2"/>
    <w:rsid w:val="008B2CB7"/>
    <w:rsid w:val="008B3683"/>
    <w:rsid w:val="008C02C0"/>
    <w:rsid w:val="008C14CE"/>
    <w:rsid w:val="008C5AAA"/>
    <w:rsid w:val="008C722C"/>
    <w:rsid w:val="008D12DC"/>
    <w:rsid w:val="008D1C7D"/>
    <w:rsid w:val="008E2749"/>
    <w:rsid w:val="008F06D4"/>
    <w:rsid w:val="008F312E"/>
    <w:rsid w:val="008F4847"/>
    <w:rsid w:val="009229E6"/>
    <w:rsid w:val="00933CB4"/>
    <w:rsid w:val="009362C9"/>
    <w:rsid w:val="00943289"/>
    <w:rsid w:val="009438D4"/>
    <w:rsid w:val="00946F8A"/>
    <w:rsid w:val="0096010C"/>
    <w:rsid w:val="0096242E"/>
    <w:rsid w:val="0096359D"/>
    <w:rsid w:val="00963715"/>
    <w:rsid w:val="00963D8A"/>
    <w:rsid w:val="00966225"/>
    <w:rsid w:val="009666BB"/>
    <w:rsid w:val="00971A15"/>
    <w:rsid w:val="00973150"/>
    <w:rsid w:val="00973B2E"/>
    <w:rsid w:val="00974C46"/>
    <w:rsid w:val="00977753"/>
    <w:rsid w:val="00980EA4"/>
    <w:rsid w:val="0098179E"/>
    <w:rsid w:val="0098223B"/>
    <w:rsid w:val="009841EE"/>
    <w:rsid w:val="00987245"/>
    <w:rsid w:val="00987E23"/>
    <w:rsid w:val="009904B7"/>
    <w:rsid w:val="009B3AD0"/>
    <w:rsid w:val="009B427A"/>
    <w:rsid w:val="009B4C03"/>
    <w:rsid w:val="009B7FDA"/>
    <w:rsid w:val="009C04A5"/>
    <w:rsid w:val="009C35DC"/>
    <w:rsid w:val="009C4961"/>
    <w:rsid w:val="009C60A4"/>
    <w:rsid w:val="009D3AA0"/>
    <w:rsid w:val="009D6B02"/>
    <w:rsid w:val="009D6C02"/>
    <w:rsid w:val="009E1B7F"/>
    <w:rsid w:val="009E1ED4"/>
    <w:rsid w:val="009E45B6"/>
    <w:rsid w:val="009E7DE2"/>
    <w:rsid w:val="009F0E33"/>
    <w:rsid w:val="009F32C1"/>
    <w:rsid w:val="009F63A2"/>
    <w:rsid w:val="00A011AF"/>
    <w:rsid w:val="00A04D07"/>
    <w:rsid w:val="00A06DE0"/>
    <w:rsid w:val="00A10520"/>
    <w:rsid w:val="00A12BC3"/>
    <w:rsid w:val="00A132F6"/>
    <w:rsid w:val="00A17012"/>
    <w:rsid w:val="00A27D3B"/>
    <w:rsid w:val="00A306F2"/>
    <w:rsid w:val="00A31F3E"/>
    <w:rsid w:val="00A33F1C"/>
    <w:rsid w:val="00A45AFE"/>
    <w:rsid w:val="00A50BF7"/>
    <w:rsid w:val="00A576D2"/>
    <w:rsid w:val="00A64204"/>
    <w:rsid w:val="00A70FC4"/>
    <w:rsid w:val="00A7219B"/>
    <w:rsid w:val="00A727EB"/>
    <w:rsid w:val="00A766E3"/>
    <w:rsid w:val="00A76D54"/>
    <w:rsid w:val="00A770D8"/>
    <w:rsid w:val="00A775A7"/>
    <w:rsid w:val="00A80082"/>
    <w:rsid w:val="00A87236"/>
    <w:rsid w:val="00A9061C"/>
    <w:rsid w:val="00A91525"/>
    <w:rsid w:val="00A933DC"/>
    <w:rsid w:val="00A97B73"/>
    <w:rsid w:val="00AA20FF"/>
    <w:rsid w:val="00AA4454"/>
    <w:rsid w:val="00AA4B08"/>
    <w:rsid w:val="00AA6DA3"/>
    <w:rsid w:val="00AA70E3"/>
    <w:rsid w:val="00AB0FBE"/>
    <w:rsid w:val="00AB183B"/>
    <w:rsid w:val="00AB53EE"/>
    <w:rsid w:val="00AC6518"/>
    <w:rsid w:val="00AC7683"/>
    <w:rsid w:val="00AD54BB"/>
    <w:rsid w:val="00AE2BF4"/>
    <w:rsid w:val="00AE4F27"/>
    <w:rsid w:val="00AF23EC"/>
    <w:rsid w:val="00AF47B9"/>
    <w:rsid w:val="00AF5211"/>
    <w:rsid w:val="00B01FB8"/>
    <w:rsid w:val="00B06B97"/>
    <w:rsid w:val="00B1392E"/>
    <w:rsid w:val="00B266AA"/>
    <w:rsid w:val="00B26A5C"/>
    <w:rsid w:val="00B307F4"/>
    <w:rsid w:val="00B33890"/>
    <w:rsid w:val="00B46731"/>
    <w:rsid w:val="00B47506"/>
    <w:rsid w:val="00B52D6F"/>
    <w:rsid w:val="00B539EE"/>
    <w:rsid w:val="00B5471C"/>
    <w:rsid w:val="00B6084C"/>
    <w:rsid w:val="00B61A03"/>
    <w:rsid w:val="00B62B73"/>
    <w:rsid w:val="00B6367B"/>
    <w:rsid w:val="00B63E30"/>
    <w:rsid w:val="00B71325"/>
    <w:rsid w:val="00B7581A"/>
    <w:rsid w:val="00B84AE9"/>
    <w:rsid w:val="00B86157"/>
    <w:rsid w:val="00BA47DD"/>
    <w:rsid w:val="00BA4B62"/>
    <w:rsid w:val="00BA4D93"/>
    <w:rsid w:val="00BA7B9C"/>
    <w:rsid w:val="00BB5845"/>
    <w:rsid w:val="00BC18BD"/>
    <w:rsid w:val="00BC36E1"/>
    <w:rsid w:val="00BD2006"/>
    <w:rsid w:val="00BF3CF9"/>
    <w:rsid w:val="00BF4900"/>
    <w:rsid w:val="00BF62CF"/>
    <w:rsid w:val="00BF7881"/>
    <w:rsid w:val="00C01A62"/>
    <w:rsid w:val="00C06D70"/>
    <w:rsid w:val="00C1312F"/>
    <w:rsid w:val="00C23D8D"/>
    <w:rsid w:val="00C242A9"/>
    <w:rsid w:val="00C2723F"/>
    <w:rsid w:val="00C30E42"/>
    <w:rsid w:val="00C41043"/>
    <w:rsid w:val="00C41CB2"/>
    <w:rsid w:val="00C4325F"/>
    <w:rsid w:val="00C44A4B"/>
    <w:rsid w:val="00C503F3"/>
    <w:rsid w:val="00C506D3"/>
    <w:rsid w:val="00C530FD"/>
    <w:rsid w:val="00C55152"/>
    <w:rsid w:val="00C56D29"/>
    <w:rsid w:val="00C617B1"/>
    <w:rsid w:val="00C72947"/>
    <w:rsid w:val="00C72F35"/>
    <w:rsid w:val="00C76C88"/>
    <w:rsid w:val="00C80748"/>
    <w:rsid w:val="00C832D4"/>
    <w:rsid w:val="00CA1D7F"/>
    <w:rsid w:val="00CC149A"/>
    <w:rsid w:val="00CC73EE"/>
    <w:rsid w:val="00CE1D7C"/>
    <w:rsid w:val="00CE41E0"/>
    <w:rsid w:val="00CE698B"/>
    <w:rsid w:val="00CE79D1"/>
    <w:rsid w:val="00CF21C4"/>
    <w:rsid w:val="00CF4CDD"/>
    <w:rsid w:val="00D0025A"/>
    <w:rsid w:val="00D02414"/>
    <w:rsid w:val="00D06356"/>
    <w:rsid w:val="00D13FDF"/>
    <w:rsid w:val="00D14BC4"/>
    <w:rsid w:val="00D15374"/>
    <w:rsid w:val="00D1605B"/>
    <w:rsid w:val="00D16171"/>
    <w:rsid w:val="00D1688D"/>
    <w:rsid w:val="00D16B28"/>
    <w:rsid w:val="00D22A92"/>
    <w:rsid w:val="00D23420"/>
    <w:rsid w:val="00D24058"/>
    <w:rsid w:val="00D45274"/>
    <w:rsid w:val="00D4556F"/>
    <w:rsid w:val="00D45E0E"/>
    <w:rsid w:val="00D51A06"/>
    <w:rsid w:val="00D5624E"/>
    <w:rsid w:val="00D615A7"/>
    <w:rsid w:val="00D62F42"/>
    <w:rsid w:val="00D65ECF"/>
    <w:rsid w:val="00D666DC"/>
    <w:rsid w:val="00D75210"/>
    <w:rsid w:val="00D763B6"/>
    <w:rsid w:val="00D87E97"/>
    <w:rsid w:val="00D907B3"/>
    <w:rsid w:val="00D92340"/>
    <w:rsid w:val="00DA2242"/>
    <w:rsid w:val="00DA31AA"/>
    <w:rsid w:val="00DA672F"/>
    <w:rsid w:val="00DA70C6"/>
    <w:rsid w:val="00DC3F9F"/>
    <w:rsid w:val="00DC620A"/>
    <w:rsid w:val="00DC677D"/>
    <w:rsid w:val="00DC78DB"/>
    <w:rsid w:val="00DD1323"/>
    <w:rsid w:val="00DD7D81"/>
    <w:rsid w:val="00DE7F6A"/>
    <w:rsid w:val="00DF0E45"/>
    <w:rsid w:val="00DF2285"/>
    <w:rsid w:val="00DF7CA4"/>
    <w:rsid w:val="00E05837"/>
    <w:rsid w:val="00E12AC5"/>
    <w:rsid w:val="00E14FB2"/>
    <w:rsid w:val="00E14FEA"/>
    <w:rsid w:val="00E1656F"/>
    <w:rsid w:val="00E243A5"/>
    <w:rsid w:val="00E317CB"/>
    <w:rsid w:val="00E31E13"/>
    <w:rsid w:val="00E3322E"/>
    <w:rsid w:val="00E362EF"/>
    <w:rsid w:val="00E37FFA"/>
    <w:rsid w:val="00E41B4B"/>
    <w:rsid w:val="00E42830"/>
    <w:rsid w:val="00E430D5"/>
    <w:rsid w:val="00E508BE"/>
    <w:rsid w:val="00E51D41"/>
    <w:rsid w:val="00E51D6E"/>
    <w:rsid w:val="00E538C8"/>
    <w:rsid w:val="00E54E44"/>
    <w:rsid w:val="00E66E40"/>
    <w:rsid w:val="00E732BE"/>
    <w:rsid w:val="00E8074C"/>
    <w:rsid w:val="00E80840"/>
    <w:rsid w:val="00E904AB"/>
    <w:rsid w:val="00E907BF"/>
    <w:rsid w:val="00E92101"/>
    <w:rsid w:val="00E92892"/>
    <w:rsid w:val="00E9525B"/>
    <w:rsid w:val="00E961DA"/>
    <w:rsid w:val="00EA3B6B"/>
    <w:rsid w:val="00EA444B"/>
    <w:rsid w:val="00EA4BF9"/>
    <w:rsid w:val="00EA4F55"/>
    <w:rsid w:val="00EB07C4"/>
    <w:rsid w:val="00EB2FBC"/>
    <w:rsid w:val="00EB3B3B"/>
    <w:rsid w:val="00EB5238"/>
    <w:rsid w:val="00EC1AC0"/>
    <w:rsid w:val="00EC358A"/>
    <w:rsid w:val="00EC5C55"/>
    <w:rsid w:val="00EC630D"/>
    <w:rsid w:val="00EC7F75"/>
    <w:rsid w:val="00ED1485"/>
    <w:rsid w:val="00ED1ECE"/>
    <w:rsid w:val="00EE566A"/>
    <w:rsid w:val="00EF078E"/>
    <w:rsid w:val="00EF4149"/>
    <w:rsid w:val="00EF46B2"/>
    <w:rsid w:val="00EF5DE5"/>
    <w:rsid w:val="00F05720"/>
    <w:rsid w:val="00F07E7E"/>
    <w:rsid w:val="00F12716"/>
    <w:rsid w:val="00F21196"/>
    <w:rsid w:val="00F225A1"/>
    <w:rsid w:val="00F34121"/>
    <w:rsid w:val="00F4463F"/>
    <w:rsid w:val="00F45D35"/>
    <w:rsid w:val="00F52F68"/>
    <w:rsid w:val="00F57B79"/>
    <w:rsid w:val="00F60413"/>
    <w:rsid w:val="00F60A28"/>
    <w:rsid w:val="00F708F8"/>
    <w:rsid w:val="00F748AD"/>
    <w:rsid w:val="00F808D0"/>
    <w:rsid w:val="00F82B34"/>
    <w:rsid w:val="00F901D4"/>
    <w:rsid w:val="00F955E0"/>
    <w:rsid w:val="00F9624B"/>
    <w:rsid w:val="00F97E9D"/>
    <w:rsid w:val="00FA4B06"/>
    <w:rsid w:val="00FA608B"/>
    <w:rsid w:val="00FB023C"/>
    <w:rsid w:val="00FB083D"/>
    <w:rsid w:val="00FB088E"/>
    <w:rsid w:val="00FB327C"/>
    <w:rsid w:val="00FC59EB"/>
    <w:rsid w:val="00FC7115"/>
    <w:rsid w:val="00FD117D"/>
    <w:rsid w:val="00FD34CB"/>
    <w:rsid w:val="00FE092E"/>
    <w:rsid w:val="00FE0C58"/>
    <w:rsid w:val="00FE3044"/>
    <w:rsid w:val="00FF030A"/>
    <w:rsid w:val="00FF03C4"/>
    <w:rsid w:val="00FF2297"/>
    <w:rsid w:val="00FF30E7"/>
    <w:rsid w:val="00FF519A"/>
    <w:rsid w:val="00FF5309"/>
    <w:rsid w:val="00FF7700"/>
    <w:rsid w:val="00FF77F1"/>
    <w:rsid w:val="00FF7B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081754"/>
    <w:rPr>
      <w:rFonts w:eastAsiaTheme="minorHAnsi" w:cstheme="minorBidi"/>
      <w:sz w:val="22"/>
      <w:szCs w:val="22"/>
      <w:lang w:eastAsia="en-US"/>
    </w:rPr>
  </w:style>
  <w:style w:type="character" w:customStyle="1" w:styleId="cf01">
    <w:name w:val="cf01"/>
    <w:basedOn w:val="DefaultParagraphFont"/>
    <w:rsid w:val="00783F39"/>
    <w:rPr>
      <w:rFonts w:ascii="Segoe UI" w:hAnsi="Segoe UI" w:cs="Segoe UI" w:hint="default"/>
      <w:sz w:val="18"/>
      <w:szCs w:val="18"/>
    </w:rPr>
  </w:style>
  <w:style w:type="paragraph" w:styleId="ListParagraph">
    <w:name w:val="List Paragraph"/>
    <w:basedOn w:val="Normal"/>
    <w:uiPriority w:val="34"/>
    <w:qFormat/>
    <w:rsid w:val="00A7219B"/>
    <w:pPr>
      <w:ind w:left="720"/>
      <w:contextualSpacing/>
    </w:pPr>
  </w:style>
  <w:style w:type="character" w:styleId="UnresolvedMention">
    <w:name w:val="Unresolved Mention"/>
    <w:basedOn w:val="DefaultParagraphFont"/>
    <w:uiPriority w:val="99"/>
    <w:semiHidden/>
    <w:unhideWhenUsed/>
    <w:rsid w:val="00F8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8000951">
      <w:bodyDiv w:val="1"/>
      <w:marLeft w:val="0"/>
      <w:marRight w:val="0"/>
      <w:marTop w:val="0"/>
      <w:marBottom w:val="0"/>
      <w:divBdr>
        <w:top w:val="none" w:sz="0" w:space="0" w:color="auto"/>
        <w:left w:val="none" w:sz="0" w:space="0" w:color="auto"/>
        <w:bottom w:val="none" w:sz="0" w:space="0" w:color="auto"/>
        <w:right w:val="none" w:sz="0" w:space="0" w:color="auto"/>
      </w:divBdr>
    </w:div>
    <w:div w:id="5092564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7231">
      <w:bodyDiv w:val="1"/>
      <w:marLeft w:val="0"/>
      <w:marRight w:val="0"/>
      <w:marTop w:val="0"/>
      <w:marBottom w:val="0"/>
      <w:divBdr>
        <w:top w:val="none" w:sz="0" w:space="0" w:color="auto"/>
        <w:left w:val="none" w:sz="0" w:space="0" w:color="auto"/>
        <w:bottom w:val="none" w:sz="0" w:space="0" w:color="auto"/>
        <w:right w:val="none" w:sz="0" w:space="0" w:color="auto"/>
      </w:divBdr>
    </w:div>
    <w:div w:id="129523825">
      <w:bodyDiv w:val="1"/>
      <w:marLeft w:val="0"/>
      <w:marRight w:val="0"/>
      <w:marTop w:val="0"/>
      <w:marBottom w:val="0"/>
      <w:divBdr>
        <w:top w:val="none" w:sz="0" w:space="0" w:color="auto"/>
        <w:left w:val="none" w:sz="0" w:space="0" w:color="auto"/>
        <w:bottom w:val="none" w:sz="0" w:space="0" w:color="auto"/>
        <w:right w:val="none" w:sz="0" w:space="0" w:color="auto"/>
      </w:divBdr>
      <w:divsChild>
        <w:div w:id="26100537">
          <w:marLeft w:val="0"/>
          <w:marRight w:val="0"/>
          <w:marTop w:val="0"/>
          <w:marBottom w:val="55"/>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8908">
      <w:bodyDiv w:val="1"/>
      <w:marLeft w:val="0"/>
      <w:marRight w:val="0"/>
      <w:marTop w:val="0"/>
      <w:marBottom w:val="0"/>
      <w:divBdr>
        <w:top w:val="none" w:sz="0" w:space="0" w:color="auto"/>
        <w:left w:val="none" w:sz="0" w:space="0" w:color="auto"/>
        <w:bottom w:val="none" w:sz="0" w:space="0" w:color="auto"/>
        <w:right w:val="none" w:sz="0" w:space="0" w:color="auto"/>
      </w:divBdr>
      <w:divsChild>
        <w:div w:id="1027147178">
          <w:marLeft w:val="0"/>
          <w:marRight w:val="0"/>
          <w:marTop w:val="0"/>
          <w:marBottom w:val="55"/>
          <w:divBdr>
            <w:top w:val="none" w:sz="0" w:space="0" w:color="auto"/>
            <w:left w:val="none" w:sz="0" w:space="0" w:color="auto"/>
            <w:bottom w:val="none" w:sz="0" w:space="0" w:color="auto"/>
            <w:right w:val="none" w:sz="0" w:space="0" w:color="auto"/>
          </w:divBdr>
        </w:div>
        <w:div w:id="751004343">
          <w:marLeft w:val="850"/>
          <w:marRight w:val="0"/>
          <w:marTop w:val="0"/>
          <w:marBottom w:val="55"/>
          <w:divBdr>
            <w:top w:val="none" w:sz="0" w:space="0" w:color="auto"/>
            <w:left w:val="none" w:sz="0" w:space="0" w:color="auto"/>
            <w:bottom w:val="none" w:sz="0" w:space="0" w:color="auto"/>
            <w:right w:val="none" w:sz="0" w:space="0" w:color="auto"/>
          </w:divBdr>
        </w:div>
        <w:div w:id="811825356">
          <w:marLeft w:val="0"/>
          <w:marRight w:val="0"/>
          <w:marTop w:val="0"/>
          <w:marBottom w:val="55"/>
          <w:divBdr>
            <w:top w:val="none" w:sz="0" w:space="0" w:color="auto"/>
            <w:left w:val="none" w:sz="0" w:space="0" w:color="auto"/>
            <w:bottom w:val="none" w:sz="0" w:space="0" w:color="auto"/>
            <w:right w:val="none" w:sz="0" w:space="0" w:color="auto"/>
          </w:divBdr>
        </w:div>
        <w:div w:id="1067799678">
          <w:marLeft w:val="850"/>
          <w:marRight w:val="0"/>
          <w:marTop w:val="0"/>
          <w:marBottom w:val="55"/>
          <w:divBdr>
            <w:top w:val="none" w:sz="0" w:space="0" w:color="auto"/>
            <w:left w:val="none" w:sz="0" w:space="0" w:color="auto"/>
            <w:bottom w:val="none" w:sz="0" w:space="0" w:color="auto"/>
            <w:right w:val="none" w:sz="0" w:space="0" w:color="auto"/>
          </w:divBdr>
        </w:div>
        <w:div w:id="236288415">
          <w:marLeft w:val="0"/>
          <w:marRight w:val="0"/>
          <w:marTop w:val="0"/>
          <w:marBottom w:val="55"/>
          <w:divBdr>
            <w:top w:val="none" w:sz="0" w:space="0" w:color="auto"/>
            <w:left w:val="none" w:sz="0" w:space="0" w:color="auto"/>
            <w:bottom w:val="none" w:sz="0" w:space="0" w:color="auto"/>
            <w:right w:val="none" w:sz="0" w:space="0" w:color="auto"/>
          </w:divBdr>
        </w:div>
        <w:div w:id="910502705">
          <w:marLeft w:val="850"/>
          <w:marRight w:val="0"/>
          <w:marTop w:val="0"/>
          <w:marBottom w:val="55"/>
          <w:divBdr>
            <w:top w:val="none" w:sz="0" w:space="0" w:color="auto"/>
            <w:left w:val="none" w:sz="0" w:space="0" w:color="auto"/>
            <w:bottom w:val="none" w:sz="0" w:space="0" w:color="auto"/>
            <w:right w:val="none" w:sz="0" w:space="0" w:color="auto"/>
          </w:divBdr>
        </w:div>
      </w:divsChild>
    </w:div>
    <w:div w:id="239608425">
      <w:bodyDiv w:val="1"/>
      <w:marLeft w:val="0"/>
      <w:marRight w:val="0"/>
      <w:marTop w:val="0"/>
      <w:marBottom w:val="0"/>
      <w:divBdr>
        <w:top w:val="none" w:sz="0" w:space="0" w:color="auto"/>
        <w:left w:val="none" w:sz="0" w:space="0" w:color="auto"/>
        <w:bottom w:val="none" w:sz="0" w:space="0" w:color="auto"/>
        <w:right w:val="none" w:sz="0" w:space="0" w:color="auto"/>
      </w:divBdr>
      <w:divsChild>
        <w:div w:id="672144079">
          <w:marLeft w:val="0"/>
          <w:marRight w:val="0"/>
          <w:marTop w:val="0"/>
          <w:marBottom w:val="55"/>
          <w:divBdr>
            <w:top w:val="none" w:sz="0" w:space="0" w:color="auto"/>
            <w:left w:val="none" w:sz="0" w:space="0" w:color="auto"/>
            <w:bottom w:val="none" w:sz="0" w:space="0" w:color="auto"/>
            <w:right w:val="none" w:sz="0" w:space="0" w:color="auto"/>
          </w:divBdr>
        </w:div>
        <w:div w:id="620261057">
          <w:marLeft w:val="0"/>
          <w:marRight w:val="0"/>
          <w:marTop w:val="0"/>
          <w:marBottom w:val="55"/>
          <w:divBdr>
            <w:top w:val="none" w:sz="0" w:space="0" w:color="auto"/>
            <w:left w:val="none" w:sz="0" w:space="0" w:color="auto"/>
            <w:bottom w:val="none" w:sz="0" w:space="0" w:color="auto"/>
            <w:right w:val="none" w:sz="0" w:space="0" w:color="auto"/>
          </w:divBdr>
        </w:div>
        <w:div w:id="79181276">
          <w:marLeft w:val="720"/>
          <w:marRight w:val="0"/>
          <w:marTop w:val="0"/>
          <w:marBottom w:val="55"/>
          <w:divBdr>
            <w:top w:val="none" w:sz="0" w:space="0" w:color="auto"/>
            <w:left w:val="none" w:sz="0" w:space="0" w:color="auto"/>
            <w:bottom w:val="none" w:sz="0" w:space="0" w:color="auto"/>
            <w:right w:val="none" w:sz="0" w:space="0" w:color="auto"/>
          </w:divBdr>
        </w:div>
        <w:div w:id="568662188">
          <w:marLeft w:val="720"/>
          <w:marRight w:val="0"/>
          <w:marTop w:val="0"/>
          <w:marBottom w:val="55"/>
          <w:divBdr>
            <w:top w:val="none" w:sz="0" w:space="0" w:color="auto"/>
            <w:left w:val="none" w:sz="0" w:space="0" w:color="auto"/>
            <w:bottom w:val="none" w:sz="0" w:space="0" w:color="auto"/>
            <w:right w:val="none" w:sz="0" w:space="0" w:color="auto"/>
          </w:divBdr>
        </w:div>
        <w:div w:id="1743481209">
          <w:marLeft w:val="0"/>
          <w:marRight w:val="0"/>
          <w:marTop w:val="0"/>
          <w:marBottom w:val="55"/>
          <w:divBdr>
            <w:top w:val="none" w:sz="0" w:space="0" w:color="auto"/>
            <w:left w:val="none" w:sz="0" w:space="0" w:color="auto"/>
            <w:bottom w:val="none" w:sz="0" w:space="0" w:color="auto"/>
            <w:right w:val="none" w:sz="0" w:space="0" w:color="auto"/>
          </w:divBdr>
        </w:div>
        <w:div w:id="1266839778">
          <w:marLeft w:val="0"/>
          <w:marRight w:val="0"/>
          <w:marTop w:val="0"/>
          <w:marBottom w:val="55"/>
          <w:divBdr>
            <w:top w:val="none" w:sz="0" w:space="0" w:color="auto"/>
            <w:left w:val="none" w:sz="0" w:space="0" w:color="auto"/>
            <w:bottom w:val="none" w:sz="0" w:space="0" w:color="auto"/>
            <w:right w:val="none" w:sz="0" w:space="0" w:color="auto"/>
          </w:divBdr>
        </w:div>
        <w:div w:id="1519192859">
          <w:marLeft w:val="0"/>
          <w:marRight w:val="0"/>
          <w:marTop w:val="0"/>
          <w:marBottom w:val="55"/>
          <w:divBdr>
            <w:top w:val="none" w:sz="0" w:space="0" w:color="auto"/>
            <w:left w:val="none" w:sz="0" w:space="0" w:color="auto"/>
            <w:bottom w:val="none" w:sz="0" w:space="0" w:color="auto"/>
            <w:right w:val="none" w:sz="0" w:space="0" w:color="auto"/>
          </w:divBdr>
        </w:div>
      </w:divsChild>
    </w:div>
    <w:div w:id="242763719">
      <w:bodyDiv w:val="1"/>
      <w:marLeft w:val="0"/>
      <w:marRight w:val="0"/>
      <w:marTop w:val="0"/>
      <w:marBottom w:val="0"/>
      <w:divBdr>
        <w:top w:val="none" w:sz="0" w:space="0" w:color="auto"/>
        <w:left w:val="none" w:sz="0" w:space="0" w:color="auto"/>
        <w:bottom w:val="none" w:sz="0" w:space="0" w:color="auto"/>
        <w:right w:val="none" w:sz="0" w:space="0" w:color="auto"/>
      </w:divBdr>
      <w:divsChild>
        <w:div w:id="2030063636">
          <w:marLeft w:val="0"/>
          <w:marRight w:val="0"/>
          <w:marTop w:val="0"/>
          <w:marBottom w:val="55"/>
          <w:divBdr>
            <w:top w:val="none" w:sz="0" w:space="0" w:color="auto"/>
            <w:left w:val="none" w:sz="0" w:space="0" w:color="auto"/>
            <w:bottom w:val="none" w:sz="0" w:space="0" w:color="auto"/>
            <w:right w:val="none" w:sz="0" w:space="0" w:color="auto"/>
          </w:divBdr>
        </w:div>
        <w:div w:id="679896512">
          <w:marLeft w:val="0"/>
          <w:marRight w:val="0"/>
          <w:marTop w:val="0"/>
          <w:marBottom w:val="55"/>
          <w:divBdr>
            <w:top w:val="none" w:sz="0" w:space="0" w:color="auto"/>
            <w:left w:val="none" w:sz="0" w:space="0" w:color="auto"/>
            <w:bottom w:val="none" w:sz="0" w:space="0" w:color="auto"/>
            <w:right w:val="none" w:sz="0" w:space="0" w:color="auto"/>
          </w:divBdr>
        </w:div>
        <w:div w:id="1190265293">
          <w:marLeft w:val="0"/>
          <w:marRight w:val="0"/>
          <w:marTop w:val="0"/>
          <w:marBottom w:val="55"/>
          <w:divBdr>
            <w:top w:val="none" w:sz="0" w:space="0" w:color="auto"/>
            <w:left w:val="none" w:sz="0" w:space="0" w:color="auto"/>
            <w:bottom w:val="none" w:sz="0" w:space="0" w:color="auto"/>
            <w:right w:val="none" w:sz="0" w:space="0" w:color="auto"/>
          </w:divBdr>
        </w:div>
      </w:divsChild>
    </w:div>
    <w:div w:id="252982363">
      <w:bodyDiv w:val="1"/>
      <w:marLeft w:val="0"/>
      <w:marRight w:val="0"/>
      <w:marTop w:val="0"/>
      <w:marBottom w:val="0"/>
      <w:divBdr>
        <w:top w:val="none" w:sz="0" w:space="0" w:color="auto"/>
        <w:left w:val="none" w:sz="0" w:space="0" w:color="auto"/>
        <w:bottom w:val="none" w:sz="0" w:space="0" w:color="auto"/>
        <w:right w:val="none" w:sz="0" w:space="0" w:color="auto"/>
      </w:divBdr>
    </w:div>
    <w:div w:id="283733456">
      <w:bodyDiv w:val="1"/>
      <w:marLeft w:val="0"/>
      <w:marRight w:val="0"/>
      <w:marTop w:val="0"/>
      <w:marBottom w:val="0"/>
      <w:divBdr>
        <w:top w:val="none" w:sz="0" w:space="0" w:color="auto"/>
        <w:left w:val="none" w:sz="0" w:space="0" w:color="auto"/>
        <w:bottom w:val="none" w:sz="0" w:space="0" w:color="auto"/>
        <w:right w:val="none" w:sz="0" w:space="0" w:color="auto"/>
      </w:divBdr>
      <w:divsChild>
        <w:div w:id="287199154">
          <w:marLeft w:val="0"/>
          <w:marRight w:val="0"/>
          <w:marTop w:val="0"/>
          <w:marBottom w:val="55"/>
          <w:divBdr>
            <w:top w:val="none" w:sz="0" w:space="0" w:color="auto"/>
            <w:left w:val="none" w:sz="0" w:space="0" w:color="auto"/>
            <w:bottom w:val="none" w:sz="0" w:space="0" w:color="auto"/>
            <w:right w:val="none" w:sz="0" w:space="0" w:color="auto"/>
          </w:divBdr>
        </w:div>
        <w:div w:id="1174102785">
          <w:marLeft w:val="835"/>
          <w:marRight w:val="0"/>
          <w:marTop w:val="0"/>
          <w:marBottom w:val="55"/>
          <w:divBdr>
            <w:top w:val="none" w:sz="0" w:space="0" w:color="auto"/>
            <w:left w:val="none" w:sz="0" w:space="0" w:color="auto"/>
            <w:bottom w:val="none" w:sz="0" w:space="0" w:color="auto"/>
            <w:right w:val="none" w:sz="0" w:space="0" w:color="auto"/>
          </w:divBdr>
        </w:div>
        <w:div w:id="1138496001">
          <w:marLeft w:val="0"/>
          <w:marRight w:val="0"/>
          <w:marTop w:val="0"/>
          <w:marBottom w:val="55"/>
          <w:divBdr>
            <w:top w:val="none" w:sz="0" w:space="0" w:color="auto"/>
            <w:left w:val="none" w:sz="0" w:space="0" w:color="auto"/>
            <w:bottom w:val="none" w:sz="0" w:space="0" w:color="auto"/>
            <w:right w:val="none" w:sz="0" w:space="0" w:color="auto"/>
          </w:divBdr>
        </w:div>
        <w:div w:id="17972212">
          <w:marLeft w:val="0"/>
          <w:marRight w:val="0"/>
          <w:marTop w:val="0"/>
          <w:marBottom w:val="55"/>
          <w:divBdr>
            <w:top w:val="none" w:sz="0" w:space="0" w:color="auto"/>
            <w:left w:val="none" w:sz="0" w:space="0" w:color="auto"/>
            <w:bottom w:val="none" w:sz="0" w:space="0" w:color="auto"/>
            <w:right w:val="none" w:sz="0" w:space="0" w:color="auto"/>
          </w:divBdr>
        </w:div>
      </w:divsChild>
    </w:div>
    <w:div w:id="336809482">
      <w:bodyDiv w:val="1"/>
      <w:marLeft w:val="0"/>
      <w:marRight w:val="0"/>
      <w:marTop w:val="0"/>
      <w:marBottom w:val="0"/>
      <w:divBdr>
        <w:top w:val="none" w:sz="0" w:space="0" w:color="auto"/>
        <w:left w:val="none" w:sz="0" w:space="0" w:color="auto"/>
        <w:bottom w:val="none" w:sz="0" w:space="0" w:color="auto"/>
        <w:right w:val="none" w:sz="0" w:space="0" w:color="auto"/>
      </w:divBdr>
      <w:divsChild>
        <w:div w:id="357702422">
          <w:marLeft w:val="0"/>
          <w:marRight w:val="0"/>
          <w:marTop w:val="0"/>
          <w:marBottom w:val="55"/>
          <w:divBdr>
            <w:top w:val="none" w:sz="0" w:space="0" w:color="auto"/>
            <w:left w:val="none" w:sz="0" w:space="0" w:color="auto"/>
            <w:bottom w:val="none" w:sz="0" w:space="0" w:color="auto"/>
            <w:right w:val="none" w:sz="0" w:space="0" w:color="auto"/>
          </w:divBdr>
        </w:div>
        <w:div w:id="913783123">
          <w:marLeft w:val="0"/>
          <w:marRight w:val="0"/>
          <w:marTop w:val="0"/>
          <w:marBottom w:val="55"/>
          <w:divBdr>
            <w:top w:val="none" w:sz="0" w:space="0" w:color="auto"/>
            <w:left w:val="none" w:sz="0" w:space="0" w:color="auto"/>
            <w:bottom w:val="none" w:sz="0" w:space="0" w:color="auto"/>
            <w:right w:val="none" w:sz="0" w:space="0" w:color="auto"/>
          </w:divBdr>
        </w:div>
        <w:div w:id="380205447">
          <w:marLeft w:val="0"/>
          <w:marRight w:val="0"/>
          <w:marTop w:val="0"/>
          <w:marBottom w:val="55"/>
          <w:divBdr>
            <w:top w:val="none" w:sz="0" w:space="0" w:color="auto"/>
            <w:left w:val="none" w:sz="0" w:space="0" w:color="auto"/>
            <w:bottom w:val="none" w:sz="0" w:space="0" w:color="auto"/>
            <w:right w:val="none" w:sz="0" w:space="0" w:color="auto"/>
          </w:divBdr>
        </w:div>
        <w:div w:id="585385791">
          <w:marLeft w:val="0"/>
          <w:marRight w:val="0"/>
          <w:marTop w:val="0"/>
          <w:marBottom w:val="55"/>
          <w:divBdr>
            <w:top w:val="none" w:sz="0" w:space="0" w:color="auto"/>
            <w:left w:val="none" w:sz="0" w:space="0" w:color="auto"/>
            <w:bottom w:val="none" w:sz="0" w:space="0" w:color="auto"/>
            <w:right w:val="none" w:sz="0" w:space="0" w:color="auto"/>
          </w:divBdr>
        </w:div>
        <w:div w:id="1069614441">
          <w:marLeft w:val="0"/>
          <w:marRight w:val="0"/>
          <w:marTop w:val="0"/>
          <w:marBottom w:val="55"/>
          <w:divBdr>
            <w:top w:val="none" w:sz="0" w:space="0" w:color="auto"/>
            <w:left w:val="none" w:sz="0" w:space="0" w:color="auto"/>
            <w:bottom w:val="none" w:sz="0" w:space="0" w:color="auto"/>
            <w:right w:val="none" w:sz="0" w:space="0" w:color="auto"/>
          </w:divBdr>
        </w:div>
      </w:divsChild>
    </w:div>
    <w:div w:id="356085583">
      <w:bodyDiv w:val="1"/>
      <w:marLeft w:val="0"/>
      <w:marRight w:val="0"/>
      <w:marTop w:val="0"/>
      <w:marBottom w:val="0"/>
      <w:divBdr>
        <w:top w:val="none" w:sz="0" w:space="0" w:color="auto"/>
        <w:left w:val="none" w:sz="0" w:space="0" w:color="auto"/>
        <w:bottom w:val="none" w:sz="0" w:space="0" w:color="auto"/>
        <w:right w:val="none" w:sz="0" w:space="0" w:color="auto"/>
      </w:divBdr>
      <w:divsChild>
        <w:div w:id="84150252">
          <w:marLeft w:val="0"/>
          <w:marRight w:val="0"/>
          <w:marTop w:val="0"/>
          <w:marBottom w:val="55"/>
          <w:divBdr>
            <w:top w:val="none" w:sz="0" w:space="0" w:color="auto"/>
            <w:left w:val="none" w:sz="0" w:space="0" w:color="auto"/>
            <w:bottom w:val="none" w:sz="0" w:space="0" w:color="auto"/>
            <w:right w:val="none" w:sz="0" w:space="0" w:color="auto"/>
          </w:divBdr>
        </w:div>
        <w:div w:id="1178468567">
          <w:marLeft w:val="0"/>
          <w:marRight w:val="0"/>
          <w:marTop w:val="0"/>
          <w:marBottom w:val="55"/>
          <w:divBdr>
            <w:top w:val="none" w:sz="0" w:space="0" w:color="auto"/>
            <w:left w:val="none" w:sz="0" w:space="0" w:color="auto"/>
            <w:bottom w:val="none" w:sz="0" w:space="0" w:color="auto"/>
            <w:right w:val="none" w:sz="0" w:space="0" w:color="auto"/>
          </w:divBdr>
        </w:div>
        <w:div w:id="1590308722">
          <w:marLeft w:val="0"/>
          <w:marRight w:val="0"/>
          <w:marTop w:val="0"/>
          <w:marBottom w:val="55"/>
          <w:divBdr>
            <w:top w:val="none" w:sz="0" w:space="0" w:color="auto"/>
            <w:left w:val="none" w:sz="0" w:space="0" w:color="auto"/>
            <w:bottom w:val="none" w:sz="0" w:space="0" w:color="auto"/>
            <w:right w:val="none" w:sz="0" w:space="0" w:color="auto"/>
          </w:divBdr>
        </w:div>
        <w:div w:id="1861510018">
          <w:marLeft w:val="0"/>
          <w:marRight w:val="0"/>
          <w:marTop w:val="0"/>
          <w:marBottom w:val="55"/>
          <w:divBdr>
            <w:top w:val="none" w:sz="0" w:space="0" w:color="auto"/>
            <w:left w:val="none" w:sz="0" w:space="0" w:color="auto"/>
            <w:bottom w:val="none" w:sz="0" w:space="0" w:color="auto"/>
            <w:right w:val="none" w:sz="0" w:space="0" w:color="auto"/>
          </w:divBdr>
        </w:div>
        <w:div w:id="1686325837">
          <w:marLeft w:val="0"/>
          <w:marRight w:val="0"/>
          <w:marTop w:val="0"/>
          <w:marBottom w:val="55"/>
          <w:divBdr>
            <w:top w:val="none" w:sz="0" w:space="0" w:color="auto"/>
            <w:left w:val="none" w:sz="0" w:space="0" w:color="auto"/>
            <w:bottom w:val="none" w:sz="0" w:space="0" w:color="auto"/>
            <w:right w:val="none" w:sz="0" w:space="0" w:color="auto"/>
          </w:divBdr>
        </w:div>
      </w:divsChild>
    </w:div>
    <w:div w:id="357390123">
      <w:bodyDiv w:val="1"/>
      <w:marLeft w:val="0"/>
      <w:marRight w:val="0"/>
      <w:marTop w:val="0"/>
      <w:marBottom w:val="0"/>
      <w:divBdr>
        <w:top w:val="none" w:sz="0" w:space="0" w:color="auto"/>
        <w:left w:val="none" w:sz="0" w:space="0" w:color="auto"/>
        <w:bottom w:val="none" w:sz="0" w:space="0" w:color="auto"/>
        <w:right w:val="none" w:sz="0" w:space="0" w:color="auto"/>
      </w:divBdr>
      <w:divsChild>
        <w:div w:id="863060494">
          <w:marLeft w:val="0"/>
          <w:marRight w:val="0"/>
          <w:marTop w:val="0"/>
          <w:marBottom w:val="55"/>
          <w:divBdr>
            <w:top w:val="none" w:sz="0" w:space="0" w:color="auto"/>
            <w:left w:val="none" w:sz="0" w:space="0" w:color="auto"/>
            <w:bottom w:val="none" w:sz="0" w:space="0" w:color="auto"/>
            <w:right w:val="none" w:sz="0" w:space="0" w:color="auto"/>
          </w:divBdr>
        </w:div>
        <w:div w:id="1224147647">
          <w:marLeft w:val="0"/>
          <w:marRight w:val="0"/>
          <w:marTop w:val="0"/>
          <w:marBottom w:val="55"/>
          <w:divBdr>
            <w:top w:val="none" w:sz="0" w:space="0" w:color="auto"/>
            <w:left w:val="none" w:sz="0" w:space="0" w:color="auto"/>
            <w:bottom w:val="none" w:sz="0" w:space="0" w:color="auto"/>
            <w:right w:val="none" w:sz="0" w:space="0" w:color="auto"/>
          </w:divBdr>
        </w:div>
        <w:div w:id="1628659872">
          <w:marLeft w:val="0"/>
          <w:marRight w:val="0"/>
          <w:marTop w:val="0"/>
          <w:marBottom w:val="55"/>
          <w:divBdr>
            <w:top w:val="none" w:sz="0" w:space="0" w:color="auto"/>
            <w:left w:val="none" w:sz="0" w:space="0" w:color="auto"/>
            <w:bottom w:val="none" w:sz="0" w:space="0" w:color="auto"/>
            <w:right w:val="none" w:sz="0" w:space="0" w:color="auto"/>
          </w:divBdr>
        </w:div>
        <w:div w:id="8529129">
          <w:marLeft w:val="0"/>
          <w:marRight w:val="0"/>
          <w:marTop w:val="0"/>
          <w:marBottom w:val="55"/>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6606">
      <w:bodyDiv w:val="1"/>
      <w:marLeft w:val="0"/>
      <w:marRight w:val="0"/>
      <w:marTop w:val="0"/>
      <w:marBottom w:val="0"/>
      <w:divBdr>
        <w:top w:val="none" w:sz="0" w:space="0" w:color="auto"/>
        <w:left w:val="none" w:sz="0" w:space="0" w:color="auto"/>
        <w:bottom w:val="none" w:sz="0" w:space="0" w:color="auto"/>
        <w:right w:val="none" w:sz="0" w:space="0" w:color="auto"/>
      </w:divBdr>
      <w:divsChild>
        <w:div w:id="859389184">
          <w:marLeft w:val="0"/>
          <w:marRight w:val="0"/>
          <w:marTop w:val="0"/>
          <w:marBottom w:val="55"/>
          <w:divBdr>
            <w:top w:val="none" w:sz="0" w:space="0" w:color="auto"/>
            <w:left w:val="none" w:sz="0" w:space="0" w:color="auto"/>
            <w:bottom w:val="none" w:sz="0" w:space="0" w:color="auto"/>
            <w:right w:val="none" w:sz="0" w:space="0" w:color="auto"/>
          </w:divBdr>
        </w:div>
        <w:div w:id="397096196">
          <w:marLeft w:val="835"/>
          <w:marRight w:val="0"/>
          <w:marTop w:val="0"/>
          <w:marBottom w:val="55"/>
          <w:divBdr>
            <w:top w:val="none" w:sz="0" w:space="0" w:color="auto"/>
            <w:left w:val="none" w:sz="0" w:space="0" w:color="auto"/>
            <w:bottom w:val="none" w:sz="0" w:space="0" w:color="auto"/>
            <w:right w:val="none" w:sz="0" w:space="0" w:color="auto"/>
          </w:divBdr>
        </w:div>
        <w:div w:id="193427012">
          <w:marLeft w:val="0"/>
          <w:marRight w:val="0"/>
          <w:marTop w:val="0"/>
          <w:marBottom w:val="55"/>
          <w:divBdr>
            <w:top w:val="none" w:sz="0" w:space="0" w:color="auto"/>
            <w:left w:val="none" w:sz="0" w:space="0" w:color="auto"/>
            <w:bottom w:val="none" w:sz="0" w:space="0" w:color="auto"/>
            <w:right w:val="none" w:sz="0" w:space="0" w:color="auto"/>
          </w:divBdr>
        </w:div>
        <w:div w:id="1724909969">
          <w:marLeft w:val="0"/>
          <w:marRight w:val="0"/>
          <w:marTop w:val="0"/>
          <w:marBottom w:val="55"/>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3559190">
      <w:bodyDiv w:val="1"/>
      <w:marLeft w:val="0"/>
      <w:marRight w:val="0"/>
      <w:marTop w:val="0"/>
      <w:marBottom w:val="0"/>
      <w:divBdr>
        <w:top w:val="none" w:sz="0" w:space="0" w:color="auto"/>
        <w:left w:val="none" w:sz="0" w:space="0" w:color="auto"/>
        <w:bottom w:val="none" w:sz="0" w:space="0" w:color="auto"/>
        <w:right w:val="none" w:sz="0" w:space="0" w:color="auto"/>
      </w:divBdr>
      <w:divsChild>
        <w:div w:id="1141967900">
          <w:marLeft w:val="720"/>
          <w:marRight w:val="0"/>
          <w:marTop w:val="0"/>
          <w:marBottom w:val="55"/>
          <w:divBdr>
            <w:top w:val="none" w:sz="0" w:space="0" w:color="auto"/>
            <w:left w:val="none" w:sz="0" w:space="0" w:color="auto"/>
            <w:bottom w:val="none" w:sz="0" w:space="0" w:color="auto"/>
            <w:right w:val="none" w:sz="0" w:space="0" w:color="auto"/>
          </w:divBdr>
        </w:div>
      </w:divsChild>
    </w:div>
    <w:div w:id="618223103">
      <w:bodyDiv w:val="1"/>
      <w:marLeft w:val="0"/>
      <w:marRight w:val="0"/>
      <w:marTop w:val="0"/>
      <w:marBottom w:val="0"/>
      <w:divBdr>
        <w:top w:val="none" w:sz="0" w:space="0" w:color="auto"/>
        <w:left w:val="none" w:sz="0" w:space="0" w:color="auto"/>
        <w:bottom w:val="none" w:sz="0" w:space="0" w:color="auto"/>
        <w:right w:val="none" w:sz="0" w:space="0" w:color="auto"/>
      </w:divBdr>
      <w:divsChild>
        <w:div w:id="1435588434">
          <w:marLeft w:val="0"/>
          <w:marRight w:val="0"/>
          <w:marTop w:val="0"/>
          <w:marBottom w:val="55"/>
          <w:divBdr>
            <w:top w:val="none" w:sz="0" w:space="0" w:color="auto"/>
            <w:left w:val="none" w:sz="0" w:space="0" w:color="auto"/>
            <w:bottom w:val="none" w:sz="0" w:space="0" w:color="auto"/>
            <w:right w:val="none" w:sz="0" w:space="0" w:color="auto"/>
          </w:divBdr>
        </w:div>
        <w:div w:id="883254660">
          <w:marLeft w:val="0"/>
          <w:marRight w:val="0"/>
          <w:marTop w:val="0"/>
          <w:marBottom w:val="55"/>
          <w:divBdr>
            <w:top w:val="none" w:sz="0" w:space="0" w:color="auto"/>
            <w:left w:val="none" w:sz="0" w:space="0" w:color="auto"/>
            <w:bottom w:val="none" w:sz="0" w:space="0" w:color="auto"/>
            <w:right w:val="none" w:sz="0" w:space="0" w:color="auto"/>
          </w:divBdr>
        </w:div>
        <w:div w:id="1312371070">
          <w:marLeft w:val="0"/>
          <w:marRight w:val="0"/>
          <w:marTop w:val="0"/>
          <w:marBottom w:val="55"/>
          <w:divBdr>
            <w:top w:val="none" w:sz="0" w:space="0" w:color="auto"/>
            <w:left w:val="none" w:sz="0" w:space="0" w:color="auto"/>
            <w:bottom w:val="none" w:sz="0" w:space="0" w:color="auto"/>
            <w:right w:val="none" w:sz="0" w:space="0" w:color="auto"/>
          </w:divBdr>
        </w:div>
        <w:div w:id="1851026060">
          <w:marLeft w:val="0"/>
          <w:marRight w:val="0"/>
          <w:marTop w:val="0"/>
          <w:marBottom w:val="55"/>
          <w:divBdr>
            <w:top w:val="none" w:sz="0" w:space="0" w:color="auto"/>
            <w:left w:val="none" w:sz="0" w:space="0" w:color="auto"/>
            <w:bottom w:val="none" w:sz="0" w:space="0" w:color="auto"/>
            <w:right w:val="none" w:sz="0" w:space="0" w:color="auto"/>
          </w:divBdr>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8905">
      <w:bodyDiv w:val="1"/>
      <w:marLeft w:val="0"/>
      <w:marRight w:val="0"/>
      <w:marTop w:val="0"/>
      <w:marBottom w:val="0"/>
      <w:divBdr>
        <w:top w:val="none" w:sz="0" w:space="0" w:color="auto"/>
        <w:left w:val="none" w:sz="0" w:space="0" w:color="auto"/>
        <w:bottom w:val="none" w:sz="0" w:space="0" w:color="auto"/>
        <w:right w:val="none" w:sz="0" w:space="0" w:color="auto"/>
      </w:divBdr>
    </w:div>
    <w:div w:id="64855487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0923">
      <w:bodyDiv w:val="1"/>
      <w:marLeft w:val="0"/>
      <w:marRight w:val="0"/>
      <w:marTop w:val="0"/>
      <w:marBottom w:val="0"/>
      <w:divBdr>
        <w:top w:val="none" w:sz="0" w:space="0" w:color="auto"/>
        <w:left w:val="none" w:sz="0" w:space="0" w:color="auto"/>
        <w:bottom w:val="none" w:sz="0" w:space="0" w:color="auto"/>
        <w:right w:val="none" w:sz="0" w:space="0" w:color="auto"/>
      </w:divBdr>
    </w:div>
    <w:div w:id="752701286">
      <w:bodyDiv w:val="1"/>
      <w:marLeft w:val="0"/>
      <w:marRight w:val="0"/>
      <w:marTop w:val="0"/>
      <w:marBottom w:val="0"/>
      <w:divBdr>
        <w:top w:val="none" w:sz="0" w:space="0" w:color="auto"/>
        <w:left w:val="none" w:sz="0" w:space="0" w:color="auto"/>
        <w:bottom w:val="none" w:sz="0" w:space="0" w:color="auto"/>
        <w:right w:val="none" w:sz="0" w:space="0" w:color="auto"/>
      </w:divBdr>
      <w:divsChild>
        <w:div w:id="864054805">
          <w:marLeft w:val="0"/>
          <w:marRight w:val="0"/>
          <w:marTop w:val="0"/>
          <w:marBottom w:val="55"/>
          <w:divBdr>
            <w:top w:val="none" w:sz="0" w:space="0" w:color="auto"/>
            <w:left w:val="none" w:sz="0" w:space="0" w:color="auto"/>
            <w:bottom w:val="none" w:sz="0" w:space="0" w:color="auto"/>
            <w:right w:val="none" w:sz="0" w:space="0" w:color="auto"/>
          </w:divBdr>
        </w:div>
        <w:div w:id="720787068">
          <w:marLeft w:val="0"/>
          <w:marRight w:val="0"/>
          <w:marTop w:val="0"/>
          <w:marBottom w:val="55"/>
          <w:divBdr>
            <w:top w:val="none" w:sz="0" w:space="0" w:color="auto"/>
            <w:left w:val="none" w:sz="0" w:space="0" w:color="auto"/>
            <w:bottom w:val="none" w:sz="0" w:space="0" w:color="auto"/>
            <w:right w:val="none" w:sz="0" w:space="0" w:color="auto"/>
          </w:divBdr>
        </w:div>
        <w:div w:id="1259559089">
          <w:marLeft w:val="994"/>
          <w:marRight w:val="0"/>
          <w:marTop w:val="0"/>
          <w:marBottom w:val="55"/>
          <w:divBdr>
            <w:top w:val="none" w:sz="0" w:space="0" w:color="auto"/>
            <w:left w:val="none" w:sz="0" w:space="0" w:color="auto"/>
            <w:bottom w:val="none" w:sz="0" w:space="0" w:color="auto"/>
            <w:right w:val="none" w:sz="0" w:space="0" w:color="auto"/>
          </w:divBdr>
        </w:div>
        <w:div w:id="1954894725">
          <w:marLeft w:val="994"/>
          <w:marRight w:val="0"/>
          <w:marTop w:val="0"/>
          <w:marBottom w:val="55"/>
          <w:divBdr>
            <w:top w:val="none" w:sz="0" w:space="0" w:color="auto"/>
            <w:left w:val="none" w:sz="0" w:space="0" w:color="auto"/>
            <w:bottom w:val="none" w:sz="0" w:space="0" w:color="auto"/>
            <w:right w:val="none" w:sz="0" w:space="0" w:color="auto"/>
          </w:divBdr>
        </w:div>
        <w:div w:id="1469467788">
          <w:marLeft w:val="994"/>
          <w:marRight w:val="0"/>
          <w:marTop w:val="0"/>
          <w:marBottom w:val="55"/>
          <w:divBdr>
            <w:top w:val="none" w:sz="0" w:space="0" w:color="auto"/>
            <w:left w:val="none" w:sz="0" w:space="0" w:color="auto"/>
            <w:bottom w:val="none" w:sz="0" w:space="0" w:color="auto"/>
            <w:right w:val="none" w:sz="0" w:space="0" w:color="auto"/>
          </w:divBdr>
        </w:div>
      </w:divsChild>
    </w:div>
    <w:div w:id="75760588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376668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2779">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3876301">
      <w:bodyDiv w:val="1"/>
      <w:marLeft w:val="0"/>
      <w:marRight w:val="0"/>
      <w:marTop w:val="0"/>
      <w:marBottom w:val="0"/>
      <w:divBdr>
        <w:top w:val="none" w:sz="0" w:space="0" w:color="auto"/>
        <w:left w:val="none" w:sz="0" w:space="0" w:color="auto"/>
        <w:bottom w:val="none" w:sz="0" w:space="0" w:color="auto"/>
        <w:right w:val="none" w:sz="0" w:space="0" w:color="auto"/>
      </w:divBdr>
    </w:div>
    <w:div w:id="964046524">
      <w:bodyDiv w:val="1"/>
      <w:marLeft w:val="0"/>
      <w:marRight w:val="0"/>
      <w:marTop w:val="0"/>
      <w:marBottom w:val="0"/>
      <w:divBdr>
        <w:top w:val="none" w:sz="0" w:space="0" w:color="auto"/>
        <w:left w:val="none" w:sz="0" w:space="0" w:color="auto"/>
        <w:bottom w:val="none" w:sz="0" w:space="0" w:color="auto"/>
        <w:right w:val="none" w:sz="0" w:space="0" w:color="auto"/>
      </w:divBdr>
      <w:divsChild>
        <w:div w:id="509411339">
          <w:marLeft w:val="0"/>
          <w:marRight w:val="0"/>
          <w:marTop w:val="0"/>
          <w:marBottom w:val="55"/>
          <w:divBdr>
            <w:top w:val="none" w:sz="0" w:space="0" w:color="auto"/>
            <w:left w:val="none" w:sz="0" w:space="0" w:color="auto"/>
            <w:bottom w:val="none" w:sz="0" w:space="0" w:color="auto"/>
            <w:right w:val="none" w:sz="0" w:space="0" w:color="auto"/>
          </w:divBdr>
        </w:div>
        <w:div w:id="1424112223">
          <w:marLeft w:val="0"/>
          <w:marRight w:val="0"/>
          <w:marTop w:val="0"/>
          <w:marBottom w:val="55"/>
          <w:divBdr>
            <w:top w:val="none" w:sz="0" w:space="0" w:color="auto"/>
            <w:left w:val="none" w:sz="0" w:space="0" w:color="auto"/>
            <w:bottom w:val="none" w:sz="0" w:space="0" w:color="auto"/>
            <w:right w:val="none" w:sz="0" w:space="0" w:color="auto"/>
          </w:divBdr>
        </w:div>
        <w:div w:id="730539320">
          <w:marLeft w:val="835"/>
          <w:marRight w:val="0"/>
          <w:marTop w:val="0"/>
          <w:marBottom w:val="55"/>
          <w:divBdr>
            <w:top w:val="none" w:sz="0" w:space="0" w:color="auto"/>
            <w:left w:val="none" w:sz="0" w:space="0" w:color="auto"/>
            <w:bottom w:val="none" w:sz="0" w:space="0" w:color="auto"/>
            <w:right w:val="none" w:sz="0" w:space="0" w:color="auto"/>
          </w:divBdr>
        </w:div>
        <w:div w:id="1468162748">
          <w:marLeft w:val="835"/>
          <w:marRight w:val="0"/>
          <w:marTop w:val="0"/>
          <w:marBottom w:val="55"/>
          <w:divBdr>
            <w:top w:val="none" w:sz="0" w:space="0" w:color="auto"/>
            <w:left w:val="none" w:sz="0" w:space="0" w:color="auto"/>
            <w:bottom w:val="none" w:sz="0" w:space="0" w:color="auto"/>
            <w:right w:val="none" w:sz="0" w:space="0" w:color="auto"/>
          </w:divBdr>
        </w:div>
        <w:div w:id="125855959">
          <w:marLeft w:val="274"/>
          <w:marRight w:val="0"/>
          <w:marTop w:val="0"/>
          <w:marBottom w:val="55"/>
          <w:divBdr>
            <w:top w:val="none" w:sz="0" w:space="0" w:color="auto"/>
            <w:left w:val="none" w:sz="0" w:space="0" w:color="auto"/>
            <w:bottom w:val="none" w:sz="0" w:space="0" w:color="auto"/>
            <w:right w:val="none" w:sz="0" w:space="0" w:color="auto"/>
          </w:divBdr>
        </w:div>
        <w:div w:id="696928536">
          <w:marLeft w:val="274"/>
          <w:marRight w:val="0"/>
          <w:marTop w:val="0"/>
          <w:marBottom w:val="55"/>
          <w:divBdr>
            <w:top w:val="none" w:sz="0" w:space="0" w:color="auto"/>
            <w:left w:val="none" w:sz="0" w:space="0" w:color="auto"/>
            <w:bottom w:val="none" w:sz="0" w:space="0" w:color="auto"/>
            <w:right w:val="none" w:sz="0" w:space="0" w:color="auto"/>
          </w:divBdr>
        </w:div>
        <w:div w:id="937908388">
          <w:marLeft w:val="274"/>
          <w:marRight w:val="0"/>
          <w:marTop w:val="0"/>
          <w:marBottom w:val="55"/>
          <w:divBdr>
            <w:top w:val="none" w:sz="0" w:space="0" w:color="auto"/>
            <w:left w:val="none" w:sz="0" w:space="0" w:color="auto"/>
            <w:bottom w:val="none" w:sz="0" w:space="0" w:color="auto"/>
            <w:right w:val="none" w:sz="0" w:space="0" w:color="auto"/>
          </w:divBdr>
        </w:div>
      </w:divsChild>
    </w:div>
    <w:div w:id="981008717">
      <w:bodyDiv w:val="1"/>
      <w:marLeft w:val="0"/>
      <w:marRight w:val="0"/>
      <w:marTop w:val="0"/>
      <w:marBottom w:val="0"/>
      <w:divBdr>
        <w:top w:val="none" w:sz="0" w:space="0" w:color="auto"/>
        <w:left w:val="none" w:sz="0" w:space="0" w:color="auto"/>
        <w:bottom w:val="none" w:sz="0" w:space="0" w:color="auto"/>
        <w:right w:val="none" w:sz="0" w:space="0" w:color="auto"/>
      </w:divBdr>
      <w:divsChild>
        <w:div w:id="668219914">
          <w:marLeft w:val="0"/>
          <w:marRight w:val="0"/>
          <w:marTop w:val="0"/>
          <w:marBottom w:val="55"/>
          <w:divBdr>
            <w:top w:val="none" w:sz="0" w:space="0" w:color="auto"/>
            <w:left w:val="none" w:sz="0" w:space="0" w:color="auto"/>
            <w:bottom w:val="none" w:sz="0" w:space="0" w:color="auto"/>
            <w:right w:val="none" w:sz="0" w:space="0" w:color="auto"/>
          </w:divBdr>
        </w:div>
        <w:div w:id="1089305412">
          <w:marLeft w:val="0"/>
          <w:marRight w:val="0"/>
          <w:marTop w:val="0"/>
          <w:marBottom w:val="55"/>
          <w:divBdr>
            <w:top w:val="none" w:sz="0" w:space="0" w:color="auto"/>
            <w:left w:val="none" w:sz="0" w:space="0" w:color="auto"/>
            <w:bottom w:val="none" w:sz="0" w:space="0" w:color="auto"/>
            <w:right w:val="none" w:sz="0" w:space="0" w:color="auto"/>
          </w:divBdr>
        </w:div>
        <w:div w:id="1721854565">
          <w:marLeft w:val="0"/>
          <w:marRight w:val="0"/>
          <w:marTop w:val="0"/>
          <w:marBottom w:val="55"/>
          <w:divBdr>
            <w:top w:val="none" w:sz="0" w:space="0" w:color="auto"/>
            <w:left w:val="none" w:sz="0" w:space="0" w:color="auto"/>
            <w:bottom w:val="none" w:sz="0" w:space="0" w:color="auto"/>
            <w:right w:val="none" w:sz="0" w:space="0" w:color="auto"/>
          </w:divBdr>
        </w:div>
        <w:div w:id="872960971">
          <w:marLeft w:val="0"/>
          <w:marRight w:val="0"/>
          <w:marTop w:val="0"/>
          <w:marBottom w:val="55"/>
          <w:divBdr>
            <w:top w:val="none" w:sz="0" w:space="0" w:color="auto"/>
            <w:left w:val="none" w:sz="0" w:space="0" w:color="auto"/>
            <w:bottom w:val="none" w:sz="0" w:space="0" w:color="auto"/>
            <w:right w:val="none" w:sz="0" w:space="0" w:color="auto"/>
          </w:divBdr>
        </w:div>
        <w:div w:id="371805685">
          <w:marLeft w:val="0"/>
          <w:marRight w:val="0"/>
          <w:marTop w:val="0"/>
          <w:marBottom w:val="55"/>
          <w:divBdr>
            <w:top w:val="none" w:sz="0" w:space="0" w:color="auto"/>
            <w:left w:val="none" w:sz="0" w:space="0" w:color="auto"/>
            <w:bottom w:val="none" w:sz="0" w:space="0" w:color="auto"/>
            <w:right w:val="none" w:sz="0" w:space="0" w:color="auto"/>
          </w:divBdr>
        </w:div>
        <w:div w:id="517933385">
          <w:marLeft w:val="0"/>
          <w:marRight w:val="0"/>
          <w:marTop w:val="0"/>
          <w:marBottom w:val="55"/>
          <w:divBdr>
            <w:top w:val="none" w:sz="0" w:space="0" w:color="auto"/>
            <w:left w:val="none" w:sz="0" w:space="0" w:color="auto"/>
            <w:bottom w:val="none" w:sz="0" w:space="0" w:color="auto"/>
            <w:right w:val="none" w:sz="0" w:space="0" w:color="auto"/>
          </w:divBdr>
        </w:div>
      </w:divsChild>
    </w:div>
    <w:div w:id="98193170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05508">
      <w:bodyDiv w:val="1"/>
      <w:marLeft w:val="0"/>
      <w:marRight w:val="0"/>
      <w:marTop w:val="0"/>
      <w:marBottom w:val="0"/>
      <w:divBdr>
        <w:top w:val="none" w:sz="0" w:space="0" w:color="auto"/>
        <w:left w:val="none" w:sz="0" w:space="0" w:color="auto"/>
        <w:bottom w:val="none" w:sz="0" w:space="0" w:color="auto"/>
        <w:right w:val="none" w:sz="0" w:space="0" w:color="auto"/>
      </w:divBdr>
    </w:div>
    <w:div w:id="1176774433">
      <w:bodyDiv w:val="1"/>
      <w:marLeft w:val="0"/>
      <w:marRight w:val="0"/>
      <w:marTop w:val="0"/>
      <w:marBottom w:val="0"/>
      <w:divBdr>
        <w:top w:val="none" w:sz="0" w:space="0" w:color="auto"/>
        <w:left w:val="none" w:sz="0" w:space="0" w:color="auto"/>
        <w:bottom w:val="none" w:sz="0" w:space="0" w:color="auto"/>
        <w:right w:val="none" w:sz="0" w:space="0" w:color="auto"/>
      </w:divBdr>
      <w:divsChild>
        <w:div w:id="1474324107">
          <w:marLeft w:val="0"/>
          <w:marRight w:val="0"/>
          <w:marTop w:val="0"/>
          <w:marBottom w:val="55"/>
          <w:divBdr>
            <w:top w:val="none" w:sz="0" w:space="0" w:color="auto"/>
            <w:left w:val="none" w:sz="0" w:space="0" w:color="auto"/>
            <w:bottom w:val="none" w:sz="0" w:space="0" w:color="auto"/>
            <w:right w:val="none" w:sz="0" w:space="0" w:color="auto"/>
          </w:divBdr>
        </w:div>
        <w:div w:id="319701876">
          <w:marLeft w:val="0"/>
          <w:marRight w:val="0"/>
          <w:marTop w:val="0"/>
          <w:marBottom w:val="55"/>
          <w:divBdr>
            <w:top w:val="none" w:sz="0" w:space="0" w:color="auto"/>
            <w:left w:val="none" w:sz="0" w:space="0" w:color="auto"/>
            <w:bottom w:val="none" w:sz="0" w:space="0" w:color="auto"/>
            <w:right w:val="none" w:sz="0" w:space="0" w:color="auto"/>
          </w:divBdr>
        </w:div>
        <w:div w:id="1266841797">
          <w:marLeft w:val="0"/>
          <w:marRight w:val="0"/>
          <w:marTop w:val="0"/>
          <w:marBottom w:val="55"/>
          <w:divBdr>
            <w:top w:val="none" w:sz="0" w:space="0" w:color="auto"/>
            <w:left w:val="none" w:sz="0" w:space="0" w:color="auto"/>
            <w:bottom w:val="none" w:sz="0" w:space="0" w:color="auto"/>
            <w:right w:val="none" w:sz="0" w:space="0" w:color="auto"/>
          </w:divBdr>
        </w:div>
      </w:divsChild>
    </w:div>
    <w:div w:id="1178732235">
      <w:bodyDiv w:val="1"/>
      <w:marLeft w:val="0"/>
      <w:marRight w:val="0"/>
      <w:marTop w:val="0"/>
      <w:marBottom w:val="0"/>
      <w:divBdr>
        <w:top w:val="none" w:sz="0" w:space="0" w:color="auto"/>
        <w:left w:val="none" w:sz="0" w:space="0" w:color="auto"/>
        <w:bottom w:val="none" w:sz="0" w:space="0" w:color="auto"/>
        <w:right w:val="none" w:sz="0" w:space="0" w:color="auto"/>
      </w:divBdr>
      <w:divsChild>
        <w:div w:id="1549603987">
          <w:marLeft w:val="0"/>
          <w:marRight w:val="0"/>
          <w:marTop w:val="0"/>
          <w:marBottom w:val="55"/>
          <w:divBdr>
            <w:top w:val="none" w:sz="0" w:space="0" w:color="auto"/>
            <w:left w:val="none" w:sz="0" w:space="0" w:color="auto"/>
            <w:bottom w:val="none" w:sz="0" w:space="0" w:color="auto"/>
            <w:right w:val="none" w:sz="0" w:space="0" w:color="auto"/>
          </w:divBdr>
        </w:div>
        <w:div w:id="709376973">
          <w:marLeft w:val="720"/>
          <w:marRight w:val="0"/>
          <w:marTop w:val="0"/>
          <w:marBottom w:val="55"/>
          <w:divBdr>
            <w:top w:val="none" w:sz="0" w:space="0" w:color="auto"/>
            <w:left w:val="none" w:sz="0" w:space="0" w:color="auto"/>
            <w:bottom w:val="none" w:sz="0" w:space="0" w:color="auto"/>
            <w:right w:val="none" w:sz="0" w:space="0" w:color="auto"/>
          </w:divBdr>
        </w:div>
        <w:div w:id="1823621343">
          <w:marLeft w:val="720"/>
          <w:marRight w:val="0"/>
          <w:marTop w:val="0"/>
          <w:marBottom w:val="55"/>
          <w:divBdr>
            <w:top w:val="none" w:sz="0" w:space="0" w:color="auto"/>
            <w:left w:val="none" w:sz="0" w:space="0" w:color="auto"/>
            <w:bottom w:val="none" w:sz="0" w:space="0" w:color="auto"/>
            <w:right w:val="none" w:sz="0" w:space="0" w:color="auto"/>
          </w:divBdr>
        </w:div>
      </w:divsChild>
    </w:div>
    <w:div w:id="1207983907">
      <w:bodyDiv w:val="1"/>
      <w:marLeft w:val="0"/>
      <w:marRight w:val="0"/>
      <w:marTop w:val="0"/>
      <w:marBottom w:val="0"/>
      <w:divBdr>
        <w:top w:val="none" w:sz="0" w:space="0" w:color="auto"/>
        <w:left w:val="none" w:sz="0" w:space="0" w:color="auto"/>
        <w:bottom w:val="none" w:sz="0" w:space="0" w:color="auto"/>
        <w:right w:val="none" w:sz="0" w:space="0" w:color="auto"/>
      </w:divBdr>
      <w:divsChild>
        <w:div w:id="19821971">
          <w:marLeft w:val="0"/>
          <w:marRight w:val="0"/>
          <w:marTop w:val="0"/>
          <w:marBottom w:val="55"/>
          <w:divBdr>
            <w:top w:val="none" w:sz="0" w:space="0" w:color="auto"/>
            <w:left w:val="none" w:sz="0" w:space="0" w:color="auto"/>
            <w:bottom w:val="none" w:sz="0" w:space="0" w:color="auto"/>
            <w:right w:val="none" w:sz="0" w:space="0" w:color="auto"/>
          </w:divBdr>
        </w:div>
        <w:div w:id="1438210681">
          <w:marLeft w:val="0"/>
          <w:marRight w:val="0"/>
          <w:marTop w:val="0"/>
          <w:marBottom w:val="55"/>
          <w:divBdr>
            <w:top w:val="none" w:sz="0" w:space="0" w:color="auto"/>
            <w:left w:val="none" w:sz="0" w:space="0" w:color="auto"/>
            <w:bottom w:val="none" w:sz="0" w:space="0" w:color="auto"/>
            <w:right w:val="none" w:sz="0" w:space="0" w:color="auto"/>
          </w:divBdr>
        </w:div>
        <w:div w:id="736899468">
          <w:marLeft w:val="0"/>
          <w:marRight w:val="0"/>
          <w:marTop w:val="0"/>
          <w:marBottom w:val="55"/>
          <w:divBdr>
            <w:top w:val="none" w:sz="0" w:space="0" w:color="auto"/>
            <w:left w:val="none" w:sz="0" w:space="0" w:color="auto"/>
            <w:bottom w:val="none" w:sz="0" w:space="0" w:color="auto"/>
            <w:right w:val="none" w:sz="0" w:space="0" w:color="auto"/>
          </w:divBdr>
        </w:div>
        <w:div w:id="353460723">
          <w:marLeft w:val="0"/>
          <w:marRight w:val="0"/>
          <w:marTop w:val="0"/>
          <w:marBottom w:val="55"/>
          <w:divBdr>
            <w:top w:val="none" w:sz="0" w:space="0" w:color="auto"/>
            <w:left w:val="none" w:sz="0" w:space="0" w:color="auto"/>
            <w:bottom w:val="none" w:sz="0" w:space="0" w:color="auto"/>
            <w:right w:val="none" w:sz="0" w:space="0" w:color="auto"/>
          </w:divBdr>
        </w:div>
        <w:div w:id="1339649562">
          <w:marLeft w:val="0"/>
          <w:marRight w:val="0"/>
          <w:marTop w:val="0"/>
          <w:marBottom w:val="55"/>
          <w:divBdr>
            <w:top w:val="none" w:sz="0" w:space="0" w:color="auto"/>
            <w:left w:val="none" w:sz="0" w:space="0" w:color="auto"/>
            <w:bottom w:val="none" w:sz="0" w:space="0" w:color="auto"/>
            <w:right w:val="none" w:sz="0" w:space="0" w:color="auto"/>
          </w:divBdr>
        </w:div>
        <w:div w:id="314142026">
          <w:marLeft w:val="0"/>
          <w:marRight w:val="0"/>
          <w:marTop w:val="0"/>
          <w:marBottom w:val="55"/>
          <w:divBdr>
            <w:top w:val="none" w:sz="0" w:space="0" w:color="auto"/>
            <w:left w:val="none" w:sz="0" w:space="0" w:color="auto"/>
            <w:bottom w:val="none" w:sz="0" w:space="0" w:color="auto"/>
            <w:right w:val="none" w:sz="0" w:space="0" w:color="auto"/>
          </w:divBdr>
        </w:div>
        <w:div w:id="1881017633">
          <w:marLeft w:val="0"/>
          <w:marRight w:val="0"/>
          <w:marTop w:val="0"/>
          <w:marBottom w:val="55"/>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7000853">
      <w:bodyDiv w:val="1"/>
      <w:marLeft w:val="0"/>
      <w:marRight w:val="0"/>
      <w:marTop w:val="0"/>
      <w:marBottom w:val="0"/>
      <w:divBdr>
        <w:top w:val="none" w:sz="0" w:space="0" w:color="auto"/>
        <w:left w:val="none" w:sz="0" w:space="0" w:color="auto"/>
        <w:bottom w:val="none" w:sz="0" w:space="0" w:color="auto"/>
        <w:right w:val="none" w:sz="0" w:space="0" w:color="auto"/>
      </w:divBdr>
      <w:divsChild>
        <w:div w:id="1881627733">
          <w:marLeft w:val="0"/>
          <w:marRight w:val="0"/>
          <w:marTop w:val="0"/>
          <w:marBottom w:val="55"/>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164856">
      <w:bodyDiv w:val="1"/>
      <w:marLeft w:val="0"/>
      <w:marRight w:val="0"/>
      <w:marTop w:val="0"/>
      <w:marBottom w:val="0"/>
      <w:divBdr>
        <w:top w:val="none" w:sz="0" w:space="0" w:color="auto"/>
        <w:left w:val="none" w:sz="0" w:space="0" w:color="auto"/>
        <w:bottom w:val="none" w:sz="0" w:space="0" w:color="auto"/>
        <w:right w:val="none" w:sz="0" w:space="0" w:color="auto"/>
      </w:divBdr>
      <w:divsChild>
        <w:div w:id="1413089893">
          <w:marLeft w:val="0"/>
          <w:marRight w:val="0"/>
          <w:marTop w:val="0"/>
          <w:marBottom w:val="55"/>
          <w:divBdr>
            <w:top w:val="none" w:sz="0" w:space="0" w:color="auto"/>
            <w:left w:val="none" w:sz="0" w:space="0" w:color="auto"/>
            <w:bottom w:val="none" w:sz="0" w:space="0" w:color="auto"/>
            <w:right w:val="none" w:sz="0" w:space="0" w:color="auto"/>
          </w:divBdr>
        </w:div>
      </w:divsChild>
    </w:div>
    <w:div w:id="1381250391">
      <w:bodyDiv w:val="1"/>
      <w:marLeft w:val="0"/>
      <w:marRight w:val="0"/>
      <w:marTop w:val="0"/>
      <w:marBottom w:val="0"/>
      <w:divBdr>
        <w:top w:val="none" w:sz="0" w:space="0" w:color="auto"/>
        <w:left w:val="none" w:sz="0" w:space="0" w:color="auto"/>
        <w:bottom w:val="none" w:sz="0" w:space="0" w:color="auto"/>
        <w:right w:val="none" w:sz="0" w:space="0" w:color="auto"/>
      </w:divBdr>
      <w:divsChild>
        <w:div w:id="59133122">
          <w:marLeft w:val="0"/>
          <w:marRight w:val="0"/>
          <w:marTop w:val="0"/>
          <w:marBottom w:val="55"/>
          <w:divBdr>
            <w:top w:val="none" w:sz="0" w:space="0" w:color="auto"/>
            <w:left w:val="none" w:sz="0" w:space="0" w:color="auto"/>
            <w:bottom w:val="none" w:sz="0" w:space="0" w:color="auto"/>
            <w:right w:val="none" w:sz="0" w:space="0" w:color="auto"/>
          </w:divBdr>
        </w:div>
      </w:divsChild>
    </w:div>
    <w:div w:id="1414353225">
      <w:bodyDiv w:val="1"/>
      <w:marLeft w:val="0"/>
      <w:marRight w:val="0"/>
      <w:marTop w:val="0"/>
      <w:marBottom w:val="0"/>
      <w:divBdr>
        <w:top w:val="none" w:sz="0" w:space="0" w:color="auto"/>
        <w:left w:val="none" w:sz="0" w:space="0" w:color="auto"/>
        <w:bottom w:val="none" w:sz="0" w:space="0" w:color="auto"/>
        <w:right w:val="none" w:sz="0" w:space="0" w:color="auto"/>
      </w:divBdr>
      <w:divsChild>
        <w:div w:id="158621">
          <w:marLeft w:val="0"/>
          <w:marRight w:val="0"/>
          <w:marTop w:val="0"/>
          <w:marBottom w:val="55"/>
          <w:divBdr>
            <w:top w:val="none" w:sz="0" w:space="0" w:color="auto"/>
            <w:left w:val="none" w:sz="0" w:space="0" w:color="auto"/>
            <w:bottom w:val="none" w:sz="0" w:space="0" w:color="auto"/>
            <w:right w:val="none" w:sz="0" w:space="0" w:color="auto"/>
          </w:divBdr>
        </w:div>
        <w:div w:id="2091416989">
          <w:marLeft w:val="0"/>
          <w:marRight w:val="0"/>
          <w:marTop w:val="0"/>
          <w:marBottom w:val="55"/>
          <w:divBdr>
            <w:top w:val="none" w:sz="0" w:space="0" w:color="auto"/>
            <w:left w:val="none" w:sz="0" w:space="0" w:color="auto"/>
            <w:bottom w:val="none" w:sz="0" w:space="0" w:color="auto"/>
            <w:right w:val="none" w:sz="0" w:space="0" w:color="auto"/>
          </w:divBdr>
        </w:div>
        <w:div w:id="350500381">
          <w:marLeft w:val="0"/>
          <w:marRight w:val="0"/>
          <w:marTop w:val="0"/>
          <w:marBottom w:val="55"/>
          <w:divBdr>
            <w:top w:val="none" w:sz="0" w:space="0" w:color="auto"/>
            <w:left w:val="none" w:sz="0" w:space="0" w:color="auto"/>
            <w:bottom w:val="none" w:sz="0" w:space="0" w:color="auto"/>
            <w:right w:val="none" w:sz="0" w:space="0" w:color="auto"/>
          </w:divBdr>
        </w:div>
        <w:div w:id="1234389099">
          <w:marLeft w:val="0"/>
          <w:marRight w:val="0"/>
          <w:marTop w:val="0"/>
          <w:marBottom w:val="55"/>
          <w:divBdr>
            <w:top w:val="none" w:sz="0" w:space="0" w:color="auto"/>
            <w:left w:val="none" w:sz="0" w:space="0" w:color="auto"/>
            <w:bottom w:val="none" w:sz="0" w:space="0" w:color="auto"/>
            <w:right w:val="none" w:sz="0" w:space="0" w:color="auto"/>
          </w:divBdr>
        </w:div>
        <w:div w:id="2045859671">
          <w:marLeft w:val="0"/>
          <w:marRight w:val="0"/>
          <w:marTop w:val="0"/>
          <w:marBottom w:val="55"/>
          <w:divBdr>
            <w:top w:val="none" w:sz="0" w:space="0" w:color="auto"/>
            <w:left w:val="none" w:sz="0" w:space="0" w:color="auto"/>
            <w:bottom w:val="none" w:sz="0" w:space="0" w:color="auto"/>
            <w:right w:val="none" w:sz="0" w:space="0" w:color="auto"/>
          </w:divBdr>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431702043">
      <w:bodyDiv w:val="1"/>
      <w:marLeft w:val="0"/>
      <w:marRight w:val="0"/>
      <w:marTop w:val="0"/>
      <w:marBottom w:val="0"/>
      <w:divBdr>
        <w:top w:val="none" w:sz="0" w:space="0" w:color="auto"/>
        <w:left w:val="none" w:sz="0" w:space="0" w:color="auto"/>
        <w:bottom w:val="none" w:sz="0" w:space="0" w:color="auto"/>
        <w:right w:val="none" w:sz="0" w:space="0" w:color="auto"/>
      </w:divBdr>
      <w:divsChild>
        <w:div w:id="1257011946">
          <w:marLeft w:val="0"/>
          <w:marRight w:val="0"/>
          <w:marTop w:val="0"/>
          <w:marBottom w:val="55"/>
          <w:divBdr>
            <w:top w:val="none" w:sz="0" w:space="0" w:color="auto"/>
            <w:left w:val="none" w:sz="0" w:space="0" w:color="auto"/>
            <w:bottom w:val="none" w:sz="0" w:space="0" w:color="auto"/>
            <w:right w:val="none" w:sz="0" w:space="0" w:color="auto"/>
          </w:divBdr>
        </w:div>
        <w:div w:id="643193079">
          <w:marLeft w:val="0"/>
          <w:marRight w:val="0"/>
          <w:marTop w:val="0"/>
          <w:marBottom w:val="55"/>
          <w:divBdr>
            <w:top w:val="none" w:sz="0" w:space="0" w:color="auto"/>
            <w:left w:val="none" w:sz="0" w:space="0" w:color="auto"/>
            <w:bottom w:val="none" w:sz="0" w:space="0" w:color="auto"/>
            <w:right w:val="none" w:sz="0" w:space="0" w:color="auto"/>
          </w:divBdr>
        </w:div>
        <w:div w:id="1580405254">
          <w:marLeft w:val="0"/>
          <w:marRight w:val="0"/>
          <w:marTop w:val="0"/>
          <w:marBottom w:val="55"/>
          <w:divBdr>
            <w:top w:val="none" w:sz="0" w:space="0" w:color="auto"/>
            <w:left w:val="none" w:sz="0" w:space="0" w:color="auto"/>
            <w:bottom w:val="none" w:sz="0" w:space="0" w:color="auto"/>
            <w:right w:val="none" w:sz="0" w:space="0" w:color="auto"/>
          </w:divBdr>
        </w:div>
        <w:div w:id="86122320">
          <w:marLeft w:val="0"/>
          <w:marRight w:val="0"/>
          <w:marTop w:val="0"/>
          <w:marBottom w:val="55"/>
          <w:divBdr>
            <w:top w:val="none" w:sz="0" w:space="0" w:color="auto"/>
            <w:left w:val="none" w:sz="0" w:space="0" w:color="auto"/>
            <w:bottom w:val="none" w:sz="0" w:space="0" w:color="auto"/>
            <w:right w:val="none" w:sz="0" w:space="0" w:color="auto"/>
          </w:divBdr>
        </w:div>
      </w:divsChild>
    </w:div>
    <w:div w:id="1437022064">
      <w:bodyDiv w:val="1"/>
      <w:marLeft w:val="0"/>
      <w:marRight w:val="0"/>
      <w:marTop w:val="0"/>
      <w:marBottom w:val="0"/>
      <w:divBdr>
        <w:top w:val="none" w:sz="0" w:space="0" w:color="auto"/>
        <w:left w:val="none" w:sz="0" w:space="0" w:color="auto"/>
        <w:bottom w:val="none" w:sz="0" w:space="0" w:color="auto"/>
        <w:right w:val="none" w:sz="0" w:space="0" w:color="auto"/>
      </w:divBdr>
    </w:div>
    <w:div w:id="1477338075">
      <w:bodyDiv w:val="1"/>
      <w:marLeft w:val="0"/>
      <w:marRight w:val="0"/>
      <w:marTop w:val="0"/>
      <w:marBottom w:val="0"/>
      <w:divBdr>
        <w:top w:val="none" w:sz="0" w:space="0" w:color="auto"/>
        <w:left w:val="none" w:sz="0" w:space="0" w:color="auto"/>
        <w:bottom w:val="none" w:sz="0" w:space="0" w:color="auto"/>
        <w:right w:val="none" w:sz="0" w:space="0" w:color="auto"/>
      </w:divBdr>
    </w:div>
    <w:div w:id="1487819272">
      <w:bodyDiv w:val="1"/>
      <w:marLeft w:val="0"/>
      <w:marRight w:val="0"/>
      <w:marTop w:val="0"/>
      <w:marBottom w:val="0"/>
      <w:divBdr>
        <w:top w:val="none" w:sz="0" w:space="0" w:color="auto"/>
        <w:left w:val="none" w:sz="0" w:space="0" w:color="auto"/>
        <w:bottom w:val="none" w:sz="0" w:space="0" w:color="auto"/>
        <w:right w:val="none" w:sz="0" w:space="0" w:color="auto"/>
      </w:divBdr>
      <w:divsChild>
        <w:div w:id="265159582">
          <w:marLeft w:val="0"/>
          <w:marRight w:val="0"/>
          <w:marTop w:val="0"/>
          <w:marBottom w:val="55"/>
          <w:divBdr>
            <w:top w:val="none" w:sz="0" w:space="0" w:color="auto"/>
            <w:left w:val="none" w:sz="0" w:space="0" w:color="auto"/>
            <w:bottom w:val="none" w:sz="0" w:space="0" w:color="auto"/>
            <w:right w:val="none" w:sz="0" w:space="0" w:color="auto"/>
          </w:divBdr>
        </w:div>
        <w:div w:id="472985836">
          <w:marLeft w:val="0"/>
          <w:marRight w:val="0"/>
          <w:marTop w:val="0"/>
          <w:marBottom w:val="55"/>
          <w:divBdr>
            <w:top w:val="none" w:sz="0" w:space="0" w:color="auto"/>
            <w:left w:val="none" w:sz="0" w:space="0" w:color="auto"/>
            <w:bottom w:val="none" w:sz="0" w:space="0" w:color="auto"/>
            <w:right w:val="none" w:sz="0" w:space="0" w:color="auto"/>
          </w:divBdr>
        </w:div>
        <w:div w:id="823356476">
          <w:marLeft w:val="720"/>
          <w:marRight w:val="0"/>
          <w:marTop w:val="0"/>
          <w:marBottom w:val="55"/>
          <w:divBdr>
            <w:top w:val="none" w:sz="0" w:space="0" w:color="auto"/>
            <w:left w:val="none" w:sz="0" w:space="0" w:color="auto"/>
            <w:bottom w:val="none" w:sz="0" w:space="0" w:color="auto"/>
            <w:right w:val="none" w:sz="0" w:space="0" w:color="auto"/>
          </w:divBdr>
        </w:div>
        <w:div w:id="1672289698">
          <w:marLeft w:val="720"/>
          <w:marRight w:val="0"/>
          <w:marTop w:val="0"/>
          <w:marBottom w:val="55"/>
          <w:divBdr>
            <w:top w:val="none" w:sz="0" w:space="0" w:color="auto"/>
            <w:left w:val="none" w:sz="0" w:space="0" w:color="auto"/>
            <w:bottom w:val="none" w:sz="0" w:space="0" w:color="auto"/>
            <w:right w:val="none" w:sz="0" w:space="0" w:color="auto"/>
          </w:divBdr>
        </w:div>
        <w:div w:id="325208428">
          <w:marLeft w:val="0"/>
          <w:marRight w:val="0"/>
          <w:marTop w:val="0"/>
          <w:marBottom w:val="55"/>
          <w:divBdr>
            <w:top w:val="none" w:sz="0" w:space="0" w:color="auto"/>
            <w:left w:val="none" w:sz="0" w:space="0" w:color="auto"/>
            <w:bottom w:val="none" w:sz="0" w:space="0" w:color="auto"/>
            <w:right w:val="none" w:sz="0" w:space="0" w:color="auto"/>
          </w:divBdr>
        </w:div>
        <w:div w:id="1843083508">
          <w:marLeft w:val="720"/>
          <w:marRight w:val="0"/>
          <w:marTop w:val="0"/>
          <w:marBottom w:val="55"/>
          <w:divBdr>
            <w:top w:val="none" w:sz="0" w:space="0" w:color="auto"/>
            <w:left w:val="none" w:sz="0" w:space="0" w:color="auto"/>
            <w:bottom w:val="none" w:sz="0" w:space="0" w:color="auto"/>
            <w:right w:val="none" w:sz="0" w:space="0" w:color="auto"/>
          </w:divBdr>
        </w:div>
        <w:div w:id="103115155">
          <w:marLeft w:val="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19509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222">
          <w:marLeft w:val="0"/>
          <w:marRight w:val="0"/>
          <w:marTop w:val="0"/>
          <w:marBottom w:val="55"/>
          <w:divBdr>
            <w:top w:val="none" w:sz="0" w:space="0" w:color="auto"/>
            <w:left w:val="none" w:sz="0" w:space="0" w:color="auto"/>
            <w:bottom w:val="none" w:sz="0" w:space="0" w:color="auto"/>
            <w:right w:val="none" w:sz="0" w:space="0" w:color="auto"/>
          </w:divBdr>
        </w:div>
        <w:div w:id="1074208874">
          <w:marLeft w:val="0"/>
          <w:marRight w:val="0"/>
          <w:marTop w:val="0"/>
          <w:marBottom w:val="55"/>
          <w:divBdr>
            <w:top w:val="none" w:sz="0" w:space="0" w:color="auto"/>
            <w:left w:val="none" w:sz="0" w:space="0" w:color="auto"/>
            <w:bottom w:val="none" w:sz="0" w:space="0" w:color="auto"/>
            <w:right w:val="none" w:sz="0" w:space="0" w:color="auto"/>
          </w:divBdr>
        </w:div>
        <w:div w:id="1252853734">
          <w:marLeft w:val="720"/>
          <w:marRight w:val="0"/>
          <w:marTop w:val="0"/>
          <w:marBottom w:val="55"/>
          <w:divBdr>
            <w:top w:val="none" w:sz="0" w:space="0" w:color="auto"/>
            <w:left w:val="none" w:sz="0" w:space="0" w:color="auto"/>
            <w:bottom w:val="none" w:sz="0" w:space="0" w:color="auto"/>
            <w:right w:val="none" w:sz="0" w:space="0" w:color="auto"/>
          </w:divBdr>
        </w:div>
        <w:div w:id="345402617">
          <w:marLeft w:val="0"/>
          <w:marRight w:val="0"/>
          <w:marTop w:val="0"/>
          <w:marBottom w:val="55"/>
          <w:divBdr>
            <w:top w:val="none" w:sz="0" w:space="0" w:color="auto"/>
            <w:left w:val="none" w:sz="0" w:space="0" w:color="auto"/>
            <w:bottom w:val="none" w:sz="0" w:space="0" w:color="auto"/>
            <w:right w:val="none" w:sz="0" w:space="0" w:color="auto"/>
          </w:divBdr>
        </w:div>
        <w:div w:id="535584657">
          <w:marLeft w:val="0"/>
          <w:marRight w:val="0"/>
          <w:marTop w:val="0"/>
          <w:marBottom w:val="55"/>
          <w:divBdr>
            <w:top w:val="none" w:sz="0" w:space="0" w:color="auto"/>
            <w:left w:val="none" w:sz="0" w:space="0" w:color="auto"/>
            <w:bottom w:val="none" w:sz="0" w:space="0" w:color="auto"/>
            <w:right w:val="none" w:sz="0" w:space="0" w:color="auto"/>
          </w:divBdr>
        </w:div>
        <w:div w:id="1797062749">
          <w:marLeft w:val="0"/>
          <w:marRight w:val="0"/>
          <w:marTop w:val="0"/>
          <w:marBottom w:val="55"/>
          <w:divBdr>
            <w:top w:val="none" w:sz="0" w:space="0" w:color="auto"/>
            <w:left w:val="none" w:sz="0" w:space="0" w:color="auto"/>
            <w:bottom w:val="none" w:sz="0" w:space="0" w:color="auto"/>
            <w:right w:val="none" w:sz="0" w:space="0" w:color="auto"/>
          </w:divBdr>
        </w:div>
      </w:divsChild>
    </w:div>
    <w:div w:id="1692685979">
      <w:bodyDiv w:val="1"/>
      <w:marLeft w:val="0"/>
      <w:marRight w:val="0"/>
      <w:marTop w:val="0"/>
      <w:marBottom w:val="0"/>
      <w:divBdr>
        <w:top w:val="none" w:sz="0" w:space="0" w:color="auto"/>
        <w:left w:val="none" w:sz="0" w:space="0" w:color="auto"/>
        <w:bottom w:val="none" w:sz="0" w:space="0" w:color="auto"/>
        <w:right w:val="none" w:sz="0" w:space="0" w:color="auto"/>
      </w:divBdr>
      <w:divsChild>
        <w:div w:id="807622968">
          <w:marLeft w:val="0"/>
          <w:marRight w:val="0"/>
          <w:marTop w:val="0"/>
          <w:marBottom w:val="55"/>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85">
      <w:bodyDiv w:val="1"/>
      <w:marLeft w:val="0"/>
      <w:marRight w:val="0"/>
      <w:marTop w:val="0"/>
      <w:marBottom w:val="0"/>
      <w:divBdr>
        <w:top w:val="none" w:sz="0" w:space="0" w:color="auto"/>
        <w:left w:val="none" w:sz="0" w:space="0" w:color="auto"/>
        <w:bottom w:val="none" w:sz="0" w:space="0" w:color="auto"/>
        <w:right w:val="none" w:sz="0" w:space="0" w:color="auto"/>
      </w:divBdr>
      <w:divsChild>
        <w:div w:id="1988317356">
          <w:marLeft w:val="0"/>
          <w:marRight w:val="0"/>
          <w:marTop w:val="0"/>
          <w:marBottom w:val="55"/>
          <w:divBdr>
            <w:top w:val="none" w:sz="0" w:space="0" w:color="auto"/>
            <w:left w:val="none" w:sz="0" w:space="0" w:color="auto"/>
            <w:bottom w:val="none" w:sz="0" w:space="0" w:color="auto"/>
            <w:right w:val="none" w:sz="0" w:space="0" w:color="auto"/>
          </w:divBdr>
        </w:div>
      </w:divsChild>
    </w:div>
    <w:div w:id="1753164472">
      <w:bodyDiv w:val="1"/>
      <w:marLeft w:val="0"/>
      <w:marRight w:val="0"/>
      <w:marTop w:val="0"/>
      <w:marBottom w:val="0"/>
      <w:divBdr>
        <w:top w:val="none" w:sz="0" w:space="0" w:color="auto"/>
        <w:left w:val="none" w:sz="0" w:space="0" w:color="auto"/>
        <w:bottom w:val="none" w:sz="0" w:space="0" w:color="auto"/>
        <w:right w:val="none" w:sz="0" w:space="0" w:color="auto"/>
      </w:divBdr>
      <w:divsChild>
        <w:div w:id="1569923225">
          <w:marLeft w:val="0"/>
          <w:marRight w:val="0"/>
          <w:marTop w:val="0"/>
          <w:marBottom w:val="55"/>
          <w:divBdr>
            <w:top w:val="none" w:sz="0" w:space="0" w:color="auto"/>
            <w:left w:val="none" w:sz="0" w:space="0" w:color="auto"/>
            <w:bottom w:val="none" w:sz="0" w:space="0" w:color="auto"/>
            <w:right w:val="none" w:sz="0" w:space="0" w:color="auto"/>
          </w:divBdr>
        </w:div>
        <w:div w:id="1198785320">
          <w:marLeft w:val="0"/>
          <w:marRight w:val="0"/>
          <w:marTop w:val="0"/>
          <w:marBottom w:val="55"/>
          <w:divBdr>
            <w:top w:val="none" w:sz="0" w:space="0" w:color="auto"/>
            <w:left w:val="none" w:sz="0" w:space="0" w:color="auto"/>
            <w:bottom w:val="none" w:sz="0" w:space="0" w:color="auto"/>
            <w:right w:val="none" w:sz="0" w:space="0" w:color="auto"/>
          </w:divBdr>
        </w:div>
        <w:div w:id="1020858025">
          <w:marLeft w:val="0"/>
          <w:marRight w:val="0"/>
          <w:marTop w:val="0"/>
          <w:marBottom w:val="55"/>
          <w:divBdr>
            <w:top w:val="none" w:sz="0" w:space="0" w:color="auto"/>
            <w:left w:val="none" w:sz="0" w:space="0" w:color="auto"/>
            <w:bottom w:val="none" w:sz="0" w:space="0" w:color="auto"/>
            <w:right w:val="none" w:sz="0" w:space="0" w:color="auto"/>
          </w:divBdr>
        </w:div>
        <w:div w:id="31928131">
          <w:marLeft w:val="0"/>
          <w:marRight w:val="0"/>
          <w:marTop w:val="0"/>
          <w:marBottom w:val="55"/>
          <w:divBdr>
            <w:top w:val="none" w:sz="0" w:space="0" w:color="auto"/>
            <w:left w:val="none" w:sz="0" w:space="0" w:color="auto"/>
            <w:bottom w:val="none" w:sz="0" w:space="0" w:color="auto"/>
            <w:right w:val="none" w:sz="0" w:space="0" w:color="auto"/>
          </w:divBdr>
        </w:div>
        <w:div w:id="1906409016">
          <w:marLeft w:val="0"/>
          <w:marRight w:val="0"/>
          <w:marTop w:val="0"/>
          <w:marBottom w:val="55"/>
          <w:divBdr>
            <w:top w:val="none" w:sz="0" w:space="0" w:color="auto"/>
            <w:left w:val="none" w:sz="0" w:space="0" w:color="auto"/>
            <w:bottom w:val="none" w:sz="0" w:space="0" w:color="auto"/>
            <w:right w:val="none" w:sz="0" w:space="0" w:color="auto"/>
          </w:divBdr>
        </w:div>
      </w:divsChild>
    </w:div>
    <w:div w:id="1760834553">
      <w:bodyDiv w:val="1"/>
      <w:marLeft w:val="0"/>
      <w:marRight w:val="0"/>
      <w:marTop w:val="0"/>
      <w:marBottom w:val="0"/>
      <w:divBdr>
        <w:top w:val="none" w:sz="0" w:space="0" w:color="auto"/>
        <w:left w:val="none" w:sz="0" w:space="0" w:color="auto"/>
        <w:bottom w:val="none" w:sz="0" w:space="0" w:color="auto"/>
        <w:right w:val="none" w:sz="0" w:space="0" w:color="auto"/>
      </w:divBdr>
    </w:div>
    <w:div w:id="1768691024">
      <w:bodyDiv w:val="1"/>
      <w:marLeft w:val="0"/>
      <w:marRight w:val="0"/>
      <w:marTop w:val="0"/>
      <w:marBottom w:val="0"/>
      <w:divBdr>
        <w:top w:val="none" w:sz="0" w:space="0" w:color="auto"/>
        <w:left w:val="none" w:sz="0" w:space="0" w:color="auto"/>
        <w:bottom w:val="none" w:sz="0" w:space="0" w:color="auto"/>
        <w:right w:val="none" w:sz="0" w:space="0" w:color="auto"/>
      </w:divBdr>
      <w:divsChild>
        <w:div w:id="744962440">
          <w:marLeft w:val="0"/>
          <w:marRight w:val="0"/>
          <w:marTop w:val="0"/>
          <w:marBottom w:val="55"/>
          <w:divBdr>
            <w:top w:val="none" w:sz="0" w:space="0" w:color="auto"/>
            <w:left w:val="none" w:sz="0" w:space="0" w:color="auto"/>
            <w:bottom w:val="none" w:sz="0" w:space="0" w:color="auto"/>
            <w:right w:val="none" w:sz="0" w:space="0" w:color="auto"/>
          </w:divBdr>
        </w:div>
        <w:div w:id="997149366">
          <w:marLeft w:val="0"/>
          <w:marRight w:val="0"/>
          <w:marTop w:val="0"/>
          <w:marBottom w:val="55"/>
          <w:divBdr>
            <w:top w:val="none" w:sz="0" w:space="0" w:color="auto"/>
            <w:left w:val="none" w:sz="0" w:space="0" w:color="auto"/>
            <w:bottom w:val="none" w:sz="0" w:space="0" w:color="auto"/>
            <w:right w:val="none" w:sz="0" w:space="0" w:color="auto"/>
          </w:divBdr>
        </w:div>
        <w:div w:id="690028693">
          <w:marLeft w:val="0"/>
          <w:marRight w:val="0"/>
          <w:marTop w:val="0"/>
          <w:marBottom w:val="55"/>
          <w:divBdr>
            <w:top w:val="none" w:sz="0" w:space="0" w:color="auto"/>
            <w:left w:val="none" w:sz="0" w:space="0" w:color="auto"/>
            <w:bottom w:val="none" w:sz="0" w:space="0" w:color="auto"/>
            <w:right w:val="none" w:sz="0" w:space="0" w:color="auto"/>
          </w:divBdr>
        </w:div>
      </w:divsChild>
    </w:div>
    <w:div w:id="1770347749">
      <w:bodyDiv w:val="1"/>
      <w:marLeft w:val="0"/>
      <w:marRight w:val="0"/>
      <w:marTop w:val="0"/>
      <w:marBottom w:val="0"/>
      <w:divBdr>
        <w:top w:val="none" w:sz="0" w:space="0" w:color="auto"/>
        <w:left w:val="none" w:sz="0" w:space="0" w:color="auto"/>
        <w:bottom w:val="none" w:sz="0" w:space="0" w:color="auto"/>
        <w:right w:val="none" w:sz="0" w:space="0" w:color="auto"/>
      </w:divBdr>
      <w:divsChild>
        <w:div w:id="2115858942">
          <w:marLeft w:val="0"/>
          <w:marRight w:val="0"/>
          <w:marTop w:val="0"/>
          <w:marBottom w:val="55"/>
          <w:divBdr>
            <w:top w:val="none" w:sz="0" w:space="0" w:color="auto"/>
            <w:left w:val="none" w:sz="0" w:space="0" w:color="auto"/>
            <w:bottom w:val="none" w:sz="0" w:space="0" w:color="auto"/>
            <w:right w:val="none" w:sz="0" w:space="0" w:color="auto"/>
          </w:divBdr>
        </w:div>
        <w:div w:id="1772700825">
          <w:marLeft w:val="0"/>
          <w:marRight w:val="0"/>
          <w:marTop w:val="0"/>
          <w:marBottom w:val="55"/>
          <w:divBdr>
            <w:top w:val="none" w:sz="0" w:space="0" w:color="auto"/>
            <w:left w:val="none" w:sz="0" w:space="0" w:color="auto"/>
            <w:bottom w:val="none" w:sz="0" w:space="0" w:color="auto"/>
            <w:right w:val="none" w:sz="0" w:space="0" w:color="auto"/>
          </w:divBdr>
        </w:div>
        <w:div w:id="1385174290">
          <w:marLeft w:val="0"/>
          <w:marRight w:val="0"/>
          <w:marTop w:val="0"/>
          <w:marBottom w:val="55"/>
          <w:divBdr>
            <w:top w:val="none" w:sz="0" w:space="0" w:color="auto"/>
            <w:left w:val="none" w:sz="0" w:space="0" w:color="auto"/>
            <w:bottom w:val="none" w:sz="0" w:space="0" w:color="auto"/>
            <w:right w:val="none" w:sz="0" w:space="0" w:color="auto"/>
          </w:divBdr>
        </w:div>
        <w:div w:id="1332099392">
          <w:marLeft w:val="0"/>
          <w:marRight w:val="0"/>
          <w:marTop w:val="0"/>
          <w:marBottom w:val="55"/>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1785">
      <w:bodyDiv w:val="1"/>
      <w:marLeft w:val="0"/>
      <w:marRight w:val="0"/>
      <w:marTop w:val="0"/>
      <w:marBottom w:val="0"/>
      <w:divBdr>
        <w:top w:val="none" w:sz="0" w:space="0" w:color="auto"/>
        <w:left w:val="none" w:sz="0" w:space="0" w:color="auto"/>
        <w:bottom w:val="none" w:sz="0" w:space="0" w:color="auto"/>
        <w:right w:val="none" w:sz="0" w:space="0" w:color="auto"/>
      </w:divBdr>
      <w:divsChild>
        <w:div w:id="552233463">
          <w:marLeft w:val="0"/>
          <w:marRight w:val="0"/>
          <w:marTop w:val="0"/>
          <w:marBottom w:val="55"/>
          <w:divBdr>
            <w:top w:val="none" w:sz="0" w:space="0" w:color="auto"/>
            <w:left w:val="none" w:sz="0" w:space="0" w:color="auto"/>
            <w:bottom w:val="none" w:sz="0" w:space="0" w:color="auto"/>
            <w:right w:val="none" w:sz="0" w:space="0" w:color="auto"/>
          </w:divBdr>
        </w:div>
        <w:div w:id="111169029">
          <w:marLeft w:val="0"/>
          <w:marRight w:val="0"/>
          <w:marTop w:val="0"/>
          <w:marBottom w:val="55"/>
          <w:divBdr>
            <w:top w:val="none" w:sz="0" w:space="0" w:color="auto"/>
            <w:left w:val="none" w:sz="0" w:space="0" w:color="auto"/>
            <w:bottom w:val="none" w:sz="0" w:space="0" w:color="auto"/>
            <w:right w:val="none" w:sz="0" w:space="0" w:color="auto"/>
          </w:divBdr>
        </w:div>
        <w:div w:id="1434129469">
          <w:marLeft w:val="0"/>
          <w:marRight w:val="0"/>
          <w:marTop w:val="0"/>
          <w:marBottom w:val="55"/>
          <w:divBdr>
            <w:top w:val="none" w:sz="0" w:space="0" w:color="auto"/>
            <w:left w:val="none" w:sz="0" w:space="0" w:color="auto"/>
            <w:bottom w:val="none" w:sz="0" w:space="0" w:color="auto"/>
            <w:right w:val="none" w:sz="0" w:space="0" w:color="auto"/>
          </w:divBdr>
        </w:div>
        <w:div w:id="929049295">
          <w:marLeft w:val="0"/>
          <w:marRight w:val="0"/>
          <w:marTop w:val="0"/>
          <w:marBottom w:val="55"/>
          <w:divBdr>
            <w:top w:val="none" w:sz="0" w:space="0" w:color="auto"/>
            <w:left w:val="none" w:sz="0" w:space="0" w:color="auto"/>
            <w:bottom w:val="none" w:sz="0" w:space="0" w:color="auto"/>
            <w:right w:val="none" w:sz="0" w:space="0" w:color="auto"/>
          </w:divBdr>
        </w:div>
        <w:div w:id="349574135">
          <w:marLeft w:val="0"/>
          <w:marRight w:val="0"/>
          <w:marTop w:val="0"/>
          <w:marBottom w:val="55"/>
          <w:divBdr>
            <w:top w:val="none" w:sz="0" w:space="0" w:color="auto"/>
            <w:left w:val="none" w:sz="0" w:space="0" w:color="auto"/>
            <w:bottom w:val="none" w:sz="0" w:space="0" w:color="auto"/>
            <w:right w:val="none" w:sz="0" w:space="0" w:color="auto"/>
          </w:divBdr>
        </w:div>
      </w:divsChild>
    </w:div>
    <w:div w:id="1859543046">
      <w:bodyDiv w:val="1"/>
      <w:marLeft w:val="0"/>
      <w:marRight w:val="0"/>
      <w:marTop w:val="0"/>
      <w:marBottom w:val="0"/>
      <w:divBdr>
        <w:top w:val="none" w:sz="0" w:space="0" w:color="auto"/>
        <w:left w:val="none" w:sz="0" w:space="0" w:color="auto"/>
        <w:bottom w:val="none" w:sz="0" w:space="0" w:color="auto"/>
        <w:right w:val="none" w:sz="0" w:space="0" w:color="auto"/>
      </w:divBdr>
      <w:divsChild>
        <w:div w:id="421607774">
          <w:marLeft w:val="0"/>
          <w:marRight w:val="0"/>
          <w:marTop w:val="0"/>
          <w:marBottom w:val="55"/>
          <w:divBdr>
            <w:top w:val="none" w:sz="0" w:space="0" w:color="auto"/>
            <w:left w:val="none" w:sz="0" w:space="0" w:color="auto"/>
            <w:bottom w:val="none" w:sz="0" w:space="0" w:color="auto"/>
            <w:right w:val="none" w:sz="0" w:space="0" w:color="auto"/>
          </w:divBdr>
        </w:div>
        <w:div w:id="1052967848">
          <w:marLeft w:val="850"/>
          <w:marRight w:val="0"/>
          <w:marTop w:val="0"/>
          <w:marBottom w:val="55"/>
          <w:divBdr>
            <w:top w:val="none" w:sz="0" w:space="0" w:color="auto"/>
            <w:left w:val="none" w:sz="0" w:space="0" w:color="auto"/>
            <w:bottom w:val="none" w:sz="0" w:space="0" w:color="auto"/>
            <w:right w:val="none" w:sz="0" w:space="0" w:color="auto"/>
          </w:divBdr>
        </w:div>
        <w:div w:id="201138759">
          <w:marLeft w:val="850"/>
          <w:marRight w:val="0"/>
          <w:marTop w:val="0"/>
          <w:marBottom w:val="55"/>
          <w:divBdr>
            <w:top w:val="none" w:sz="0" w:space="0" w:color="auto"/>
            <w:left w:val="none" w:sz="0" w:space="0" w:color="auto"/>
            <w:bottom w:val="none" w:sz="0" w:space="0" w:color="auto"/>
            <w:right w:val="none" w:sz="0" w:space="0" w:color="auto"/>
          </w:divBdr>
        </w:div>
        <w:div w:id="652562049">
          <w:marLeft w:val="0"/>
          <w:marRight w:val="0"/>
          <w:marTop w:val="0"/>
          <w:marBottom w:val="55"/>
          <w:divBdr>
            <w:top w:val="none" w:sz="0" w:space="0" w:color="auto"/>
            <w:left w:val="none" w:sz="0" w:space="0" w:color="auto"/>
            <w:bottom w:val="none" w:sz="0" w:space="0" w:color="auto"/>
            <w:right w:val="none" w:sz="0" w:space="0" w:color="auto"/>
          </w:divBdr>
        </w:div>
        <w:div w:id="252932804">
          <w:marLeft w:val="0"/>
          <w:marRight w:val="0"/>
          <w:marTop w:val="0"/>
          <w:marBottom w:val="55"/>
          <w:divBdr>
            <w:top w:val="none" w:sz="0" w:space="0" w:color="auto"/>
            <w:left w:val="none" w:sz="0" w:space="0" w:color="auto"/>
            <w:bottom w:val="none" w:sz="0" w:space="0" w:color="auto"/>
            <w:right w:val="none" w:sz="0" w:space="0" w:color="auto"/>
          </w:divBdr>
        </w:div>
        <w:div w:id="170216621">
          <w:marLeft w:val="0"/>
          <w:marRight w:val="0"/>
          <w:marTop w:val="0"/>
          <w:marBottom w:val="55"/>
          <w:divBdr>
            <w:top w:val="none" w:sz="0" w:space="0" w:color="auto"/>
            <w:left w:val="none" w:sz="0" w:space="0" w:color="auto"/>
            <w:bottom w:val="none" w:sz="0" w:space="0" w:color="auto"/>
            <w:right w:val="none" w:sz="0" w:space="0" w:color="auto"/>
          </w:divBdr>
        </w:div>
        <w:div w:id="454763423">
          <w:marLeft w:val="706"/>
          <w:marRight w:val="0"/>
          <w:marTop w:val="0"/>
          <w:marBottom w:val="55"/>
          <w:divBdr>
            <w:top w:val="none" w:sz="0" w:space="0" w:color="auto"/>
            <w:left w:val="none" w:sz="0" w:space="0" w:color="auto"/>
            <w:bottom w:val="none" w:sz="0" w:space="0" w:color="auto"/>
            <w:right w:val="none" w:sz="0" w:space="0" w:color="auto"/>
          </w:divBdr>
        </w:div>
        <w:div w:id="572013478">
          <w:marLeft w:val="706"/>
          <w:marRight w:val="0"/>
          <w:marTop w:val="0"/>
          <w:marBottom w:val="55"/>
          <w:divBdr>
            <w:top w:val="none" w:sz="0" w:space="0" w:color="auto"/>
            <w:left w:val="none" w:sz="0" w:space="0" w:color="auto"/>
            <w:bottom w:val="none" w:sz="0" w:space="0" w:color="auto"/>
            <w:right w:val="none" w:sz="0" w:space="0" w:color="auto"/>
          </w:divBdr>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60509">
      <w:bodyDiv w:val="1"/>
      <w:marLeft w:val="0"/>
      <w:marRight w:val="0"/>
      <w:marTop w:val="0"/>
      <w:marBottom w:val="0"/>
      <w:divBdr>
        <w:top w:val="none" w:sz="0" w:space="0" w:color="auto"/>
        <w:left w:val="none" w:sz="0" w:space="0" w:color="auto"/>
        <w:bottom w:val="none" w:sz="0" w:space="0" w:color="auto"/>
        <w:right w:val="none" w:sz="0" w:space="0" w:color="auto"/>
      </w:divBdr>
      <w:divsChild>
        <w:div w:id="1994217524">
          <w:marLeft w:val="0"/>
          <w:marRight w:val="0"/>
          <w:marTop w:val="0"/>
          <w:marBottom w:val="55"/>
          <w:divBdr>
            <w:top w:val="none" w:sz="0" w:space="0" w:color="auto"/>
            <w:left w:val="none" w:sz="0" w:space="0" w:color="auto"/>
            <w:bottom w:val="none" w:sz="0" w:space="0" w:color="auto"/>
            <w:right w:val="none" w:sz="0" w:space="0" w:color="auto"/>
          </w:divBdr>
        </w:div>
        <w:div w:id="1718813951">
          <w:marLeft w:val="0"/>
          <w:marRight w:val="0"/>
          <w:marTop w:val="0"/>
          <w:marBottom w:val="55"/>
          <w:divBdr>
            <w:top w:val="none" w:sz="0" w:space="0" w:color="auto"/>
            <w:left w:val="none" w:sz="0" w:space="0" w:color="auto"/>
            <w:bottom w:val="none" w:sz="0" w:space="0" w:color="auto"/>
            <w:right w:val="none" w:sz="0" w:space="0" w:color="auto"/>
          </w:divBdr>
        </w:div>
        <w:div w:id="925845232">
          <w:marLeft w:val="0"/>
          <w:marRight w:val="0"/>
          <w:marTop w:val="0"/>
          <w:marBottom w:val="55"/>
          <w:divBdr>
            <w:top w:val="none" w:sz="0" w:space="0" w:color="auto"/>
            <w:left w:val="none" w:sz="0" w:space="0" w:color="auto"/>
            <w:bottom w:val="none" w:sz="0" w:space="0" w:color="auto"/>
            <w:right w:val="none" w:sz="0" w:space="0" w:color="auto"/>
          </w:divBdr>
        </w:div>
      </w:divsChild>
    </w:div>
    <w:div w:id="1921018848">
      <w:bodyDiv w:val="1"/>
      <w:marLeft w:val="0"/>
      <w:marRight w:val="0"/>
      <w:marTop w:val="0"/>
      <w:marBottom w:val="0"/>
      <w:divBdr>
        <w:top w:val="none" w:sz="0" w:space="0" w:color="auto"/>
        <w:left w:val="none" w:sz="0" w:space="0" w:color="auto"/>
        <w:bottom w:val="none" w:sz="0" w:space="0" w:color="auto"/>
        <w:right w:val="none" w:sz="0" w:space="0" w:color="auto"/>
      </w:divBdr>
      <w:divsChild>
        <w:div w:id="750850372">
          <w:marLeft w:val="0"/>
          <w:marRight w:val="0"/>
          <w:marTop w:val="0"/>
          <w:marBottom w:val="55"/>
          <w:divBdr>
            <w:top w:val="none" w:sz="0" w:space="0" w:color="auto"/>
            <w:left w:val="none" w:sz="0" w:space="0" w:color="auto"/>
            <w:bottom w:val="none" w:sz="0" w:space="0" w:color="auto"/>
            <w:right w:val="none" w:sz="0" w:space="0" w:color="auto"/>
          </w:divBdr>
        </w:div>
        <w:div w:id="1689408295">
          <w:marLeft w:val="0"/>
          <w:marRight w:val="0"/>
          <w:marTop w:val="0"/>
          <w:marBottom w:val="55"/>
          <w:divBdr>
            <w:top w:val="none" w:sz="0" w:space="0" w:color="auto"/>
            <w:left w:val="none" w:sz="0" w:space="0" w:color="auto"/>
            <w:bottom w:val="none" w:sz="0" w:space="0" w:color="auto"/>
            <w:right w:val="none" w:sz="0" w:space="0" w:color="auto"/>
          </w:divBdr>
        </w:div>
        <w:div w:id="720326009">
          <w:marLeft w:val="720"/>
          <w:marRight w:val="0"/>
          <w:marTop w:val="0"/>
          <w:marBottom w:val="55"/>
          <w:divBdr>
            <w:top w:val="none" w:sz="0" w:space="0" w:color="auto"/>
            <w:left w:val="none" w:sz="0" w:space="0" w:color="auto"/>
            <w:bottom w:val="none" w:sz="0" w:space="0" w:color="auto"/>
            <w:right w:val="none" w:sz="0" w:space="0" w:color="auto"/>
          </w:divBdr>
        </w:div>
        <w:div w:id="580719909">
          <w:marLeft w:val="720"/>
          <w:marRight w:val="0"/>
          <w:marTop w:val="0"/>
          <w:marBottom w:val="55"/>
          <w:divBdr>
            <w:top w:val="none" w:sz="0" w:space="0" w:color="auto"/>
            <w:left w:val="none" w:sz="0" w:space="0" w:color="auto"/>
            <w:bottom w:val="none" w:sz="0" w:space="0" w:color="auto"/>
            <w:right w:val="none" w:sz="0" w:space="0" w:color="auto"/>
          </w:divBdr>
        </w:div>
        <w:div w:id="271018063">
          <w:marLeft w:val="0"/>
          <w:marRight w:val="0"/>
          <w:marTop w:val="0"/>
          <w:marBottom w:val="55"/>
          <w:divBdr>
            <w:top w:val="none" w:sz="0" w:space="0" w:color="auto"/>
            <w:left w:val="none" w:sz="0" w:space="0" w:color="auto"/>
            <w:bottom w:val="none" w:sz="0" w:space="0" w:color="auto"/>
            <w:right w:val="none" w:sz="0" w:space="0" w:color="auto"/>
          </w:divBdr>
        </w:div>
        <w:div w:id="1063485305">
          <w:marLeft w:val="0"/>
          <w:marRight w:val="0"/>
          <w:marTop w:val="0"/>
          <w:marBottom w:val="55"/>
          <w:divBdr>
            <w:top w:val="none" w:sz="0" w:space="0" w:color="auto"/>
            <w:left w:val="none" w:sz="0" w:space="0" w:color="auto"/>
            <w:bottom w:val="none" w:sz="0" w:space="0" w:color="auto"/>
            <w:right w:val="none" w:sz="0" w:space="0" w:color="auto"/>
          </w:divBdr>
        </w:div>
        <w:div w:id="1160927691">
          <w:marLeft w:val="0"/>
          <w:marRight w:val="0"/>
          <w:marTop w:val="0"/>
          <w:marBottom w:val="55"/>
          <w:divBdr>
            <w:top w:val="none" w:sz="0" w:space="0" w:color="auto"/>
            <w:left w:val="none" w:sz="0" w:space="0" w:color="auto"/>
            <w:bottom w:val="none" w:sz="0" w:space="0" w:color="auto"/>
            <w:right w:val="none" w:sz="0" w:space="0" w:color="auto"/>
          </w:divBdr>
        </w:div>
      </w:divsChild>
    </w:div>
    <w:div w:id="1930190456">
      <w:bodyDiv w:val="1"/>
      <w:marLeft w:val="0"/>
      <w:marRight w:val="0"/>
      <w:marTop w:val="0"/>
      <w:marBottom w:val="0"/>
      <w:divBdr>
        <w:top w:val="none" w:sz="0" w:space="0" w:color="auto"/>
        <w:left w:val="none" w:sz="0" w:space="0" w:color="auto"/>
        <w:bottom w:val="none" w:sz="0" w:space="0" w:color="auto"/>
        <w:right w:val="none" w:sz="0" w:space="0" w:color="auto"/>
      </w:divBdr>
      <w:divsChild>
        <w:div w:id="957219516">
          <w:marLeft w:val="0"/>
          <w:marRight w:val="0"/>
          <w:marTop w:val="0"/>
          <w:marBottom w:val="55"/>
          <w:divBdr>
            <w:top w:val="none" w:sz="0" w:space="0" w:color="auto"/>
            <w:left w:val="none" w:sz="0" w:space="0" w:color="auto"/>
            <w:bottom w:val="none" w:sz="0" w:space="0" w:color="auto"/>
            <w:right w:val="none" w:sz="0" w:space="0" w:color="auto"/>
          </w:divBdr>
        </w:div>
        <w:div w:id="1741830415">
          <w:marLeft w:val="0"/>
          <w:marRight w:val="0"/>
          <w:marTop w:val="0"/>
          <w:marBottom w:val="55"/>
          <w:divBdr>
            <w:top w:val="none" w:sz="0" w:space="0" w:color="auto"/>
            <w:left w:val="none" w:sz="0" w:space="0" w:color="auto"/>
            <w:bottom w:val="none" w:sz="0" w:space="0" w:color="auto"/>
            <w:right w:val="none" w:sz="0" w:space="0" w:color="auto"/>
          </w:divBdr>
        </w:div>
        <w:div w:id="275452725">
          <w:marLeft w:val="0"/>
          <w:marRight w:val="0"/>
          <w:marTop w:val="0"/>
          <w:marBottom w:val="55"/>
          <w:divBdr>
            <w:top w:val="none" w:sz="0" w:space="0" w:color="auto"/>
            <w:left w:val="none" w:sz="0" w:space="0" w:color="auto"/>
            <w:bottom w:val="none" w:sz="0" w:space="0" w:color="auto"/>
            <w:right w:val="none" w:sz="0" w:space="0" w:color="auto"/>
          </w:divBdr>
        </w:div>
      </w:divsChild>
    </w:div>
    <w:div w:id="1940796315">
      <w:bodyDiv w:val="1"/>
      <w:marLeft w:val="0"/>
      <w:marRight w:val="0"/>
      <w:marTop w:val="0"/>
      <w:marBottom w:val="0"/>
      <w:divBdr>
        <w:top w:val="none" w:sz="0" w:space="0" w:color="auto"/>
        <w:left w:val="none" w:sz="0" w:space="0" w:color="auto"/>
        <w:bottom w:val="none" w:sz="0" w:space="0" w:color="auto"/>
        <w:right w:val="none" w:sz="0" w:space="0" w:color="auto"/>
      </w:divBdr>
      <w:divsChild>
        <w:div w:id="1624116894">
          <w:marLeft w:val="0"/>
          <w:marRight w:val="0"/>
          <w:marTop w:val="0"/>
          <w:marBottom w:val="55"/>
          <w:divBdr>
            <w:top w:val="none" w:sz="0" w:space="0" w:color="auto"/>
            <w:left w:val="none" w:sz="0" w:space="0" w:color="auto"/>
            <w:bottom w:val="none" w:sz="0" w:space="0" w:color="auto"/>
            <w:right w:val="none" w:sz="0" w:space="0" w:color="auto"/>
          </w:divBdr>
        </w:div>
        <w:div w:id="1452283223">
          <w:marLeft w:val="0"/>
          <w:marRight w:val="0"/>
          <w:marTop w:val="0"/>
          <w:marBottom w:val="55"/>
          <w:divBdr>
            <w:top w:val="none" w:sz="0" w:space="0" w:color="auto"/>
            <w:left w:val="none" w:sz="0" w:space="0" w:color="auto"/>
            <w:bottom w:val="none" w:sz="0" w:space="0" w:color="auto"/>
            <w:right w:val="none" w:sz="0" w:space="0" w:color="auto"/>
          </w:divBdr>
        </w:div>
        <w:div w:id="1138648406">
          <w:marLeft w:val="0"/>
          <w:marRight w:val="0"/>
          <w:marTop w:val="0"/>
          <w:marBottom w:val="55"/>
          <w:divBdr>
            <w:top w:val="none" w:sz="0" w:space="0" w:color="auto"/>
            <w:left w:val="none" w:sz="0" w:space="0" w:color="auto"/>
            <w:bottom w:val="none" w:sz="0" w:space="0" w:color="auto"/>
            <w:right w:val="none" w:sz="0" w:space="0" w:color="auto"/>
          </w:divBdr>
        </w:div>
        <w:div w:id="153569447">
          <w:marLeft w:val="0"/>
          <w:marRight w:val="0"/>
          <w:marTop w:val="0"/>
          <w:marBottom w:val="55"/>
          <w:divBdr>
            <w:top w:val="none" w:sz="0" w:space="0" w:color="auto"/>
            <w:left w:val="none" w:sz="0" w:space="0" w:color="auto"/>
            <w:bottom w:val="none" w:sz="0" w:space="0" w:color="auto"/>
            <w:right w:val="none" w:sz="0" w:space="0" w:color="auto"/>
          </w:divBdr>
        </w:div>
        <w:div w:id="1009914641">
          <w:marLeft w:val="0"/>
          <w:marRight w:val="0"/>
          <w:marTop w:val="0"/>
          <w:marBottom w:val="55"/>
          <w:divBdr>
            <w:top w:val="none" w:sz="0" w:space="0" w:color="auto"/>
            <w:left w:val="none" w:sz="0" w:space="0" w:color="auto"/>
            <w:bottom w:val="none" w:sz="0" w:space="0" w:color="auto"/>
            <w:right w:val="none" w:sz="0" w:space="0" w:color="auto"/>
          </w:divBdr>
        </w:div>
        <w:div w:id="1620143188">
          <w:marLeft w:val="0"/>
          <w:marRight w:val="0"/>
          <w:marTop w:val="0"/>
          <w:marBottom w:val="55"/>
          <w:divBdr>
            <w:top w:val="none" w:sz="0" w:space="0" w:color="auto"/>
            <w:left w:val="none" w:sz="0" w:space="0" w:color="auto"/>
            <w:bottom w:val="none" w:sz="0" w:space="0" w:color="auto"/>
            <w:right w:val="none" w:sz="0" w:space="0" w:color="auto"/>
          </w:divBdr>
        </w:div>
      </w:divsChild>
    </w:div>
    <w:div w:id="1964577192">
      <w:bodyDiv w:val="1"/>
      <w:marLeft w:val="0"/>
      <w:marRight w:val="0"/>
      <w:marTop w:val="0"/>
      <w:marBottom w:val="0"/>
      <w:divBdr>
        <w:top w:val="none" w:sz="0" w:space="0" w:color="auto"/>
        <w:left w:val="none" w:sz="0" w:space="0" w:color="auto"/>
        <w:bottom w:val="none" w:sz="0" w:space="0" w:color="auto"/>
        <w:right w:val="none" w:sz="0" w:space="0" w:color="auto"/>
      </w:divBdr>
      <w:divsChild>
        <w:div w:id="1793984346">
          <w:marLeft w:val="0"/>
          <w:marRight w:val="0"/>
          <w:marTop w:val="0"/>
          <w:marBottom w:val="55"/>
          <w:divBdr>
            <w:top w:val="none" w:sz="0" w:space="0" w:color="auto"/>
            <w:left w:val="none" w:sz="0" w:space="0" w:color="auto"/>
            <w:bottom w:val="none" w:sz="0" w:space="0" w:color="auto"/>
            <w:right w:val="none" w:sz="0" w:space="0" w:color="auto"/>
          </w:divBdr>
        </w:div>
        <w:div w:id="672994808">
          <w:marLeft w:val="0"/>
          <w:marRight w:val="0"/>
          <w:marTop w:val="0"/>
          <w:marBottom w:val="55"/>
          <w:divBdr>
            <w:top w:val="none" w:sz="0" w:space="0" w:color="auto"/>
            <w:left w:val="none" w:sz="0" w:space="0" w:color="auto"/>
            <w:bottom w:val="none" w:sz="0" w:space="0" w:color="auto"/>
            <w:right w:val="none" w:sz="0" w:space="0" w:color="auto"/>
          </w:divBdr>
        </w:div>
        <w:div w:id="1595436661">
          <w:marLeft w:val="0"/>
          <w:marRight w:val="0"/>
          <w:marTop w:val="0"/>
          <w:marBottom w:val="55"/>
          <w:divBdr>
            <w:top w:val="none" w:sz="0" w:space="0" w:color="auto"/>
            <w:left w:val="none" w:sz="0" w:space="0" w:color="auto"/>
            <w:bottom w:val="none" w:sz="0" w:space="0" w:color="auto"/>
            <w:right w:val="none" w:sz="0" w:space="0" w:color="auto"/>
          </w:divBdr>
        </w:div>
        <w:div w:id="975255470">
          <w:marLeft w:val="0"/>
          <w:marRight w:val="0"/>
          <w:marTop w:val="0"/>
          <w:marBottom w:val="55"/>
          <w:divBdr>
            <w:top w:val="none" w:sz="0" w:space="0" w:color="auto"/>
            <w:left w:val="none" w:sz="0" w:space="0" w:color="auto"/>
            <w:bottom w:val="none" w:sz="0" w:space="0" w:color="auto"/>
            <w:right w:val="none" w:sz="0" w:space="0" w:color="auto"/>
          </w:divBdr>
        </w:div>
        <w:div w:id="1660231982">
          <w:marLeft w:val="0"/>
          <w:marRight w:val="0"/>
          <w:marTop w:val="0"/>
          <w:marBottom w:val="55"/>
          <w:divBdr>
            <w:top w:val="none" w:sz="0" w:space="0" w:color="auto"/>
            <w:left w:val="none" w:sz="0" w:space="0" w:color="auto"/>
            <w:bottom w:val="none" w:sz="0" w:space="0" w:color="auto"/>
            <w:right w:val="none" w:sz="0" w:space="0" w:color="auto"/>
          </w:divBdr>
        </w:div>
      </w:divsChild>
    </w:div>
    <w:div w:id="1968583295">
      <w:bodyDiv w:val="1"/>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0"/>
          <w:marRight w:val="0"/>
          <w:marTop w:val="0"/>
          <w:marBottom w:val="55"/>
          <w:divBdr>
            <w:top w:val="none" w:sz="0" w:space="0" w:color="auto"/>
            <w:left w:val="none" w:sz="0" w:space="0" w:color="auto"/>
            <w:bottom w:val="none" w:sz="0" w:space="0" w:color="auto"/>
            <w:right w:val="none" w:sz="0" w:space="0" w:color="auto"/>
          </w:divBdr>
        </w:div>
        <w:div w:id="542526310">
          <w:marLeft w:val="0"/>
          <w:marRight w:val="0"/>
          <w:marTop w:val="0"/>
          <w:marBottom w:val="55"/>
          <w:divBdr>
            <w:top w:val="none" w:sz="0" w:space="0" w:color="auto"/>
            <w:left w:val="none" w:sz="0" w:space="0" w:color="auto"/>
            <w:bottom w:val="none" w:sz="0" w:space="0" w:color="auto"/>
            <w:right w:val="none" w:sz="0" w:space="0" w:color="auto"/>
          </w:divBdr>
        </w:div>
        <w:div w:id="1659268044">
          <w:marLeft w:val="0"/>
          <w:marRight w:val="0"/>
          <w:marTop w:val="0"/>
          <w:marBottom w:val="55"/>
          <w:divBdr>
            <w:top w:val="none" w:sz="0" w:space="0" w:color="auto"/>
            <w:left w:val="none" w:sz="0" w:space="0" w:color="auto"/>
            <w:bottom w:val="none" w:sz="0" w:space="0" w:color="auto"/>
            <w:right w:val="none" w:sz="0" w:space="0" w:color="auto"/>
          </w:divBdr>
        </w:div>
        <w:div w:id="699747830">
          <w:marLeft w:val="0"/>
          <w:marRight w:val="0"/>
          <w:marTop w:val="0"/>
          <w:marBottom w:val="55"/>
          <w:divBdr>
            <w:top w:val="none" w:sz="0" w:space="0" w:color="auto"/>
            <w:left w:val="none" w:sz="0" w:space="0" w:color="auto"/>
            <w:bottom w:val="none" w:sz="0" w:space="0" w:color="auto"/>
            <w:right w:val="none" w:sz="0" w:space="0" w:color="auto"/>
          </w:divBdr>
        </w:div>
        <w:div w:id="2015454455">
          <w:marLeft w:val="0"/>
          <w:marRight w:val="0"/>
          <w:marTop w:val="0"/>
          <w:marBottom w:val="55"/>
          <w:divBdr>
            <w:top w:val="none" w:sz="0" w:space="0" w:color="auto"/>
            <w:left w:val="none" w:sz="0" w:space="0" w:color="auto"/>
            <w:bottom w:val="none" w:sz="0" w:space="0" w:color="auto"/>
            <w:right w:val="none" w:sz="0" w:space="0" w:color="auto"/>
          </w:divBdr>
        </w:div>
      </w:divsChild>
    </w:div>
    <w:div w:id="1972438823">
      <w:bodyDiv w:val="1"/>
      <w:marLeft w:val="0"/>
      <w:marRight w:val="0"/>
      <w:marTop w:val="0"/>
      <w:marBottom w:val="0"/>
      <w:divBdr>
        <w:top w:val="none" w:sz="0" w:space="0" w:color="auto"/>
        <w:left w:val="none" w:sz="0" w:space="0" w:color="auto"/>
        <w:bottom w:val="none" w:sz="0" w:space="0" w:color="auto"/>
        <w:right w:val="none" w:sz="0" w:space="0" w:color="auto"/>
      </w:divBdr>
      <w:divsChild>
        <w:div w:id="490562844">
          <w:marLeft w:val="0"/>
          <w:marRight w:val="0"/>
          <w:marTop w:val="0"/>
          <w:marBottom w:val="55"/>
          <w:divBdr>
            <w:top w:val="none" w:sz="0" w:space="0" w:color="auto"/>
            <w:left w:val="none" w:sz="0" w:space="0" w:color="auto"/>
            <w:bottom w:val="none" w:sz="0" w:space="0" w:color="auto"/>
            <w:right w:val="none" w:sz="0" w:space="0" w:color="auto"/>
          </w:divBdr>
        </w:div>
        <w:div w:id="894244305">
          <w:marLeft w:val="0"/>
          <w:marRight w:val="0"/>
          <w:marTop w:val="0"/>
          <w:marBottom w:val="55"/>
          <w:divBdr>
            <w:top w:val="none" w:sz="0" w:space="0" w:color="auto"/>
            <w:left w:val="none" w:sz="0" w:space="0" w:color="auto"/>
            <w:bottom w:val="none" w:sz="0" w:space="0" w:color="auto"/>
            <w:right w:val="none" w:sz="0" w:space="0" w:color="auto"/>
          </w:divBdr>
        </w:div>
        <w:div w:id="919754137">
          <w:marLeft w:val="0"/>
          <w:marRight w:val="0"/>
          <w:marTop w:val="0"/>
          <w:marBottom w:val="55"/>
          <w:divBdr>
            <w:top w:val="none" w:sz="0" w:space="0" w:color="auto"/>
            <w:left w:val="none" w:sz="0" w:space="0" w:color="auto"/>
            <w:bottom w:val="none" w:sz="0" w:space="0" w:color="auto"/>
            <w:right w:val="none" w:sz="0" w:space="0" w:color="auto"/>
          </w:divBdr>
        </w:div>
      </w:divsChild>
    </w:div>
    <w:div w:id="2023318403">
      <w:bodyDiv w:val="1"/>
      <w:marLeft w:val="0"/>
      <w:marRight w:val="0"/>
      <w:marTop w:val="0"/>
      <w:marBottom w:val="0"/>
      <w:divBdr>
        <w:top w:val="none" w:sz="0" w:space="0" w:color="auto"/>
        <w:left w:val="none" w:sz="0" w:space="0" w:color="auto"/>
        <w:bottom w:val="none" w:sz="0" w:space="0" w:color="auto"/>
        <w:right w:val="none" w:sz="0" w:space="0" w:color="auto"/>
      </w:divBdr>
      <w:divsChild>
        <w:div w:id="2031445578">
          <w:marLeft w:val="0"/>
          <w:marRight w:val="0"/>
          <w:marTop w:val="0"/>
          <w:marBottom w:val="55"/>
          <w:divBdr>
            <w:top w:val="none" w:sz="0" w:space="0" w:color="auto"/>
            <w:left w:val="none" w:sz="0" w:space="0" w:color="auto"/>
            <w:bottom w:val="none" w:sz="0" w:space="0" w:color="auto"/>
            <w:right w:val="none" w:sz="0" w:space="0" w:color="auto"/>
          </w:divBdr>
        </w:div>
        <w:div w:id="554001182">
          <w:marLeft w:val="0"/>
          <w:marRight w:val="0"/>
          <w:marTop w:val="0"/>
          <w:marBottom w:val="55"/>
          <w:divBdr>
            <w:top w:val="none" w:sz="0" w:space="0" w:color="auto"/>
            <w:left w:val="none" w:sz="0" w:space="0" w:color="auto"/>
            <w:bottom w:val="none" w:sz="0" w:space="0" w:color="auto"/>
            <w:right w:val="none" w:sz="0" w:space="0" w:color="auto"/>
          </w:divBdr>
        </w:div>
        <w:div w:id="228931564">
          <w:marLeft w:val="0"/>
          <w:marRight w:val="0"/>
          <w:marTop w:val="0"/>
          <w:marBottom w:val="55"/>
          <w:divBdr>
            <w:top w:val="none" w:sz="0" w:space="0" w:color="auto"/>
            <w:left w:val="none" w:sz="0" w:space="0" w:color="auto"/>
            <w:bottom w:val="none" w:sz="0" w:space="0" w:color="auto"/>
            <w:right w:val="none" w:sz="0" w:space="0" w:color="auto"/>
          </w:divBdr>
        </w:div>
        <w:div w:id="313343234">
          <w:marLeft w:val="0"/>
          <w:marRight w:val="0"/>
          <w:marTop w:val="0"/>
          <w:marBottom w:val="55"/>
          <w:divBdr>
            <w:top w:val="none" w:sz="0" w:space="0" w:color="auto"/>
            <w:left w:val="none" w:sz="0" w:space="0" w:color="auto"/>
            <w:bottom w:val="none" w:sz="0" w:space="0" w:color="auto"/>
            <w:right w:val="none" w:sz="0" w:space="0" w:color="auto"/>
          </w:divBdr>
        </w:div>
        <w:div w:id="1168254578">
          <w:marLeft w:val="0"/>
          <w:marRight w:val="0"/>
          <w:marTop w:val="0"/>
          <w:marBottom w:val="55"/>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3192872">
      <w:bodyDiv w:val="1"/>
      <w:marLeft w:val="0"/>
      <w:marRight w:val="0"/>
      <w:marTop w:val="0"/>
      <w:marBottom w:val="0"/>
      <w:divBdr>
        <w:top w:val="none" w:sz="0" w:space="0" w:color="auto"/>
        <w:left w:val="none" w:sz="0" w:space="0" w:color="auto"/>
        <w:bottom w:val="none" w:sz="0" w:space="0" w:color="auto"/>
        <w:right w:val="none" w:sz="0" w:space="0" w:color="auto"/>
      </w:divBdr>
      <w:divsChild>
        <w:div w:id="250700410">
          <w:marLeft w:val="0"/>
          <w:marRight w:val="0"/>
          <w:marTop w:val="0"/>
          <w:marBottom w:val="55"/>
          <w:divBdr>
            <w:top w:val="none" w:sz="0" w:space="0" w:color="auto"/>
            <w:left w:val="none" w:sz="0" w:space="0" w:color="auto"/>
            <w:bottom w:val="none" w:sz="0" w:space="0" w:color="auto"/>
            <w:right w:val="none" w:sz="0" w:space="0" w:color="auto"/>
          </w:divBdr>
        </w:div>
        <w:div w:id="1054084050">
          <w:marLeft w:val="0"/>
          <w:marRight w:val="0"/>
          <w:marTop w:val="0"/>
          <w:marBottom w:val="55"/>
          <w:divBdr>
            <w:top w:val="none" w:sz="0" w:space="0" w:color="auto"/>
            <w:left w:val="none" w:sz="0" w:space="0" w:color="auto"/>
            <w:bottom w:val="none" w:sz="0" w:space="0" w:color="auto"/>
            <w:right w:val="none" w:sz="0" w:space="0" w:color="auto"/>
          </w:divBdr>
        </w:div>
        <w:div w:id="1390496297">
          <w:marLeft w:val="0"/>
          <w:marRight w:val="0"/>
          <w:marTop w:val="0"/>
          <w:marBottom w:val="55"/>
          <w:divBdr>
            <w:top w:val="none" w:sz="0" w:space="0" w:color="auto"/>
            <w:left w:val="none" w:sz="0" w:space="0" w:color="auto"/>
            <w:bottom w:val="none" w:sz="0" w:space="0" w:color="auto"/>
            <w:right w:val="none" w:sz="0" w:space="0" w:color="auto"/>
          </w:divBdr>
        </w:div>
        <w:div w:id="1456949747">
          <w:marLeft w:val="0"/>
          <w:marRight w:val="0"/>
          <w:marTop w:val="0"/>
          <w:marBottom w:val="55"/>
          <w:divBdr>
            <w:top w:val="none" w:sz="0" w:space="0" w:color="auto"/>
            <w:left w:val="none" w:sz="0" w:space="0" w:color="auto"/>
            <w:bottom w:val="none" w:sz="0" w:space="0" w:color="auto"/>
            <w:right w:val="none" w:sz="0" w:space="0" w:color="auto"/>
          </w:divBdr>
        </w:div>
      </w:divsChild>
    </w:div>
    <w:div w:id="2058041235">
      <w:bodyDiv w:val="1"/>
      <w:marLeft w:val="0"/>
      <w:marRight w:val="0"/>
      <w:marTop w:val="0"/>
      <w:marBottom w:val="0"/>
      <w:divBdr>
        <w:top w:val="none" w:sz="0" w:space="0" w:color="auto"/>
        <w:left w:val="none" w:sz="0" w:space="0" w:color="auto"/>
        <w:bottom w:val="none" w:sz="0" w:space="0" w:color="auto"/>
        <w:right w:val="none" w:sz="0" w:space="0" w:color="auto"/>
      </w:divBdr>
    </w:div>
    <w:div w:id="206525485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68">
          <w:marLeft w:val="0"/>
          <w:marRight w:val="0"/>
          <w:marTop w:val="0"/>
          <w:marBottom w:val="55"/>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3347">
      <w:bodyDiv w:val="1"/>
      <w:marLeft w:val="0"/>
      <w:marRight w:val="0"/>
      <w:marTop w:val="0"/>
      <w:marBottom w:val="0"/>
      <w:divBdr>
        <w:top w:val="none" w:sz="0" w:space="0" w:color="auto"/>
        <w:left w:val="none" w:sz="0" w:space="0" w:color="auto"/>
        <w:bottom w:val="none" w:sz="0" w:space="0" w:color="auto"/>
        <w:right w:val="none" w:sz="0" w:space="0" w:color="auto"/>
      </w:divBdr>
      <w:divsChild>
        <w:div w:id="2096122898">
          <w:marLeft w:val="720"/>
          <w:marRight w:val="0"/>
          <w:marTop w:val="0"/>
          <w:marBottom w:val="55"/>
          <w:divBdr>
            <w:top w:val="none" w:sz="0" w:space="0" w:color="auto"/>
            <w:left w:val="none" w:sz="0" w:space="0" w:color="auto"/>
            <w:bottom w:val="none" w:sz="0" w:space="0" w:color="auto"/>
            <w:right w:val="none" w:sz="0" w:space="0" w:color="auto"/>
          </w:divBdr>
        </w:div>
      </w:divsChild>
    </w:div>
    <w:div w:id="2120758217">
      <w:bodyDiv w:val="1"/>
      <w:marLeft w:val="0"/>
      <w:marRight w:val="0"/>
      <w:marTop w:val="0"/>
      <w:marBottom w:val="0"/>
      <w:divBdr>
        <w:top w:val="none" w:sz="0" w:space="0" w:color="auto"/>
        <w:left w:val="none" w:sz="0" w:space="0" w:color="auto"/>
        <w:bottom w:val="none" w:sz="0" w:space="0" w:color="auto"/>
        <w:right w:val="none" w:sz="0" w:space="0" w:color="auto"/>
      </w:divBdr>
      <w:divsChild>
        <w:div w:id="698773930">
          <w:marLeft w:val="0"/>
          <w:marRight w:val="0"/>
          <w:marTop w:val="0"/>
          <w:marBottom w:val="55"/>
          <w:divBdr>
            <w:top w:val="none" w:sz="0" w:space="0" w:color="auto"/>
            <w:left w:val="none" w:sz="0" w:space="0" w:color="auto"/>
            <w:bottom w:val="none" w:sz="0" w:space="0" w:color="auto"/>
            <w:right w:val="none" w:sz="0" w:space="0" w:color="auto"/>
          </w:divBdr>
        </w:div>
        <w:div w:id="52391039">
          <w:marLeft w:val="0"/>
          <w:marRight w:val="0"/>
          <w:marTop w:val="0"/>
          <w:marBottom w:val="55"/>
          <w:divBdr>
            <w:top w:val="none" w:sz="0" w:space="0" w:color="auto"/>
            <w:left w:val="none" w:sz="0" w:space="0" w:color="auto"/>
            <w:bottom w:val="none" w:sz="0" w:space="0" w:color="auto"/>
            <w:right w:val="none" w:sz="0" w:space="0" w:color="auto"/>
          </w:divBdr>
        </w:div>
        <w:div w:id="94711985">
          <w:marLeft w:val="0"/>
          <w:marRight w:val="0"/>
          <w:marTop w:val="0"/>
          <w:marBottom w:val="55"/>
          <w:divBdr>
            <w:top w:val="none" w:sz="0" w:space="0" w:color="auto"/>
            <w:left w:val="none" w:sz="0" w:space="0" w:color="auto"/>
            <w:bottom w:val="none" w:sz="0" w:space="0" w:color="auto"/>
            <w:right w:val="none" w:sz="0" w:space="0" w:color="auto"/>
          </w:divBdr>
        </w:div>
      </w:divsChild>
    </w:div>
    <w:div w:id="2144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7cf0e0db-f490-4122-abae-21917392c748"/>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sharepoint/v3"/>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Western Australia agricultural export snapshot 2022 – April 2023</vt:lpstr>
    </vt:vector>
  </TitlesOfParts>
  <Company/>
  <LinksUpToDate>false</LinksUpToDate>
  <CharactersWithSpaces>2739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 agricultural export snapshot 2022 – April 2023</dc:title>
  <dc:creator>Department of Agriculture, Fisheries and Forestry</dc:creator>
  <cp:revision>7</cp:revision>
  <cp:lastPrinted>2023-04-06T03:04:00Z</cp:lastPrinted>
  <dcterms:created xsi:type="dcterms:W3CDTF">2023-04-06T02:23:00Z</dcterms:created>
  <dcterms:modified xsi:type="dcterms:W3CDTF">2023-04-10T23:56:00Z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