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6.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7.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8.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9.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0936AC" w14:textId="632392A0" w:rsidR="00D3565C" w:rsidRDefault="00D3565C" w:rsidP="00D3565C">
      <w:pPr>
        <w:pStyle w:val="Heading1"/>
      </w:pPr>
      <w:r>
        <w:t>I</w:t>
      </w:r>
      <w:r w:rsidR="00A624AA">
        <w:t>nformation and communication technology</w:t>
      </w:r>
      <w:r>
        <w:t xml:space="preserve"> use in Australian agriculture</w:t>
      </w:r>
    </w:p>
    <w:p w14:paraId="4E83671F" w14:textId="77777777" w:rsidR="00D5624B" w:rsidRDefault="00D3565C">
      <w:pPr>
        <w:pStyle w:val="Subtitle"/>
      </w:pPr>
      <w:r w:rsidRPr="00D3565C">
        <w:t>A survey of broadacre, dairy and vegetable farms</w:t>
      </w:r>
    </w:p>
    <w:p w14:paraId="2217F172" w14:textId="77777777" w:rsidR="00D5624B" w:rsidRDefault="00D3565C">
      <w:pPr>
        <w:pStyle w:val="Author"/>
        <w:rPr>
          <w:lang w:val="es-ES"/>
        </w:rPr>
      </w:pPr>
      <w:r>
        <w:rPr>
          <w:lang w:val="es-ES"/>
        </w:rPr>
        <w:t xml:space="preserve">Niki </w:t>
      </w:r>
      <w:proofErr w:type="spellStart"/>
      <w:r>
        <w:rPr>
          <w:lang w:val="es-ES"/>
        </w:rPr>
        <w:t>Dufty</w:t>
      </w:r>
      <w:proofErr w:type="spellEnd"/>
      <w:r>
        <w:rPr>
          <w:lang w:val="es-ES"/>
        </w:rPr>
        <w:t xml:space="preserve"> and Thomas Jackson</w:t>
      </w:r>
    </w:p>
    <w:p w14:paraId="0B966C72" w14:textId="1CE5DA60" w:rsidR="00D5624B" w:rsidRDefault="00D3565C">
      <w:pPr>
        <w:pStyle w:val="Organisation"/>
        <w:tabs>
          <w:tab w:val="left" w:pos="7995"/>
        </w:tabs>
      </w:pPr>
      <w:r>
        <w:t>Research by the Australian Bureau of Agricultural and Resource Economics and Sciences</w:t>
      </w:r>
    </w:p>
    <w:p w14:paraId="24CB1693" w14:textId="32E9939D" w:rsidR="00D5624B" w:rsidRPr="00E02B83" w:rsidRDefault="00D3565C">
      <w:pPr>
        <w:pStyle w:val="Publicationseries"/>
      </w:pPr>
      <w:r w:rsidRPr="00E02B83">
        <w:t>Resea</w:t>
      </w:r>
      <w:r w:rsidR="00E02B83" w:rsidRPr="00E02B83">
        <w:t>r</w:t>
      </w:r>
      <w:r w:rsidRPr="00E02B83">
        <w:t>ch report</w:t>
      </w:r>
      <w:r w:rsidR="00A624AA">
        <w:t xml:space="preserve"> 18.</w:t>
      </w:r>
      <w:r w:rsidR="001358D0">
        <w:t>15</w:t>
      </w:r>
    </w:p>
    <w:p w14:paraId="1E2DD1FB" w14:textId="797148CA" w:rsidR="00D5624B" w:rsidRDefault="00A624AA">
      <w:pPr>
        <w:pStyle w:val="Date"/>
      </w:pPr>
      <w:r>
        <w:t>November</w:t>
      </w:r>
      <w:r w:rsidR="00E02B83" w:rsidRPr="00E02B83">
        <w:t xml:space="preserve"> </w:t>
      </w:r>
      <w:r w:rsidR="00D3565C" w:rsidRPr="00E02B83">
        <w:rPr>
          <w:rStyle w:val="SubtleReference"/>
          <w:sz w:val="22"/>
          <w:szCs w:val="22"/>
        </w:rPr>
        <w:t>2018</w:t>
      </w:r>
    </w:p>
    <w:p w14:paraId="5EDD5616" w14:textId="77777777" w:rsidR="00D5624B" w:rsidRDefault="00D3565C" w:rsidP="00D3565C">
      <w:pPr>
        <w:pStyle w:val="Picture"/>
        <w:jc w:val="center"/>
      </w:pPr>
      <w:r>
        <w:drawing>
          <wp:inline distT="0" distB="0" distL="0" distR="0" wp14:anchorId="3011B4C4" wp14:editId="3F592687">
            <wp:extent cx="3701143" cy="37011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A2840_0117 biosphere.png"/>
                    <pic:cNvPicPr/>
                  </pic:nvPicPr>
                  <pic:blipFill>
                    <a:blip r:embed="rId11">
                      <a:extLst>
                        <a:ext uri="{28A0092B-C50C-407E-A947-70E740481C1C}">
                          <a14:useLocalDpi xmlns:a14="http://schemas.microsoft.com/office/drawing/2010/main" val="0"/>
                        </a:ext>
                      </a:extLst>
                    </a:blip>
                    <a:stretch>
                      <a:fillRect/>
                    </a:stretch>
                  </pic:blipFill>
                  <pic:spPr>
                    <a:xfrm>
                      <a:off x="0" y="0"/>
                      <a:ext cx="3709472" cy="3709472"/>
                    </a:xfrm>
                    <a:prstGeom prst="rect">
                      <a:avLst/>
                    </a:prstGeom>
                  </pic:spPr>
                </pic:pic>
              </a:graphicData>
            </a:graphic>
          </wp:inline>
        </w:drawing>
      </w:r>
    </w:p>
    <w:p w14:paraId="6C3C63E7" w14:textId="77777777" w:rsidR="00D3565C" w:rsidRDefault="00D3565C">
      <w:pPr>
        <w:pStyle w:val="Normalsmall"/>
        <w:sectPr w:rsidR="00D3565C" w:rsidSect="00D3565C">
          <w:headerReference w:type="default"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r>
        <w:br w:type="page"/>
      </w:r>
    </w:p>
    <w:p w14:paraId="63D193EB" w14:textId="77777777" w:rsidR="00D5624B" w:rsidRDefault="00D3565C">
      <w:pPr>
        <w:pStyle w:val="Normalsmall"/>
      </w:pPr>
      <w:r>
        <w:lastRenderedPageBreak/>
        <w:t>© Commonwealth of Australia 2018</w:t>
      </w:r>
    </w:p>
    <w:p w14:paraId="7A249A13" w14:textId="77777777" w:rsidR="00D5624B" w:rsidRDefault="00D3565C">
      <w:pPr>
        <w:pStyle w:val="Normalsmall"/>
        <w:rPr>
          <w:rStyle w:val="Strong"/>
        </w:rPr>
      </w:pPr>
      <w:r>
        <w:rPr>
          <w:rStyle w:val="Strong"/>
        </w:rPr>
        <w:t>Ownership of intellectual property rights</w:t>
      </w:r>
    </w:p>
    <w:p w14:paraId="6937C6D5" w14:textId="77777777" w:rsidR="00D5624B" w:rsidRDefault="00D3565C">
      <w:pPr>
        <w:pStyle w:val="Normalsmall"/>
      </w:pPr>
      <w:r>
        <w:t>Unless otherwise noted, copyright (and any other intellectual property rights, if any) in this publication is owned by the Commonwealth of Australia (referred to as the Commonwealth).</w:t>
      </w:r>
    </w:p>
    <w:p w14:paraId="1BD3C401" w14:textId="77777777" w:rsidR="00D5624B" w:rsidRDefault="00D3565C">
      <w:pPr>
        <w:pStyle w:val="Normalsmall"/>
        <w:rPr>
          <w:rStyle w:val="Strong"/>
        </w:rPr>
      </w:pPr>
      <w:proofErr w:type="gramStart"/>
      <w:r>
        <w:rPr>
          <w:rStyle w:val="Strong"/>
        </w:rPr>
        <w:t>Creative Commons</w:t>
      </w:r>
      <w:proofErr w:type="gramEnd"/>
      <w:r>
        <w:rPr>
          <w:rStyle w:val="Strong"/>
        </w:rPr>
        <w:t xml:space="preserve"> licence</w:t>
      </w:r>
    </w:p>
    <w:p w14:paraId="2613200C" w14:textId="77777777" w:rsidR="00D5624B" w:rsidRDefault="00D3565C">
      <w:pPr>
        <w:pStyle w:val="Normalsmall"/>
      </w:pPr>
      <w:r>
        <w:t xml:space="preserve">All material in this publication is licensed under a Creative </w:t>
      </w:r>
      <w:hyperlink r:id="rId16" w:history="1">
        <w:r>
          <w:rPr>
            <w:rStyle w:val="Hyperlink"/>
          </w:rPr>
          <w:t>Commons Attribution 4.0 International Licence</w:t>
        </w:r>
      </w:hyperlink>
      <w:r>
        <w:t xml:space="preserve"> except content supplied by third parties, logos and the Commonwealth Coat of Arms.</w:t>
      </w:r>
    </w:p>
    <w:p w14:paraId="46C1435A" w14:textId="77777777" w:rsidR="00D5624B" w:rsidRDefault="00D3565C">
      <w:pPr>
        <w:pStyle w:val="Normalsmall"/>
      </w:pPr>
      <w:r>
        <w:t xml:space="preserve">Inquiries about the licence and any use of this document should be emailed to </w:t>
      </w:r>
      <w:hyperlink r:id="rId17" w:history="1">
        <w:r>
          <w:rPr>
            <w:rStyle w:val="Hyperlink"/>
          </w:rPr>
          <w:t>copyright@agriculture.gov.au</w:t>
        </w:r>
      </w:hyperlink>
      <w:r>
        <w:t>.</w:t>
      </w:r>
    </w:p>
    <w:p w14:paraId="7F41A91C" w14:textId="77777777" w:rsidR="00D5624B" w:rsidRDefault="00D3565C">
      <w:pPr>
        <w:pStyle w:val="Normalsmall"/>
      </w:pPr>
      <w:r>
        <w:rPr>
          <w:noProof/>
          <w:lang w:eastAsia="en-AU"/>
        </w:rPr>
        <w:drawing>
          <wp:inline distT="0" distB="0" distL="0" distR="0" wp14:anchorId="6DDA385B" wp14:editId="67B0F890">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5019A13" w14:textId="77777777" w:rsidR="00D5624B" w:rsidRDefault="00D3565C">
      <w:pPr>
        <w:pStyle w:val="Normalsmall"/>
        <w:rPr>
          <w:rStyle w:val="Strong"/>
        </w:rPr>
      </w:pPr>
      <w:r>
        <w:rPr>
          <w:rStyle w:val="Strong"/>
        </w:rPr>
        <w:t>Cataloguing data</w:t>
      </w:r>
    </w:p>
    <w:p w14:paraId="79808AF6" w14:textId="140C3212" w:rsidR="00D5624B" w:rsidRPr="00E02B83" w:rsidRDefault="00D3565C">
      <w:pPr>
        <w:pStyle w:val="Normalsmall"/>
      </w:pPr>
      <w:r>
        <w:t xml:space="preserve">This publication (and any material sourced from it) should be attributed as: </w:t>
      </w:r>
      <w:r w:rsidRPr="00D3565C">
        <w:t xml:space="preserve">Dufty, N &amp; Jackson, T, 2018, </w:t>
      </w:r>
      <w:r w:rsidR="00A624AA" w:rsidRPr="00A624AA">
        <w:rPr>
          <w:i/>
        </w:rPr>
        <w:t>Information and communication technology</w:t>
      </w:r>
      <w:r w:rsidRPr="00D3565C">
        <w:rPr>
          <w:i/>
        </w:rPr>
        <w:t xml:space="preserve"> use in Australian agriculture</w:t>
      </w:r>
      <w:r>
        <w:t xml:space="preserve">, </w:t>
      </w:r>
      <w:r w:rsidRPr="00E02B83">
        <w:t xml:space="preserve">ABARES research report </w:t>
      </w:r>
      <w:r w:rsidR="001358D0">
        <w:t xml:space="preserve">18.15, </w:t>
      </w:r>
      <w:r w:rsidRPr="00E02B83">
        <w:t xml:space="preserve">Canberra, </w:t>
      </w:r>
      <w:r w:rsidR="00A624AA">
        <w:t>November</w:t>
      </w:r>
      <w:r w:rsidR="000D36D7">
        <w:t>.</w:t>
      </w:r>
      <w:r w:rsidR="005F7F7C" w:rsidRPr="00E02B83">
        <w:t xml:space="preserve"> </w:t>
      </w:r>
      <w:r w:rsidRPr="00E02B83">
        <w:t>CC BY 4.0.</w:t>
      </w:r>
    </w:p>
    <w:p w14:paraId="546BAB95" w14:textId="77777777" w:rsidR="001358D0" w:rsidRDefault="001358D0" w:rsidP="001358D0">
      <w:pPr>
        <w:pStyle w:val="Normalsmall"/>
      </w:pPr>
      <w:r>
        <w:t>ISBN       978-1-74323-406-8</w:t>
      </w:r>
    </w:p>
    <w:p w14:paraId="41A267F1" w14:textId="77777777" w:rsidR="001358D0" w:rsidRDefault="001358D0" w:rsidP="001358D0">
      <w:pPr>
        <w:pStyle w:val="Normalsmall"/>
      </w:pPr>
      <w:r>
        <w:t>ISSN       1447-8358</w:t>
      </w:r>
    </w:p>
    <w:p w14:paraId="1E334571" w14:textId="77777777" w:rsidR="001358D0" w:rsidRDefault="001358D0" w:rsidP="001358D0">
      <w:pPr>
        <w:pStyle w:val="Normalsmall"/>
      </w:pPr>
      <w:r>
        <w:t>Report no.            18.15</w:t>
      </w:r>
      <w:r w:rsidRPr="00E02B83">
        <w:t xml:space="preserve"> </w:t>
      </w:r>
    </w:p>
    <w:p w14:paraId="2699E1D1" w14:textId="2FFBCA02" w:rsidR="00D5624B" w:rsidRDefault="00D3565C" w:rsidP="001358D0">
      <w:pPr>
        <w:pStyle w:val="Normalsmall"/>
      </w:pPr>
      <w:r w:rsidRPr="00E02B83">
        <w:t xml:space="preserve">This publication is available at </w:t>
      </w:r>
      <w:hyperlink r:id="rId19" w:history="1">
        <w:r w:rsidRPr="00E02B83">
          <w:rPr>
            <w:rStyle w:val="Hyperlink"/>
          </w:rPr>
          <w:t>agriculture.gov.au/publications</w:t>
        </w:r>
      </w:hyperlink>
      <w:r w:rsidRPr="00E02B83">
        <w:t>.</w:t>
      </w:r>
    </w:p>
    <w:p w14:paraId="7878DD4C" w14:textId="77777777" w:rsidR="00D5624B" w:rsidRDefault="00D3565C">
      <w:pPr>
        <w:pStyle w:val="Normalsmall"/>
        <w:spacing w:after="0"/>
      </w:pPr>
      <w:r>
        <w:t>Department of Agriculture and Water Resources</w:t>
      </w:r>
    </w:p>
    <w:p w14:paraId="4FCEACA9" w14:textId="77777777" w:rsidR="00D5624B" w:rsidRDefault="00D3565C">
      <w:pPr>
        <w:pStyle w:val="Normalsmall"/>
        <w:spacing w:after="0"/>
      </w:pPr>
      <w:r>
        <w:t>GPO Box 858 Canberra ACT 2601</w:t>
      </w:r>
    </w:p>
    <w:p w14:paraId="46C2B991" w14:textId="77777777" w:rsidR="00D5624B" w:rsidRDefault="00D3565C">
      <w:pPr>
        <w:pStyle w:val="Normalsmall"/>
        <w:spacing w:after="0"/>
      </w:pPr>
      <w:r>
        <w:t>Telephone 1800 900 090</w:t>
      </w:r>
    </w:p>
    <w:p w14:paraId="3755D847" w14:textId="77777777" w:rsidR="00D5624B" w:rsidRDefault="00D3565C">
      <w:pPr>
        <w:pStyle w:val="Normalsmall"/>
      </w:pPr>
      <w:r>
        <w:t xml:space="preserve">Web </w:t>
      </w:r>
      <w:hyperlink r:id="rId20" w:history="1">
        <w:r>
          <w:rPr>
            <w:rStyle w:val="Hyperlink"/>
          </w:rPr>
          <w:t>agriculture.gov.au</w:t>
        </w:r>
      </w:hyperlink>
    </w:p>
    <w:p w14:paraId="7356E525" w14:textId="77777777" w:rsidR="00D5624B" w:rsidRDefault="00D3565C">
      <w:pPr>
        <w:pStyle w:val="Normalsmall"/>
      </w:pPr>
      <w:r>
        <w:t>The Australian Government acting through the Department of Agriculture and Water Resources, represented by the Australian Bureau of Agricultural and Resource Economics and Sciences, has exercised due care and skill in preparing and compiling the information and data in this publication. Notwithstanding, the Department of Agriculture and Water Resources,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7A1B5F9" w14:textId="77777777" w:rsidR="00D5624B" w:rsidRPr="00D3565C" w:rsidRDefault="00D3565C">
      <w:pPr>
        <w:pStyle w:val="Normalsmall"/>
        <w:rPr>
          <w:rStyle w:val="Strong"/>
        </w:rPr>
      </w:pPr>
      <w:r w:rsidRPr="00D3565C">
        <w:rPr>
          <w:rStyle w:val="Strong"/>
        </w:rPr>
        <w:t>Acknowledgements</w:t>
      </w:r>
    </w:p>
    <w:p w14:paraId="41CF0346" w14:textId="77777777" w:rsidR="00D5624B" w:rsidRDefault="00D3565C">
      <w:pPr>
        <w:pStyle w:val="Normalsmall"/>
      </w:pPr>
      <w:r w:rsidRPr="00D3565C">
        <w:t>The authors thank interview and survey participants for their input. Thanks also to David Galeano for his comments on this report.</w:t>
      </w:r>
    </w:p>
    <w:p w14:paraId="3DBD6AE6" w14:textId="77777777" w:rsidR="00D3565C" w:rsidRDefault="00D3565C">
      <w:pPr>
        <w:spacing w:after="0" w:line="240" w:lineRule="auto"/>
      </w:pPr>
      <w:r>
        <w:rPr>
          <w:bCs/>
        </w:rP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26BAC48F" w14:textId="77777777" w:rsidR="00D5624B" w:rsidRDefault="00D3565C">
          <w:pPr>
            <w:pStyle w:val="TOCHeading"/>
          </w:pPr>
          <w:r>
            <w:t>Contents</w:t>
          </w:r>
        </w:p>
        <w:p w14:paraId="7BB9C255" w14:textId="77777777" w:rsidR="00497677" w:rsidRDefault="00D3565C">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527378943" w:history="1">
            <w:r w:rsidR="00497677" w:rsidRPr="00DD074A">
              <w:rPr>
                <w:rStyle w:val="Hyperlink"/>
              </w:rPr>
              <w:t>Summary</w:t>
            </w:r>
            <w:r w:rsidR="00497677">
              <w:rPr>
                <w:webHidden/>
              </w:rPr>
              <w:tab/>
            </w:r>
            <w:r w:rsidR="00497677">
              <w:rPr>
                <w:webHidden/>
              </w:rPr>
              <w:fldChar w:fldCharType="begin"/>
            </w:r>
            <w:r w:rsidR="00497677">
              <w:rPr>
                <w:webHidden/>
              </w:rPr>
              <w:instrText xml:space="preserve"> PAGEREF _Toc527378943 \h </w:instrText>
            </w:r>
            <w:r w:rsidR="00497677">
              <w:rPr>
                <w:webHidden/>
              </w:rPr>
            </w:r>
            <w:r w:rsidR="00497677">
              <w:rPr>
                <w:webHidden/>
              </w:rPr>
              <w:fldChar w:fldCharType="separate"/>
            </w:r>
            <w:r w:rsidR="000B0A89">
              <w:rPr>
                <w:webHidden/>
              </w:rPr>
              <w:t>1</w:t>
            </w:r>
            <w:r w:rsidR="00497677">
              <w:rPr>
                <w:webHidden/>
              </w:rPr>
              <w:fldChar w:fldCharType="end"/>
            </w:r>
          </w:hyperlink>
        </w:p>
        <w:p w14:paraId="20613C67" w14:textId="77777777" w:rsidR="00497677" w:rsidRDefault="000B0A89">
          <w:pPr>
            <w:pStyle w:val="TOC1"/>
            <w:rPr>
              <w:rFonts w:asciiTheme="minorHAnsi" w:eastAsiaTheme="minorEastAsia" w:hAnsiTheme="minorHAnsi"/>
              <w:b w:val="0"/>
              <w:lang w:eastAsia="en-AU"/>
            </w:rPr>
          </w:pPr>
          <w:hyperlink w:anchor="_Toc527378944" w:history="1">
            <w:r w:rsidR="00497677" w:rsidRPr="00DD074A">
              <w:rPr>
                <w:rStyle w:val="Hyperlink"/>
              </w:rPr>
              <w:t>1</w:t>
            </w:r>
            <w:r w:rsidR="00497677">
              <w:rPr>
                <w:rFonts w:asciiTheme="minorHAnsi" w:eastAsiaTheme="minorEastAsia" w:hAnsiTheme="minorHAnsi"/>
                <w:b w:val="0"/>
                <w:lang w:eastAsia="en-AU"/>
              </w:rPr>
              <w:tab/>
            </w:r>
            <w:r w:rsidR="00497677" w:rsidRPr="00DD074A">
              <w:rPr>
                <w:rStyle w:val="Hyperlink"/>
              </w:rPr>
              <w:t>Introduction</w:t>
            </w:r>
            <w:r w:rsidR="00497677">
              <w:rPr>
                <w:webHidden/>
              </w:rPr>
              <w:tab/>
            </w:r>
            <w:r w:rsidR="00497677">
              <w:rPr>
                <w:webHidden/>
              </w:rPr>
              <w:fldChar w:fldCharType="begin"/>
            </w:r>
            <w:r w:rsidR="00497677">
              <w:rPr>
                <w:webHidden/>
              </w:rPr>
              <w:instrText xml:space="preserve"> PAGEREF _Toc527378944 \h </w:instrText>
            </w:r>
            <w:r w:rsidR="00497677">
              <w:rPr>
                <w:webHidden/>
              </w:rPr>
            </w:r>
            <w:r w:rsidR="00497677">
              <w:rPr>
                <w:webHidden/>
              </w:rPr>
              <w:fldChar w:fldCharType="separate"/>
            </w:r>
            <w:r>
              <w:rPr>
                <w:webHidden/>
              </w:rPr>
              <w:t>2</w:t>
            </w:r>
            <w:r w:rsidR="00497677">
              <w:rPr>
                <w:webHidden/>
              </w:rPr>
              <w:fldChar w:fldCharType="end"/>
            </w:r>
          </w:hyperlink>
        </w:p>
        <w:p w14:paraId="4D570945" w14:textId="77777777" w:rsidR="00497677" w:rsidRDefault="000B0A89">
          <w:pPr>
            <w:pStyle w:val="TOC1"/>
            <w:rPr>
              <w:rFonts w:asciiTheme="minorHAnsi" w:eastAsiaTheme="minorEastAsia" w:hAnsiTheme="minorHAnsi"/>
              <w:b w:val="0"/>
              <w:lang w:eastAsia="en-AU"/>
            </w:rPr>
          </w:pPr>
          <w:hyperlink w:anchor="_Toc527378946" w:history="1">
            <w:r w:rsidR="00497677" w:rsidRPr="00DD074A">
              <w:rPr>
                <w:rStyle w:val="Hyperlink"/>
              </w:rPr>
              <w:t>2</w:t>
            </w:r>
            <w:r w:rsidR="00497677">
              <w:rPr>
                <w:rFonts w:asciiTheme="minorHAnsi" w:eastAsiaTheme="minorEastAsia" w:hAnsiTheme="minorHAnsi"/>
                <w:b w:val="0"/>
                <w:lang w:eastAsia="en-AU"/>
              </w:rPr>
              <w:tab/>
            </w:r>
            <w:r w:rsidR="00497677" w:rsidRPr="00DD074A">
              <w:rPr>
                <w:rStyle w:val="Hyperlink"/>
              </w:rPr>
              <w:t>ICT assets and investment</w:t>
            </w:r>
            <w:r w:rsidR="00497677">
              <w:rPr>
                <w:webHidden/>
              </w:rPr>
              <w:tab/>
            </w:r>
            <w:r w:rsidR="00497677">
              <w:rPr>
                <w:webHidden/>
              </w:rPr>
              <w:fldChar w:fldCharType="begin"/>
            </w:r>
            <w:r w:rsidR="00497677">
              <w:rPr>
                <w:webHidden/>
              </w:rPr>
              <w:instrText xml:space="preserve"> PAGEREF _Toc527378946 \h </w:instrText>
            </w:r>
            <w:r w:rsidR="00497677">
              <w:rPr>
                <w:webHidden/>
              </w:rPr>
            </w:r>
            <w:r w:rsidR="00497677">
              <w:rPr>
                <w:webHidden/>
              </w:rPr>
              <w:fldChar w:fldCharType="separate"/>
            </w:r>
            <w:r>
              <w:rPr>
                <w:webHidden/>
              </w:rPr>
              <w:t>3</w:t>
            </w:r>
            <w:r w:rsidR="00497677">
              <w:rPr>
                <w:webHidden/>
              </w:rPr>
              <w:fldChar w:fldCharType="end"/>
            </w:r>
          </w:hyperlink>
        </w:p>
        <w:p w14:paraId="1F0B6B58" w14:textId="77777777" w:rsidR="00497677" w:rsidRDefault="000B0A89">
          <w:pPr>
            <w:pStyle w:val="TOC2"/>
            <w:tabs>
              <w:tab w:val="left" w:pos="1100"/>
            </w:tabs>
            <w:rPr>
              <w:rFonts w:asciiTheme="minorHAnsi" w:eastAsiaTheme="minorEastAsia" w:hAnsiTheme="minorHAnsi"/>
              <w:lang w:eastAsia="en-AU"/>
            </w:rPr>
          </w:pPr>
          <w:hyperlink w:anchor="_Toc527378947" w:history="1">
            <w:r w:rsidR="00497677" w:rsidRPr="00DD074A">
              <w:rPr>
                <w:rStyle w:val="Hyperlink"/>
              </w:rPr>
              <w:t>2.1</w:t>
            </w:r>
            <w:r w:rsidR="00497677">
              <w:rPr>
                <w:rFonts w:asciiTheme="minorHAnsi" w:eastAsiaTheme="minorEastAsia" w:hAnsiTheme="minorHAnsi"/>
                <w:lang w:eastAsia="en-AU"/>
              </w:rPr>
              <w:tab/>
            </w:r>
            <w:r w:rsidR="00497677" w:rsidRPr="00DD074A">
              <w:rPr>
                <w:rStyle w:val="Hyperlink"/>
              </w:rPr>
              <w:t>Results by industry</w:t>
            </w:r>
            <w:r w:rsidR="00497677">
              <w:rPr>
                <w:webHidden/>
              </w:rPr>
              <w:tab/>
            </w:r>
            <w:r w:rsidR="00497677">
              <w:rPr>
                <w:webHidden/>
              </w:rPr>
              <w:fldChar w:fldCharType="begin"/>
            </w:r>
            <w:r w:rsidR="00497677">
              <w:rPr>
                <w:webHidden/>
              </w:rPr>
              <w:instrText xml:space="preserve"> PAGEREF _Toc527378947 \h </w:instrText>
            </w:r>
            <w:r w:rsidR="00497677">
              <w:rPr>
                <w:webHidden/>
              </w:rPr>
            </w:r>
            <w:r w:rsidR="00497677">
              <w:rPr>
                <w:webHidden/>
              </w:rPr>
              <w:fldChar w:fldCharType="separate"/>
            </w:r>
            <w:r>
              <w:rPr>
                <w:webHidden/>
              </w:rPr>
              <w:t>3</w:t>
            </w:r>
            <w:r w:rsidR="00497677">
              <w:rPr>
                <w:webHidden/>
              </w:rPr>
              <w:fldChar w:fldCharType="end"/>
            </w:r>
          </w:hyperlink>
        </w:p>
        <w:p w14:paraId="1421C931" w14:textId="77777777" w:rsidR="00497677" w:rsidRDefault="000B0A89">
          <w:pPr>
            <w:pStyle w:val="TOC2"/>
            <w:tabs>
              <w:tab w:val="left" w:pos="1100"/>
            </w:tabs>
            <w:rPr>
              <w:rFonts w:asciiTheme="minorHAnsi" w:eastAsiaTheme="minorEastAsia" w:hAnsiTheme="minorHAnsi"/>
              <w:lang w:eastAsia="en-AU"/>
            </w:rPr>
          </w:pPr>
          <w:hyperlink w:anchor="_Toc527378948" w:history="1">
            <w:r w:rsidR="00497677" w:rsidRPr="00DD074A">
              <w:rPr>
                <w:rStyle w:val="Hyperlink"/>
              </w:rPr>
              <w:t>2.2</w:t>
            </w:r>
            <w:r w:rsidR="00497677">
              <w:rPr>
                <w:rFonts w:asciiTheme="minorHAnsi" w:eastAsiaTheme="minorEastAsia" w:hAnsiTheme="minorHAnsi"/>
                <w:lang w:eastAsia="en-AU"/>
              </w:rPr>
              <w:tab/>
            </w:r>
            <w:r w:rsidR="00497677" w:rsidRPr="00DD074A">
              <w:rPr>
                <w:rStyle w:val="Hyperlink"/>
              </w:rPr>
              <w:t>Results by farm size</w:t>
            </w:r>
            <w:r w:rsidR="00497677">
              <w:rPr>
                <w:webHidden/>
              </w:rPr>
              <w:tab/>
            </w:r>
            <w:r w:rsidR="00497677">
              <w:rPr>
                <w:webHidden/>
              </w:rPr>
              <w:fldChar w:fldCharType="begin"/>
            </w:r>
            <w:r w:rsidR="00497677">
              <w:rPr>
                <w:webHidden/>
              </w:rPr>
              <w:instrText xml:space="preserve"> PAGEREF _Toc527378948 \h </w:instrText>
            </w:r>
            <w:r w:rsidR="00497677">
              <w:rPr>
                <w:webHidden/>
              </w:rPr>
            </w:r>
            <w:r w:rsidR="00497677">
              <w:rPr>
                <w:webHidden/>
              </w:rPr>
              <w:fldChar w:fldCharType="separate"/>
            </w:r>
            <w:r>
              <w:rPr>
                <w:webHidden/>
              </w:rPr>
              <w:t>5</w:t>
            </w:r>
            <w:r w:rsidR="00497677">
              <w:rPr>
                <w:webHidden/>
              </w:rPr>
              <w:fldChar w:fldCharType="end"/>
            </w:r>
          </w:hyperlink>
        </w:p>
        <w:p w14:paraId="6F301572" w14:textId="77777777" w:rsidR="00497677" w:rsidRDefault="000B0A89">
          <w:pPr>
            <w:pStyle w:val="TOC1"/>
            <w:rPr>
              <w:rFonts w:asciiTheme="minorHAnsi" w:eastAsiaTheme="minorEastAsia" w:hAnsiTheme="minorHAnsi"/>
              <w:b w:val="0"/>
              <w:lang w:eastAsia="en-AU"/>
            </w:rPr>
          </w:pPr>
          <w:hyperlink w:anchor="_Toc527378949" w:history="1">
            <w:r w:rsidR="00497677" w:rsidRPr="00DD074A">
              <w:rPr>
                <w:rStyle w:val="Hyperlink"/>
              </w:rPr>
              <w:t>3</w:t>
            </w:r>
            <w:r w:rsidR="00497677">
              <w:rPr>
                <w:rFonts w:asciiTheme="minorHAnsi" w:eastAsiaTheme="minorEastAsia" w:hAnsiTheme="minorHAnsi"/>
                <w:b w:val="0"/>
                <w:lang w:eastAsia="en-AU"/>
              </w:rPr>
              <w:tab/>
            </w:r>
            <w:r w:rsidR="00497677" w:rsidRPr="00DD074A">
              <w:rPr>
                <w:rStyle w:val="Hyperlink"/>
              </w:rPr>
              <w:t>Use of ICT assets</w:t>
            </w:r>
            <w:r w:rsidR="00497677">
              <w:rPr>
                <w:webHidden/>
              </w:rPr>
              <w:tab/>
            </w:r>
            <w:r w:rsidR="00497677">
              <w:rPr>
                <w:webHidden/>
              </w:rPr>
              <w:fldChar w:fldCharType="begin"/>
            </w:r>
            <w:r w:rsidR="00497677">
              <w:rPr>
                <w:webHidden/>
              </w:rPr>
              <w:instrText xml:space="preserve"> PAGEREF _Toc527378949 \h </w:instrText>
            </w:r>
            <w:r w:rsidR="00497677">
              <w:rPr>
                <w:webHidden/>
              </w:rPr>
            </w:r>
            <w:r w:rsidR="00497677">
              <w:rPr>
                <w:webHidden/>
              </w:rPr>
              <w:fldChar w:fldCharType="separate"/>
            </w:r>
            <w:r>
              <w:rPr>
                <w:webHidden/>
              </w:rPr>
              <w:t>7</w:t>
            </w:r>
            <w:r w:rsidR="00497677">
              <w:rPr>
                <w:webHidden/>
              </w:rPr>
              <w:fldChar w:fldCharType="end"/>
            </w:r>
          </w:hyperlink>
        </w:p>
        <w:p w14:paraId="22B39C8B" w14:textId="77777777" w:rsidR="00497677" w:rsidRDefault="000B0A89">
          <w:pPr>
            <w:pStyle w:val="TOC1"/>
            <w:rPr>
              <w:rFonts w:asciiTheme="minorHAnsi" w:eastAsiaTheme="minorEastAsia" w:hAnsiTheme="minorHAnsi"/>
              <w:b w:val="0"/>
              <w:lang w:eastAsia="en-AU"/>
            </w:rPr>
          </w:pPr>
          <w:hyperlink w:anchor="_Toc527378950" w:history="1">
            <w:r w:rsidR="00497677" w:rsidRPr="00DD074A">
              <w:rPr>
                <w:rStyle w:val="Hyperlink"/>
              </w:rPr>
              <w:t>4</w:t>
            </w:r>
            <w:r w:rsidR="00497677">
              <w:rPr>
                <w:rFonts w:asciiTheme="minorHAnsi" w:eastAsiaTheme="minorEastAsia" w:hAnsiTheme="minorHAnsi"/>
                <w:b w:val="0"/>
                <w:lang w:eastAsia="en-AU"/>
              </w:rPr>
              <w:tab/>
            </w:r>
            <w:r w:rsidR="00497677" w:rsidRPr="00DD074A">
              <w:rPr>
                <w:rStyle w:val="Hyperlink"/>
              </w:rPr>
              <w:t>Impediments to uptake of new ICT tools</w:t>
            </w:r>
            <w:r w:rsidR="00497677">
              <w:rPr>
                <w:webHidden/>
              </w:rPr>
              <w:tab/>
            </w:r>
            <w:r w:rsidR="00497677">
              <w:rPr>
                <w:webHidden/>
              </w:rPr>
              <w:fldChar w:fldCharType="begin"/>
            </w:r>
            <w:r w:rsidR="00497677">
              <w:rPr>
                <w:webHidden/>
              </w:rPr>
              <w:instrText xml:space="preserve"> PAGEREF _Toc527378950 \h </w:instrText>
            </w:r>
            <w:r w:rsidR="00497677">
              <w:rPr>
                <w:webHidden/>
              </w:rPr>
            </w:r>
            <w:r w:rsidR="00497677">
              <w:rPr>
                <w:webHidden/>
              </w:rPr>
              <w:fldChar w:fldCharType="separate"/>
            </w:r>
            <w:r>
              <w:rPr>
                <w:webHidden/>
              </w:rPr>
              <w:t>9</w:t>
            </w:r>
            <w:r w:rsidR="00497677">
              <w:rPr>
                <w:webHidden/>
              </w:rPr>
              <w:fldChar w:fldCharType="end"/>
            </w:r>
          </w:hyperlink>
        </w:p>
        <w:p w14:paraId="5F894A26" w14:textId="77777777" w:rsidR="00497677" w:rsidRDefault="000B0A89">
          <w:pPr>
            <w:pStyle w:val="TOC2"/>
            <w:tabs>
              <w:tab w:val="left" w:pos="1100"/>
            </w:tabs>
            <w:rPr>
              <w:rFonts w:asciiTheme="minorHAnsi" w:eastAsiaTheme="minorEastAsia" w:hAnsiTheme="minorHAnsi"/>
              <w:lang w:eastAsia="en-AU"/>
            </w:rPr>
          </w:pPr>
          <w:hyperlink w:anchor="_Toc527378951" w:history="1">
            <w:r w:rsidR="00497677" w:rsidRPr="00DD074A">
              <w:rPr>
                <w:rStyle w:val="Hyperlink"/>
              </w:rPr>
              <w:t>4.1</w:t>
            </w:r>
            <w:r w:rsidR="00497677">
              <w:rPr>
                <w:rFonts w:asciiTheme="minorHAnsi" w:eastAsiaTheme="minorEastAsia" w:hAnsiTheme="minorHAnsi"/>
                <w:lang w:eastAsia="en-AU"/>
              </w:rPr>
              <w:tab/>
            </w:r>
            <w:r w:rsidR="00497677" w:rsidRPr="00DD074A">
              <w:rPr>
                <w:rStyle w:val="Hyperlink"/>
              </w:rPr>
              <w:t>Skills</w:t>
            </w:r>
            <w:r w:rsidR="00497677">
              <w:rPr>
                <w:webHidden/>
              </w:rPr>
              <w:tab/>
            </w:r>
            <w:r w:rsidR="00497677">
              <w:rPr>
                <w:webHidden/>
              </w:rPr>
              <w:fldChar w:fldCharType="begin"/>
            </w:r>
            <w:r w:rsidR="00497677">
              <w:rPr>
                <w:webHidden/>
              </w:rPr>
              <w:instrText xml:space="preserve"> PAGEREF _Toc527378951 \h </w:instrText>
            </w:r>
            <w:r w:rsidR="00497677">
              <w:rPr>
                <w:webHidden/>
              </w:rPr>
            </w:r>
            <w:r w:rsidR="00497677">
              <w:rPr>
                <w:webHidden/>
              </w:rPr>
              <w:fldChar w:fldCharType="separate"/>
            </w:r>
            <w:r>
              <w:rPr>
                <w:webHidden/>
              </w:rPr>
              <w:t>9</w:t>
            </w:r>
            <w:r w:rsidR="00497677">
              <w:rPr>
                <w:webHidden/>
              </w:rPr>
              <w:fldChar w:fldCharType="end"/>
            </w:r>
          </w:hyperlink>
        </w:p>
        <w:p w14:paraId="30EE82DA" w14:textId="77777777" w:rsidR="00497677" w:rsidRDefault="000B0A89">
          <w:pPr>
            <w:pStyle w:val="TOC2"/>
            <w:tabs>
              <w:tab w:val="left" w:pos="1100"/>
            </w:tabs>
            <w:rPr>
              <w:rFonts w:asciiTheme="minorHAnsi" w:eastAsiaTheme="minorEastAsia" w:hAnsiTheme="minorHAnsi"/>
              <w:lang w:eastAsia="en-AU"/>
            </w:rPr>
          </w:pPr>
          <w:hyperlink w:anchor="_Toc527378952" w:history="1">
            <w:r w:rsidR="00497677" w:rsidRPr="00DD074A">
              <w:rPr>
                <w:rStyle w:val="Hyperlink"/>
              </w:rPr>
              <w:t>4.2</w:t>
            </w:r>
            <w:r w:rsidR="00497677">
              <w:rPr>
                <w:rFonts w:asciiTheme="minorHAnsi" w:eastAsiaTheme="minorEastAsia" w:hAnsiTheme="minorHAnsi"/>
                <w:lang w:eastAsia="en-AU"/>
              </w:rPr>
              <w:tab/>
            </w:r>
            <w:r w:rsidR="00497677" w:rsidRPr="00DD074A">
              <w:rPr>
                <w:rStyle w:val="Hyperlink"/>
              </w:rPr>
              <w:t>Internet access</w:t>
            </w:r>
            <w:r w:rsidR="00497677">
              <w:rPr>
                <w:webHidden/>
              </w:rPr>
              <w:tab/>
            </w:r>
            <w:r w:rsidR="00497677">
              <w:rPr>
                <w:webHidden/>
              </w:rPr>
              <w:fldChar w:fldCharType="begin"/>
            </w:r>
            <w:r w:rsidR="00497677">
              <w:rPr>
                <w:webHidden/>
              </w:rPr>
              <w:instrText xml:space="preserve"> PAGEREF _Toc527378952 \h </w:instrText>
            </w:r>
            <w:r w:rsidR="00497677">
              <w:rPr>
                <w:webHidden/>
              </w:rPr>
            </w:r>
            <w:r w:rsidR="00497677">
              <w:rPr>
                <w:webHidden/>
              </w:rPr>
              <w:fldChar w:fldCharType="separate"/>
            </w:r>
            <w:r>
              <w:rPr>
                <w:webHidden/>
              </w:rPr>
              <w:t>10</w:t>
            </w:r>
            <w:r w:rsidR="00497677">
              <w:rPr>
                <w:webHidden/>
              </w:rPr>
              <w:fldChar w:fldCharType="end"/>
            </w:r>
          </w:hyperlink>
        </w:p>
        <w:p w14:paraId="491EA004" w14:textId="77777777" w:rsidR="00497677" w:rsidRDefault="000B0A89">
          <w:pPr>
            <w:pStyle w:val="TOC2"/>
            <w:tabs>
              <w:tab w:val="left" w:pos="1100"/>
            </w:tabs>
            <w:rPr>
              <w:rFonts w:asciiTheme="minorHAnsi" w:eastAsiaTheme="minorEastAsia" w:hAnsiTheme="minorHAnsi"/>
              <w:lang w:eastAsia="en-AU"/>
            </w:rPr>
          </w:pPr>
          <w:hyperlink w:anchor="_Toc527378953" w:history="1">
            <w:r w:rsidR="00497677" w:rsidRPr="00DD074A">
              <w:rPr>
                <w:rStyle w:val="Hyperlink"/>
              </w:rPr>
              <w:t>4.3</w:t>
            </w:r>
            <w:r w:rsidR="00497677">
              <w:rPr>
                <w:rFonts w:asciiTheme="minorHAnsi" w:eastAsiaTheme="minorEastAsia" w:hAnsiTheme="minorHAnsi"/>
                <w:lang w:eastAsia="en-AU"/>
              </w:rPr>
              <w:tab/>
            </w:r>
            <w:r w:rsidR="00497677" w:rsidRPr="00DD074A">
              <w:rPr>
                <w:rStyle w:val="Hyperlink"/>
              </w:rPr>
              <w:t>Cost</w:t>
            </w:r>
            <w:r w:rsidR="00497677">
              <w:rPr>
                <w:webHidden/>
              </w:rPr>
              <w:tab/>
            </w:r>
            <w:r w:rsidR="00497677">
              <w:rPr>
                <w:webHidden/>
              </w:rPr>
              <w:fldChar w:fldCharType="begin"/>
            </w:r>
            <w:r w:rsidR="00497677">
              <w:rPr>
                <w:webHidden/>
              </w:rPr>
              <w:instrText xml:space="preserve"> PAGEREF _Toc527378953 \h </w:instrText>
            </w:r>
            <w:r w:rsidR="00497677">
              <w:rPr>
                <w:webHidden/>
              </w:rPr>
            </w:r>
            <w:r w:rsidR="00497677">
              <w:rPr>
                <w:webHidden/>
              </w:rPr>
              <w:fldChar w:fldCharType="separate"/>
            </w:r>
            <w:r>
              <w:rPr>
                <w:webHidden/>
              </w:rPr>
              <w:t>10</w:t>
            </w:r>
            <w:r w:rsidR="00497677">
              <w:rPr>
                <w:webHidden/>
              </w:rPr>
              <w:fldChar w:fldCharType="end"/>
            </w:r>
          </w:hyperlink>
        </w:p>
        <w:p w14:paraId="36ED837C" w14:textId="77777777" w:rsidR="00497677" w:rsidRDefault="000B0A89">
          <w:pPr>
            <w:pStyle w:val="TOC2"/>
            <w:tabs>
              <w:tab w:val="left" w:pos="1100"/>
            </w:tabs>
            <w:rPr>
              <w:rFonts w:asciiTheme="minorHAnsi" w:eastAsiaTheme="minorEastAsia" w:hAnsiTheme="minorHAnsi"/>
              <w:lang w:eastAsia="en-AU"/>
            </w:rPr>
          </w:pPr>
          <w:hyperlink w:anchor="_Toc527378954" w:history="1">
            <w:r w:rsidR="00497677" w:rsidRPr="00DD074A">
              <w:rPr>
                <w:rStyle w:val="Hyperlink"/>
              </w:rPr>
              <w:t>4.4</w:t>
            </w:r>
            <w:r w:rsidR="00497677">
              <w:rPr>
                <w:rFonts w:asciiTheme="minorHAnsi" w:eastAsiaTheme="minorEastAsia" w:hAnsiTheme="minorHAnsi"/>
                <w:lang w:eastAsia="en-AU"/>
              </w:rPr>
              <w:tab/>
            </w:r>
            <w:r w:rsidR="00497677" w:rsidRPr="00DD074A">
              <w:rPr>
                <w:rStyle w:val="Hyperlink"/>
              </w:rPr>
              <w:t>Nothing new of interest</w:t>
            </w:r>
            <w:r w:rsidR="00497677">
              <w:rPr>
                <w:webHidden/>
              </w:rPr>
              <w:tab/>
            </w:r>
            <w:r w:rsidR="00497677">
              <w:rPr>
                <w:webHidden/>
              </w:rPr>
              <w:fldChar w:fldCharType="begin"/>
            </w:r>
            <w:r w:rsidR="00497677">
              <w:rPr>
                <w:webHidden/>
              </w:rPr>
              <w:instrText xml:space="preserve"> PAGEREF _Toc527378954 \h </w:instrText>
            </w:r>
            <w:r w:rsidR="00497677">
              <w:rPr>
                <w:webHidden/>
              </w:rPr>
            </w:r>
            <w:r w:rsidR="00497677">
              <w:rPr>
                <w:webHidden/>
              </w:rPr>
              <w:fldChar w:fldCharType="separate"/>
            </w:r>
            <w:r>
              <w:rPr>
                <w:webHidden/>
              </w:rPr>
              <w:t>11</w:t>
            </w:r>
            <w:r w:rsidR="00497677">
              <w:rPr>
                <w:webHidden/>
              </w:rPr>
              <w:fldChar w:fldCharType="end"/>
            </w:r>
          </w:hyperlink>
        </w:p>
        <w:p w14:paraId="50D9F134" w14:textId="77777777" w:rsidR="00497677" w:rsidRDefault="000B0A89">
          <w:pPr>
            <w:pStyle w:val="TOC2"/>
            <w:tabs>
              <w:tab w:val="left" w:pos="1100"/>
            </w:tabs>
            <w:rPr>
              <w:rFonts w:asciiTheme="minorHAnsi" w:eastAsiaTheme="minorEastAsia" w:hAnsiTheme="minorHAnsi"/>
              <w:lang w:eastAsia="en-AU"/>
            </w:rPr>
          </w:pPr>
          <w:hyperlink w:anchor="_Toc527378955" w:history="1">
            <w:r w:rsidR="00497677" w:rsidRPr="00DD074A">
              <w:rPr>
                <w:rStyle w:val="Hyperlink"/>
              </w:rPr>
              <w:t>4.5</w:t>
            </w:r>
            <w:r w:rsidR="00497677">
              <w:rPr>
                <w:rFonts w:asciiTheme="minorHAnsi" w:eastAsiaTheme="minorEastAsia" w:hAnsiTheme="minorHAnsi"/>
                <w:lang w:eastAsia="en-AU"/>
              </w:rPr>
              <w:tab/>
            </w:r>
            <w:r w:rsidR="00497677" w:rsidRPr="00DD074A">
              <w:rPr>
                <w:rStyle w:val="Hyperlink"/>
              </w:rPr>
              <w:t>Other</w:t>
            </w:r>
            <w:r w:rsidR="00497677">
              <w:rPr>
                <w:webHidden/>
              </w:rPr>
              <w:tab/>
            </w:r>
            <w:r w:rsidR="00497677">
              <w:rPr>
                <w:webHidden/>
              </w:rPr>
              <w:fldChar w:fldCharType="begin"/>
            </w:r>
            <w:r w:rsidR="00497677">
              <w:rPr>
                <w:webHidden/>
              </w:rPr>
              <w:instrText xml:space="preserve"> PAGEREF _Toc527378955 \h </w:instrText>
            </w:r>
            <w:r w:rsidR="00497677">
              <w:rPr>
                <w:webHidden/>
              </w:rPr>
            </w:r>
            <w:r w:rsidR="00497677">
              <w:rPr>
                <w:webHidden/>
              </w:rPr>
              <w:fldChar w:fldCharType="separate"/>
            </w:r>
            <w:r>
              <w:rPr>
                <w:webHidden/>
              </w:rPr>
              <w:t>11</w:t>
            </w:r>
            <w:r w:rsidR="00497677">
              <w:rPr>
                <w:webHidden/>
              </w:rPr>
              <w:fldChar w:fldCharType="end"/>
            </w:r>
          </w:hyperlink>
        </w:p>
        <w:p w14:paraId="54074AD4" w14:textId="77777777" w:rsidR="00497677" w:rsidRDefault="000B0A89">
          <w:pPr>
            <w:pStyle w:val="TOC1"/>
            <w:rPr>
              <w:rFonts w:asciiTheme="minorHAnsi" w:eastAsiaTheme="minorEastAsia" w:hAnsiTheme="minorHAnsi"/>
              <w:b w:val="0"/>
              <w:lang w:eastAsia="en-AU"/>
            </w:rPr>
          </w:pPr>
          <w:hyperlink w:anchor="_Toc527378956" w:history="1">
            <w:r w:rsidR="00497677" w:rsidRPr="00DD074A">
              <w:rPr>
                <w:rStyle w:val="Hyperlink"/>
              </w:rPr>
              <w:t>5</w:t>
            </w:r>
            <w:r w:rsidR="00497677">
              <w:rPr>
                <w:rFonts w:asciiTheme="minorHAnsi" w:eastAsiaTheme="minorEastAsia" w:hAnsiTheme="minorHAnsi"/>
                <w:b w:val="0"/>
                <w:lang w:eastAsia="en-AU"/>
              </w:rPr>
              <w:tab/>
            </w:r>
            <w:r w:rsidR="00497677" w:rsidRPr="00DD074A">
              <w:rPr>
                <w:rStyle w:val="Hyperlink"/>
              </w:rPr>
              <w:t>Internet access and use on farms</w:t>
            </w:r>
            <w:r w:rsidR="00497677">
              <w:rPr>
                <w:webHidden/>
              </w:rPr>
              <w:tab/>
            </w:r>
            <w:r w:rsidR="00497677">
              <w:rPr>
                <w:webHidden/>
              </w:rPr>
              <w:fldChar w:fldCharType="begin"/>
            </w:r>
            <w:r w:rsidR="00497677">
              <w:rPr>
                <w:webHidden/>
              </w:rPr>
              <w:instrText xml:space="preserve"> PAGEREF _Toc527378956 \h </w:instrText>
            </w:r>
            <w:r w:rsidR="00497677">
              <w:rPr>
                <w:webHidden/>
              </w:rPr>
            </w:r>
            <w:r w:rsidR="00497677">
              <w:rPr>
                <w:webHidden/>
              </w:rPr>
              <w:fldChar w:fldCharType="separate"/>
            </w:r>
            <w:r>
              <w:rPr>
                <w:webHidden/>
              </w:rPr>
              <w:t>12</w:t>
            </w:r>
            <w:r w:rsidR="00497677">
              <w:rPr>
                <w:webHidden/>
              </w:rPr>
              <w:fldChar w:fldCharType="end"/>
            </w:r>
          </w:hyperlink>
        </w:p>
        <w:p w14:paraId="36CE9948" w14:textId="77777777" w:rsidR="00497677" w:rsidRDefault="000B0A89">
          <w:pPr>
            <w:pStyle w:val="TOC2"/>
            <w:tabs>
              <w:tab w:val="left" w:pos="1100"/>
            </w:tabs>
            <w:rPr>
              <w:rFonts w:asciiTheme="minorHAnsi" w:eastAsiaTheme="minorEastAsia" w:hAnsiTheme="minorHAnsi"/>
              <w:lang w:eastAsia="en-AU"/>
            </w:rPr>
          </w:pPr>
          <w:hyperlink w:anchor="_Toc527378957" w:history="1">
            <w:r w:rsidR="00497677" w:rsidRPr="00DD074A">
              <w:rPr>
                <w:rStyle w:val="Hyperlink"/>
              </w:rPr>
              <w:t>5.1</w:t>
            </w:r>
            <w:r w:rsidR="00497677">
              <w:rPr>
                <w:rFonts w:asciiTheme="minorHAnsi" w:eastAsiaTheme="minorEastAsia" w:hAnsiTheme="minorHAnsi"/>
                <w:lang w:eastAsia="en-AU"/>
              </w:rPr>
              <w:tab/>
            </w:r>
            <w:r w:rsidR="00497677" w:rsidRPr="00DD074A">
              <w:rPr>
                <w:rStyle w:val="Hyperlink"/>
              </w:rPr>
              <w:t>Farmers connect in different ways</w:t>
            </w:r>
            <w:r w:rsidR="00497677">
              <w:rPr>
                <w:webHidden/>
              </w:rPr>
              <w:tab/>
            </w:r>
            <w:r w:rsidR="00497677">
              <w:rPr>
                <w:webHidden/>
              </w:rPr>
              <w:fldChar w:fldCharType="begin"/>
            </w:r>
            <w:r w:rsidR="00497677">
              <w:rPr>
                <w:webHidden/>
              </w:rPr>
              <w:instrText xml:space="preserve"> PAGEREF _Toc527378957 \h </w:instrText>
            </w:r>
            <w:r w:rsidR="00497677">
              <w:rPr>
                <w:webHidden/>
              </w:rPr>
            </w:r>
            <w:r w:rsidR="00497677">
              <w:rPr>
                <w:webHidden/>
              </w:rPr>
              <w:fldChar w:fldCharType="separate"/>
            </w:r>
            <w:r>
              <w:rPr>
                <w:webHidden/>
              </w:rPr>
              <w:t>12</w:t>
            </w:r>
            <w:r w:rsidR="00497677">
              <w:rPr>
                <w:webHidden/>
              </w:rPr>
              <w:fldChar w:fldCharType="end"/>
            </w:r>
          </w:hyperlink>
        </w:p>
        <w:p w14:paraId="2EDB3912" w14:textId="77777777" w:rsidR="00497677" w:rsidRDefault="000B0A89">
          <w:pPr>
            <w:pStyle w:val="TOC2"/>
            <w:tabs>
              <w:tab w:val="left" w:pos="1100"/>
            </w:tabs>
            <w:rPr>
              <w:rFonts w:asciiTheme="minorHAnsi" w:eastAsiaTheme="minorEastAsia" w:hAnsiTheme="minorHAnsi"/>
              <w:lang w:eastAsia="en-AU"/>
            </w:rPr>
          </w:pPr>
          <w:hyperlink w:anchor="_Toc527378958" w:history="1">
            <w:r w:rsidR="00497677" w:rsidRPr="00DD074A">
              <w:rPr>
                <w:rStyle w:val="Hyperlink"/>
              </w:rPr>
              <w:t>5.2</w:t>
            </w:r>
            <w:r w:rsidR="00497677">
              <w:rPr>
                <w:rFonts w:asciiTheme="minorHAnsi" w:eastAsiaTheme="minorEastAsia" w:hAnsiTheme="minorHAnsi"/>
                <w:lang w:eastAsia="en-AU"/>
              </w:rPr>
              <w:tab/>
            </w:r>
            <w:r w:rsidR="00497677" w:rsidRPr="00DD074A">
              <w:rPr>
                <w:rStyle w:val="Hyperlink"/>
              </w:rPr>
              <w:t>Business use of internet</w:t>
            </w:r>
            <w:r w:rsidR="00497677">
              <w:rPr>
                <w:webHidden/>
              </w:rPr>
              <w:tab/>
            </w:r>
            <w:r w:rsidR="00497677">
              <w:rPr>
                <w:webHidden/>
              </w:rPr>
              <w:fldChar w:fldCharType="begin"/>
            </w:r>
            <w:r w:rsidR="00497677">
              <w:rPr>
                <w:webHidden/>
              </w:rPr>
              <w:instrText xml:space="preserve"> PAGEREF _Toc527378958 \h </w:instrText>
            </w:r>
            <w:r w:rsidR="00497677">
              <w:rPr>
                <w:webHidden/>
              </w:rPr>
            </w:r>
            <w:r w:rsidR="00497677">
              <w:rPr>
                <w:webHidden/>
              </w:rPr>
              <w:fldChar w:fldCharType="separate"/>
            </w:r>
            <w:r>
              <w:rPr>
                <w:webHidden/>
              </w:rPr>
              <w:t>13</w:t>
            </w:r>
            <w:r w:rsidR="00497677">
              <w:rPr>
                <w:webHidden/>
              </w:rPr>
              <w:fldChar w:fldCharType="end"/>
            </w:r>
          </w:hyperlink>
        </w:p>
        <w:p w14:paraId="2B29402E" w14:textId="77777777" w:rsidR="00497677" w:rsidRDefault="000B0A89">
          <w:pPr>
            <w:pStyle w:val="TOC2"/>
            <w:tabs>
              <w:tab w:val="left" w:pos="1100"/>
            </w:tabs>
            <w:rPr>
              <w:rFonts w:asciiTheme="minorHAnsi" w:eastAsiaTheme="minorEastAsia" w:hAnsiTheme="minorHAnsi"/>
              <w:lang w:eastAsia="en-AU"/>
            </w:rPr>
          </w:pPr>
          <w:hyperlink w:anchor="_Toc527378959" w:history="1">
            <w:r w:rsidR="00497677" w:rsidRPr="00DD074A">
              <w:rPr>
                <w:rStyle w:val="Hyperlink"/>
              </w:rPr>
              <w:t>5.3</w:t>
            </w:r>
            <w:r w:rsidR="00497677">
              <w:rPr>
                <w:rFonts w:asciiTheme="minorHAnsi" w:eastAsiaTheme="minorEastAsia" w:hAnsiTheme="minorHAnsi"/>
                <w:lang w:eastAsia="en-AU"/>
              </w:rPr>
              <w:tab/>
            </w:r>
            <w:r w:rsidR="00497677" w:rsidRPr="00DD074A">
              <w:rPr>
                <w:rStyle w:val="Hyperlink"/>
              </w:rPr>
              <w:t>Impediments to business arising from internet access</w:t>
            </w:r>
            <w:r w:rsidR="00497677">
              <w:rPr>
                <w:webHidden/>
              </w:rPr>
              <w:tab/>
            </w:r>
            <w:r w:rsidR="00497677">
              <w:rPr>
                <w:webHidden/>
              </w:rPr>
              <w:fldChar w:fldCharType="begin"/>
            </w:r>
            <w:r w:rsidR="00497677">
              <w:rPr>
                <w:webHidden/>
              </w:rPr>
              <w:instrText xml:space="preserve"> PAGEREF _Toc527378959 \h </w:instrText>
            </w:r>
            <w:r w:rsidR="00497677">
              <w:rPr>
                <w:webHidden/>
              </w:rPr>
            </w:r>
            <w:r w:rsidR="00497677">
              <w:rPr>
                <w:webHidden/>
              </w:rPr>
              <w:fldChar w:fldCharType="separate"/>
            </w:r>
            <w:r>
              <w:rPr>
                <w:webHidden/>
              </w:rPr>
              <w:t>14</w:t>
            </w:r>
            <w:r w:rsidR="00497677">
              <w:rPr>
                <w:webHidden/>
              </w:rPr>
              <w:fldChar w:fldCharType="end"/>
            </w:r>
          </w:hyperlink>
        </w:p>
        <w:p w14:paraId="688FF9FA" w14:textId="77777777" w:rsidR="00497677" w:rsidRDefault="000B0A89">
          <w:pPr>
            <w:pStyle w:val="TOC1"/>
            <w:rPr>
              <w:rFonts w:asciiTheme="minorHAnsi" w:eastAsiaTheme="minorEastAsia" w:hAnsiTheme="minorHAnsi"/>
              <w:b w:val="0"/>
              <w:lang w:eastAsia="en-AU"/>
            </w:rPr>
          </w:pPr>
          <w:hyperlink w:anchor="_Toc527378960" w:history="1">
            <w:r w:rsidR="00497677" w:rsidRPr="00DD074A">
              <w:rPr>
                <w:rStyle w:val="Hyperlink"/>
              </w:rPr>
              <w:t>References</w:t>
            </w:r>
            <w:r w:rsidR="00497677">
              <w:rPr>
                <w:webHidden/>
              </w:rPr>
              <w:tab/>
            </w:r>
            <w:r w:rsidR="00497677">
              <w:rPr>
                <w:webHidden/>
              </w:rPr>
              <w:fldChar w:fldCharType="begin"/>
            </w:r>
            <w:r w:rsidR="00497677">
              <w:rPr>
                <w:webHidden/>
              </w:rPr>
              <w:instrText xml:space="preserve"> PAGEREF _Toc527378960 \h </w:instrText>
            </w:r>
            <w:r w:rsidR="00497677">
              <w:rPr>
                <w:webHidden/>
              </w:rPr>
            </w:r>
            <w:r w:rsidR="00497677">
              <w:rPr>
                <w:webHidden/>
              </w:rPr>
              <w:fldChar w:fldCharType="separate"/>
            </w:r>
            <w:r>
              <w:rPr>
                <w:webHidden/>
              </w:rPr>
              <w:t>17</w:t>
            </w:r>
            <w:r w:rsidR="00497677">
              <w:rPr>
                <w:webHidden/>
              </w:rPr>
              <w:fldChar w:fldCharType="end"/>
            </w:r>
          </w:hyperlink>
        </w:p>
        <w:p w14:paraId="581B9EA9" w14:textId="77777777" w:rsidR="00D5624B" w:rsidRDefault="00D3565C">
          <w:r>
            <w:rPr>
              <w:b/>
              <w:noProof/>
            </w:rPr>
            <w:fldChar w:fldCharType="end"/>
          </w:r>
        </w:p>
      </w:sdtContent>
    </w:sdt>
    <w:p w14:paraId="438701D2" w14:textId="77777777" w:rsidR="00DA4A9C" w:rsidRDefault="00DA4A9C">
      <w:pPr>
        <w:pStyle w:val="TOCHeading2"/>
        <w:rPr>
          <w:rStyle w:val="Strong"/>
        </w:rPr>
      </w:pPr>
    </w:p>
    <w:p w14:paraId="7F5304B7" w14:textId="77777777" w:rsidR="00D5624B" w:rsidRDefault="00D3565C">
      <w:pPr>
        <w:pStyle w:val="TOCHeading2"/>
        <w:rPr>
          <w:rStyle w:val="Strong"/>
        </w:rPr>
      </w:pPr>
      <w:r>
        <w:rPr>
          <w:rStyle w:val="Strong"/>
        </w:rPr>
        <w:t>Figures</w:t>
      </w:r>
    </w:p>
    <w:p w14:paraId="7ECA683D" w14:textId="77777777" w:rsidR="00894275" w:rsidRDefault="00D3565C">
      <w:pPr>
        <w:pStyle w:val="TableofFigures"/>
        <w:tabs>
          <w:tab w:val="right" w:leader="dot" w:pos="9016"/>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528855227" w:history="1">
        <w:r w:rsidR="00894275" w:rsidRPr="00965477">
          <w:rPr>
            <w:rStyle w:val="Hyperlink"/>
            <w:noProof/>
          </w:rPr>
          <w:t>Figure 1 ICT as a share of plant and equipment, average per farm, 2016–17</w:t>
        </w:r>
        <w:r w:rsidR="00894275">
          <w:rPr>
            <w:noProof/>
            <w:webHidden/>
          </w:rPr>
          <w:tab/>
        </w:r>
        <w:r w:rsidR="00894275">
          <w:rPr>
            <w:noProof/>
            <w:webHidden/>
          </w:rPr>
          <w:fldChar w:fldCharType="begin"/>
        </w:r>
        <w:r w:rsidR="00894275">
          <w:rPr>
            <w:noProof/>
            <w:webHidden/>
          </w:rPr>
          <w:instrText xml:space="preserve"> PAGEREF _Toc528855227 \h </w:instrText>
        </w:r>
        <w:r w:rsidR="00894275">
          <w:rPr>
            <w:noProof/>
            <w:webHidden/>
          </w:rPr>
        </w:r>
        <w:r w:rsidR="00894275">
          <w:rPr>
            <w:noProof/>
            <w:webHidden/>
          </w:rPr>
          <w:fldChar w:fldCharType="separate"/>
        </w:r>
        <w:r w:rsidR="000B0A89">
          <w:rPr>
            <w:noProof/>
            <w:webHidden/>
          </w:rPr>
          <w:t>3</w:t>
        </w:r>
        <w:r w:rsidR="00894275">
          <w:rPr>
            <w:noProof/>
            <w:webHidden/>
          </w:rPr>
          <w:fldChar w:fldCharType="end"/>
        </w:r>
      </w:hyperlink>
    </w:p>
    <w:p w14:paraId="360DF56E" w14:textId="77777777" w:rsidR="00894275" w:rsidRDefault="000B0A89">
      <w:pPr>
        <w:pStyle w:val="TableofFigures"/>
        <w:tabs>
          <w:tab w:val="right" w:leader="dot" w:pos="9016"/>
        </w:tabs>
        <w:rPr>
          <w:rFonts w:asciiTheme="minorHAnsi" w:eastAsiaTheme="minorEastAsia" w:hAnsiTheme="minorHAnsi"/>
          <w:noProof/>
          <w:lang w:eastAsia="en-AU"/>
        </w:rPr>
      </w:pPr>
      <w:hyperlink w:anchor="_Toc528855228" w:history="1">
        <w:r w:rsidR="00894275" w:rsidRPr="00965477">
          <w:rPr>
            <w:rStyle w:val="Hyperlink"/>
            <w:noProof/>
          </w:rPr>
          <w:t>Figure 2 Replacement value of ICT assets held, average per farm, by industry, 2016–17</w:t>
        </w:r>
        <w:r w:rsidR="00894275">
          <w:rPr>
            <w:noProof/>
            <w:webHidden/>
          </w:rPr>
          <w:tab/>
        </w:r>
        <w:r w:rsidR="00894275">
          <w:rPr>
            <w:noProof/>
            <w:webHidden/>
          </w:rPr>
          <w:fldChar w:fldCharType="begin"/>
        </w:r>
        <w:r w:rsidR="00894275">
          <w:rPr>
            <w:noProof/>
            <w:webHidden/>
          </w:rPr>
          <w:instrText xml:space="preserve"> PAGEREF _Toc528855228 \h </w:instrText>
        </w:r>
        <w:r w:rsidR="00894275">
          <w:rPr>
            <w:noProof/>
            <w:webHidden/>
          </w:rPr>
        </w:r>
        <w:r w:rsidR="00894275">
          <w:rPr>
            <w:noProof/>
            <w:webHidden/>
          </w:rPr>
          <w:fldChar w:fldCharType="separate"/>
        </w:r>
        <w:r>
          <w:rPr>
            <w:noProof/>
            <w:webHidden/>
          </w:rPr>
          <w:t>4</w:t>
        </w:r>
        <w:r w:rsidR="00894275">
          <w:rPr>
            <w:noProof/>
            <w:webHidden/>
          </w:rPr>
          <w:fldChar w:fldCharType="end"/>
        </w:r>
      </w:hyperlink>
    </w:p>
    <w:p w14:paraId="508D4DCF" w14:textId="77777777" w:rsidR="00894275" w:rsidRDefault="000B0A89">
      <w:pPr>
        <w:pStyle w:val="TableofFigures"/>
        <w:tabs>
          <w:tab w:val="right" w:leader="dot" w:pos="9016"/>
        </w:tabs>
        <w:rPr>
          <w:rFonts w:asciiTheme="minorHAnsi" w:eastAsiaTheme="minorEastAsia" w:hAnsiTheme="minorHAnsi"/>
          <w:noProof/>
          <w:lang w:eastAsia="en-AU"/>
        </w:rPr>
      </w:pPr>
      <w:hyperlink w:anchor="_Toc528855229" w:history="1">
        <w:r w:rsidR="00894275" w:rsidRPr="00965477">
          <w:rPr>
            <w:rStyle w:val="Hyperlink"/>
            <w:noProof/>
          </w:rPr>
          <w:t>Figure 3 Farms buying new ICT equipment in 2016–17, proportion of farms, by industry</w:t>
        </w:r>
        <w:r w:rsidR="00894275">
          <w:rPr>
            <w:noProof/>
            <w:webHidden/>
          </w:rPr>
          <w:tab/>
        </w:r>
        <w:r w:rsidR="00894275">
          <w:rPr>
            <w:noProof/>
            <w:webHidden/>
          </w:rPr>
          <w:fldChar w:fldCharType="begin"/>
        </w:r>
        <w:r w:rsidR="00894275">
          <w:rPr>
            <w:noProof/>
            <w:webHidden/>
          </w:rPr>
          <w:instrText xml:space="preserve"> PAGEREF _Toc528855229 \h </w:instrText>
        </w:r>
        <w:r w:rsidR="00894275">
          <w:rPr>
            <w:noProof/>
            <w:webHidden/>
          </w:rPr>
        </w:r>
        <w:r w:rsidR="00894275">
          <w:rPr>
            <w:noProof/>
            <w:webHidden/>
          </w:rPr>
          <w:fldChar w:fldCharType="separate"/>
        </w:r>
        <w:r>
          <w:rPr>
            <w:noProof/>
            <w:webHidden/>
          </w:rPr>
          <w:t>5</w:t>
        </w:r>
        <w:r w:rsidR="00894275">
          <w:rPr>
            <w:noProof/>
            <w:webHidden/>
          </w:rPr>
          <w:fldChar w:fldCharType="end"/>
        </w:r>
      </w:hyperlink>
    </w:p>
    <w:p w14:paraId="57EED7AA" w14:textId="77777777" w:rsidR="00894275" w:rsidRDefault="000B0A89">
      <w:pPr>
        <w:pStyle w:val="TableofFigures"/>
        <w:tabs>
          <w:tab w:val="right" w:leader="dot" w:pos="9016"/>
        </w:tabs>
        <w:rPr>
          <w:rFonts w:asciiTheme="minorHAnsi" w:eastAsiaTheme="minorEastAsia" w:hAnsiTheme="minorHAnsi"/>
          <w:noProof/>
          <w:lang w:eastAsia="en-AU"/>
        </w:rPr>
      </w:pPr>
      <w:hyperlink w:anchor="_Toc528855230" w:history="1">
        <w:r w:rsidR="00894275" w:rsidRPr="00965477">
          <w:rPr>
            <w:rStyle w:val="Hyperlink"/>
            <w:noProof/>
          </w:rPr>
          <w:t>Figure 4 Age of ICT assets held in 2016–17, average per farm, by industry</w:t>
        </w:r>
        <w:r w:rsidR="00894275">
          <w:rPr>
            <w:noProof/>
            <w:webHidden/>
          </w:rPr>
          <w:tab/>
        </w:r>
        <w:r w:rsidR="00894275">
          <w:rPr>
            <w:noProof/>
            <w:webHidden/>
          </w:rPr>
          <w:fldChar w:fldCharType="begin"/>
        </w:r>
        <w:r w:rsidR="00894275">
          <w:rPr>
            <w:noProof/>
            <w:webHidden/>
          </w:rPr>
          <w:instrText xml:space="preserve"> PAGEREF _Toc528855230 \h </w:instrText>
        </w:r>
        <w:r w:rsidR="00894275">
          <w:rPr>
            <w:noProof/>
            <w:webHidden/>
          </w:rPr>
        </w:r>
        <w:r w:rsidR="00894275">
          <w:rPr>
            <w:noProof/>
            <w:webHidden/>
          </w:rPr>
          <w:fldChar w:fldCharType="separate"/>
        </w:r>
        <w:r>
          <w:rPr>
            <w:noProof/>
            <w:webHidden/>
          </w:rPr>
          <w:t>5</w:t>
        </w:r>
        <w:r w:rsidR="00894275">
          <w:rPr>
            <w:noProof/>
            <w:webHidden/>
          </w:rPr>
          <w:fldChar w:fldCharType="end"/>
        </w:r>
      </w:hyperlink>
    </w:p>
    <w:p w14:paraId="00D469F5" w14:textId="77777777" w:rsidR="00894275" w:rsidRDefault="000B0A89">
      <w:pPr>
        <w:pStyle w:val="TableofFigures"/>
        <w:tabs>
          <w:tab w:val="right" w:leader="dot" w:pos="9016"/>
        </w:tabs>
        <w:rPr>
          <w:rFonts w:asciiTheme="minorHAnsi" w:eastAsiaTheme="minorEastAsia" w:hAnsiTheme="minorHAnsi"/>
          <w:noProof/>
          <w:lang w:eastAsia="en-AU"/>
        </w:rPr>
      </w:pPr>
      <w:hyperlink w:anchor="_Toc528855231" w:history="1">
        <w:r w:rsidR="00894275" w:rsidRPr="00965477">
          <w:rPr>
            <w:rStyle w:val="Hyperlink"/>
            <w:noProof/>
          </w:rPr>
          <w:t>Figure 5 Value of ICT assets and contribution to asset value, average per farm, by industry and farm size, 2016–17</w:t>
        </w:r>
        <w:r w:rsidR="00894275">
          <w:rPr>
            <w:noProof/>
            <w:webHidden/>
          </w:rPr>
          <w:tab/>
        </w:r>
        <w:r w:rsidR="00894275">
          <w:rPr>
            <w:noProof/>
            <w:webHidden/>
          </w:rPr>
          <w:fldChar w:fldCharType="begin"/>
        </w:r>
        <w:r w:rsidR="00894275">
          <w:rPr>
            <w:noProof/>
            <w:webHidden/>
          </w:rPr>
          <w:instrText xml:space="preserve"> PAGEREF _Toc528855231 \h </w:instrText>
        </w:r>
        <w:r w:rsidR="00894275">
          <w:rPr>
            <w:noProof/>
            <w:webHidden/>
          </w:rPr>
        </w:r>
        <w:r w:rsidR="00894275">
          <w:rPr>
            <w:noProof/>
            <w:webHidden/>
          </w:rPr>
          <w:fldChar w:fldCharType="separate"/>
        </w:r>
        <w:r>
          <w:rPr>
            <w:noProof/>
            <w:webHidden/>
          </w:rPr>
          <w:t>6</w:t>
        </w:r>
        <w:r w:rsidR="00894275">
          <w:rPr>
            <w:noProof/>
            <w:webHidden/>
          </w:rPr>
          <w:fldChar w:fldCharType="end"/>
        </w:r>
      </w:hyperlink>
    </w:p>
    <w:p w14:paraId="6FF17D45" w14:textId="77777777" w:rsidR="00894275" w:rsidRDefault="000B0A89">
      <w:pPr>
        <w:pStyle w:val="TableofFigures"/>
        <w:tabs>
          <w:tab w:val="right" w:leader="dot" w:pos="9016"/>
        </w:tabs>
        <w:rPr>
          <w:rFonts w:asciiTheme="minorHAnsi" w:eastAsiaTheme="minorEastAsia" w:hAnsiTheme="minorHAnsi"/>
          <w:noProof/>
          <w:lang w:eastAsia="en-AU"/>
        </w:rPr>
      </w:pPr>
      <w:hyperlink w:anchor="_Toc528855232" w:history="1">
        <w:r w:rsidR="00894275" w:rsidRPr="00965477">
          <w:rPr>
            <w:rStyle w:val="Hyperlink"/>
            <w:noProof/>
          </w:rPr>
          <w:t>Figure 6 Use of ICT, proportion of farms, by industry, 2016–17</w:t>
        </w:r>
        <w:r w:rsidR="00894275">
          <w:rPr>
            <w:noProof/>
            <w:webHidden/>
          </w:rPr>
          <w:tab/>
        </w:r>
        <w:r w:rsidR="00894275">
          <w:rPr>
            <w:noProof/>
            <w:webHidden/>
          </w:rPr>
          <w:fldChar w:fldCharType="begin"/>
        </w:r>
        <w:r w:rsidR="00894275">
          <w:rPr>
            <w:noProof/>
            <w:webHidden/>
          </w:rPr>
          <w:instrText xml:space="preserve"> PAGEREF _Toc528855232 \h </w:instrText>
        </w:r>
        <w:r w:rsidR="00894275">
          <w:rPr>
            <w:noProof/>
            <w:webHidden/>
          </w:rPr>
        </w:r>
        <w:r w:rsidR="00894275">
          <w:rPr>
            <w:noProof/>
            <w:webHidden/>
          </w:rPr>
          <w:fldChar w:fldCharType="separate"/>
        </w:r>
        <w:r>
          <w:rPr>
            <w:noProof/>
            <w:webHidden/>
          </w:rPr>
          <w:t>7</w:t>
        </w:r>
        <w:r w:rsidR="00894275">
          <w:rPr>
            <w:noProof/>
            <w:webHidden/>
          </w:rPr>
          <w:fldChar w:fldCharType="end"/>
        </w:r>
      </w:hyperlink>
    </w:p>
    <w:p w14:paraId="1E5FB2C9" w14:textId="77777777" w:rsidR="00894275" w:rsidRDefault="000B0A89">
      <w:pPr>
        <w:pStyle w:val="TableofFigures"/>
        <w:tabs>
          <w:tab w:val="right" w:leader="dot" w:pos="9016"/>
        </w:tabs>
        <w:rPr>
          <w:rFonts w:asciiTheme="minorHAnsi" w:eastAsiaTheme="minorEastAsia" w:hAnsiTheme="minorHAnsi"/>
          <w:noProof/>
          <w:lang w:eastAsia="en-AU"/>
        </w:rPr>
      </w:pPr>
      <w:hyperlink w:anchor="_Toc528855233" w:history="1">
        <w:r w:rsidR="00894275" w:rsidRPr="00965477">
          <w:rPr>
            <w:rStyle w:val="Hyperlink"/>
            <w:noProof/>
          </w:rPr>
          <w:t>Figure 7 Main impediments to adopting new ICT, proportion of farms, by industry, 2016–17</w:t>
        </w:r>
        <w:r w:rsidR="00894275">
          <w:rPr>
            <w:noProof/>
            <w:webHidden/>
          </w:rPr>
          <w:tab/>
        </w:r>
        <w:r w:rsidR="00894275">
          <w:rPr>
            <w:noProof/>
            <w:webHidden/>
          </w:rPr>
          <w:fldChar w:fldCharType="begin"/>
        </w:r>
        <w:r w:rsidR="00894275">
          <w:rPr>
            <w:noProof/>
            <w:webHidden/>
          </w:rPr>
          <w:instrText xml:space="preserve"> PAGEREF _Toc528855233 \h </w:instrText>
        </w:r>
        <w:r w:rsidR="00894275">
          <w:rPr>
            <w:noProof/>
            <w:webHidden/>
          </w:rPr>
        </w:r>
        <w:r w:rsidR="00894275">
          <w:rPr>
            <w:noProof/>
            <w:webHidden/>
          </w:rPr>
          <w:fldChar w:fldCharType="separate"/>
        </w:r>
        <w:r>
          <w:rPr>
            <w:noProof/>
            <w:webHidden/>
          </w:rPr>
          <w:t>9</w:t>
        </w:r>
        <w:r w:rsidR="00894275">
          <w:rPr>
            <w:noProof/>
            <w:webHidden/>
          </w:rPr>
          <w:fldChar w:fldCharType="end"/>
        </w:r>
      </w:hyperlink>
    </w:p>
    <w:p w14:paraId="585A8BA1" w14:textId="77777777" w:rsidR="00894275" w:rsidRDefault="000B0A89">
      <w:pPr>
        <w:pStyle w:val="TableofFigures"/>
        <w:tabs>
          <w:tab w:val="right" w:leader="dot" w:pos="9016"/>
        </w:tabs>
        <w:rPr>
          <w:rFonts w:asciiTheme="minorHAnsi" w:eastAsiaTheme="minorEastAsia" w:hAnsiTheme="minorHAnsi"/>
          <w:noProof/>
          <w:lang w:eastAsia="en-AU"/>
        </w:rPr>
      </w:pPr>
      <w:hyperlink w:anchor="_Toc528855234" w:history="1">
        <w:r w:rsidR="00894275" w:rsidRPr="00965477">
          <w:rPr>
            <w:rStyle w:val="Hyperlink"/>
            <w:noProof/>
          </w:rPr>
          <w:t>Figure 8 Internet access as an impediment to the uptake of new ICT, proportion of farms, by internet connection type, 2016–17</w:t>
        </w:r>
        <w:r w:rsidR="00894275">
          <w:rPr>
            <w:noProof/>
            <w:webHidden/>
          </w:rPr>
          <w:tab/>
        </w:r>
        <w:r w:rsidR="00894275">
          <w:rPr>
            <w:noProof/>
            <w:webHidden/>
          </w:rPr>
          <w:fldChar w:fldCharType="begin"/>
        </w:r>
        <w:r w:rsidR="00894275">
          <w:rPr>
            <w:noProof/>
            <w:webHidden/>
          </w:rPr>
          <w:instrText xml:space="preserve"> PAGEREF _Toc528855234 \h </w:instrText>
        </w:r>
        <w:r w:rsidR="00894275">
          <w:rPr>
            <w:noProof/>
            <w:webHidden/>
          </w:rPr>
        </w:r>
        <w:r w:rsidR="00894275">
          <w:rPr>
            <w:noProof/>
            <w:webHidden/>
          </w:rPr>
          <w:fldChar w:fldCharType="separate"/>
        </w:r>
        <w:r>
          <w:rPr>
            <w:noProof/>
            <w:webHidden/>
          </w:rPr>
          <w:t>10</w:t>
        </w:r>
        <w:r w:rsidR="00894275">
          <w:rPr>
            <w:noProof/>
            <w:webHidden/>
          </w:rPr>
          <w:fldChar w:fldCharType="end"/>
        </w:r>
      </w:hyperlink>
    </w:p>
    <w:p w14:paraId="24AB8BB0" w14:textId="77777777" w:rsidR="00894275" w:rsidRDefault="000B0A89">
      <w:pPr>
        <w:pStyle w:val="TableofFigures"/>
        <w:tabs>
          <w:tab w:val="right" w:leader="dot" w:pos="9016"/>
        </w:tabs>
        <w:rPr>
          <w:rFonts w:asciiTheme="minorHAnsi" w:eastAsiaTheme="minorEastAsia" w:hAnsiTheme="minorHAnsi"/>
          <w:noProof/>
          <w:lang w:eastAsia="en-AU"/>
        </w:rPr>
      </w:pPr>
      <w:hyperlink w:anchor="_Toc528855235" w:history="1">
        <w:r w:rsidR="00894275" w:rsidRPr="00965477">
          <w:rPr>
            <w:rStyle w:val="Hyperlink"/>
            <w:noProof/>
          </w:rPr>
          <w:t>Figure 9 Expenditure on new ICT, average per farm for those that purchased, by technology type and industry, 2016–17</w:t>
        </w:r>
        <w:r w:rsidR="00894275">
          <w:rPr>
            <w:noProof/>
            <w:webHidden/>
          </w:rPr>
          <w:tab/>
        </w:r>
        <w:r w:rsidR="00894275">
          <w:rPr>
            <w:noProof/>
            <w:webHidden/>
          </w:rPr>
          <w:fldChar w:fldCharType="begin"/>
        </w:r>
        <w:r w:rsidR="00894275">
          <w:rPr>
            <w:noProof/>
            <w:webHidden/>
          </w:rPr>
          <w:instrText xml:space="preserve"> PAGEREF _Toc528855235 \h </w:instrText>
        </w:r>
        <w:r w:rsidR="00894275">
          <w:rPr>
            <w:noProof/>
            <w:webHidden/>
          </w:rPr>
        </w:r>
        <w:r w:rsidR="00894275">
          <w:rPr>
            <w:noProof/>
            <w:webHidden/>
          </w:rPr>
          <w:fldChar w:fldCharType="separate"/>
        </w:r>
        <w:r>
          <w:rPr>
            <w:noProof/>
            <w:webHidden/>
          </w:rPr>
          <w:t>11</w:t>
        </w:r>
        <w:r w:rsidR="00894275">
          <w:rPr>
            <w:noProof/>
            <w:webHidden/>
          </w:rPr>
          <w:fldChar w:fldCharType="end"/>
        </w:r>
      </w:hyperlink>
    </w:p>
    <w:p w14:paraId="641A9D80" w14:textId="77777777" w:rsidR="00894275" w:rsidRDefault="000B0A89">
      <w:pPr>
        <w:pStyle w:val="TableofFigures"/>
        <w:tabs>
          <w:tab w:val="right" w:leader="dot" w:pos="9016"/>
        </w:tabs>
        <w:rPr>
          <w:rFonts w:asciiTheme="minorHAnsi" w:eastAsiaTheme="minorEastAsia" w:hAnsiTheme="minorHAnsi"/>
          <w:noProof/>
          <w:lang w:eastAsia="en-AU"/>
        </w:rPr>
      </w:pPr>
      <w:hyperlink w:anchor="_Toc528855236" w:history="1">
        <w:r w:rsidR="00894275" w:rsidRPr="00965477">
          <w:rPr>
            <w:rStyle w:val="Hyperlink"/>
            <w:noProof/>
          </w:rPr>
          <w:t>Figure 10 Type of internet connection, by industry, 2016–17</w:t>
        </w:r>
        <w:r w:rsidR="00894275">
          <w:rPr>
            <w:noProof/>
            <w:webHidden/>
          </w:rPr>
          <w:tab/>
        </w:r>
        <w:r w:rsidR="00894275">
          <w:rPr>
            <w:noProof/>
            <w:webHidden/>
          </w:rPr>
          <w:fldChar w:fldCharType="begin"/>
        </w:r>
        <w:r w:rsidR="00894275">
          <w:rPr>
            <w:noProof/>
            <w:webHidden/>
          </w:rPr>
          <w:instrText xml:space="preserve"> PAGEREF _Toc528855236 \h </w:instrText>
        </w:r>
        <w:r w:rsidR="00894275">
          <w:rPr>
            <w:noProof/>
            <w:webHidden/>
          </w:rPr>
        </w:r>
        <w:r w:rsidR="00894275">
          <w:rPr>
            <w:noProof/>
            <w:webHidden/>
          </w:rPr>
          <w:fldChar w:fldCharType="separate"/>
        </w:r>
        <w:r>
          <w:rPr>
            <w:noProof/>
            <w:webHidden/>
          </w:rPr>
          <w:t>12</w:t>
        </w:r>
        <w:r w:rsidR="00894275">
          <w:rPr>
            <w:noProof/>
            <w:webHidden/>
          </w:rPr>
          <w:fldChar w:fldCharType="end"/>
        </w:r>
      </w:hyperlink>
    </w:p>
    <w:p w14:paraId="6C192B09" w14:textId="77777777" w:rsidR="00894275" w:rsidRDefault="000B0A89">
      <w:pPr>
        <w:pStyle w:val="TableofFigures"/>
        <w:tabs>
          <w:tab w:val="right" w:leader="dot" w:pos="9016"/>
        </w:tabs>
        <w:rPr>
          <w:rFonts w:asciiTheme="minorHAnsi" w:eastAsiaTheme="minorEastAsia" w:hAnsiTheme="minorHAnsi"/>
          <w:noProof/>
          <w:lang w:eastAsia="en-AU"/>
        </w:rPr>
      </w:pPr>
      <w:hyperlink w:anchor="_Toc528855237" w:history="1">
        <w:r w:rsidR="00894275" w:rsidRPr="00965477">
          <w:rPr>
            <w:rStyle w:val="Hyperlink"/>
            <w:noProof/>
          </w:rPr>
          <w:t>Figure 11 Online presence, proportion of farms, by industry, 2016–17</w:t>
        </w:r>
        <w:r w:rsidR="00894275">
          <w:rPr>
            <w:noProof/>
            <w:webHidden/>
          </w:rPr>
          <w:tab/>
        </w:r>
        <w:r w:rsidR="00894275">
          <w:rPr>
            <w:noProof/>
            <w:webHidden/>
          </w:rPr>
          <w:fldChar w:fldCharType="begin"/>
        </w:r>
        <w:r w:rsidR="00894275">
          <w:rPr>
            <w:noProof/>
            <w:webHidden/>
          </w:rPr>
          <w:instrText xml:space="preserve"> PAGEREF _Toc528855237 \h </w:instrText>
        </w:r>
        <w:r w:rsidR="00894275">
          <w:rPr>
            <w:noProof/>
            <w:webHidden/>
          </w:rPr>
        </w:r>
        <w:r w:rsidR="00894275">
          <w:rPr>
            <w:noProof/>
            <w:webHidden/>
          </w:rPr>
          <w:fldChar w:fldCharType="separate"/>
        </w:r>
        <w:r>
          <w:rPr>
            <w:noProof/>
            <w:webHidden/>
          </w:rPr>
          <w:t>14</w:t>
        </w:r>
        <w:r w:rsidR="00894275">
          <w:rPr>
            <w:noProof/>
            <w:webHidden/>
          </w:rPr>
          <w:fldChar w:fldCharType="end"/>
        </w:r>
      </w:hyperlink>
    </w:p>
    <w:p w14:paraId="1C94FBEC" w14:textId="77777777" w:rsidR="00894275" w:rsidRDefault="000B0A89">
      <w:pPr>
        <w:pStyle w:val="TableofFigures"/>
        <w:tabs>
          <w:tab w:val="right" w:leader="dot" w:pos="9016"/>
        </w:tabs>
        <w:rPr>
          <w:rFonts w:asciiTheme="minorHAnsi" w:eastAsiaTheme="minorEastAsia" w:hAnsiTheme="minorHAnsi"/>
          <w:noProof/>
          <w:lang w:eastAsia="en-AU"/>
        </w:rPr>
      </w:pPr>
      <w:hyperlink w:anchor="_Toc528855238" w:history="1">
        <w:r w:rsidR="00894275" w:rsidRPr="00965477">
          <w:rPr>
            <w:rStyle w:val="Hyperlink"/>
            <w:noProof/>
          </w:rPr>
          <w:t>Figure 12 Internet connection concerns, proportion of farms, by type of connection, 2016–17</w:t>
        </w:r>
        <w:r w:rsidR="00894275">
          <w:rPr>
            <w:noProof/>
            <w:webHidden/>
          </w:rPr>
          <w:tab/>
        </w:r>
        <w:r w:rsidR="00894275">
          <w:rPr>
            <w:noProof/>
            <w:webHidden/>
          </w:rPr>
          <w:fldChar w:fldCharType="begin"/>
        </w:r>
        <w:r w:rsidR="00894275">
          <w:rPr>
            <w:noProof/>
            <w:webHidden/>
          </w:rPr>
          <w:instrText xml:space="preserve"> PAGEREF _Toc528855238 \h </w:instrText>
        </w:r>
        <w:r w:rsidR="00894275">
          <w:rPr>
            <w:noProof/>
            <w:webHidden/>
          </w:rPr>
        </w:r>
        <w:r w:rsidR="00894275">
          <w:rPr>
            <w:noProof/>
            <w:webHidden/>
          </w:rPr>
          <w:fldChar w:fldCharType="separate"/>
        </w:r>
        <w:r>
          <w:rPr>
            <w:noProof/>
            <w:webHidden/>
          </w:rPr>
          <w:t>14</w:t>
        </w:r>
        <w:r w:rsidR="00894275">
          <w:rPr>
            <w:noProof/>
            <w:webHidden/>
          </w:rPr>
          <w:fldChar w:fldCharType="end"/>
        </w:r>
      </w:hyperlink>
    </w:p>
    <w:p w14:paraId="1A9145C2" w14:textId="77777777" w:rsidR="00894275" w:rsidRDefault="000B0A89">
      <w:pPr>
        <w:pStyle w:val="TableofFigures"/>
        <w:tabs>
          <w:tab w:val="right" w:leader="dot" w:pos="9016"/>
        </w:tabs>
        <w:rPr>
          <w:rFonts w:asciiTheme="minorHAnsi" w:eastAsiaTheme="minorEastAsia" w:hAnsiTheme="minorHAnsi"/>
          <w:noProof/>
          <w:lang w:eastAsia="en-AU"/>
        </w:rPr>
      </w:pPr>
      <w:hyperlink w:anchor="_Toc528855239" w:history="1">
        <w:r w:rsidR="00894275" w:rsidRPr="00965477">
          <w:rPr>
            <w:rStyle w:val="Hyperlink"/>
            <w:noProof/>
          </w:rPr>
          <w:t>Figure 13 Internet and mobile phone access and impediment, broadacre farms, by zone, 2016–17</w:t>
        </w:r>
        <w:r w:rsidR="00894275">
          <w:rPr>
            <w:noProof/>
            <w:webHidden/>
          </w:rPr>
          <w:tab/>
        </w:r>
        <w:r w:rsidR="00894275">
          <w:rPr>
            <w:noProof/>
            <w:webHidden/>
          </w:rPr>
          <w:fldChar w:fldCharType="begin"/>
        </w:r>
        <w:r w:rsidR="00894275">
          <w:rPr>
            <w:noProof/>
            <w:webHidden/>
          </w:rPr>
          <w:instrText xml:space="preserve"> PAGEREF _Toc528855239 \h </w:instrText>
        </w:r>
        <w:r w:rsidR="00894275">
          <w:rPr>
            <w:noProof/>
            <w:webHidden/>
          </w:rPr>
        </w:r>
        <w:r w:rsidR="00894275">
          <w:rPr>
            <w:noProof/>
            <w:webHidden/>
          </w:rPr>
          <w:fldChar w:fldCharType="separate"/>
        </w:r>
        <w:r>
          <w:rPr>
            <w:noProof/>
            <w:webHidden/>
          </w:rPr>
          <w:t>15</w:t>
        </w:r>
        <w:r w:rsidR="00894275">
          <w:rPr>
            <w:noProof/>
            <w:webHidden/>
          </w:rPr>
          <w:fldChar w:fldCharType="end"/>
        </w:r>
      </w:hyperlink>
    </w:p>
    <w:p w14:paraId="72A33542" w14:textId="77777777" w:rsidR="00D5624B" w:rsidRDefault="00D3565C">
      <w:r>
        <w:fldChar w:fldCharType="end"/>
      </w:r>
    </w:p>
    <w:p w14:paraId="1BB692DE" w14:textId="77777777" w:rsidR="00DA4A9C" w:rsidRDefault="00DA4A9C" w:rsidP="00DA4A9C">
      <w:pPr>
        <w:pStyle w:val="TOCHeading2"/>
        <w:rPr>
          <w:rStyle w:val="Strong"/>
        </w:rPr>
      </w:pPr>
      <w:r>
        <w:rPr>
          <w:rStyle w:val="Strong"/>
        </w:rPr>
        <w:t>Tables</w:t>
      </w:r>
    </w:p>
    <w:p w14:paraId="462D16CE" w14:textId="77777777" w:rsidR="00DA4A9C" w:rsidRDefault="00DA4A9C" w:rsidP="00DA4A9C">
      <w:pPr>
        <w:pStyle w:val="TableofFigures"/>
        <w:tabs>
          <w:tab w:val="right" w:leader="dot" w:pos="9016"/>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527378961" w:history="1">
        <w:r w:rsidRPr="00E3291A">
          <w:rPr>
            <w:rStyle w:val="Hyperlink"/>
            <w:noProof/>
          </w:rPr>
          <w:t>Table 1 Comparison of internet plans</w:t>
        </w:r>
        <w:r>
          <w:rPr>
            <w:noProof/>
            <w:webHidden/>
          </w:rPr>
          <w:tab/>
        </w:r>
        <w:r>
          <w:rPr>
            <w:noProof/>
            <w:webHidden/>
          </w:rPr>
          <w:fldChar w:fldCharType="begin"/>
        </w:r>
        <w:r>
          <w:rPr>
            <w:noProof/>
            <w:webHidden/>
          </w:rPr>
          <w:instrText xml:space="preserve"> PAGEREF _Toc527378961 \h </w:instrText>
        </w:r>
        <w:r>
          <w:rPr>
            <w:noProof/>
            <w:webHidden/>
          </w:rPr>
        </w:r>
        <w:r>
          <w:rPr>
            <w:noProof/>
            <w:webHidden/>
          </w:rPr>
          <w:fldChar w:fldCharType="separate"/>
        </w:r>
        <w:r w:rsidR="000B0A89">
          <w:rPr>
            <w:noProof/>
            <w:webHidden/>
          </w:rPr>
          <w:t>15</w:t>
        </w:r>
        <w:r>
          <w:rPr>
            <w:noProof/>
            <w:webHidden/>
          </w:rPr>
          <w:fldChar w:fldCharType="end"/>
        </w:r>
      </w:hyperlink>
    </w:p>
    <w:p w14:paraId="7657A735" w14:textId="4AD0B39A" w:rsidR="00DA4A9C" w:rsidRDefault="00DA4A9C" w:rsidP="00DA4A9C">
      <w:r>
        <w:rPr>
          <w:noProof/>
        </w:rPr>
        <w:fldChar w:fldCharType="end"/>
      </w:r>
    </w:p>
    <w:p w14:paraId="7A3F1B23" w14:textId="77777777" w:rsidR="00D5624B" w:rsidRDefault="00D3565C">
      <w:pPr>
        <w:pStyle w:val="TOCHeading2"/>
        <w:keepNext/>
        <w:rPr>
          <w:rStyle w:val="Strong"/>
        </w:rPr>
      </w:pPr>
      <w:r>
        <w:rPr>
          <w:rStyle w:val="Strong"/>
        </w:rPr>
        <w:t>Maps</w:t>
      </w:r>
    </w:p>
    <w:p w14:paraId="6B60BE0F" w14:textId="77777777" w:rsidR="00497677" w:rsidRDefault="00D3565C">
      <w:pPr>
        <w:pStyle w:val="TableofFigures"/>
        <w:tabs>
          <w:tab w:val="right" w:leader="dot" w:pos="9016"/>
        </w:tabs>
        <w:rPr>
          <w:rFonts w:asciiTheme="minorHAnsi" w:eastAsiaTheme="minorEastAsia" w:hAnsiTheme="minorHAnsi"/>
          <w:noProof/>
          <w:lang w:eastAsia="en-AU"/>
        </w:rPr>
      </w:pPr>
      <w:r>
        <w:fldChar w:fldCharType="begin"/>
      </w:r>
      <w:r>
        <w:instrText xml:space="preserve"> TOC \h \z \c "Map" </w:instrText>
      </w:r>
      <w:r>
        <w:fldChar w:fldCharType="separate"/>
      </w:r>
      <w:hyperlink w:anchor="_Toc527379022" w:history="1">
        <w:r w:rsidR="00497677" w:rsidRPr="001568BF">
          <w:rPr>
            <w:rStyle w:val="Hyperlink"/>
            <w:noProof/>
          </w:rPr>
          <w:t>Map 1 Broadacre zones and Telstra mobile coverage, by type</w:t>
        </w:r>
        <w:r w:rsidR="00497677">
          <w:rPr>
            <w:noProof/>
            <w:webHidden/>
          </w:rPr>
          <w:tab/>
        </w:r>
        <w:r w:rsidR="00497677">
          <w:rPr>
            <w:noProof/>
            <w:webHidden/>
          </w:rPr>
          <w:fldChar w:fldCharType="begin"/>
        </w:r>
        <w:r w:rsidR="00497677">
          <w:rPr>
            <w:noProof/>
            <w:webHidden/>
          </w:rPr>
          <w:instrText xml:space="preserve"> PAGEREF _Toc527379022 \h </w:instrText>
        </w:r>
        <w:r w:rsidR="00497677">
          <w:rPr>
            <w:noProof/>
            <w:webHidden/>
          </w:rPr>
        </w:r>
        <w:r w:rsidR="00497677">
          <w:rPr>
            <w:noProof/>
            <w:webHidden/>
          </w:rPr>
          <w:fldChar w:fldCharType="separate"/>
        </w:r>
        <w:r w:rsidR="000B0A89">
          <w:rPr>
            <w:noProof/>
            <w:webHidden/>
          </w:rPr>
          <w:t>16</w:t>
        </w:r>
        <w:r w:rsidR="00497677">
          <w:rPr>
            <w:noProof/>
            <w:webHidden/>
          </w:rPr>
          <w:fldChar w:fldCharType="end"/>
        </w:r>
      </w:hyperlink>
    </w:p>
    <w:p w14:paraId="5A552696" w14:textId="77777777" w:rsidR="00D5624B" w:rsidRDefault="00D3565C">
      <w:r>
        <w:fldChar w:fldCharType="end"/>
      </w:r>
    </w:p>
    <w:p w14:paraId="0FB63418" w14:textId="77777777" w:rsidR="00D5624B" w:rsidRDefault="00D3565C">
      <w:pPr>
        <w:pStyle w:val="TOCHeading2"/>
        <w:rPr>
          <w:rStyle w:val="Strong"/>
        </w:rPr>
      </w:pPr>
      <w:r>
        <w:rPr>
          <w:rStyle w:val="Strong"/>
        </w:rPr>
        <w:t>Boxes</w:t>
      </w:r>
    </w:p>
    <w:p w14:paraId="25774F42" w14:textId="77777777" w:rsidR="00497677" w:rsidRDefault="00D3565C">
      <w:pPr>
        <w:pStyle w:val="TableofFigures"/>
        <w:tabs>
          <w:tab w:val="right" w:leader="dot" w:pos="9016"/>
        </w:tabs>
        <w:rPr>
          <w:rFonts w:asciiTheme="minorHAnsi" w:eastAsiaTheme="minorEastAsia" w:hAnsiTheme="minorHAnsi"/>
          <w:noProof/>
          <w:lang w:eastAsia="en-AU"/>
        </w:rPr>
      </w:pPr>
      <w:r>
        <w:fldChar w:fldCharType="begin"/>
      </w:r>
      <w:r>
        <w:instrText xml:space="preserve"> TOC \h \z \c "Box" </w:instrText>
      </w:r>
      <w:r>
        <w:fldChar w:fldCharType="separate"/>
      </w:r>
      <w:hyperlink w:anchor="_Toc527378976" w:history="1">
        <w:r w:rsidR="00497677" w:rsidRPr="00CC76E9">
          <w:rPr>
            <w:rStyle w:val="Hyperlink"/>
            <w:noProof/>
          </w:rPr>
          <w:t>Box 1 The survey tool</w:t>
        </w:r>
        <w:r w:rsidR="00497677">
          <w:rPr>
            <w:noProof/>
            <w:webHidden/>
          </w:rPr>
          <w:tab/>
        </w:r>
        <w:r w:rsidR="00497677">
          <w:rPr>
            <w:noProof/>
            <w:webHidden/>
          </w:rPr>
          <w:fldChar w:fldCharType="begin"/>
        </w:r>
        <w:r w:rsidR="00497677">
          <w:rPr>
            <w:noProof/>
            <w:webHidden/>
          </w:rPr>
          <w:instrText xml:space="preserve"> PAGEREF _Toc527378976 \h </w:instrText>
        </w:r>
        <w:r w:rsidR="00497677">
          <w:rPr>
            <w:noProof/>
            <w:webHidden/>
          </w:rPr>
        </w:r>
        <w:r w:rsidR="00497677">
          <w:rPr>
            <w:noProof/>
            <w:webHidden/>
          </w:rPr>
          <w:fldChar w:fldCharType="separate"/>
        </w:r>
        <w:r w:rsidR="000B0A89">
          <w:rPr>
            <w:noProof/>
            <w:webHidden/>
          </w:rPr>
          <w:t>2</w:t>
        </w:r>
        <w:r w:rsidR="00497677">
          <w:rPr>
            <w:noProof/>
            <w:webHidden/>
          </w:rPr>
          <w:fldChar w:fldCharType="end"/>
        </w:r>
      </w:hyperlink>
    </w:p>
    <w:p w14:paraId="45438F51" w14:textId="77777777" w:rsidR="00D3565C" w:rsidRDefault="00D3565C" w:rsidP="00E02B83">
      <w:r>
        <w:fldChar w:fldCharType="end"/>
      </w:r>
      <w:r w:rsidRPr="00D3565C">
        <w:t xml:space="preserve"> </w:t>
      </w:r>
    </w:p>
    <w:p w14:paraId="4BDDEB8C" w14:textId="77777777" w:rsidR="007B58AB" w:rsidRDefault="007B58AB" w:rsidP="00D3565C">
      <w:pPr>
        <w:pStyle w:val="Heading2"/>
        <w:numPr>
          <w:ilvl w:val="0"/>
          <w:numId w:val="0"/>
        </w:numPr>
        <w:ind w:left="720" w:hanging="720"/>
        <w:sectPr w:rsidR="007B58AB" w:rsidSect="0077446B">
          <w:headerReference w:type="first" r:id="rId21"/>
          <w:footerReference w:type="first" r:id="rId22"/>
          <w:pgSz w:w="11906" w:h="16838"/>
          <w:pgMar w:top="1440" w:right="1440" w:bottom="1440" w:left="1440" w:header="708" w:footer="708" w:gutter="0"/>
          <w:pgNumType w:fmt="lowerRoman"/>
          <w:cols w:space="708"/>
          <w:titlePg/>
          <w:docGrid w:linePitch="360"/>
        </w:sectPr>
      </w:pPr>
    </w:p>
    <w:p w14:paraId="1BA225FD" w14:textId="77777777" w:rsidR="00D3565C" w:rsidRDefault="00D3565C" w:rsidP="00D3565C">
      <w:pPr>
        <w:pStyle w:val="Heading2"/>
        <w:numPr>
          <w:ilvl w:val="0"/>
          <w:numId w:val="0"/>
        </w:numPr>
        <w:ind w:left="720" w:hanging="720"/>
      </w:pPr>
      <w:bookmarkStart w:id="0" w:name="_Toc527378943"/>
      <w:r>
        <w:t>Summary</w:t>
      </w:r>
      <w:bookmarkEnd w:id="0"/>
    </w:p>
    <w:p w14:paraId="3698235E" w14:textId="6046E24A" w:rsidR="00D3565C" w:rsidRPr="00D3565C" w:rsidRDefault="008A763C" w:rsidP="007E183B">
      <w:r>
        <w:t>N</w:t>
      </w:r>
      <w:r w:rsidR="00D3565C" w:rsidRPr="00D3565C">
        <w:t>ew information</w:t>
      </w:r>
      <w:r w:rsidR="00035A5B">
        <w:t xml:space="preserve"> and communications technology</w:t>
      </w:r>
      <w:r w:rsidR="00D3565C" w:rsidRPr="00D3565C">
        <w:t xml:space="preserve"> (ICT) </w:t>
      </w:r>
      <w:r>
        <w:t>could deliver</w:t>
      </w:r>
      <w:r w:rsidR="00D3565C" w:rsidRPr="00D3565C">
        <w:t xml:space="preserve"> the next wave of productivity growth in Australian agriculture. ICT </w:t>
      </w:r>
      <w:r w:rsidR="00531102">
        <w:t>includes</w:t>
      </w:r>
      <w:r w:rsidR="00035A5B">
        <w:t xml:space="preserve"> </w:t>
      </w:r>
      <w:r w:rsidR="00D3565C" w:rsidRPr="00D3565C">
        <w:t>all digital technologies that facilitate the electronic capture, processing, storage and exchange of information.</w:t>
      </w:r>
    </w:p>
    <w:p w14:paraId="0591996E" w14:textId="1EE17AFE" w:rsidR="00D3565C" w:rsidRPr="00D3565C" w:rsidRDefault="00D3565C" w:rsidP="007E183B">
      <w:r w:rsidRPr="00D3565C">
        <w:t xml:space="preserve">To better understand the role of ICT in Australian agriculture and potential barriers to </w:t>
      </w:r>
      <w:r w:rsidR="006B5145">
        <w:t xml:space="preserve">its </w:t>
      </w:r>
      <w:r w:rsidRPr="00D3565C">
        <w:t>use, ABARES surveyed over 2</w:t>
      </w:r>
      <w:r w:rsidR="00531102">
        <w:t>,</w:t>
      </w:r>
      <w:r w:rsidRPr="00D3565C">
        <w:t xml:space="preserve">200 farmers in </w:t>
      </w:r>
      <w:r w:rsidR="00DC471A">
        <w:t>2016–17</w:t>
      </w:r>
      <w:r w:rsidRPr="00D3565C">
        <w:t>. Results from this survey are presented here for broadacre, dairy and vegetable farms.</w:t>
      </w:r>
    </w:p>
    <w:p w14:paraId="3DB7C0FE" w14:textId="77777777" w:rsidR="00D3565C" w:rsidRPr="00AC661F" w:rsidRDefault="00D3565C" w:rsidP="007E183B">
      <w:r w:rsidRPr="00AC661F">
        <w:t>Key findings:</w:t>
      </w:r>
    </w:p>
    <w:p w14:paraId="4D73944F" w14:textId="4B383033" w:rsidR="00D3565C" w:rsidRPr="007E183B" w:rsidRDefault="00D3565C" w:rsidP="007E183B">
      <w:pPr>
        <w:pStyle w:val="ListBullet"/>
      </w:pPr>
      <w:r w:rsidRPr="007E183B">
        <w:t>The overwhelming majority (96 per cent) of Australian farmers own</w:t>
      </w:r>
      <w:r w:rsidR="006B5145">
        <w:t>ed</w:t>
      </w:r>
      <w:r w:rsidRPr="007E183B">
        <w:t xml:space="preserve"> and use</w:t>
      </w:r>
      <w:r w:rsidR="006B5145">
        <w:t>d</w:t>
      </w:r>
      <w:r w:rsidRPr="007E183B">
        <w:t xml:space="preserve"> ICT assets, and 95 per cent </w:t>
      </w:r>
      <w:r w:rsidR="006B5145">
        <w:t xml:space="preserve">were </w:t>
      </w:r>
      <w:r w:rsidRPr="007E183B">
        <w:t>connected to the internet.</w:t>
      </w:r>
    </w:p>
    <w:p w14:paraId="660D71D7" w14:textId="459DEAC5" w:rsidR="00D3565C" w:rsidRPr="007E183B" w:rsidRDefault="00D3565C" w:rsidP="007E183B">
      <w:pPr>
        <w:pStyle w:val="ListBullet"/>
      </w:pPr>
      <w:r w:rsidRPr="007E183B">
        <w:t>Farmers used ICT for production activities, internet commerce, obtaining information and household purposes.</w:t>
      </w:r>
    </w:p>
    <w:p w14:paraId="2CD52876" w14:textId="56446407" w:rsidR="00D3565C" w:rsidRPr="007E183B" w:rsidRDefault="00D3565C" w:rsidP="007E183B">
      <w:pPr>
        <w:pStyle w:val="ListBullet"/>
      </w:pPr>
      <w:r w:rsidRPr="007E183B">
        <w:t>Larger farms were more likely to invest in and use ICT than their smaller counterparts.</w:t>
      </w:r>
    </w:p>
    <w:p w14:paraId="087E0B2A" w14:textId="74DDA802" w:rsidR="00D3565C" w:rsidRPr="007E183B" w:rsidRDefault="00D3565C" w:rsidP="007E183B">
      <w:pPr>
        <w:pStyle w:val="ListBullet"/>
      </w:pPr>
      <w:r w:rsidRPr="007E183B">
        <w:t>ICT assets represented a relatively small share of total capital assets on most farms</w:t>
      </w:r>
      <w:r w:rsidR="00531102">
        <w:t>—</w:t>
      </w:r>
      <w:r w:rsidRPr="007E183B">
        <w:t xml:space="preserve">this technology </w:t>
      </w:r>
      <w:r w:rsidR="00531102">
        <w:t xml:space="preserve">likely </w:t>
      </w:r>
      <w:r w:rsidRPr="007E183B">
        <w:t>performs an enabling role to make other assets more productive and lift overall business efficiency.</w:t>
      </w:r>
    </w:p>
    <w:p w14:paraId="667F0AFE" w14:textId="768350CE" w:rsidR="00D3565C" w:rsidRPr="007E183B" w:rsidRDefault="00D3565C" w:rsidP="007E183B">
      <w:pPr>
        <w:pStyle w:val="ListBullet"/>
      </w:pPr>
      <w:r w:rsidRPr="007E183B">
        <w:t>ICT applications on farms varied between industries. For example, GPS-enabled technologies are widely used on vegetable and grain farms, and electronic identification and herd management tools are commonly used on dairy farms.</w:t>
      </w:r>
    </w:p>
    <w:p w14:paraId="42C042D3" w14:textId="26BFE73F" w:rsidR="007E183B" w:rsidRPr="007E183B" w:rsidRDefault="00D3565C" w:rsidP="007E183B">
      <w:pPr>
        <w:pStyle w:val="ListBullet"/>
      </w:pPr>
      <w:r w:rsidRPr="007E183B">
        <w:t>Reported obstacles to adoption of ICT included skills, internet access, cost and availability of useful new technologies. The relative importance of these constraints varied with industry and farm size. For example, a lack of skills was most commonly reported as an impediment by the owners of small farms, particularly those in the livestock industry.</w:t>
      </w:r>
    </w:p>
    <w:p w14:paraId="35FC8CB7" w14:textId="33DF78F8" w:rsidR="007E183B" w:rsidRPr="007E183B" w:rsidRDefault="00D3565C" w:rsidP="007E183B">
      <w:pPr>
        <w:pStyle w:val="ListBullet"/>
      </w:pPr>
      <w:r w:rsidRPr="007E183B">
        <w:t>The availability and quality of internet services influences farmers’ access to and use of ICT. Farmers in relatively remote areas using mobile phone or satellite-based internet connections were more likely to report inadequate internet access as an impediment to their use of ICT and to the operation of their businesses more generally.</w:t>
      </w:r>
    </w:p>
    <w:p w14:paraId="18676AF2" w14:textId="24684DB1" w:rsidR="00D3565C" w:rsidRPr="00E62345" w:rsidRDefault="00D3565C" w:rsidP="00D3565C">
      <w:pPr>
        <w:pStyle w:val="Heading2"/>
      </w:pPr>
      <w:bookmarkStart w:id="1" w:name="_Toc527378944"/>
      <w:r w:rsidRPr="00E62345">
        <w:t>Introduction</w:t>
      </w:r>
      <w:bookmarkEnd w:id="1"/>
    </w:p>
    <w:p w14:paraId="527E9137" w14:textId="772CADAD" w:rsidR="00D3565C" w:rsidRDefault="00D3565C" w:rsidP="00D3565C">
      <w:r w:rsidRPr="00B97901">
        <w:t xml:space="preserve">New ICT equipment and the data it generates are changing how farms are managed. The </w:t>
      </w:r>
      <w:r w:rsidR="008D1AAA">
        <w:t xml:space="preserve">use of </w:t>
      </w:r>
      <w:r w:rsidRPr="00B97901">
        <w:t>digital agriculture in Australia has the potential to increase production</w:t>
      </w:r>
      <w:r w:rsidRPr="00227186">
        <w:t xml:space="preserve"> </w:t>
      </w:r>
      <w:r w:rsidR="00E02B83">
        <w:t xml:space="preserve">through </w:t>
      </w:r>
      <w:r w:rsidRPr="00AC661F">
        <w:t xml:space="preserve">optimising input use, more </w:t>
      </w:r>
      <w:r w:rsidRPr="00253DE0">
        <w:t>timely decision</w:t>
      </w:r>
      <w:r w:rsidR="000D36D7">
        <w:t>-</w:t>
      </w:r>
      <w:r w:rsidRPr="00253DE0">
        <w:t>making, labour savings, genetic gains and</w:t>
      </w:r>
      <w:r w:rsidRPr="00B97901">
        <w:t xml:space="preserve"> improved market access.</w:t>
      </w:r>
      <w:r w:rsidR="008D1AAA">
        <w:t xml:space="preserve"> Quantifying </w:t>
      </w:r>
      <w:r w:rsidR="00093971">
        <w:t xml:space="preserve">the </w:t>
      </w:r>
      <w:r w:rsidR="00E02B83">
        <w:t xml:space="preserve">effects of these changes </w:t>
      </w:r>
      <w:r w:rsidR="008D1AAA">
        <w:t>is difficult</w:t>
      </w:r>
      <w:r w:rsidR="000D36D7">
        <w:t xml:space="preserve">. However, </w:t>
      </w:r>
      <w:r w:rsidR="00E02B83">
        <w:t>it has been estimated that</w:t>
      </w:r>
      <w:r w:rsidR="008D1AAA">
        <w:t xml:space="preserve"> </w:t>
      </w:r>
      <w:r w:rsidR="00E02B83">
        <w:t xml:space="preserve">fully </w:t>
      </w:r>
      <w:r w:rsidR="008D1AAA">
        <w:t xml:space="preserve">implementing all currently available </w:t>
      </w:r>
      <w:r w:rsidR="00E02B83">
        <w:t xml:space="preserve">digital </w:t>
      </w:r>
      <w:r w:rsidR="008D1AAA">
        <w:t xml:space="preserve">technology could increase production </w:t>
      </w:r>
      <w:r w:rsidR="00BD76FB">
        <w:t xml:space="preserve">by </w:t>
      </w:r>
      <w:r w:rsidR="00093971">
        <w:t xml:space="preserve">up to </w:t>
      </w:r>
      <w:r w:rsidR="00093971" w:rsidRPr="00B817B2">
        <w:t>25</w:t>
      </w:r>
      <w:r w:rsidR="00531102">
        <w:t> </w:t>
      </w:r>
      <w:r w:rsidR="00093971" w:rsidRPr="00B817B2">
        <w:t>per</w:t>
      </w:r>
      <w:r w:rsidR="00531102">
        <w:t> </w:t>
      </w:r>
      <w:r w:rsidR="00093971" w:rsidRPr="00B817B2">
        <w:t xml:space="preserve">cent </w:t>
      </w:r>
      <w:r w:rsidR="008D1AAA">
        <w:t xml:space="preserve">compared </w:t>
      </w:r>
      <w:r w:rsidR="007F1FB1">
        <w:t xml:space="preserve">with </w:t>
      </w:r>
      <w:r w:rsidR="00093971" w:rsidRPr="00B817B2">
        <w:t>2014</w:t>
      </w:r>
      <w:r w:rsidR="00531102">
        <w:t>–</w:t>
      </w:r>
      <w:r w:rsidR="00093971" w:rsidRPr="00B817B2">
        <w:t>15 levels</w:t>
      </w:r>
      <w:r w:rsidR="008D1AAA">
        <w:t xml:space="preserve"> </w:t>
      </w:r>
      <w:r w:rsidR="008D1AAA" w:rsidRPr="00B97901">
        <w:t>(Perrett et al. 2017)</w:t>
      </w:r>
      <w:r w:rsidR="008D1AAA">
        <w:t>.</w:t>
      </w:r>
    </w:p>
    <w:p w14:paraId="5C95D9DF" w14:textId="61190188" w:rsidR="00D3565C" w:rsidRDefault="00D3565C" w:rsidP="00D3565C">
      <w:r>
        <w:t xml:space="preserve">Realising the benefits from digital technology requires farmers to adopt and use these tools. </w:t>
      </w:r>
      <w:r w:rsidR="00384F66">
        <w:t>F</w:t>
      </w:r>
      <w:r w:rsidRPr="00384F66">
        <w:t>armers</w:t>
      </w:r>
      <w:r>
        <w:t xml:space="preserve"> invest in ICT</w:t>
      </w:r>
      <w:r w:rsidR="00384F66">
        <w:t>, like they do in other technologies,</w:t>
      </w:r>
      <w:r>
        <w:t xml:space="preserve"> when they perceive that benefits exceed costs. </w:t>
      </w:r>
      <w:r w:rsidR="00097B63">
        <w:t>C</w:t>
      </w:r>
      <w:r>
        <w:t>omplexity and uncertainty about the benefits generated by new tools tends to slow adoption, because it reduces the expected value of benefits until sufficient learning can be done to obtain the required information.</w:t>
      </w:r>
    </w:p>
    <w:p w14:paraId="7BD4399E" w14:textId="2784F5C6" w:rsidR="00D3565C" w:rsidRDefault="00D3565C" w:rsidP="00D3565C">
      <w:r>
        <w:t>Currently, many ICT applications on farms appear to be characterised by high complexity and uncertainty, largely because these technologies are in relatively early stages of development in Australia</w:t>
      </w:r>
      <w:r w:rsidR="006A4EC5">
        <w:t xml:space="preserve"> and</w:t>
      </w:r>
      <w:r>
        <w:t xml:space="preserve"> globally. As the technologies mature and uncertainty is reduced, benefits and costs </w:t>
      </w:r>
      <w:r w:rsidRPr="00B97901">
        <w:t xml:space="preserve">will become clearer for farmers to assess. Similarly, as the costs and benefits of access to this technology become clear, investors and </w:t>
      </w:r>
      <w:r>
        <w:t xml:space="preserve">others </w:t>
      </w:r>
      <w:r w:rsidRPr="00B97901">
        <w:t>will be in a better position to solve constraints such as access to telecommunications infrastructure.</w:t>
      </w:r>
    </w:p>
    <w:p w14:paraId="1604AE68" w14:textId="7653216E" w:rsidR="00B10A67" w:rsidRDefault="008A763C" w:rsidP="00D3565C">
      <w:r>
        <w:t>F</w:t>
      </w:r>
      <w:r w:rsidR="00D3565C">
        <w:t xml:space="preserve">or governments and others with an interest in the potential gains </w:t>
      </w:r>
      <w:r>
        <w:t xml:space="preserve">from </w:t>
      </w:r>
      <w:r w:rsidR="00D3565C">
        <w:t>ICT</w:t>
      </w:r>
      <w:r w:rsidRPr="008A763C">
        <w:t xml:space="preserve"> </w:t>
      </w:r>
      <w:r>
        <w:t>it is necessary to understand the current state of ICT use on Australian farms and the barriers to uptake that farmers face.</w:t>
      </w:r>
    </w:p>
    <w:p w14:paraId="17B35B09" w14:textId="40D750D2" w:rsidR="00D3565C" w:rsidRDefault="00B10A67" w:rsidP="00D3565C">
      <w:r>
        <w:t xml:space="preserve">This report summarises findings from ABARES survey of farmers on </w:t>
      </w:r>
      <w:r w:rsidR="005A0D6B">
        <w:t xml:space="preserve">their </w:t>
      </w:r>
      <w:r>
        <w:t>ICT use (</w:t>
      </w:r>
      <w:r w:rsidR="00864261">
        <w:fldChar w:fldCharType="begin"/>
      </w:r>
      <w:r w:rsidR="00864261">
        <w:instrText xml:space="preserve"> REF _Ref526771497 \h </w:instrText>
      </w:r>
      <w:r w:rsidR="00864261">
        <w:fldChar w:fldCharType="separate"/>
      </w:r>
      <w:r w:rsidR="000B0A89">
        <w:t xml:space="preserve">Box </w:t>
      </w:r>
      <w:r w:rsidR="000B0A89">
        <w:rPr>
          <w:noProof/>
        </w:rPr>
        <w:t>1</w:t>
      </w:r>
      <w:r w:rsidR="00864261">
        <w:fldChar w:fldCharType="end"/>
      </w:r>
      <w:r>
        <w:t xml:space="preserve">). In the future, ABARES </w:t>
      </w:r>
      <w:r w:rsidR="00CB1D0C">
        <w:t xml:space="preserve">plans </w:t>
      </w:r>
      <w:r>
        <w:t xml:space="preserve">to use the results from this survey for further analysis </w:t>
      </w:r>
      <w:r w:rsidR="00CB1D0C">
        <w:t xml:space="preserve">of </w:t>
      </w:r>
      <w:r>
        <w:t>the relationship between ICT investment and farm performance</w:t>
      </w:r>
      <w:r w:rsidR="005A0D6B">
        <w:t>.</w:t>
      </w:r>
    </w:p>
    <w:p w14:paraId="56B82CD4" w14:textId="77777777" w:rsidR="00D3565C" w:rsidRDefault="00D3565C" w:rsidP="00D3565C">
      <w:pPr>
        <w:pStyle w:val="Caption"/>
      </w:pPr>
      <w:bookmarkStart w:id="2" w:name="_Ref526771497"/>
      <w:bookmarkStart w:id="3" w:name="_Toc502741373"/>
      <w:bookmarkStart w:id="4" w:name="_Toc527378976"/>
      <w:r>
        <w:t xml:space="preserve">Box </w:t>
      </w:r>
      <w:r w:rsidR="00F75912">
        <w:rPr>
          <w:noProof/>
        </w:rPr>
        <w:fldChar w:fldCharType="begin"/>
      </w:r>
      <w:r w:rsidR="00F75912">
        <w:rPr>
          <w:noProof/>
        </w:rPr>
        <w:instrText xml:space="preserve"> SEQ Box \* ARABIC </w:instrText>
      </w:r>
      <w:r w:rsidR="00F75912">
        <w:rPr>
          <w:noProof/>
        </w:rPr>
        <w:fldChar w:fldCharType="separate"/>
      </w:r>
      <w:r w:rsidR="000B0A89">
        <w:rPr>
          <w:noProof/>
        </w:rPr>
        <w:t>1</w:t>
      </w:r>
      <w:r w:rsidR="00F75912">
        <w:rPr>
          <w:noProof/>
        </w:rPr>
        <w:fldChar w:fldCharType="end"/>
      </w:r>
      <w:bookmarkEnd w:id="2"/>
      <w:r>
        <w:t xml:space="preserve"> The </w:t>
      </w:r>
      <w:bookmarkEnd w:id="3"/>
      <w:r>
        <w:t>survey tool</w:t>
      </w:r>
      <w:bookmarkEnd w:id="4"/>
    </w:p>
    <w:tbl>
      <w:tblPr>
        <w:tblStyle w:val="Textboxtable"/>
        <w:tblW w:w="9070" w:type="dxa"/>
        <w:tblBorders>
          <w:top w:val="single" w:sz="4" w:space="0" w:color="auto"/>
          <w:bottom w:val="single" w:sz="4" w:space="0" w:color="auto"/>
        </w:tblBorders>
        <w:tblLayout w:type="fixed"/>
        <w:tblLook w:val="04A0" w:firstRow="1" w:lastRow="0" w:firstColumn="1" w:lastColumn="0" w:noHBand="0" w:noVBand="1"/>
      </w:tblPr>
      <w:tblGrid>
        <w:gridCol w:w="9070"/>
      </w:tblGrid>
      <w:tr w:rsidR="00D3565C" w:rsidRPr="00952F2A" w14:paraId="266F7EB6" w14:textId="77777777" w:rsidTr="00D3565C">
        <w:trPr>
          <w:cnfStyle w:val="100000000000" w:firstRow="1" w:lastRow="0" w:firstColumn="0" w:lastColumn="0" w:oddVBand="0" w:evenVBand="0" w:oddHBand="0" w:evenHBand="0" w:firstRowFirstColumn="0" w:firstRowLastColumn="0" w:lastRowFirstColumn="0" w:lastRowLastColumn="0"/>
          <w:cantSplit/>
          <w:trHeight w:val="3124"/>
        </w:trPr>
        <w:tc>
          <w:tcPr>
            <w:cnfStyle w:val="001000000000" w:firstRow="0" w:lastRow="0" w:firstColumn="1" w:lastColumn="0" w:oddVBand="0" w:evenVBand="0" w:oddHBand="0" w:evenHBand="0" w:firstRowFirstColumn="0" w:firstRowLastColumn="0" w:lastRowFirstColumn="0" w:lastRowLastColumn="0"/>
            <w:tcW w:w="9070" w:type="dxa"/>
          </w:tcPr>
          <w:p w14:paraId="729CA292" w14:textId="0345152F" w:rsidR="00D3565C" w:rsidRDefault="00D3565C" w:rsidP="00D3565C">
            <w:pPr>
              <w:pStyle w:val="Boxtext0"/>
              <w:rPr>
                <w:rFonts w:asciiTheme="majorHAnsi" w:hAnsiTheme="majorHAnsi"/>
              </w:rPr>
            </w:pPr>
            <w:r w:rsidRPr="00952F2A">
              <w:rPr>
                <w:rFonts w:asciiTheme="majorHAnsi" w:hAnsiTheme="majorHAnsi"/>
              </w:rPr>
              <w:t xml:space="preserve">The data used in this report </w:t>
            </w:r>
            <w:r w:rsidR="00AB2A64">
              <w:rPr>
                <w:rFonts w:asciiTheme="majorHAnsi" w:hAnsiTheme="majorHAnsi"/>
              </w:rPr>
              <w:t>were</w:t>
            </w:r>
            <w:r w:rsidR="00AB2A64" w:rsidRPr="00952F2A">
              <w:rPr>
                <w:rFonts w:asciiTheme="majorHAnsi" w:hAnsiTheme="majorHAnsi"/>
              </w:rPr>
              <w:t xml:space="preserve"> </w:t>
            </w:r>
            <w:r w:rsidRPr="00952F2A">
              <w:rPr>
                <w:rFonts w:asciiTheme="majorHAnsi" w:hAnsiTheme="majorHAnsi"/>
              </w:rPr>
              <w:t xml:space="preserve">largely collected through a supplementary </w:t>
            </w:r>
            <w:r>
              <w:rPr>
                <w:rFonts w:asciiTheme="majorHAnsi" w:hAnsiTheme="majorHAnsi"/>
              </w:rPr>
              <w:t>ICT</w:t>
            </w:r>
            <w:r w:rsidRPr="00952F2A">
              <w:rPr>
                <w:rFonts w:asciiTheme="majorHAnsi" w:hAnsiTheme="majorHAnsi"/>
              </w:rPr>
              <w:t xml:space="preserve"> survey that ABARES included in </w:t>
            </w:r>
            <w:r>
              <w:rPr>
                <w:rFonts w:asciiTheme="majorHAnsi" w:hAnsiTheme="majorHAnsi"/>
              </w:rPr>
              <w:t xml:space="preserve">the </w:t>
            </w:r>
            <w:r w:rsidRPr="00952F2A">
              <w:rPr>
                <w:rFonts w:asciiTheme="majorHAnsi" w:hAnsiTheme="majorHAnsi"/>
              </w:rPr>
              <w:t>2016</w:t>
            </w:r>
            <w:r>
              <w:rPr>
                <w:rFonts w:asciiTheme="majorHAnsi" w:hAnsiTheme="majorHAnsi"/>
              </w:rPr>
              <w:t xml:space="preserve"> survey of </w:t>
            </w:r>
            <w:r w:rsidRPr="0019273B">
              <w:rPr>
                <w:rFonts w:asciiTheme="majorHAnsi" w:hAnsiTheme="majorHAnsi"/>
              </w:rPr>
              <w:t>Australian vegetable-growing farms</w:t>
            </w:r>
            <w:r>
              <w:rPr>
                <w:rFonts w:asciiTheme="majorHAnsi" w:hAnsiTheme="majorHAnsi"/>
              </w:rPr>
              <w:t>,</w:t>
            </w:r>
            <w:r w:rsidRPr="0019273B">
              <w:rPr>
                <w:rFonts w:asciiTheme="majorHAnsi" w:hAnsiTheme="majorHAnsi"/>
              </w:rPr>
              <w:t xml:space="preserve"> </w:t>
            </w:r>
            <w:r>
              <w:rPr>
                <w:rFonts w:asciiTheme="majorHAnsi" w:hAnsiTheme="majorHAnsi"/>
              </w:rPr>
              <w:t xml:space="preserve">the 2016 survey of </w:t>
            </w:r>
            <w:r w:rsidRPr="0019273B">
              <w:rPr>
                <w:rFonts w:asciiTheme="majorHAnsi" w:hAnsiTheme="majorHAnsi"/>
              </w:rPr>
              <w:t>Murray–Darling Basin Irrigation</w:t>
            </w:r>
            <w:r>
              <w:rPr>
                <w:rFonts w:asciiTheme="majorHAnsi" w:hAnsiTheme="majorHAnsi"/>
              </w:rPr>
              <w:t xml:space="preserve"> farms, the 2017 </w:t>
            </w:r>
            <w:r w:rsidRPr="0019273B">
              <w:rPr>
                <w:rFonts w:asciiTheme="majorHAnsi" w:hAnsiTheme="majorHAnsi"/>
              </w:rPr>
              <w:t>Australian Agricultural and Grazing Industries Survey</w:t>
            </w:r>
            <w:r>
              <w:rPr>
                <w:rFonts w:asciiTheme="majorHAnsi" w:hAnsiTheme="majorHAnsi"/>
              </w:rPr>
              <w:t xml:space="preserve"> and the 2017 </w:t>
            </w:r>
            <w:r w:rsidRPr="00952F2A">
              <w:rPr>
                <w:rFonts w:asciiTheme="majorHAnsi" w:hAnsiTheme="majorHAnsi"/>
              </w:rPr>
              <w:t>Australian Dairy Industry Survey.</w:t>
            </w:r>
          </w:p>
          <w:p w14:paraId="7E15A7E8" w14:textId="1E102CC4" w:rsidR="00D3565C" w:rsidRPr="00240C2D" w:rsidRDefault="00D3565C" w:rsidP="00D3565C">
            <w:pPr>
              <w:pStyle w:val="Boxtext0"/>
              <w:rPr>
                <w:rFonts w:asciiTheme="majorHAnsi" w:hAnsiTheme="majorHAnsi"/>
              </w:rPr>
            </w:pPr>
            <w:r w:rsidRPr="00952F2A">
              <w:rPr>
                <w:rFonts w:asciiTheme="majorHAnsi" w:hAnsiTheme="majorHAnsi"/>
              </w:rPr>
              <w:t xml:space="preserve">The supplementary survey focused on understanding </w:t>
            </w:r>
            <w:r>
              <w:rPr>
                <w:rFonts w:asciiTheme="majorHAnsi" w:hAnsiTheme="majorHAnsi"/>
              </w:rPr>
              <w:t xml:space="preserve">ICT assets, </w:t>
            </w:r>
            <w:r w:rsidRPr="00952F2A">
              <w:rPr>
                <w:rFonts w:asciiTheme="majorHAnsi" w:hAnsiTheme="majorHAnsi"/>
              </w:rPr>
              <w:t>current</w:t>
            </w:r>
            <w:r>
              <w:rPr>
                <w:rFonts w:asciiTheme="majorHAnsi" w:hAnsiTheme="majorHAnsi"/>
              </w:rPr>
              <w:t xml:space="preserve"> levels of investment and use on farms. This survey was completed by over 2</w:t>
            </w:r>
            <w:r w:rsidR="00B16014">
              <w:rPr>
                <w:rFonts w:asciiTheme="majorHAnsi" w:hAnsiTheme="majorHAnsi"/>
              </w:rPr>
              <w:t>,</w:t>
            </w:r>
            <w:r>
              <w:rPr>
                <w:rFonts w:asciiTheme="majorHAnsi" w:hAnsiTheme="majorHAnsi"/>
              </w:rPr>
              <w:t xml:space="preserve">200 farmers. The survey also contained questions on </w:t>
            </w:r>
            <w:r w:rsidRPr="00240C2D">
              <w:rPr>
                <w:rFonts w:asciiTheme="majorHAnsi" w:hAnsiTheme="majorHAnsi"/>
              </w:rPr>
              <w:t>impediments faced</w:t>
            </w:r>
            <w:r>
              <w:rPr>
                <w:rFonts w:asciiTheme="majorHAnsi" w:hAnsiTheme="majorHAnsi"/>
              </w:rPr>
              <w:t xml:space="preserve"> when adopting ICT, and the availability and quality of internet and mobile phone services on farms.</w:t>
            </w:r>
          </w:p>
          <w:p w14:paraId="1FD76CA3" w14:textId="77777777" w:rsidR="00D3565C" w:rsidRPr="00952F2A" w:rsidRDefault="00D3565C" w:rsidP="00D3565C">
            <w:pPr>
              <w:pStyle w:val="Boxtext0"/>
              <w:rPr>
                <w:rFonts w:asciiTheme="majorHAnsi" w:hAnsiTheme="majorHAnsi"/>
              </w:rPr>
            </w:pPr>
            <w:r>
              <w:rPr>
                <w:rFonts w:asciiTheme="majorHAnsi" w:hAnsiTheme="majorHAnsi"/>
              </w:rPr>
              <w:t xml:space="preserve">The supplementary survey was conducted as part of </w:t>
            </w:r>
            <w:r w:rsidRPr="00952F2A">
              <w:rPr>
                <w:rFonts w:asciiTheme="majorHAnsi" w:hAnsiTheme="majorHAnsi"/>
              </w:rPr>
              <w:t>ABARES annual farm survey</w:t>
            </w:r>
            <w:r>
              <w:rPr>
                <w:rFonts w:asciiTheme="majorHAnsi" w:hAnsiTheme="majorHAnsi"/>
              </w:rPr>
              <w:t xml:space="preserve"> program, which </w:t>
            </w:r>
            <w:r w:rsidRPr="00952F2A">
              <w:rPr>
                <w:rFonts w:asciiTheme="majorHAnsi" w:hAnsiTheme="majorHAnsi"/>
              </w:rPr>
              <w:t>collect</w:t>
            </w:r>
            <w:r>
              <w:rPr>
                <w:rFonts w:asciiTheme="majorHAnsi" w:hAnsiTheme="majorHAnsi"/>
              </w:rPr>
              <w:t>s</w:t>
            </w:r>
            <w:r w:rsidRPr="00952F2A">
              <w:rPr>
                <w:rFonts w:asciiTheme="majorHAnsi" w:hAnsiTheme="majorHAnsi"/>
              </w:rPr>
              <w:t xml:space="preserve"> detailed physical and financial information on the operations of farm businesses during the preceding financial year. The main collection method for the survey is face-to-face interviews with the owner–manager of the farm. The sample of farms in the survey is carefully selected to be representative of all farms in the population of interest. See </w:t>
            </w:r>
            <w:hyperlink r:id="rId23" w:history="1">
              <w:r w:rsidRPr="00952F2A">
                <w:rPr>
                  <w:rStyle w:val="Hyperlink"/>
                  <w:rFonts w:asciiTheme="majorHAnsi" w:hAnsiTheme="majorHAnsi"/>
                </w:rPr>
                <w:t>ABARES farm surveys definitions and methods</w:t>
              </w:r>
            </w:hyperlink>
            <w:r w:rsidRPr="00952F2A">
              <w:rPr>
                <w:rFonts w:asciiTheme="majorHAnsi" w:hAnsiTheme="majorHAnsi"/>
              </w:rPr>
              <w:t xml:space="preserve"> for more details. </w:t>
            </w:r>
          </w:p>
        </w:tc>
      </w:tr>
    </w:tbl>
    <w:p w14:paraId="21FD8F1E" w14:textId="1A354D70" w:rsidR="00D3565C" w:rsidRDefault="00D3565C" w:rsidP="00D3565C">
      <w:pPr>
        <w:pStyle w:val="Heading2"/>
      </w:pPr>
      <w:bookmarkStart w:id="5" w:name="_Toc527378945"/>
      <w:bookmarkStart w:id="6" w:name="_Toc527378946"/>
      <w:bookmarkEnd w:id="5"/>
      <w:r>
        <w:t>ICT assets and investment</w:t>
      </w:r>
      <w:bookmarkEnd w:id="6"/>
    </w:p>
    <w:p w14:paraId="176823BB" w14:textId="77777777" w:rsidR="00D3565C" w:rsidRPr="00B72F46" w:rsidRDefault="00D3565C" w:rsidP="00D3565C">
      <w:pPr>
        <w:pStyle w:val="Heading3"/>
      </w:pPr>
      <w:bookmarkStart w:id="7" w:name="_Toc527378947"/>
      <w:r>
        <w:t>Results by industry</w:t>
      </w:r>
      <w:bookmarkEnd w:id="7"/>
    </w:p>
    <w:p w14:paraId="112F6865" w14:textId="77777777" w:rsidR="00D3565C" w:rsidRDefault="00D3565C" w:rsidP="00D3565C">
      <w:pPr>
        <w:pStyle w:val="Heading4"/>
      </w:pPr>
      <w:r>
        <w:t>ICT represents a small proportion of farm asset value</w:t>
      </w:r>
    </w:p>
    <w:p w14:paraId="62C4ABA7" w14:textId="36AF58C6" w:rsidR="00D3565C" w:rsidRDefault="00D3565C" w:rsidP="00D3565C">
      <w:r w:rsidRPr="004E2FC1">
        <w:t>Almost all (96 per cent) Australian farmers own and use ICT assets</w:t>
      </w:r>
      <w:r w:rsidRPr="00AC661F">
        <w:t>, but ICT</w:t>
      </w:r>
      <w:r>
        <w:t xml:space="preserve"> assets generally represent a relatively small share of farm capital. On average across broadacre, dairy and vegetable farms, the replacement value of ICT assets accounted for 2.6 per cent of plant and equipment capital in </w:t>
      </w:r>
      <w:r w:rsidR="00DC471A">
        <w:t>2016–17</w:t>
      </w:r>
      <w:r>
        <w:t xml:space="preserve"> (and a</w:t>
      </w:r>
      <w:r w:rsidRPr="008E0F01">
        <w:t>round 0.2 per cent of all capital including land).</w:t>
      </w:r>
    </w:p>
    <w:p w14:paraId="2DFA1204" w14:textId="4CA8A4D1" w:rsidR="00D3565C" w:rsidRDefault="00B16014" w:rsidP="00D3565C">
      <w:r>
        <w:t>T</w:t>
      </w:r>
      <w:r w:rsidR="00D3565C">
        <w:t>he intensity of ICT ownership</w:t>
      </w:r>
      <w:r>
        <w:t xml:space="preserve"> varies</w:t>
      </w:r>
      <w:r w:rsidR="00D3565C">
        <w:t xml:space="preserve"> </w:t>
      </w:r>
      <w:r w:rsidR="00D3565C" w:rsidRPr="008E0F01">
        <w:t>across industries</w:t>
      </w:r>
      <w:r w:rsidR="00AD1605">
        <w:t>—</w:t>
      </w:r>
      <w:r w:rsidR="00D3565C" w:rsidRPr="008E0F01">
        <w:t>ICT</w:t>
      </w:r>
      <w:r w:rsidR="00D3565C">
        <w:t xml:space="preserve"> </w:t>
      </w:r>
      <w:r w:rsidR="00D3565C" w:rsidRPr="008E0F01">
        <w:t>assets account</w:t>
      </w:r>
      <w:r w:rsidR="00D3565C">
        <w:t>ed</w:t>
      </w:r>
      <w:r w:rsidR="00D3565C" w:rsidRPr="008E0F01">
        <w:t xml:space="preserve"> for 3.3</w:t>
      </w:r>
      <w:r w:rsidR="00AD1605">
        <w:t> </w:t>
      </w:r>
      <w:r w:rsidR="00D3565C" w:rsidRPr="008E0F01">
        <w:t>per</w:t>
      </w:r>
      <w:r w:rsidR="00AD1605">
        <w:t> </w:t>
      </w:r>
      <w:r w:rsidR="00D3565C" w:rsidRPr="008E0F01">
        <w:t>cent</w:t>
      </w:r>
      <w:r w:rsidR="00D3565C">
        <w:t xml:space="preserve"> of </w:t>
      </w:r>
      <w:r w:rsidR="00D3565C" w:rsidRPr="008E0F01">
        <w:t xml:space="preserve">plant and equipment </w:t>
      </w:r>
      <w:r w:rsidR="00D3565C">
        <w:t>capital on grain farms,</w:t>
      </w:r>
      <w:r w:rsidR="00D3565C" w:rsidRPr="008E0F01">
        <w:t xml:space="preserve"> </w:t>
      </w:r>
      <w:r w:rsidR="00D3565C">
        <w:t xml:space="preserve">2.7 per cent on </w:t>
      </w:r>
      <w:r w:rsidR="00D3565C" w:rsidRPr="008E0F01">
        <w:t xml:space="preserve">vegetable </w:t>
      </w:r>
      <w:r w:rsidR="00D3565C">
        <w:t>farms, 2.0</w:t>
      </w:r>
      <w:r w:rsidR="00AD1605">
        <w:t> </w:t>
      </w:r>
      <w:r w:rsidR="00D3565C">
        <w:t>per</w:t>
      </w:r>
      <w:r w:rsidR="00AD1605">
        <w:t> </w:t>
      </w:r>
      <w:r w:rsidR="00D3565C">
        <w:t xml:space="preserve">cent on </w:t>
      </w:r>
      <w:r w:rsidR="00D3565C" w:rsidRPr="008E0F01">
        <w:t xml:space="preserve">dairy </w:t>
      </w:r>
      <w:r w:rsidR="00D3565C">
        <w:t>farms and</w:t>
      </w:r>
      <w:r w:rsidR="00D3565C" w:rsidRPr="008E0F01">
        <w:t xml:space="preserve"> </w:t>
      </w:r>
      <w:r w:rsidR="00D3565C">
        <w:t xml:space="preserve">1.9 per cent on </w:t>
      </w:r>
      <w:r w:rsidR="00D3565C" w:rsidRPr="008E0F01">
        <w:t>livestock farms (</w:t>
      </w:r>
      <w:r w:rsidR="00864261">
        <w:fldChar w:fldCharType="begin"/>
      </w:r>
      <w:r w:rsidR="00864261">
        <w:instrText xml:space="preserve"> REF _Ref526771515 \h </w:instrText>
      </w:r>
      <w:r w:rsidR="00864261">
        <w:fldChar w:fldCharType="separate"/>
      </w:r>
      <w:r w:rsidR="000B0A89" w:rsidRPr="000416AF">
        <w:t xml:space="preserve">Figure </w:t>
      </w:r>
      <w:r w:rsidR="000B0A89">
        <w:rPr>
          <w:noProof/>
        </w:rPr>
        <w:t>1</w:t>
      </w:r>
      <w:r w:rsidR="00864261">
        <w:fldChar w:fldCharType="end"/>
      </w:r>
      <w:r w:rsidR="00D3565C" w:rsidRPr="008E0F01">
        <w:t>).</w:t>
      </w:r>
    </w:p>
    <w:p w14:paraId="6D91EFF4" w14:textId="7EA73935" w:rsidR="00D3565C" w:rsidRDefault="00D3565C" w:rsidP="00D3565C">
      <w:r>
        <w:t xml:space="preserve">In </w:t>
      </w:r>
      <w:r w:rsidR="00DC471A">
        <w:t>2016–17</w:t>
      </w:r>
      <w:r>
        <w:t xml:space="preserve"> investment in ICT on grain farms was not as intense as in the past—</w:t>
      </w:r>
      <w:r w:rsidRPr="00F0407C">
        <w:t xml:space="preserve">ICT’s share of investment </w:t>
      </w:r>
      <w:r w:rsidR="00B16014">
        <w:t xml:space="preserve">was </w:t>
      </w:r>
      <w:r>
        <w:t>lower</w:t>
      </w:r>
      <w:r w:rsidRPr="00F0407C">
        <w:t xml:space="preserve"> than its share of assets. </w:t>
      </w:r>
      <w:r>
        <w:t>In contrast, other industries appear to have invested more heavily in the survey year than in the past</w:t>
      </w:r>
      <w:r w:rsidR="00B16014">
        <w:t>—</w:t>
      </w:r>
      <w:r>
        <w:t>ICT ma</w:t>
      </w:r>
      <w:r w:rsidR="00B16014">
        <w:t>de</w:t>
      </w:r>
      <w:r>
        <w:t xml:space="preserve"> up a larger share of capital investment than the share of capital assets already owned (</w:t>
      </w:r>
      <w:r w:rsidR="00864261">
        <w:fldChar w:fldCharType="begin"/>
      </w:r>
      <w:r w:rsidR="00864261">
        <w:instrText xml:space="preserve"> REF _Ref526771515 \h </w:instrText>
      </w:r>
      <w:r w:rsidR="00864261">
        <w:fldChar w:fldCharType="separate"/>
      </w:r>
      <w:r w:rsidR="000B0A89" w:rsidRPr="000416AF">
        <w:t xml:space="preserve">Figure </w:t>
      </w:r>
      <w:r w:rsidR="000B0A89">
        <w:rPr>
          <w:noProof/>
        </w:rPr>
        <w:t>1</w:t>
      </w:r>
      <w:r w:rsidR="00864261">
        <w:fldChar w:fldCharType="end"/>
      </w:r>
      <w:r>
        <w:t>). This difference is likely to reflect greater investment in ICT by grain farmers in earlier years and is also reflected in the replacement value and age of ICT assets held (</w:t>
      </w:r>
      <w:r w:rsidR="004A72CE">
        <w:fldChar w:fldCharType="begin"/>
      </w:r>
      <w:r w:rsidR="004A72CE">
        <w:instrText xml:space="preserve"> REF _Ref526772219 \h </w:instrText>
      </w:r>
      <w:r w:rsidR="004A72CE">
        <w:fldChar w:fldCharType="separate"/>
      </w:r>
      <w:r w:rsidR="000B0A89" w:rsidRPr="000416AF">
        <w:t xml:space="preserve">Figure </w:t>
      </w:r>
      <w:r w:rsidR="000B0A89">
        <w:rPr>
          <w:noProof/>
        </w:rPr>
        <w:t>2</w:t>
      </w:r>
      <w:r w:rsidR="004A72CE">
        <w:fldChar w:fldCharType="end"/>
      </w:r>
      <w:r>
        <w:t xml:space="preserve"> and </w:t>
      </w:r>
      <w:r w:rsidR="00A7328A">
        <w:fldChar w:fldCharType="begin"/>
      </w:r>
      <w:r w:rsidR="00A7328A">
        <w:instrText xml:space="preserve"> REF _Ref526772385 \h </w:instrText>
      </w:r>
      <w:r w:rsidR="00A7328A">
        <w:fldChar w:fldCharType="separate"/>
      </w:r>
      <w:r w:rsidR="000B0A89">
        <w:t xml:space="preserve">Figure </w:t>
      </w:r>
      <w:r w:rsidR="000B0A89">
        <w:rPr>
          <w:noProof/>
        </w:rPr>
        <w:t>4</w:t>
      </w:r>
      <w:r w:rsidR="00A7328A">
        <w:fldChar w:fldCharType="end"/>
      </w:r>
      <w:r>
        <w:t>).</w:t>
      </w:r>
    </w:p>
    <w:p w14:paraId="12AF4EF1" w14:textId="7BED3549" w:rsidR="00D3565C" w:rsidRPr="000416AF" w:rsidRDefault="000416AF" w:rsidP="000416AF">
      <w:pPr>
        <w:pStyle w:val="Caption"/>
      </w:pPr>
      <w:bookmarkStart w:id="8" w:name="_Ref526771515"/>
      <w:bookmarkStart w:id="9" w:name="_Toc528855227"/>
      <w:r w:rsidRPr="000416AF">
        <w:t xml:space="preserve">Figure </w:t>
      </w:r>
      <w:r w:rsidR="008D3D94">
        <w:rPr>
          <w:noProof/>
        </w:rPr>
        <w:fldChar w:fldCharType="begin"/>
      </w:r>
      <w:r w:rsidR="008D3D94">
        <w:rPr>
          <w:noProof/>
        </w:rPr>
        <w:instrText xml:space="preserve"> SEQ Figure \* ARABIC </w:instrText>
      </w:r>
      <w:r w:rsidR="008D3D94">
        <w:rPr>
          <w:noProof/>
        </w:rPr>
        <w:fldChar w:fldCharType="separate"/>
      </w:r>
      <w:r w:rsidR="000B0A89">
        <w:rPr>
          <w:noProof/>
        </w:rPr>
        <w:t>1</w:t>
      </w:r>
      <w:r w:rsidR="008D3D94">
        <w:rPr>
          <w:noProof/>
        </w:rPr>
        <w:fldChar w:fldCharType="end"/>
      </w:r>
      <w:bookmarkEnd w:id="8"/>
      <w:r w:rsidR="00D3565C" w:rsidRPr="000416AF">
        <w:t xml:space="preserve"> ICT as a share of plant and equipment, </w:t>
      </w:r>
      <w:r w:rsidR="00D848A0">
        <w:t xml:space="preserve">average per farm, </w:t>
      </w:r>
      <w:r w:rsidR="00D3565C" w:rsidRPr="000416AF">
        <w:t>2016–17</w:t>
      </w:r>
      <w:bookmarkEnd w:id="9"/>
    </w:p>
    <w:p w14:paraId="0C778640" w14:textId="3FBD971D" w:rsidR="00D3565C" w:rsidRDefault="0032196B" w:rsidP="00EA1B14">
      <w:pPr>
        <w:pStyle w:val="FigureTableNoteSource"/>
      </w:pPr>
      <w:r>
        <w:rPr>
          <w:noProof/>
          <w:lang w:eastAsia="en-AU"/>
        </w:rPr>
        <w:drawing>
          <wp:inline distT="0" distB="0" distL="0" distR="0" wp14:anchorId="675B06DA" wp14:editId="42786EE7">
            <wp:extent cx="5759450" cy="2286000"/>
            <wp:effectExtent l="0" t="0" r="0" b="0"/>
            <wp:docPr id="15" name="Chart 15" descr="ICT as a share of plant and equipment asset value and share of plant and equipment expenditure is presented by industry (grains, beef &amp; sheep, dairy and vegetables).&#10;&#10;On grains farms, ICT as a share of plant and equipment assets was the highest for all industries, but the share of plant and equipment expenditure was the smallest in 2016-17. Vegetable farms, followed by dairy, and beef and sheep farms had the greatest share of expenditure on ICT in 2016-1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roofErr w:type="gramStart"/>
      <w:r w:rsidR="00D3565C" w:rsidRPr="00155AA8">
        <w:rPr>
          <w:b/>
        </w:rPr>
        <w:t>a</w:t>
      </w:r>
      <w:proofErr w:type="gramEnd"/>
      <w:r w:rsidR="00D3565C">
        <w:t xml:space="preserve"> Data reported for vegetables </w:t>
      </w:r>
      <w:r w:rsidR="000B33CC">
        <w:t xml:space="preserve">are </w:t>
      </w:r>
      <w:r w:rsidR="00D3565C">
        <w:t xml:space="preserve">for </w:t>
      </w:r>
      <w:r w:rsidR="00DC471A">
        <w:t>2015–16</w:t>
      </w:r>
      <w:r w:rsidR="00D3565C">
        <w:t>.</w:t>
      </w:r>
    </w:p>
    <w:p w14:paraId="60660217" w14:textId="0BB929C8" w:rsidR="00D3565C" w:rsidRDefault="00D3565C" w:rsidP="000416AF">
      <w:pPr>
        <w:pStyle w:val="FigureTableNoteSource"/>
      </w:pPr>
      <w:r>
        <w:t>Note: Data for mixed cropping</w:t>
      </w:r>
      <w:r w:rsidR="00884D0D">
        <w:t>–</w:t>
      </w:r>
      <w:r>
        <w:t xml:space="preserve">livestock farms </w:t>
      </w:r>
      <w:r w:rsidR="00C91416">
        <w:t xml:space="preserve">are </w:t>
      </w:r>
      <w:r>
        <w:t>available online.</w:t>
      </w:r>
    </w:p>
    <w:p w14:paraId="5BADDD3F" w14:textId="77777777" w:rsidR="00D3565C" w:rsidRPr="00B72F46" w:rsidRDefault="00D3565C" w:rsidP="00D3565C">
      <w:pPr>
        <w:pStyle w:val="Heading4"/>
      </w:pPr>
      <w:r w:rsidRPr="00B72F46">
        <w:t>Farmers own technologies to suit their production systems</w:t>
      </w:r>
    </w:p>
    <w:p w14:paraId="380D9094" w14:textId="7BEEDC17" w:rsidR="00D3565C" w:rsidRDefault="00D3565C" w:rsidP="00D3565C">
      <w:r>
        <w:t xml:space="preserve">The type and value of ICT assets that farmers owned varied by industry, reflecting the specialisation of technologies to particular production systems. The most striking example of this is on grains farms, where investment in GPS-guided equipment and harvest monitoring technologies </w:t>
      </w:r>
      <w:r w:rsidR="000B33CC">
        <w:t xml:space="preserve">is widespread </w:t>
      </w:r>
      <w:r>
        <w:t>(</w:t>
      </w:r>
      <w:r w:rsidR="004A72CE">
        <w:fldChar w:fldCharType="begin"/>
      </w:r>
      <w:r w:rsidR="004A72CE">
        <w:instrText xml:space="preserve"> REF _Ref526772219 \h </w:instrText>
      </w:r>
      <w:r w:rsidR="004A72CE">
        <w:fldChar w:fldCharType="separate"/>
      </w:r>
      <w:r w:rsidR="000B0A89" w:rsidRPr="000416AF">
        <w:t xml:space="preserve">Figure </w:t>
      </w:r>
      <w:r w:rsidR="000B0A89">
        <w:rPr>
          <w:noProof/>
        </w:rPr>
        <w:t>2</w:t>
      </w:r>
      <w:r w:rsidR="004A72CE">
        <w:fldChar w:fldCharType="end"/>
      </w:r>
      <w:r>
        <w:t>). In 2016</w:t>
      </w:r>
      <w:r w:rsidR="00B25223">
        <w:t>–</w:t>
      </w:r>
      <w:r>
        <w:t>17 grain farms held ICT assets with an estimated replacement value of $34,000 on average, with 80 per cent of this value in GPS equipment.</w:t>
      </w:r>
    </w:p>
    <w:p w14:paraId="7B705DAC" w14:textId="74E2B607" w:rsidR="00D3565C" w:rsidRDefault="00D3565C" w:rsidP="00D3565C">
      <w:r>
        <w:t>In contrast, beef and sheep farms reported the smallest replacement value of ICT assets. There is limited uptake of p</w:t>
      </w:r>
      <w:r w:rsidRPr="00EB6133">
        <w:t>recision agriculture</w:t>
      </w:r>
      <w:r>
        <w:t xml:space="preserve"> on these farms, where production systems often rely on extensive </w:t>
      </w:r>
      <w:r w:rsidRPr="00EB6133">
        <w:t>pasture grazing</w:t>
      </w:r>
      <w:r>
        <w:t xml:space="preserve">. </w:t>
      </w:r>
      <w:r w:rsidR="00454D59">
        <w:t>D</w:t>
      </w:r>
      <w:r>
        <w:t>igital technologies are increasingly available to manage livestock, such as electronic identification systems combined with satellite monitoring (</w:t>
      </w:r>
      <w:proofErr w:type="spellStart"/>
      <w:r>
        <w:t>AFI</w:t>
      </w:r>
      <w:proofErr w:type="spellEnd"/>
      <w:r>
        <w:t xml:space="preserve"> 2016), </w:t>
      </w:r>
      <w:r w:rsidR="00454D59">
        <w:t xml:space="preserve">but </w:t>
      </w:r>
      <w:r>
        <w:t>adoption of these technologies remains concentrated in more intensive livestock industries such as dairy.</w:t>
      </w:r>
    </w:p>
    <w:p w14:paraId="20C67C82" w14:textId="77777777" w:rsidR="00D3565C" w:rsidRDefault="00D3565C" w:rsidP="00D3565C">
      <w:r>
        <w:t>Dairy farmers generally held a larger stock of ICT</w:t>
      </w:r>
      <w:r w:rsidRPr="00AB0DE4">
        <w:t xml:space="preserve"> </w:t>
      </w:r>
      <w:r>
        <w:t>assets than other livestock producers. In particular, dairy farmers have invested relatively heavily in sensors and other hardware to monitor individual animal production, tools that are not widely used in broadacre livestock farming. Dairy farmers have also invested relatively heavily in other hardware such as automated milking technologies, including cup removers, drafting gates, cleaning equipment and robotic dairies.</w:t>
      </w:r>
    </w:p>
    <w:p w14:paraId="52C38C86" w14:textId="61676225" w:rsidR="00295118" w:rsidRDefault="00D3565C" w:rsidP="00D3565C">
      <w:r>
        <w:t>V</w:t>
      </w:r>
      <w:r w:rsidRPr="00A07FD1">
        <w:t>egetable farm</w:t>
      </w:r>
      <w:r>
        <w:t>er</w:t>
      </w:r>
      <w:r w:rsidRPr="00A07FD1">
        <w:t xml:space="preserve">s have invested </w:t>
      </w:r>
      <w:r>
        <w:t xml:space="preserve">relatively heavily </w:t>
      </w:r>
      <w:r w:rsidRPr="00A07FD1">
        <w:t xml:space="preserve">in GPS </w:t>
      </w:r>
      <w:r>
        <w:t xml:space="preserve">technology, most likely reflecting </w:t>
      </w:r>
      <w:r w:rsidRPr="00A07FD1">
        <w:t xml:space="preserve">the use </w:t>
      </w:r>
      <w:r>
        <w:t xml:space="preserve">of this technology for guiding </w:t>
      </w:r>
      <w:r w:rsidRPr="00A07FD1">
        <w:t>planting and harvest</w:t>
      </w:r>
      <w:r>
        <w:t>ing equipment</w:t>
      </w:r>
      <w:r w:rsidR="00AD1605">
        <w:t>—</w:t>
      </w:r>
      <w:r w:rsidRPr="00A07FD1">
        <w:t>for</w:t>
      </w:r>
      <w:r>
        <w:t xml:space="preserve"> </w:t>
      </w:r>
      <w:r w:rsidRPr="00A07FD1">
        <w:t>example</w:t>
      </w:r>
      <w:r w:rsidR="00AD1605">
        <w:t>,</w:t>
      </w:r>
      <w:r w:rsidRPr="00A07FD1">
        <w:t xml:space="preserve"> </w:t>
      </w:r>
      <w:r>
        <w:t xml:space="preserve">when growing </w:t>
      </w:r>
      <w:r w:rsidRPr="00A07FD1">
        <w:t xml:space="preserve">carrots and potatoes. </w:t>
      </w:r>
      <w:r>
        <w:t>On average, v</w:t>
      </w:r>
      <w:r w:rsidRPr="00A07FD1">
        <w:t xml:space="preserve">egetable </w:t>
      </w:r>
      <w:r>
        <w:t xml:space="preserve">farmers have also </w:t>
      </w:r>
      <w:r w:rsidRPr="00A07FD1">
        <w:t xml:space="preserve">invested </w:t>
      </w:r>
      <w:r>
        <w:t xml:space="preserve">relatively heavily </w:t>
      </w:r>
      <w:r w:rsidRPr="00A07FD1">
        <w:t xml:space="preserve">in </w:t>
      </w:r>
      <w:r>
        <w:t xml:space="preserve">computers and </w:t>
      </w:r>
      <w:r w:rsidRPr="00A07FD1">
        <w:t xml:space="preserve">sensors </w:t>
      </w:r>
      <w:r>
        <w:t>such as moisture probes and weather stations</w:t>
      </w:r>
      <w:r w:rsidR="00AD1605">
        <w:t>—</w:t>
      </w:r>
      <w:r>
        <w:t xml:space="preserve">most likely reflecting the widespread </w:t>
      </w:r>
      <w:r w:rsidRPr="00A07FD1">
        <w:t xml:space="preserve">use of irrigation </w:t>
      </w:r>
      <w:r>
        <w:t xml:space="preserve">on these </w:t>
      </w:r>
      <w:r w:rsidRPr="00A07FD1">
        <w:t>farms.</w:t>
      </w:r>
    </w:p>
    <w:p w14:paraId="07B949ED" w14:textId="5542323E" w:rsidR="00D3565C" w:rsidRPr="000416AF" w:rsidRDefault="00D3565C" w:rsidP="00D3565C">
      <w:pPr>
        <w:pStyle w:val="Caption"/>
      </w:pPr>
      <w:bookmarkStart w:id="10" w:name="_Ref526772219"/>
      <w:bookmarkStart w:id="11" w:name="_Toc528855228"/>
      <w:r w:rsidRPr="000416AF">
        <w:t xml:space="preserve">Figure </w:t>
      </w:r>
      <w:r w:rsidR="00F75912">
        <w:rPr>
          <w:noProof/>
        </w:rPr>
        <w:fldChar w:fldCharType="begin"/>
      </w:r>
      <w:r w:rsidR="00F75912">
        <w:rPr>
          <w:noProof/>
        </w:rPr>
        <w:instrText xml:space="preserve"> SEQ Figure \* ARABIC </w:instrText>
      </w:r>
      <w:r w:rsidR="00F75912">
        <w:rPr>
          <w:noProof/>
        </w:rPr>
        <w:fldChar w:fldCharType="separate"/>
      </w:r>
      <w:r w:rsidR="000B0A89">
        <w:rPr>
          <w:noProof/>
        </w:rPr>
        <w:t>2</w:t>
      </w:r>
      <w:r w:rsidR="00F75912">
        <w:rPr>
          <w:noProof/>
        </w:rPr>
        <w:fldChar w:fldCharType="end"/>
      </w:r>
      <w:bookmarkEnd w:id="10"/>
      <w:r w:rsidRPr="000416AF">
        <w:t xml:space="preserve"> Replacement value of ICT assets held,</w:t>
      </w:r>
      <w:r w:rsidR="00824730">
        <w:t xml:space="preserve"> average per farm,</w:t>
      </w:r>
      <w:r w:rsidRPr="000416AF">
        <w:t xml:space="preserve"> by industry</w:t>
      </w:r>
      <w:r w:rsidR="005B28EB">
        <w:t>,</w:t>
      </w:r>
      <w:r w:rsidR="005B28EB" w:rsidRPr="005B28EB">
        <w:t xml:space="preserve"> 2016–17</w:t>
      </w:r>
      <w:bookmarkEnd w:id="11"/>
    </w:p>
    <w:p w14:paraId="76BA1EDD" w14:textId="56C7ABC6" w:rsidR="00D3565C" w:rsidRDefault="000B0A89" w:rsidP="00D3565C">
      <w:r>
        <w:rPr>
          <w:noProof/>
          <w:lang w:eastAsia="en-AU"/>
        </w:rPr>
        <mc:AlternateContent>
          <mc:Choice Requires="wps">
            <w:drawing>
              <wp:anchor distT="0" distB="0" distL="114300" distR="114300" simplePos="0" relativeHeight="251660288" behindDoc="0" locked="0" layoutInCell="1" allowOverlap="1" wp14:anchorId="20F3BDBF" wp14:editId="4604A44D">
                <wp:simplePos x="0" y="0"/>
                <wp:positionH relativeFrom="column">
                  <wp:posOffset>5097698</wp:posOffset>
                </wp:positionH>
                <wp:positionV relativeFrom="paragraph">
                  <wp:posOffset>2388375</wp:posOffset>
                </wp:positionV>
                <wp:extent cx="77821" cy="197141"/>
                <wp:effectExtent l="19050" t="0" r="17780" b="0"/>
                <wp:wrapNone/>
                <wp:docPr id="17" name="Text Box 17"/>
                <wp:cNvGraphicFramePr/>
                <a:graphic xmlns:a="http://schemas.openxmlformats.org/drawingml/2006/main">
                  <a:graphicData uri="http://schemas.microsoft.com/office/word/2010/wordprocessingShape">
                    <wps:wsp>
                      <wps:cNvSpPr txBox="1"/>
                      <wps:spPr>
                        <a:xfrm flipH="1">
                          <a:off x="0" y="0"/>
                          <a:ext cx="77821" cy="1971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C1DEB" w14:textId="6E83EDBE" w:rsidR="00F0267D" w:rsidRPr="00345A51" w:rsidRDefault="00F0267D">
                            <w:pPr>
                              <w:rPr>
                                <w:sz w:val="18"/>
                                <w:szCs w:val="18"/>
                                <w:vertAlign w:val="superscript"/>
                              </w:rPr>
                            </w:pPr>
                            <w:proofErr w:type="gramStart"/>
                            <w:r w:rsidRPr="00345A51">
                              <w:rPr>
                                <w:sz w:val="18"/>
                                <w:szCs w:val="18"/>
                                <w:vertAlign w:val="superscript"/>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3BDBF" id="_x0000_t202" coordsize="21600,21600" o:spt="202" path="m,l,21600r21600,l21600,xe">
                <v:stroke joinstyle="miter"/>
                <v:path gradientshapeok="t" o:connecttype="rect"/>
              </v:shapetype>
              <v:shape id="Text Box 17" o:spid="_x0000_s1026" type="#_x0000_t202" style="position:absolute;margin-left:401.4pt;margin-top:188.05pt;width:6.15pt;height:1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" filled="f" stroked="f" strokeweight=".5pt">
                <v:textbox>
                  <w:txbxContent>
                    <w:p w14:paraId="705C1DEB" w14:textId="6E83EDBE" w:rsidR="00F0267D" w:rsidRPr="00345A51" w:rsidRDefault="00F0267D">
                      <w:pPr>
                        <w:rPr>
                          <w:sz w:val="18"/>
                          <w:szCs w:val="18"/>
                          <w:vertAlign w:val="superscript"/>
                        </w:rPr>
                      </w:pPr>
                      <w:proofErr w:type="gramStart"/>
                      <w:r w:rsidRPr="00345A51">
                        <w:rPr>
                          <w:sz w:val="18"/>
                          <w:szCs w:val="18"/>
                          <w:vertAlign w:val="superscript"/>
                        </w:rPr>
                        <w:t>a</w:t>
                      </w:r>
                      <w:proofErr w:type="gramEnd"/>
                    </w:p>
                  </w:txbxContent>
                </v:textbox>
              </v:shape>
            </w:pict>
          </mc:Fallback>
        </mc:AlternateContent>
      </w:r>
      <w:r w:rsidR="00345A51">
        <w:rPr>
          <w:noProof/>
          <w:lang w:eastAsia="en-AU"/>
        </w:rPr>
        <mc:AlternateContent>
          <mc:Choice Requires="wps">
            <w:drawing>
              <wp:anchor distT="0" distB="0" distL="114300" distR="114300" simplePos="0" relativeHeight="251659264" behindDoc="0" locked="0" layoutInCell="1" allowOverlap="1" wp14:anchorId="105937FD" wp14:editId="4515A2AC">
                <wp:simplePos x="0" y="0"/>
                <wp:positionH relativeFrom="column">
                  <wp:posOffset>5213782</wp:posOffset>
                </wp:positionH>
                <wp:positionV relativeFrom="paragraph">
                  <wp:posOffset>2451587</wp:posOffset>
                </wp:positionV>
                <wp:extent cx="142042" cy="168676"/>
                <wp:effectExtent l="0" t="0" r="10795" b="22225"/>
                <wp:wrapNone/>
                <wp:docPr id="3" name="Rectangle 3"/>
                <wp:cNvGraphicFramePr/>
                <a:graphic xmlns:a="http://schemas.openxmlformats.org/drawingml/2006/main">
                  <a:graphicData uri="http://schemas.microsoft.com/office/word/2010/wordprocessingShape">
                    <wps:wsp>
                      <wps:cNvSpPr/>
                      <wps:spPr>
                        <a:xfrm>
                          <a:off x="0" y="0"/>
                          <a:ext cx="142042" cy="1686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29C9DB" id="Rectangle 3" o:spid="_x0000_s1026" style="position:absolute;margin-left:410.55pt;margin-top:193.05pt;width:11.2pt;height:1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" fillcolor="white [3212]" strokecolor="white [3212]" strokeweight="2pt"/>
            </w:pict>
          </mc:Fallback>
        </mc:AlternateContent>
      </w:r>
      <w:r w:rsidR="00270B2F">
        <w:rPr>
          <w:noProof/>
          <w:lang w:eastAsia="en-AU"/>
        </w:rPr>
        <w:drawing>
          <wp:inline distT="0" distB="0" distL="0" distR="0" wp14:anchorId="60D72556" wp14:editId="30134F55">
            <wp:extent cx="5759450" cy="2971800"/>
            <wp:effectExtent l="0" t="0" r="0" b="0"/>
            <wp:docPr id="4" name="Chart 4" descr="Replacement value of ICT assets held by industry (grains, beef &amp; sheep, dairy and vegetables) reported. ICT asset value reported for computers, phones and radios, GPS, sensors and devices, other hardware, and software.&#10;&#10;Grains had the greatest ICT asset value (dominated by GPS assets), followed by vegetables, dairy then beef and sheep.&#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Start w:id="12" w:name="_GoBack"/>
      <w:bookmarkEnd w:id="12"/>
    </w:p>
    <w:p w14:paraId="45C7C211" w14:textId="77777777" w:rsidR="0032196B" w:rsidRDefault="0032196B" w:rsidP="0032196B">
      <w:pPr>
        <w:pStyle w:val="FigureTableNoteSource"/>
      </w:pPr>
      <w:proofErr w:type="gramStart"/>
      <w:r w:rsidRPr="00155AA8">
        <w:rPr>
          <w:b/>
        </w:rPr>
        <w:t>a</w:t>
      </w:r>
      <w:proofErr w:type="gramEnd"/>
      <w:r>
        <w:t xml:space="preserve"> Data reported for vegetables are for 2015–16.</w:t>
      </w:r>
    </w:p>
    <w:p w14:paraId="15646B6B" w14:textId="5AD7C80D" w:rsidR="0032196B" w:rsidRPr="0032196B" w:rsidRDefault="0032196B" w:rsidP="0032196B">
      <w:pPr>
        <w:pStyle w:val="FigureTableNoteSource"/>
      </w:pPr>
      <w:r>
        <w:t>Note: Data for mixed cropping–livestock farms are available online.</w:t>
      </w:r>
    </w:p>
    <w:p w14:paraId="7B0ED31B" w14:textId="77777777" w:rsidR="00D3565C" w:rsidRDefault="00D3565C" w:rsidP="00D3565C">
      <w:pPr>
        <w:pStyle w:val="Heading4"/>
      </w:pPr>
      <w:r>
        <w:t>Only some farms purchase ICT assets in a given year</w:t>
      </w:r>
    </w:p>
    <w:p w14:paraId="02C5ACB9" w14:textId="2AF0C35F" w:rsidR="00D3565C" w:rsidRDefault="00D3565C" w:rsidP="00D3565C">
      <w:r>
        <w:t>Most farms do not purchase ICT equipment every year</w:t>
      </w:r>
      <w:r w:rsidR="007F1FB1">
        <w:t>—</w:t>
      </w:r>
      <w:r>
        <w:t xml:space="preserve">around 34 per cent of surveyed farms purchased some ICT equipment in </w:t>
      </w:r>
      <w:r w:rsidR="00DC471A">
        <w:t>2016–17</w:t>
      </w:r>
      <w:r>
        <w:t>. This reflects the multi-year expected lifespan of many of these technologies and that they are often purchased as bundles</w:t>
      </w:r>
      <w:r w:rsidR="007F1FB1">
        <w:t>—</w:t>
      </w:r>
      <w:r>
        <w:t>for example</w:t>
      </w:r>
      <w:r w:rsidR="007F1FB1">
        <w:t>,</w:t>
      </w:r>
      <w:r>
        <w:t xml:space="preserve"> investment in sensors in a particular year may be accompanied by purchase of software and a computer to collect and interpret data.</w:t>
      </w:r>
    </w:p>
    <w:p w14:paraId="747FD6B2" w14:textId="2555FFD1" w:rsidR="00D3565C" w:rsidRDefault="00D3565C" w:rsidP="00D3565C">
      <w:r>
        <w:t>The most commonly</w:t>
      </w:r>
      <w:r w:rsidR="00824730">
        <w:t xml:space="preserve"> </w:t>
      </w:r>
      <w:r>
        <w:t>purchased items were computers and phones (</w:t>
      </w:r>
      <w:r w:rsidR="004A72CE">
        <w:fldChar w:fldCharType="begin"/>
      </w:r>
      <w:r w:rsidR="004A72CE">
        <w:instrText xml:space="preserve"> REF _Ref526772366 \h </w:instrText>
      </w:r>
      <w:r w:rsidR="004A72CE">
        <w:fldChar w:fldCharType="separate"/>
      </w:r>
      <w:r w:rsidR="000B0A89">
        <w:t xml:space="preserve">Figure </w:t>
      </w:r>
      <w:r w:rsidR="000B0A89">
        <w:rPr>
          <w:noProof/>
        </w:rPr>
        <w:t>3</w:t>
      </w:r>
      <w:r w:rsidR="004A72CE">
        <w:fldChar w:fldCharType="end"/>
      </w:r>
      <w:r>
        <w:t xml:space="preserve">), assets with </w:t>
      </w:r>
      <w:proofErr w:type="gramStart"/>
      <w:r>
        <w:t>relatively</w:t>
      </w:r>
      <w:proofErr w:type="gramEnd"/>
      <w:r>
        <w:t xml:space="preserve"> short lifespans that need to be replaced relatively often. E</w:t>
      </w:r>
      <w:r w:rsidRPr="00EB4F7D">
        <w:t>xpected lifespan</w:t>
      </w:r>
      <w:r>
        <w:t>s</w:t>
      </w:r>
      <w:r w:rsidRPr="00EB4F7D">
        <w:t xml:space="preserve"> </w:t>
      </w:r>
      <w:r>
        <w:t>of common ICT assets are three</w:t>
      </w:r>
      <w:r w:rsidRPr="00EB4F7D">
        <w:t xml:space="preserve"> years</w:t>
      </w:r>
      <w:r w:rsidRPr="00EB4F7D" w:rsidDel="00D71E8D">
        <w:t xml:space="preserve"> </w:t>
      </w:r>
      <w:r w:rsidRPr="00EB4F7D">
        <w:t>for mobile phone</w:t>
      </w:r>
      <w:r>
        <w:t>s</w:t>
      </w:r>
      <w:r w:rsidRPr="00EB4F7D">
        <w:t xml:space="preserve">, </w:t>
      </w:r>
      <w:r>
        <w:t xml:space="preserve">four years for </w:t>
      </w:r>
      <w:r w:rsidRPr="00EB4F7D">
        <w:t>desktop computer</w:t>
      </w:r>
      <w:r>
        <w:t xml:space="preserve">s </w:t>
      </w:r>
      <w:r w:rsidRPr="00EB4F7D">
        <w:t xml:space="preserve">and </w:t>
      </w:r>
      <w:r>
        <w:t xml:space="preserve">five years for </w:t>
      </w:r>
      <w:r w:rsidRPr="00EB4F7D">
        <w:t>p</w:t>
      </w:r>
      <w:r w:rsidRPr="00EB4F7D">
        <w:rPr>
          <w:lang w:eastAsia="en-AU"/>
        </w:rPr>
        <w:t>recision</w:t>
      </w:r>
      <w:r w:rsidR="00824730">
        <w:rPr>
          <w:lang w:eastAsia="en-AU"/>
        </w:rPr>
        <w:t>-</w:t>
      </w:r>
      <w:r w:rsidRPr="00EB4F7D">
        <w:rPr>
          <w:lang w:eastAsia="en-AU"/>
        </w:rPr>
        <w:t xml:space="preserve">farming assets </w:t>
      </w:r>
      <w:r>
        <w:rPr>
          <w:lang w:eastAsia="en-AU"/>
        </w:rPr>
        <w:t xml:space="preserve">such as </w:t>
      </w:r>
      <w:r w:rsidRPr="00EB4F7D">
        <w:rPr>
          <w:lang w:eastAsia="en-AU"/>
        </w:rPr>
        <w:t>GPS</w:t>
      </w:r>
      <w:r w:rsidRPr="00EB4F7D">
        <w:t xml:space="preserve"> </w:t>
      </w:r>
      <w:r>
        <w:t xml:space="preserve">units </w:t>
      </w:r>
      <w:r w:rsidRPr="00EB4F7D">
        <w:t>and controller</w:t>
      </w:r>
      <w:r>
        <w:t>s</w:t>
      </w:r>
      <w:r>
        <w:rPr>
          <w:lang w:eastAsia="en-AU"/>
        </w:rPr>
        <w:t xml:space="preserve"> </w:t>
      </w:r>
      <w:r w:rsidRPr="00EB4F7D">
        <w:t>(</w:t>
      </w:r>
      <w:proofErr w:type="spellStart"/>
      <w:r w:rsidRPr="00EB4F7D">
        <w:t>ATO</w:t>
      </w:r>
      <w:proofErr w:type="spellEnd"/>
      <w:r w:rsidRPr="00EB4F7D">
        <w:t xml:space="preserve"> 2017).</w:t>
      </w:r>
    </w:p>
    <w:p w14:paraId="2C17D864" w14:textId="13A75685" w:rsidR="002704C6" w:rsidRDefault="00D3565C" w:rsidP="002704C6">
      <w:r>
        <w:t>Grain</w:t>
      </w:r>
      <w:r w:rsidRPr="00EB4F7D">
        <w:t xml:space="preserve"> farm</w:t>
      </w:r>
      <w:r>
        <w:t>er</w:t>
      </w:r>
      <w:r w:rsidRPr="00EB4F7D">
        <w:t>s</w:t>
      </w:r>
      <w:r>
        <w:t xml:space="preserve"> tend to own newer ICT </w:t>
      </w:r>
      <w:r w:rsidRPr="00EB4F7D">
        <w:t xml:space="preserve">equipment </w:t>
      </w:r>
      <w:r>
        <w:t>than other</w:t>
      </w:r>
      <w:r w:rsidR="00824730">
        <w:t xml:space="preserve"> farmer</w:t>
      </w:r>
      <w:r>
        <w:t xml:space="preserve">s </w:t>
      </w:r>
      <w:r w:rsidRPr="00EB4F7D">
        <w:t>(</w:t>
      </w:r>
      <w:r w:rsidR="004A72CE">
        <w:fldChar w:fldCharType="begin"/>
      </w:r>
      <w:r w:rsidR="004A72CE">
        <w:instrText xml:space="preserve"> REF _Ref526772385 \h </w:instrText>
      </w:r>
      <w:r w:rsidR="004A72CE">
        <w:fldChar w:fldCharType="separate"/>
      </w:r>
      <w:r w:rsidR="000B0A89">
        <w:t xml:space="preserve">Figure </w:t>
      </w:r>
      <w:r w:rsidR="000B0A89">
        <w:rPr>
          <w:noProof/>
        </w:rPr>
        <w:t>4</w:t>
      </w:r>
      <w:r w:rsidR="004A72CE">
        <w:fldChar w:fldCharType="end"/>
      </w:r>
      <w:r w:rsidRPr="00EB4F7D">
        <w:t>)</w:t>
      </w:r>
      <w:r w:rsidR="00824730">
        <w:t xml:space="preserve">. This </w:t>
      </w:r>
      <w:r>
        <w:t>suggest</w:t>
      </w:r>
      <w:r w:rsidR="00824730">
        <w:t>s that</w:t>
      </w:r>
      <w:r>
        <w:t xml:space="preserve"> these farmers have invested relatively heavily in ICT equipment in recent years or that these farms tend to own equipment that needs updating more frequently. The lower average age of most types of ICT assets on grain farms helps explain their relatively low investment in the survey year, since newer assets are less likely to need replacing.</w:t>
      </w:r>
    </w:p>
    <w:p w14:paraId="60994298" w14:textId="15AEE557" w:rsidR="00D3565C" w:rsidRDefault="00D3565C" w:rsidP="002704C6">
      <w:pPr>
        <w:pStyle w:val="Caption"/>
      </w:pPr>
      <w:bookmarkStart w:id="13" w:name="_Ref526772366"/>
      <w:bookmarkStart w:id="14" w:name="_Toc528855229"/>
      <w:r>
        <w:t xml:space="preserve">Figure </w:t>
      </w:r>
      <w:r w:rsidR="008D3D94">
        <w:rPr>
          <w:noProof/>
        </w:rPr>
        <w:fldChar w:fldCharType="begin"/>
      </w:r>
      <w:r w:rsidR="008D3D94">
        <w:rPr>
          <w:noProof/>
        </w:rPr>
        <w:instrText xml:space="preserve"> SEQ Figure \* ARABIC </w:instrText>
      </w:r>
      <w:r w:rsidR="008D3D94">
        <w:rPr>
          <w:noProof/>
        </w:rPr>
        <w:fldChar w:fldCharType="separate"/>
      </w:r>
      <w:r w:rsidR="000B0A89">
        <w:rPr>
          <w:noProof/>
        </w:rPr>
        <w:t>3</w:t>
      </w:r>
      <w:r w:rsidR="008D3D94">
        <w:rPr>
          <w:noProof/>
        </w:rPr>
        <w:fldChar w:fldCharType="end"/>
      </w:r>
      <w:bookmarkEnd w:id="13"/>
      <w:r w:rsidR="002704C6">
        <w:t xml:space="preserve"> F</w:t>
      </w:r>
      <w:r>
        <w:t xml:space="preserve">arms buying new ICT </w:t>
      </w:r>
      <w:r w:rsidR="004A1309">
        <w:t>equipment</w:t>
      </w:r>
      <w:r>
        <w:t xml:space="preserve"> in 2016</w:t>
      </w:r>
      <w:r w:rsidR="001617BD">
        <w:t>–</w:t>
      </w:r>
      <w:r>
        <w:t xml:space="preserve">17, </w:t>
      </w:r>
      <w:r w:rsidR="00824730">
        <w:t xml:space="preserve">proportion of farms, </w:t>
      </w:r>
      <w:r>
        <w:t>by industry</w:t>
      </w:r>
      <w:bookmarkEnd w:id="14"/>
    </w:p>
    <w:p w14:paraId="7EAD2C55" w14:textId="0B99495B" w:rsidR="00D3565C" w:rsidRPr="005D7187" w:rsidRDefault="0032196B" w:rsidP="00D3565C">
      <w:pPr>
        <w:keepNext/>
        <w:keepLines/>
      </w:pPr>
      <w:r>
        <w:rPr>
          <w:noProof/>
          <w:lang w:eastAsia="en-AU"/>
        </w:rPr>
        <w:drawing>
          <wp:inline distT="0" distB="0" distL="0" distR="0" wp14:anchorId="3254A66F" wp14:editId="26E49F2D">
            <wp:extent cx="5759450" cy="1905000"/>
            <wp:effectExtent l="0" t="0" r="0" b="0"/>
            <wp:docPr id="22" name="Chart 22" descr="Proportion of farms buying new ICT equipment in 2016-17 reported by industry (grains, beef &amp; sheep, dairy and vegetables). Farms purchasing is reported for computers, phones and radios, GPS, sensors and devices, other hardware, and software.&#10;&#10;Across all industries and all ICT types, less than 20 per cent of farms purchased new ICT. Computers phones and software were most commonly purchased, while GPS, sensors and devices and other hardware were generally purchased by less than 5 per cent of farm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48AA7FF" w14:textId="5F69F8E7" w:rsidR="00D3565C" w:rsidRDefault="00D3565C" w:rsidP="000416AF">
      <w:pPr>
        <w:pStyle w:val="FigureTableNoteSource"/>
      </w:pPr>
      <w:proofErr w:type="gramStart"/>
      <w:r w:rsidRPr="000D6353">
        <w:rPr>
          <w:b/>
        </w:rPr>
        <w:t>a</w:t>
      </w:r>
      <w:proofErr w:type="gramEnd"/>
      <w:r>
        <w:t xml:space="preserve"> Data reported for vegetables </w:t>
      </w:r>
      <w:r w:rsidR="00D01C2B">
        <w:t xml:space="preserve">are </w:t>
      </w:r>
      <w:r>
        <w:t xml:space="preserve">for </w:t>
      </w:r>
      <w:r w:rsidR="00DC471A">
        <w:t>2015–16</w:t>
      </w:r>
      <w:r w:rsidR="00D01C2B">
        <w:t>.</w:t>
      </w:r>
    </w:p>
    <w:p w14:paraId="665BC9DC" w14:textId="062D489A" w:rsidR="00D3565C" w:rsidRDefault="00D3565C" w:rsidP="00D3565C">
      <w:pPr>
        <w:pStyle w:val="Caption"/>
      </w:pPr>
      <w:bookmarkStart w:id="15" w:name="_Ref526772385"/>
      <w:bookmarkStart w:id="16" w:name="_Toc528855230"/>
      <w:r>
        <w:t xml:space="preserve">Figure </w:t>
      </w:r>
      <w:r>
        <w:rPr>
          <w:noProof/>
        </w:rPr>
        <w:fldChar w:fldCharType="begin"/>
      </w:r>
      <w:r>
        <w:rPr>
          <w:noProof/>
        </w:rPr>
        <w:instrText xml:space="preserve"> SEQ Figure \* ARABIC </w:instrText>
      </w:r>
      <w:r>
        <w:rPr>
          <w:noProof/>
        </w:rPr>
        <w:fldChar w:fldCharType="separate"/>
      </w:r>
      <w:r w:rsidR="000B0A89">
        <w:rPr>
          <w:noProof/>
        </w:rPr>
        <w:t>4</w:t>
      </w:r>
      <w:r>
        <w:rPr>
          <w:noProof/>
        </w:rPr>
        <w:fldChar w:fldCharType="end"/>
      </w:r>
      <w:bookmarkEnd w:id="15"/>
      <w:r w:rsidR="002704C6">
        <w:rPr>
          <w:noProof/>
        </w:rPr>
        <w:t xml:space="preserve"> </w:t>
      </w:r>
      <w:r>
        <w:t>Age of ICT assets held in 2016</w:t>
      </w:r>
      <w:r w:rsidR="001617BD">
        <w:t>–</w:t>
      </w:r>
      <w:r>
        <w:t xml:space="preserve">17, </w:t>
      </w:r>
      <w:r w:rsidR="00824730">
        <w:t xml:space="preserve">average per farm, </w:t>
      </w:r>
      <w:r>
        <w:t>by industry</w:t>
      </w:r>
      <w:bookmarkEnd w:id="16"/>
    </w:p>
    <w:p w14:paraId="64193CAB" w14:textId="25164DEE" w:rsidR="00D3565C" w:rsidRDefault="0032196B" w:rsidP="00D3565C">
      <w:pPr>
        <w:rPr>
          <w:noProof/>
          <w:lang w:eastAsia="en-AU"/>
        </w:rPr>
      </w:pPr>
      <w:r>
        <w:rPr>
          <w:noProof/>
          <w:lang w:eastAsia="en-AU"/>
        </w:rPr>
        <w:drawing>
          <wp:inline distT="0" distB="0" distL="0" distR="0" wp14:anchorId="2F8CB192" wp14:editId="16932AFB">
            <wp:extent cx="5759450" cy="1883228"/>
            <wp:effectExtent l="0" t="0" r="0" b="3175"/>
            <wp:docPr id="24" name="Chart 24" descr="Average age of ICT assets held by industry (grains, beef &amp; sheep, dairy and vegetables) reported. ICT age reported for computers, phones and radios, GPS, sensors and devices, other hardware, and software.&#10;&#10;On average asset age ranged from 1 to 5 years. The grains industry generally held newer assets, while beef and sheep and dairy on average held the oldest asset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1944AFD" w14:textId="030E4768" w:rsidR="00D3565C" w:rsidRDefault="000416AF" w:rsidP="002704C6">
      <w:pPr>
        <w:pStyle w:val="FigureTableNoteSource"/>
      </w:pPr>
      <w:proofErr w:type="gramStart"/>
      <w:r w:rsidRPr="000D6353">
        <w:rPr>
          <w:b/>
        </w:rPr>
        <w:t>a</w:t>
      </w:r>
      <w:proofErr w:type="gramEnd"/>
      <w:r>
        <w:t xml:space="preserve"> Data reported</w:t>
      </w:r>
      <w:r w:rsidR="00BC0E49">
        <w:t xml:space="preserve"> for vegetables </w:t>
      </w:r>
      <w:r w:rsidR="00D01C2B">
        <w:t xml:space="preserve">are </w:t>
      </w:r>
      <w:r w:rsidR="00BC0E49">
        <w:t>for 2015</w:t>
      </w:r>
      <w:r w:rsidR="00654D91">
        <w:t>–16</w:t>
      </w:r>
      <w:r w:rsidR="00D01C2B">
        <w:t>.</w:t>
      </w:r>
    </w:p>
    <w:p w14:paraId="18864328" w14:textId="77777777" w:rsidR="007E183B" w:rsidRDefault="007E183B" w:rsidP="007E183B">
      <w:pPr>
        <w:pStyle w:val="Heading3"/>
      </w:pPr>
      <w:bookmarkStart w:id="17" w:name="_Toc527378948"/>
      <w:r>
        <w:t>Results by farm size</w:t>
      </w:r>
      <w:bookmarkEnd w:id="17"/>
    </w:p>
    <w:p w14:paraId="210D94D1" w14:textId="115EC5AC" w:rsidR="00D3565C" w:rsidRDefault="00D3565C" w:rsidP="00D3565C">
      <w:r>
        <w:t>L</w:t>
      </w:r>
      <w:r w:rsidRPr="00204FF1">
        <w:t xml:space="preserve">arger farms tend to </w:t>
      </w:r>
      <w:r>
        <w:t>invest more in ICT than other</w:t>
      </w:r>
      <w:r w:rsidR="008550A3">
        <w:t xml:space="preserve"> farm</w:t>
      </w:r>
      <w:r>
        <w:t xml:space="preserve">s. On average, large broadacre, dairy and vegetable farms (defined as those with receipts over </w:t>
      </w:r>
      <w:r w:rsidR="004A72CE">
        <w:t>$1 </w:t>
      </w:r>
      <w:r>
        <w:t>million) held ICT assets with a replacement value of around $34,000. Medium-sized farms (those with receipts between $400,000 and $</w:t>
      </w:r>
      <w:r w:rsidR="00E62345">
        <w:t>1 million</w:t>
      </w:r>
      <w:r>
        <w:t>) held just over $11,000 in ICT assets. Small farms (those with receipts less than $400,000) held approximately $4,000 in ICT assets.</w:t>
      </w:r>
    </w:p>
    <w:p w14:paraId="2112E5A7" w14:textId="25845F30" w:rsidR="00D3565C" w:rsidRDefault="00D3565C" w:rsidP="00D3565C">
      <w:r>
        <w:t xml:space="preserve">One reason for greater investment in ICT on larger farms is that these farms generally </w:t>
      </w:r>
      <w:r w:rsidRPr="005A0CA5">
        <w:t xml:space="preserve">have higher </w:t>
      </w:r>
      <w:r>
        <w:t xml:space="preserve">profits </w:t>
      </w:r>
      <w:r w:rsidRPr="005A0CA5">
        <w:t xml:space="preserve">(Jackson </w:t>
      </w:r>
      <w:r w:rsidR="004A72CE">
        <w:t>&amp;</w:t>
      </w:r>
      <w:r w:rsidR="004A72CE" w:rsidRPr="005A0CA5">
        <w:t xml:space="preserve"> </w:t>
      </w:r>
      <w:r w:rsidRPr="005A0CA5">
        <w:t>Shafron 2016)</w:t>
      </w:r>
      <w:r w:rsidR="008550A3">
        <w:t>,</w:t>
      </w:r>
      <w:r w:rsidRPr="005A0CA5">
        <w:t xml:space="preserve"> which may increase their </w:t>
      </w:r>
      <w:r>
        <w:t xml:space="preserve">capacity to fund </w:t>
      </w:r>
      <w:r w:rsidRPr="005A0CA5">
        <w:t xml:space="preserve">investment. </w:t>
      </w:r>
      <w:r>
        <w:t xml:space="preserve">Larger farms can also spread new technologies over more inputs and outputs, increasing the benefits from adoption. Reflecting these factors, new </w:t>
      </w:r>
      <w:r w:rsidRPr="00D252F2">
        <w:t xml:space="preserve">technologies may </w:t>
      </w:r>
      <w:r>
        <w:t xml:space="preserve">also </w:t>
      </w:r>
      <w:r w:rsidRPr="00D252F2">
        <w:t xml:space="preserve">be marketed more towards larger farms because </w:t>
      </w:r>
      <w:r>
        <w:t xml:space="preserve">they are more likely to adopt them, increasing the likelihood </w:t>
      </w:r>
      <w:r w:rsidRPr="00D252F2">
        <w:t xml:space="preserve">of </w:t>
      </w:r>
      <w:r>
        <w:t xml:space="preserve">sales for technology developers </w:t>
      </w:r>
      <w:r w:rsidRPr="00D252F2">
        <w:t>(Castle</w:t>
      </w:r>
      <w:r w:rsidR="00AD1605">
        <w:t xml:space="preserve">, </w:t>
      </w:r>
      <w:proofErr w:type="spellStart"/>
      <w:r w:rsidR="00AD1605">
        <w:t>Lubben</w:t>
      </w:r>
      <w:proofErr w:type="spellEnd"/>
      <w:r w:rsidR="00AD1605">
        <w:t xml:space="preserve"> &amp; Luck</w:t>
      </w:r>
      <w:r w:rsidRPr="00D252F2">
        <w:t xml:space="preserve"> 2016; </w:t>
      </w:r>
      <w:proofErr w:type="spellStart"/>
      <w:r w:rsidRPr="00D252F2">
        <w:t>Daberkow</w:t>
      </w:r>
      <w:proofErr w:type="spellEnd"/>
      <w:r w:rsidRPr="00D252F2">
        <w:t xml:space="preserve"> &amp; McBride 2003</w:t>
      </w:r>
      <w:r w:rsidR="00AD1605">
        <w:t>;</w:t>
      </w:r>
      <w:r>
        <w:t xml:space="preserve"> Sheng &amp; Chancellor 2018</w:t>
      </w:r>
      <w:r w:rsidRPr="00D252F2">
        <w:t>).</w:t>
      </w:r>
    </w:p>
    <w:p w14:paraId="6D00F555" w14:textId="1606F0AD" w:rsidR="00D3565C" w:rsidRDefault="008550A3" w:rsidP="00D3565C">
      <w:r>
        <w:t>T</w:t>
      </w:r>
      <w:r w:rsidR="00D3565C" w:rsidRPr="001E4887">
        <w:t xml:space="preserve">he </w:t>
      </w:r>
      <w:r w:rsidR="00D3565C">
        <w:t xml:space="preserve">types </w:t>
      </w:r>
      <w:r w:rsidR="00D3565C" w:rsidRPr="001E4887">
        <w:t xml:space="preserve">of </w:t>
      </w:r>
      <w:r w:rsidR="00D3565C">
        <w:t xml:space="preserve">ICT </w:t>
      </w:r>
      <w:r w:rsidR="00D3565C" w:rsidRPr="001E4887">
        <w:t xml:space="preserve">assets </w:t>
      </w:r>
      <w:r>
        <w:t xml:space="preserve">on </w:t>
      </w:r>
      <w:r w:rsidRPr="001E4887">
        <w:t>broadacre farms</w:t>
      </w:r>
      <w:r>
        <w:t xml:space="preserve"> (grains</w:t>
      </w:r>
      <w:r w:rsidRPr="001E4887">
        <w:t xml:space="preserve"> and livestock</w:t>
      </w:r>
      <w:r>
        <w:t xml:space="preserve">) </w:t>
      </w:r>
      <w:r w:rsidR="00D3565C">
        <w:t xml:space="preserve">were </w:t>
      </w:r>
      <w:r w:rsidR="00D3565C" w:rsidRPr="001E4887">
        <w:t>fairly consistent across farm size</w:t>
      </w:r>
      <w:r w:rsidR="00D3565C">
        <w:t>, even though the total value of these assets varied substantially (</w:t>
      </w:r>
      <w:r>
        <w:fldChar w:fldCharType="begin"/>
      </w:r>
      <w:r>
        <w:instrText xml:space="preserve"> REF _Ref527115492 \h </w:instrText>
      </w:r>
      <w:r>
        <w:fldChar w:fldCharType="separate"/>
      </w:r>
      <w:r w:rsidR="000B0A89">
        <w:t xml:space="preserve">Figure </w:t>
      </w:r>
      <w:r w:rsidR="000B0A89">
        <w:rPr>
          <w:noProof/>
        </w:rPr>
        <w:t>5</w:t>
      </w:r>
      <w:r>
        <w:fldChar w:fldCharType="end"/>
      </w:r>
      <w:r w:rsidR="00D3565C">
        <w:t>)</w:t>
      </w:r>
      <w:r w:rsidR="00D3565C" w:rsidRPr="001E4887">
        <w:t>. This suggests</w:t>
      </w:r>
      <w:r w:rsidR="00802B22">
        <w:t xml:space="preserve"> </w:t>
      </w:r>
      <w:r w:rsidR="00802B22" w:rsidRPr="00B66992">
        <w:t>large and small farms can purchase ICT assets in proportion to business size</w:t>
      </w:r>
      <w:r w:rsidR="00D3565C" w:rsidRPr="001E4887">
        <w:t>. In contrast</w:t>
      </w:r>
      <w:r w:rsidR="00D3565C">
        <w:t>,</w:t>
      </w:r>
      <w:r w:rsidR="00D3565C" w:rsidRPr="001E4887">
        <w:t xml:space="preserve"> larger farms </w:t>
      </w:r>
      <w:r w:rsidR="00D3565C">
        <w:t>i</w:t>
      </w:r>
      <w:r w:rsidR="00D3565C" w:rsidRPr="001E4887">
        <w:t xml:space="preserve">n </w:t>
      </w:r>
      <w:r w:rsidR="00D3565C">
        <w:t xml:space="preserve">the </w:t>
      </w:r>
      <w:r w:rsidR="00D3565C" w:rsidRPr="001E4887">
        <w:t xml:space="preserve">dairy and vegetable </w:t>
      </w:r>
      <w:r w:rsidR="00D3565C">
        <w:t xml:space="preserve">industries </w:t>
      </w:r>
      <w:r w:rsidR="00D3565C" w:rsidRPr="001E4887">
        <w:t>tend</w:t>
      </w:r>
      <w:r w:rsidR="00D3565C">
        <w:t>ed</w:t>
      </w:r>
      <w:r w:rsidR="00D3565C" w:rsidRPr="001E4887">
        <w:t xml:space="preserve"> to invest in </w:t>
      </w:r>
      <w:r w:rsidR="00D3565C">
        <w:t xml:space="preserve">somewhat </w:t>
      </w:r>
      <w:r w:rsidR="00D3565C" w:rsidRPr="001E4887">
        <w:t>different asset</w:t>
      </w:r>
      <w:r w:rsidR="00D3565C">
        <w:t>s to smaller ones (</w:t>
      </w:r>
      <w:r>
        <w:fldChar w:fldCharType="begin"/>
      </w:r>
      <w:r>
        <w:instrText xml:space="preserve"> REF _Ref527115492 \h </w:instrText>
      </w:r>
      <w:r>
        <w:fldChar w:fldCharType="separate"/>
      </w:r>
      <w:r w:rsidR="000B0A89">
        <w:t xml:space="preserve">Figure </w:t>
      </w:r>
      <w:r w:rsidR="000B0A89">
        <w:rPr>
          <w:noProof/>
        </w:rPr>
        <w:t>5</w:t>
      </w:r>
      <w:r>
        <w:fldChar w:fldCharType="end"/>
      </w:r>
      <w:r w:rsidR="00D3565C">
        <w:t>)</w:t>
      </w:r>
      <w:r w:rsidR="00D3565C" w:rsidRPr="001E4887">
        <w:t>.</w:t>
      </w:r>
    </w:p>
    <w:p w14:paraId="58D0AA86" w14:textId="35BFFF5D" w:rsidR="00D3565C" w:rsidRDefault="00D3565C" w:rsidP="00D3565C">
      <w:r>
        <w:t xml:space="preserve">This difference in the types of ICT assets owned by large and small farms is </w:t>
      </w:r>
      <w:r w:rsidR="006759B3">
        <w:t xml:space="preserve">also </w:t>
      </w:r>
      <w:r>
        <w:t>reflected in the share of ICT in plant and equipment capital. In particular, o</w:t>
      </w:r>
      <w:r w:rsidRPr="001E4887">
        <w:t xml:space="preserve">n larger </w:t>
      </w:r>
      <w:r>
        <w:t xml:space="preserve">broadacre </w:t>
      </w:r>
      <w:r w:rsidRPr="001E4887">
        <w:t xml:space="preserve">farms, ICT assets made up a slightly </w:t>
      </w:r>
      <w:r>
        <w:t xml:space="preserve">lower </w:t>
      </w:r>
      <w:r w:rsidRPr="001E4887">
        <w:t xml:space="preserve">proportion of plant and equipment </w:t>
      </w:r>
      <w:r>
        <w:t xml:space="preserve">capital </w:t>
      </w:r>
      <w:r w:rsidRPr="001E4887">
        <w:t xml:space="preserve">than on smaller farms. </w:t>
      </w:r>
      <w:r>
        <w:t>This is likely because many ICT tools can be applied to larger areas without purchasing additional equipment. For example, a computer can analyse data from 1 or 10 sensors, and a yield monitor can collect data from 5,000 or 10,000 hectares.</w:t>
      </w:r>
    </w:p>
    <w:p w14:paraId="582ABF34" w14:textId="3E10A608" w:rsidR="00D3565C" w:rsidRPr="001E4887" w:rsidRDefault="00D3565C" w:rsidP="00D3565C">
      <w:r>
        <w:t xml:space="preserve">In contrast, </w:t>
      </w:r>
      <w:r w:rsidRPr="001E4887">
        <w:t xml:space="preserve">on large dairy and vegetable farms, </w:t>
      </w:r>
      <w:r>
        <w:t>I</w:t>
      </w:r>
      <w:r w:rsidRPr="001E4887">
        <w:t xml:space="preserve">CT assets </w:t>
      </w:r>
      <w:r>
        <w:t xml:space="preserve">accounted for </w:t>
      </w:r>
      <w:r w:rsidRPr="001E4887">
        <w:t xml:space="preserve">a slightly </w:t>
      </w:r>
      <w:r>
        <w:t xml:space="preserve">higher </w:t>
      </w:r>
      <w:r w:rsidRPr="001E4887">
        <w:t>proportion of plant and equipment assets than on smaller farms.</w:t>
      </w:r>
      <w:r w:rsidR="00D86A8F">
        <w:t xml:space="preserve"> </w:t>
      </w:r>
      <w:r w:rsidRPr="001E4887">
        <w:t xml:space="preserve">This may reflect </w:t>
      </w:r>
      <w:r w:rsidR="00AD7B34">
        <w:t>large</w:t>
      </w:r>
      <w:r w:rsidRPr="001E4887">
        <w:t xml:space="preserve"> investment </w:t>
      </w:r>
      <w:r>
        <w:t>requirements in these industries as producers switch between different farm systems (for example</w:t>
      </w:r>
      <w:r w:rsidR="008550A3">
        <w:t>,</w:t>
      </w:r>
      <w:r>
        <w:t xml:space="preserve"> fully automated milking machines v</w:t>
      </w:r>
      <w:r w:rsidR="008550A3">
        <w:t>ersu</w:t>
      </w:r>
      <w:r>
        <w:t>s computerised feeding systems in the dairy industry).</w:t>
      </w:r>
    </w:p>
    <w:p w14:paraId="7AF616A3" w14:textId="695ABC93" w:rsidR="00D3565C" w:rsidRDefault="00D3565C" w:rsidP="00880D46">
      <w:pPr>
        <w:pStyle w:val="Caption"/>
        <w:keepLines/>
      </w:pPr>
      <w:bookmarkStart w:id="18" w:name="_Ref527115492"/>
      <w:bookmarkStart w:id="19" w:name="_Toc528855231"/>
      <w:r>
        <w:t xml:space="preserve">Figure </w:t>
      </w:r>
      <w:r>
        <w:rPr>
          <w:noProof/>
        </w:rPr>
        <w:fldChar w:fldCharType="begin"/>
      </w:r>
      <w:r>
        <w:rPr>
          <w:noProof/>
        </w:rPr>
        <w:instrText xml:space="preserve"> SEQ Figure \* ARABIC </w:instrText>
      </w:r>
      <w:r>
        <w:rPr>
          <w:noProof/>
        </w:rPr>
        <w:fldChar w:fldCharType="separate"/>
      </w:r>
      <w:r w:rsidR="000B0A89">
        <w:rPr>
          <w:noProof/>
        </w:rPr>
        <w:t>5</w:t>
      </w:r>
      <w:r>
        <w:rPr>
          <w:noProof/>
        </w:rPr>
        <w:fldChar w:fldCharType="end"/>
      </w:r>
      <w:bookmarkEnd w:id="18"/>
      <w:r>
        <w:t xml:space="preserve"> V</w:t>
      </w:r>
      <w:r w:rsidRPr="00AF367A">
        <w:t>alue of ICT assets</w:t>
      </w:r>
      <w:r>
        <w:t xml:space="preserve"> and contribution to asset</w:t>
      </w:r>
      <w:r w:rsidR="002704C6">
        <w:t xml:space="preserve"> value</w:t>
      </w:r>
      <w:r>
        <w:t>,</w:t>
      </w:r>
      <w:r w:rsidRPr="00AF367A">
        <w:t xml:space="preserve"> </w:t>
      </w:r>
      <w:r w:rsidR="00924ED4">
        <w:t xml:space="preserve">average per farm, </w:t>
      </w:r>
      <w:r w:rsidRPr="00AF367A">
        <w:t>by industry and farm size</w:t>
      </w:r>
      <w:r>
        <w:t xml:space="preserve">, </w:t>
      </w:r>
      <w:r w:rsidR="00DC471A">
        <w:t>2016–17</w:t>
      </w:r>
      <w:bookmarkEnd w:id="19"/>
    </w:p>
    <w:p w14:paraId="2A2B9955" w14:textId="1CA98504" w:rsidR="00880D46" w:rsidRDefault="00860520" w:rsidP="00082BDB">
      <w:pPr>
        <w:keepNext/>
        <w:keepLines/>
        <w:rPr>
          <w:highlight w:val="yellow"/>
        </w:rPr>
      </w:pPr>
      <w:r>
        <w:rPr>
          <w:noProof/>
          <w:lang w:eastAsia="en-AU"/>
        </w:rPr>
        <mc:AlternateContent>
          <mc:Choice Requires="wps">
            <w:drawing>
              <wp:anchor distT="0" distB="0" distL="114300" distR="114300" simplePos="0" relativeHeight="251661312" behindDoc="0" locked="0" layoutInCell="1" allowOverlap="1" wp14:anchorId="2E60B84E" wp14:editId="76EA90FB">
                <wp:simplePos x="0" y="0"/>
                <wp:positionH relativeFrom="column">
                  <wp:posOffset>5123815</wp:posOffset>
                </wp:positionH>
                <wp:positionV relativeFrom="paragraph">
                  <wp:posOffset>2441710</wp:posOffset>
                </wp:positionV>
                <wp:extent cx="195309" cy="19455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95309" cy="1945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8A88A0" w14:textId="432D189A" w:rsidR="00860520" w:rsidRPr="00345A51" w:rsidRDefault="00860520">
                            <w:pPr>
                              <w:rPr>
                                <w:sz w:val="18"/>
                                <w:szCs w:val="18"/>
                                <w:vertAlign w:val="superscript"/>
                              </w:rPr>
                            </w:pPr>
                            <w:proofErr w:type="gramStart"/>
                            <w:r w:rsidRPr="00345A51">
                              <w:rPr>
                                <w:sz w:val="18"/>
                                <w:szCs w:val="18"/>
                                <w:vertAlign w:val="superscript"/>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B84E" id="Text Box 18" o:spid="_x0000_s1027" type="#_x0000_t202" style="position:absolute;margin-left:403.45pt;margin-top:192.25pt;width:15.4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" filled="f" stroked="f" strokeweight=".5pt">
                <v:textbox>
                  <w:txbxContent>
                    <w:p w14:paraId="158A88A0" w14:textId="432D189A" w:rsidR="00860520" w:rsidRPr="00345A51" w:rsidRDefault="00860520">
                      <w:pPr>
                        <w:rPr>
                          <w:sz w:val="18"/>
                          <w:szCs w:val="18"/>
                          <w:vertAlign w:val="superscript"/>
                        </w:rPr>
                      </w:pPr>
                      <w:proofErr w:type="gramStart"/>
                      <w:r w:rsidRPr="00345A51">
                        <w:rPr>
                          <w:sz w:val="18"/>
                          <w:szCs w:val="18"/>
                          <w:vertAlign w:val="superscript"/>
                        </w:rPr>
                        <w:t>a</w:t>
                      </w:r>
                      <w:proofErr w:type="gramEnd"/>
                    </w:p>
                  </w:txbxContent>
                </v:textbox>
              </v:shape>
            </w:pict>
          </mc:Fallback>
        </mc:AlternateContent>
      </w:r>
      <w:r w:rsidR="0032196B">
        <w:rPr>
          <w:noProof/>
          <w:lang w:eastAsia="en-AU"/>
        </w:rPr>
        <w:drawing>
          <wp:inline distT="0" distB="0" distL="0" distR="0" wp14:anchorId="3EDCD822" wp14:editId="479E6051">
            <wp:extent cx="5834743" cy="3864428"/>
            <wp:effectExtent l="0" t="0" r="0" b="3175"/>
            <wp:docPr id="28" name="Chart 28" descr="Replacement value of ICT assets held by industry (grains, beef &amp; sheep, dairy and vegetables) and by farm size (small, medium, and large) reported.&#10;&#10;Across all industries larger farms held more ICT assets than medium or small farms.&#10;&#10;On broadacre grains, and beef and sheep farms, ICT as a share of plant and equipment assets was smaller for large farms than small farms. In contract, on dairy and vegetable farms, ICT as a share of plant and equipment assets was larger for large farms than small farms.&#10;ICT asset value is also reported for computers, phones and radios, GPS, sensors and devices, other hardware, and software. In the dairy and vegetable farms, larger farms appear to invest in different technologies compared with small farms—large farms invested in sensors and devices and other hardware asset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9F522D" w14:textId="7B849B47" w:rsidR="004A72CE" w:rsidRDefault="00D3565C" w:rsidP="00082BDB">
      <w:pPr>
        <w:pStyle w:val="FigureTableNoteSource"/>
        <w:keepNext/>
        <w:keepLines/>
      </w:pPr>
      <w:proofErr w:type="gramStart"/>
      <w:r w:rsidRPr="000D6353">
        <w:rPr>
          <w:b/>
        </w:rPr>
        <w:t>a</w:t>
      </w:r>
      <w:proofErr w:type="gramEnd"/>
      <w:r>
        <w:t xml:space="preserve"> Data reported for vegetables </w:t>
      </w:r>
      <w:r w:rsidR="00924ED4">
        <w:t xml:space="preserve">are </w:t>
      </w:r>
      <w:r>
        <w:t xml:space="preserve">for </w:t>
      </w:r>
      <w:r w:rsidR="00DC471A">
        <w:t>2015–16</w:t>
      </w:r>
      <w:r>
        <w:t>.</w:t>
      </w:r>
    </w:p>
    <w:p w14:paraId="267BB27A" w14:textId="01EB4B67" w:rsidR="00D3565C" w:rsidRDefault="004A72CE" w:rsidP="00082BDB">
      <w:pPr>
        <w:pStyle w:val="FigureTableNoteSource"/>
        <w:keepNext/>
        <w:keepLines/>
      </w:pPr>
      <w:r w:rsidRPr="00D006D4">
        <w:t xml:space="preserve">Note: </w:t>
      </w:r>
      <w:r w:rsidR="00D3565C">
        <w:t>L</w:t>
      </w:r>
      <w:r w:rsidR="00D3565C" w:rsidRPr="00D006D4">
        <w:t xml:space="preserve">arge farms had </w:t>
      </w:r>
      <w:r w:rsidR="006759B3" w:rsidRPr="00D006D4">
        <w:t xml:space="preserve">annual </w:t>
      </w:r>
      <w:r w:rsidR="00D3565C" w:rsidRPr="00D006D4">
        <w:t>cash receipts over $1 million,</w:t>
      </w:r>
      <w:r w:rsidR="00D3565C">
        <w:t xml:space="preserve"> m</w:t>
      </w:r>
      <w:r w:rsidR="006759B3">
        <w:t>edium-</w:t>
      </w:r>
      <w:r w:rsidR="00D3565C" w:rsidRPr="00D006D4">
        <w:t>size</w:t>
      </w:r>
      <w:r w:rsidR="006759B3">
        <w:t>d</w:t>
      </w:r>
      <w:r w:rsidR="00D3565C" w:rsidRPr="00D006D4">
        <w:t xml:space="preserve"> farms </w:t>
      </w:r>
      <w:r w:rsidR="006759B3">
        <w:t xml:space="preserve">had </w:t>
      </w:r>
      <w:r w:rsidR="00D3565C" w:rsidRPr="00D006D4">
        <w:t xml:space="preserve">receipts </w:t>
      </w:r>
      <w:r w:rsidR="00D3565C">
        <w:t xml:space="preserve">between </w:t>
      </w:r>
      <w:r w:rsidR="00D3565C" w:rsidRPr="00D006D4">
        <w:t xml:space="preserve">$400,000 </w:t>
      </w:r>
      <w:r w:rsidR="00D3565C">
        <w:t>and $1</w:t>
      </w:r>
      <w:r>
        <w:t> </w:t>
      </w:r>
      <w:r w:rsidR="00D3565C">
        <w:t xml:space="preserve">million </w:t>
      </w:r>
      <w:r w:rsidR="00D3565C" w:rsidRPr="00D006D4">
        <w:t>and small farms had receipts less than $400,000.</w:t>
      </w:r>
    </w:p>
    <w:p w14:paraId="727AAFAF" w14:textId="77777777" w:rsidR="00D3565C" w:rsidRPr="00D3565C" w:rsidRDefault="00D3565C" w:rsidP="00D3565C">
      <w:pPr>
        <w:pStyle w:val="Heading2"/>
      </w:pPr>
      <w:bookmarkStart w:id="20" w:name="_Toc527378949"/>
      <w:r w:rsidRPr="00D3565C">
        <w:t>Use of ICT assets</w:t>
      </w:r>
      <w:bookmarkEnd w:id="20"/>
    </w:p>
    <w:p w14:paraId="67B2C3B5" w14:textId="35089F9F" w:rsidR="00D3565C" w:rsidRDefault="00D3565C" w:rsidP="00D3565C">
      <w:pPr>
        <w:rPr>
          <w:b/>
        </w:rPr>
      </w:pPr>
      <w:r>
        <w:t xml:space="preserve">Farmers were asked about their use of ICT assets across </w:t>
      </w:r>
      <w:r w:rsidR="00294959">
        <w:t>four</w:t>
      </w:r>
      <w:r>
        <w:t xml:space="preserve"> broad categories</w:t>
      </w:r>
      <w:r w:rsidR="00294959">
        <w:t>—</w:t>
      </w:r>
      <w:r w:rsidRPr="00A763D2">
        <w:t xml:space="preserve">marketing </w:t>
      </w:r>
      <w:r>
        <w:t xml:space="preserve">and managing </w:t>
      </w:r>
      <w:r w:rsidRPr="00A763D2">
        <w:t>contract</w:t>
      </w:r>
      <w:r>
        <w:t>s</w:t>
      </w:r>
      <w:r w:rsidRPr="00A763D2">
        <w:t xml:space="preserve">, </w:t>
      </w:r>
      <w:r>
        <w:t>record keeping</w:t>
      </w:r>
      <w:r w:rsidR="001B2D7E">
        <w:t xml:space="preserve"> and input management</w:t>
      </w:r>
      <w:r>
        <w:t xml:space="preserve">, </w:t>
      </w:r>
      <w:r w:rsidRPr="00A763D2">
        <w:t xml:space="preserve">operating equipment </w:t>
      </w:r>
      <w:r>
        <w:t>and</w:t>
      </w:r>
      <w:r w:rsidRPr="00A763D2">
        <w:t xml:space="preserve"> </w:t>
      </w:r>
      <w:r>
        <w:t xml:space="preserve">managing </w:t>
      </w:r>
      <w:r w:rsidRPr="00A763D2">
        <w:t>production</w:t>
      </w:r>
      <w:r w:rsidR="00294959">
        <w:t>,</w:t>
      </w:r>
      <w:r w:rsidR="001B2D7E">
        <w:t xml:space="preserve"> and</w:t>
      </w:r>
      <w:r>
        <w:t xml:space="preserve"> </w:t>
      </w:r>
      <w:r w:rsidRPr="00A763D2">
        <w:t>gathering information.</w:t>
      </w:r>
      <w:r w:rsidRPr="00953500">
        <w:t xml:space="preserve"> Results are shown in </w:t>
      </w:r>
      <w:r w:rsidR="00C530DF">
        <w:fldChar w:fldCharType="begin"/>
      </w:r>
      <w:r w:rsidR="00C530DF">
        <w:instrText xml:space="preserve"> REF _Ref526775248 \h </w:instrText>
      </w:r>
      <w:r w:rsidR="00C530DF">
        <w:fldChar w:fldCharType="separate"/>
      </w:r>
      <w:r w:rsidR="000B0A89">
        <w:t xml:space="preserve">Figure </w:t>
      </w:r>
      <w:r w:rsidR="000B0A89">
        <w:rPr>
          <w:noProof/>
        </w:rPr>
        <w:t>6</w:t>
      </w:r>
      <w:r w:rsidR="00C530DF">
        <w:fldChar w:fldCharType="end"/>
      </w:r>
      <w:r w:rsidRPr="00953500">
        <w:t>.</w:t>
      </w:r>
    </w:p>
    <w:p w14:paraId="500AEFC3" w14:textId="74AAE018" w:rsidR="00D3565C" w:rsidRDefault="00D3565C" w:rsidP="00D3565C">
      <w:pPr>
        <w:pStyle w:val="Caption"/>
      </w:pPr>
      <w:bookmarkStart w:id="21" w:name="_Ref526775248"/>
      <w:bookmarkStart w:id="22" w:name="_Toc528855232"/>
      <w:r>
        <w:t xml:space="preserve">Figure </w:t>
      </w:r>
      <w:r>
        <w:rPr>
          <w:noProof/>
        </w:rPr>
        <w:fldChar w:fldCharType="begin"/>
      </w:r>
      <w:r>
        <w:rPr>
          <w:noProof/>
        </w:rPr>
        <w:instrText xml:space="preserve"> SEQ Figure \* ARABIC </w:instrText>
      </w:r>
      <w:r>
        <w:rPr>
          <w:noProof/>
        </w:rPr>
        <w:fldChar w:fldCharType="separate"/>
      </w:r>
      <w:r w:rsidR="000B0A89">
        <w:rPr>
          <w:noProof/>
        </w:rPr>
        <w:t>6</w:t>
      </w:r>
      <w:r>
        <w:rPr>
          <w:noProof/>
        </w:rPr>
        <w:fldChar w:fldCharType="end"/>
      </w:r>
      <w:bookmarkEnd w:id="21"/>
      <w:r>
        <w:t xml:space="preserve"> Use of ICT, </w:t>
      </w:r>
      <w:r w:rsidR="00294959">
        <w:t xml:space="preserve">proportion of farms, </w:t>
      </w:r>
      <w:r>
        <w:t xml:space="preserve">by industry, </w:t>
      </w:r>
      <w:r w:rsidR="00DC471A">
        <w:t>2016–17</w:t>
      </w:r>
      <w:bookmarkEnd w:id="22"/>
    </w:p>
    <w:p w14:paraId="42A462EB" w14:textId="57239016" w:rsidR="00D3565C" w:rsidRDefault="00270B2F" w:rsidP="00D3565C">
      <w:pPr>
        <w:keepNext/>
        <w:rPr>
          <w:highlight w:val="yellow"/>
        </w:rPr>
      </w:pPr>
      <w:r>
        <w:rPr>
          <w:noProof/>
          <w:lang w:eastAsia="en-AU"/>
        </w:rPr>
        <w:drawing>
          <wp:inline distT="0" distB="0" distL="0" distR="0" wp14:anchorId="0A5B8439" wp14:editId="2572E949">
            <wp:extent cx="5759450" cy="2594610"/>
            <wp:effectExtent l="0" t="0" r="0" b="0"/>
            <wp:docPr id="6" name="Chart 6" descr="The use of ICT by industry (grains, beef &amp; sheep, dairy and vegetables) is reported for uses (marketing and contract management, record keeping and input management, operating equipment and production management, and obtaining information).&#10;&#10;Beef and sheep farms reported the lowest proportion of farms using ICT across these categories, followed by vegetable farms. The grains industry had high use of ICT for operating equipment compared to all over industrie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73BC4B" w14:textId="3DAEFC1A" w:rsidR="00D3565C" w:rsidRPr="008773AB" w:rsidRDefault="00D3565C" w:rsidP="001617BD">
      <w:pPr>
        <w:pStyle w:val="FigureTableNoteSource"/>
      </w:pPr>
      <w:proofErr w:type="gramStart"/>
      <w:r w:rsidRPr="000D6353">
        <w:rPr>
          <w:b/>
        </w:rPr>
        <w:t>a</w:t>
      </w:r>
      <w:proofErr w:type="gramEnd"/>
      <w:r>
        <w:t xml:space="preserve"> Data reported for vegetables </w:t>
      </w:r>
      <w:r w:rsidR="004A72CE">
        <w:t xml:space="preserve">are </w:t>
      </w:r>
      <w:r>
        <w:t xml:space="preserve">for </w:t>
      </w:r>
      <w:r w:rsidR="00DC471A">
        <w:t>2015–16</w:t>
      </w:r>
      <w:r>
        <w:t>.</w:t>
      </w:r>
    </w:p>
    <w:p w14:paraId="6E0B6ACD" w14:textId="7D0A4164" w:rsidR="00D3565C" w:rsidRPr="001C2729" w:rsidRDefault="00D3565C" w:rsidP="00D3565C">
      <w:r>
        <w:t xml:space="preserve">Across all industries, </w:t>
      </w:r>
      <w:r w:rsidRPr="001617BD">
        <w:rPr>
          <w:rStyle w:val="Strong"/>
        </w:rPr>
        <w:t>record keeping</w:t>
      </w:r>
      <w:r>
        <w:t xml:space="preserve"> was the most commonly reported use of ICT assets, and over 80 per cent of farms now use </w:t>
      </w:r>
      <w:r w:rsidR="00336E12">
        <w:t>ICT</w:t>
      </w:r>
      <w:r>
        <w:t xml:space="preserve"> for this purpose. Electronic records can make it easier to capture information, generate reports and share data with service providers and customers. Nonetheless, some businesses still prefer to keep manual </w:t>
      </w:r>
      <w:r w:rsidRPr="008773AB">
        <w:t xml:space="preserve">records. </w:t>
      </w:r>
      <w:r>
        <w:t>On average, f</w:t>
      </w:r>
      <w:r w:rsidRPr="008773AB">
        <w:t>arm</w:t>
      </w:r>
      <w:r>
        <w:t>er</w:t>
      </w:r>
      <w:r w:rsidRPr="008773AB">
        <w:t>s not using ICT for record</w:t>
      </w:r>
      <w:r w:rsidR="00336E12">
        <w:t>s</w:t>
      </w:r>
      <w:r w:rsidRPr="008773AB">
        <w:t xml:space="preserve"> management and book keeping tend</w:t>
      </w:r>
      <w:r>
        <w:t>ed</w:t>
      </w:r>
      <w:r w:rsidRPr="008773AB">
        <w:t xml:space="preserve"> to be older or </w:t>
      </w:r>
      <w:r>
        <w:t xml:space="preserve">operating </w:t>
      </w:r>
      <w:r w:rsidRPr="008773AB">
        <w:t>small</w:t>
      </w:r>
      <w:r>
        <w:t>er</w:t>
      </w:r>
      <w:r w:rsidRPr="008773AB">
        <w:t xml:space="preserve"> farms</w:t>
      </w:r>
      <w:r>
        <w:t>.</w:t>
      </w:r>
    </w:p>
    <w:p w14:paraId="470D2758" w14:textId="15A96458" w:rsidR="00D3565C" w:rsidRDefault="00D3565C" w:rsidP="00D3565C">
      <w:pPr>
        <w:rPr>
          <w:highlight w:val="yellow"/>
        </w:rPr>
      </w:pPr>
      <w:r>
        <w:t>The majority of f</w:t>
      </w:r>
      <w:r w:rsidRPr="001F04CB">
        <w:t>armers</w:t>
      </w:r>
      <w:r>
        <w:rPr>
          <w:b/>
        </w:rPr>
        <w:t xml:space="preserve"> </w:t>
      </w:r>
      <w:r w:rsidRPr="00953500">
        <w:t>also</w:t>
      </w:r>
      <w:r>
        <w:rPr>
          <w:b/>
        </w:rPr>
        <w:t xml:space="preserve"> </w:t>
      </w:r>
      <w:r>
        <w:t xml:space="preserve">used ICT for </w:t>
      </w:r>
      <w:r w:rsidRPr="001617BD">
        <w:rPr>
          <w:rStyle w:val="Strong"/>
        </w:rPr>
        <w:t>marketing and managing contracts</w:t>
      </w:r>
      <w:r w:rsidRPr="004033E5">
        <w:rPr>
          <w:b/>
        </w:rPr>
        <w:t xml:space="preserve"> </w:t>
      </w:r>
      <w:r>
        <w:t xml:space="preserve">(61 per cent of farms), although </w:t>
      </w:r>
      <w:r w:rsidRPr="00D92155">
        <w:t>face</w:t>
      </w:r>
      <w:r w:rsidR="00336E12">
        <w:t>-</w:t>
      </w:r>
      <w:r w:rsidRPr="00D92155">
        <w:t>to</w:t>
      </w:r>
      <w:r w:rsidR="00336E12">
        <w:t>-</w:t>
      </w:r>
      <w:r w:rsidRPr="00D92155">
        <w:t xml:space="preserve">face marketing </w:t>
      </w:r>
      <w:r>
        <w:t xml:space="preserve">also </w:t>
      </w:r>
      <w:r w:rsidRPr="00D92155">
        <w:t>occurs widely</w:t>
      </w:r>
      <w:r>
        <w:t xml:space="preserve"> in all industries</w:t>
      </w:r>
      <w:r w:rsidRPr="00D92155">
        <w:t xml:space="preserve">. </w:t>
      </w:r>
      <w:r>
        <w:t>Grain</w:t>
      </w:r>
      <w:r w:rsidRPr="00250410">
        <w:t xml:space="preserve"> and dairy farmers</w:t>
      </w:r>
      <w:r w:rsidRPr="00D92155">
        <w:t xml:space="preserve"> </w:t>
      </w:r>
      <w:r>
        <w:t>were more likely to use ICT for this purpose than other</w:t>
      </w:r>
      <w:r w:rsidR="00336E12">
        <w:t xml:space="preserve"> farmer</w:t>
      </w:r>
      <w:r>
        <w:t xml:space="preserve">s, likely reflecting the relatively homogenous nature of these commodities, which facilitates online marketing. </w:t>
      </w:r>
      <w:r w:rsidRPr="008773AB">
        <w:t xml:space="preserve">On vegetable farms, a tendency to sell </w:t>
      </w:r>
      <w:r>
        <w:t>in</w:t>
      </w:r>
      <w:r w:rsidRPr="008773AB">
        <w:t xml:space="preserve"> wholesale market</w:t>
      </w:r>
      <w:r>
        <w:t>s</w:t>
      </w:r>
      <w:r w:rsidRPr="008773AB">
        <w:t xml:space="preserve"> (</w:t>
      </w:r>
      <w:r w:rsidR="00C530DF" w:rsidRPr="00AD7B34">
        <w:t xml:space="preserve">Weragoda, Finlay </w:t>
      </w:r>
      <w:r w:rsidR="00C530DF">
        <w:t>&amp;</w:t>
      </w:r>
      <w:r w:rsidR="00C530DF" w:rsidRPr="00AD7B34">
        <w:t xml:space="preserve"> Ashton 2017</w:t>
      </w:r>
      <w:r w:rsidR="00C530DF" w:rsidRPr="00C530DF">
        <w:rPr>
          <w:rStyle w:val="Hyperlink"/>
        </w:rPr>
        <w:t>)</w:t>
      </w:r>
      <w:r w:rsidRPr="008773AB">
        <w:t xml:space="preserve"> may limit use of ICT </w:t>
      </w:r>
      <w:r>
        <w:t>for marketing</w:t>
      </w:r>
      <w:r w:rsidRPr="008773AB">
        <w:t>.</w:t>
      </w:r>
    </w:p>
    <w:p w14:paraId="5EAB31F5" w14:textId="2AADB855" w:rsidR="00D3565C" w:rsidRDefault="00D3565C" w:rsidP="00D3565C">
      <w:r w:rsidRPr="001617BD">
        <w:rPr>
          <w:rStyle w:val="Strong"/>
        </w:rPr>
        <w:t>Information gathering with ICT</w:t>
      </w:r>
      <w:r w:rsidRPr="00C91960">
        <w:rPr>
          <w:b/>
        </w:rPr>
        <w:t xml:space="preserve"> </w:t>
      </w:r>
      <w:r w:rsidRPr="00C91960">
        <w:t xml:space="preserve">was also </w:t>
      </w:r>
      <w:r>
        <w:t xml:space="preserve">widespread </w:t>
      </w:r>
      <w:r w:rsidRPr="00C91960">
        <w:t>across all industries</w:t>
      </w:r>
      <w:r>
        <w:t xml:space="preserve"> (61 per </w:t>
      </w:r>
      <w:r w:rsidRPr="00C91960">
        <w:t xml:space="preserve">cent of farms). </w:t>
      </w:r>
      <w:r>
        <w:t>The use of ICT to access information was correlated with farm size</w:t>
      </w:r>
      <w:r w:rsidR="00AA5901">
        <w:t>—</w:t>
      </w:r>
      <w:r>
        <w:t xml:space="preserve">larger farms </w:t>
      </w:r>
      <w:r w:rsidR="00AA5901">
        <w:t xml:space="preserve">were </w:t>
      </w:r>
      <w:r>
        <w:t xml:space="preserve">more likely to report using ICT for </w:t>
      </w:r>
      <w:r w:rsidRPr="00C91960">
        <w:t>this function</w:t>
      </w:r>
      <w:r>
        <w:t>.</w:t>
      </w:r>
    </w:p>
    <w:p w14:paraId="68A87FC9" w14:textId="47ED3D6F" w:rsidR="00D3565C" w:rsidRDefault="00D3565C" w:rsidP="00D3565C">
      <w:r w:rsidRPr="001617BD">
        <w:rPr>
          <w:rStyle w:val="Strong"/>
        </w:rPr>
        <w:t>Operating equipment and managing production</w:t>
      </w:r>
      <w:r w:rsidRPr="001F04CB">
        <w:rPr>
          <w:b/>
        </w:rPr>
        <w:t xml:space="preserve"> </w:t>
      </w:r>
      <w:r w:rsidRPr="001F04CB">
        <w:t>was the second</w:t>
      </w:r>
      <w:r>
        <w:t>-</w:t>
      </w:r>
      <w:r w:rsidRPr="001F04CB">
        <w:t xml:space="preserve">most commonly reported use of ICT assets on </w:t>
      </w:r>
      <w:r>
        <w:t>grain</w:t>
      </w:r>
      <w:r w:rsidRPr="001F04CB">
        <w:t xml:space="preserve"> farms (over 80 per cent of farms) but was not widely used in other industries</w:t>
      </w:r>
      <w:r>
        <w:t xml:space="preserve"> (less than 30 per cent of beef and sheep, dairy and vegetable farms)</w:t>
      </w:r>
      <w:r w:rsidRPr="001F04CB">
        <w:t xml:space="preserve">. </w:t>
      </w:r>
      <w:r>
        <w:t xml:space="preserve">This largely reflects the use of GPS equipment to </w:t>
      </w:r>
      <w:r w:rsidRPr="001F04CB">
        <w:t>operat</w:t>
      </w:r>
      <w:r>
        <w:t>e</w:t>
      </w:r>
      <w:r w:rsidRPr="001F04CB">
        <w:t xml:space="preserve"> precision agriculture tools</w:t>
      </w:r>
      <w:r>
        <w:t xml:space="preserve"> on grain farms</w:t>
      </w:r>
      <w:r w:rsidRPr="001F04CB">
        <w:t>.</w:t>
      </w:r>
    </w:p>
    <w:p w14:paraId="2E1013F0" w14:textId="735AA4DC" w:rsidR="00D3565C" w:rsidRDefault="00D3565C" w:rsidP="00D3565C">
      <w:pPr>
        <w:rPr>
          <w:highlight w:val="yellow"/>
        </w:rPr>
      </w:pPr>
      <w:r>
        <w:t>In addition to these uses, farmers</w:t>
      </w:r>
      <w:r w:rsidRPr="00892566">
        <w:t xml:space="preserve"> </w:t>
      </w:r>
      <w:r w:rsidR="00CB44E8">
        <w:t>reported using ICT for business-</w:t>
      </w:r>
      <w:r w:rsidRPr="00892566">
        <w:t>related training and education</w:t>
      </w:r>
      <w:r>
        <w:t xml:space="preserve"> (26 per cent), entertainment (24 per cent), </w:t>
      </w:r>
      <w:r w:rsidRPr="00892566">
        <w:t>off-farm business activities</w:t>
      </w:r>
      <w:r>
        <w:t xml:space="preserve"> (17 per cent)</w:t>
      </w:r>
      <w:r w:rsidRPr="00F53E16">
        <w:t xml:space="preserve">, and </w:t>
      </w:r>
      <w:r w:rsidRPr="00892566">
        <w:t>children’s education</w:t>
      </w:r>
      <w:r>
        <w:t xml:space="preserve"> (5 per cent).</w:t>
      </w:r>
    </w:p>
    <w:p w14:paraId="39D9BCAC" w14:textId="3EE25C85" w:rsidR="00D3565C" w:rsidRPr="002704C6" w:rsidRDefault="00D3565C" w:rsidP="00D3565C">
      <w:r w:rsidRPr="00953500">
        <w:t>Farm</w:t>
      </w:r>
      <w:r>
        <w:t>er</w:t>
      </w:r>
      <w:r w:rsidRPr="00953500">
        <w:t xml:space="preserve">s also </w:t>
      </w:r>
      <w:r>
        <w:t xml:space="preserve">reported </w:t>
      </w:r>
      <w:r w:rsidRPr="00953500">
        <w:t xml:space="preserve">using </w:t>
      </w:r>
      <w:r>
        <w:t xml:space="preserve">ICT to access </w:t>
      </w:r>
      <w:r w:rsidRPr="00953500">
        <w:t xml:space="preserve">free software, online tools </w:t>
      </w:r>
      <w:r>
        <w:t>and</w:t>
      </w:r>
      <w:r w:rsidRPr="00953500">
        <w:t xml:space="preserve"> apps.</w:t>
      </w:r>
      <w:r w:rsidRPr="004F2DEF">
        <w:t xml:space="preserve"> The most commonly reported use</w:t>
      </w:r>
      <w:r>
        <w:t xml:space="preserve"> of</w:t>
      </w:r>
      <w:r w:rsidRPr="00DD149F">
        <w:t xml:space="preserve"> freeware was </w:t>
      </w:r>
      <w:r>
        <w:t xml:space="preserve">for checking the weather—mainly the </w:t>
      </w:r>
      <w:r w:rsidRPr="00DD149F">
        <w:t>Bureau of Me</w:t>
      </w:r>
      <w:r>
        <w:t>te</w:t>
      </w:r>
      <w:r w:rsidRPr="00DD149F">
        <w:t xml:space="preserve">orology </w:t>
      </w:r>
      <w:r>
        <w:t xml:space="preserve">and other </w:t>
      </w:r>
      <w:r w:rsidRPr="00DD149F">
        <w:t>weather app</w:t>
      </w:r>
      <w:r>
        <w:t>s</w:t>
      </w:r>
      <w:r w:rsidRPr="00DD149F">
        <w:t>.</w:t>
      </w:r>
      <w:r w:rsidR="00D86A8F">
        <w:t xml:space="preserve"> </w:t>
      </w:r>
      <w:r>
        <w:t xml:space="preserve">Many farmers also reported using freeware from industries bodies such as </w:t>
      </w:r>
      <w:r w:rsidR="00AA5901">
        <w:t xml:space="preserve">the </w:t>
      </w:r>
      <w:proofErr w:type="spellStart"/>
      <w:r>
        <w:t>GRDC</w:t>
      </w:r>
      <w:proofErr w:type="spellEnd"/>
      <w:r>
        <w:t xml:space="preserve">, MLA and Dairy Australia. These tools were used for a variety of purposes, including reporting (such as </w:t>
      </w:r>
      <w:hyperlink r:id="rId30" w:history="1">
        <w:r w:rsidRPr="00D42A56">
          <w:t>Electronic National Vendor Declaration</w:t>
        </w:r>
        <w:r>
          <w:t xml:space="preserve"> forms</w:t>
        </w:r>
        <w:r w:rsidRPr="00D42A56">
          <w:t>), access</w:t>
        </w:r>
        <w:r>
          <w:t>ing</w:t>
        </w:r>
        <w:r w:rsidRPr="00D42A56">
          <w:t xml:space="preserve"> information (including</w:t>
        </w:r>
        <w:r>
          <w:t xml:space="preserve"> on </w:t>
        </w:r>
        <w:r w:rsidRPr="00D42A56">
          <w:t xml:space="preserve">prices, </w:t>
        </w:r>
        <w:r>
          <w:t xml:space="preserve">herd management, </w:t>
        </w:r>
        <w:r w:rsidRPr="00D42A56">
          <w:t>soils, climate and weed</w:t>
        </w:r>
        <w:r>
          <w:t>s</w:t>
        </w:r>
        <w:r w:rsidRPr="00D42A56">
          <w:t xml:space="preserve">) and </w:t>
        </w:r>
        <w:r>
          <w:t xml:space="preserve">for managing the </w:t>
        </w:r>
        <w:r w:rsidRPr="00D42A56">
          <w:t xml:space="preserve">business. </w:t>
        </w:r>
        <w:r>
          <w:t xml:space="preserve">Farmers also reported using freeware from private organisations (including </w:t>
        </w:r>
        <w:proofErr w:type="spellStart"/>
        <w:r>
          <w:t>AgWorld</w:t>
        </w:r>
        <w:proofErr w:type="spellEnd"/>
        <w:r>
          <w:t xml:space="preserve">, </w:t>
        </w:r>
        <w:proofErr w:type="spellStart"/>
        <w:r>
          <w:t>GrainCorp</w:t>
        </w:r>
        <w:proofErr w:type="spellEnd"/>
        <w:r>
          <w:t xml:space="preserve">, </w:t>
        </w:r>
        <w:proofErr w:type="spellStart"/>
        <w:r>
          <w:t>CBH</w:t>
        </w:r>
        <w:proofErr w:type="spellEnd"/>
        <w:r>
          <w:t xml:space="preserve"> </w:t>
        </w:r>
      </w:hyperlink>
      <w:r>
        <w:t>and banks).</w:t>
      </w:r>
    </w:p>
    <w:p w14:paraId="7127EE32" w14:textId="77738E72" w:rsidR="00D3565C" w:rsidRDefault="00D3565C" w:rsidP="007B58AB">
      <w:pPr>
        <w:pStyle w:val="Heading2"/>
      </w:pPr>
      <w:bookmarkStart w:id="23" w:name="_Toc527378950"/>
      <w:bookmarkStart w:id="24" w:name="_Ref518568200"/>
      <w:r>
        <w:t>Impediments to uptake of new ICT tools</w:t>
      </w:r>
      <w:bookmarkEnd w:id="23"/>
      <w:bookmarkEnd w:id="24"/>
    </w:p>
    <w:p w14:paraId="23E9DA98" w14:textId="3215622A" w:rsidR="00D3565C" w:rsidRPr="00D92EDA" w:rsidRDefault="00D3565C" w:rsidP="00D3565C">
      <w:r>
        <w:t>F</w:t>
      </w:r>
      <w:r w:rsidRPr="00D92EDA">
        <w:t xml:space="preserve">armers were asked to report </w:t>
      </w:r>
      <w:r>
        <w:t xml:space="preserve">the </w:t>
      </w:r>
      <w:r w:rsidRPr="00D92EDA">
        <w:t xml:space="preserve">main impediments to adopting new ICT </w:t>
      </w:r>
      <w:r>
        <w:t xml:space="preserve">tools </w:t>
      </w:r>
      <w:r w:rsidRPr="00D92EDA">
        <w:t xml:space="preserve">across </w:t>
      </w:r>
      <w:r w:rsidR="00B332DB">
        <w:t>five</w:t>
      </w:r>
      <w:r w:rsidR="00B332DB" w:rsidRPr="00D92EDA">
        <w:t xml:space="preserve"> </w:t>
      </w:r>
      <w:r w:rsidRPr="00D92EDA">
        <w:t>broad categories</w:t>
      </w:r>
      <w:r w:rsidR="00B332DB">
        <w:t>—</w:t>
      </w:r>
      <w:r w:rsidRPr="00D92EDA">
        <w:t xml:space="preserve">skills, </w:t>
      </w:r>
      <w:r w:rsidR="00F73204" w:rsidRPr="00D92EDA">
        <w:t>internet access</w:t>
      </w:r>
      <w:r w:rsidR="00F73204">
        <w:t>,</w:t>
      </w:r>
      <w:r w:rsidR="00F73204" w:rsidRPr="00D92EDA">
        <w:t xml:space="preserve"> </w:t>
      </w:r>
      <w:r w:rsidRPr="00D92EDA">
        <w:t xml:space="preserve">cost, nothing new of interest, and other. </w:t>
      </w:r>
      <w:r>
        <w:t xml:space="preserve">Results are shown in </w:t>
      </w:r>
      <w:r w:rsidR="00BB763C">
        <w:fldChar w:fldCharType="begin"/>
      </w:r>
      <w:r w:rsidR="00BB763C">
        <w:instrText xml:space="preserve"> REF _Ref526775387 \h </w:instrText>
      </w:r>
      <w:r w:rsidR="00BB763C">
        <w:fldChar w:fldCharType="separate"/>
      </w:r>
      <w:r w:rsidR="000B0A89">
        <w:t xml:space="preserve">Figure </w:t>
      </w:r>
      <w:r w:rsidR="000B0A89">
        <w:rPr>
          <w:noProof/>
        </w:rPr>
        <w:t>7</w:t>
      </w:r>
      <w:r w:rsidR="00BB763C">
        <w:fldChar w:fldCharType="end"/>
      </w:r>
      <w:r>
        <w:t>.</w:t>
      </w:r>
    </w:p>
    <w:p w14:paraId="5D73B862" w14:textId="7963B3B4" w:rsidR="00D3565C" w:rsidRDefault="00D3565C" w:rsidP="00D3565C">
      <w:pPr>
        <w:pStyle w:val="Caption"/>
      </w:pPr>
      <w:bookmarkStart w:id="25" w:name="_Ref526775387"/>
      <w:bookmarkStart w:id="26" w:name="_Toc528855233"/>
      <w:r>
        <w:t xml:space="preserve">Figure </w:t>
      </w:r>
      <w:r>
        <w:rPr>
          <w:noProof/>
        </w:rPr>
        <w:fldChar w:fldCharType="begin"/>
      </w:r>
      <w:r>
        <w:rPr>
          <w:noProof/>
        </w:rPr>
        <w:instrText xml:space="preserve"> SEQ Figure \* ARABIC </w:instrText>
      </w:r>
      <w:r>
        <w:rPr>
          <w:noProof/>
        </w:rPr>
        <w:fldChar w:fldCharType="separate"/>
      </w:r>
      <w:r w:rsidR="000B0A89">
        <w:rPr>
          <w:noProof/>
        </w:rPr>
        <w:t>7</w:t>
      </w:r>
      <w:r>
        <w:rPr>
          <w:noProof/>
        </w:rPr>
        <w:fldChar w:fldCharType="end"/>
      </w:r>
      <w:bookmarkEnd w:id="25"/>
      <w:r>
        <w:t xml:space="preserve"> Main impediments to adopting new ICT, </w:t>
      </w:r>
      <w:r w:rsidR="00B332DB">
        <w:t xml:space="preserve">proportion of farms, </w:t>
      </w:r>
      <w:r>
        <w:t xml:space="preserve">by industry, </w:t>
      </w:r>
      <w:r w:rsidR="00DC471A">
        <w:t>2016–17</w:t>
      </w:r>
      <w:bookmarkEnd w:id="26"/>
    </w:p>
    <w:p w14:paraId="21DD1594" w14:textId="0C38ADC8" w:rsidR="00D3565C" w:rsidRDefault="00860520" w:rsidP="00D3565C">
      <w:r>
        <w:rPr>
          <w:noProof/>
          <w:lang w:eastAsia="en-AU"/>
        </w:rPr>
        <mc:AlternateContent>
          <mc:Choice Requires="wps">
            <w:drawing>
              <wp:anchor distT="0" distB="0" distL="114300" distR="114300" simplePos="0" relativeHeight="251662336" behindDoc="0" locked="0" layoutInCell="1" allowOverlap="1" wp14:anchorId="756F90E5" wp14:editId="6D8F4FD0">
                <wp:simplePos x="0" y="0"/>
                <wp:positionH relativeFrom="column">
                  <wp:posOffset>4710257</wp:posOffset>
                </wp:positionH>
                <wp:positionV relativeFrom="paragraph">
                  <wp:posOffset>1634952</wp:posOffset>
                </wp:positionV>
                <wp:extent cx="177554" cy="177554"/>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7554" cy="177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374F9" w14:textId="40C7876F" w:rsidR="00860520" w:rsidRPr="00860520" w:rsidRDefault="00860520">
                            <w:pPr>
                              <w:rPr>
                                <w:sz w:val="16"/>
                                <w:szCs w:val="16"/>
                                <w:vertAlign w:val="superscript"/>
                              </w:rPr>
                            </w:pPr>
                            <w:proofErr w:type="gramStart"/>
                            <w:r w:rsidRPr="00860520">
                              <w:rPr>
                                <w:sz w:val="16"/>
                                <w:szCs w:val="16"/>
                                <w:vertAlign w:val="superscript"/>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F90E5" id="Text Box 19" o:spid="_x0000_s1028" type="#_x0000_t202" style="position:absolute;margin-left:370.9pt;margin-top:128.75pt;width:14pt;height: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" filled="f" stroked="f" strokeweight=".5pt">
                <v:textbox>
                  <w:txbxContent>
                    <w:p w14:paraId="1A3374F9" w14:textId="40C7876F" w:rsidR="00860520" w:rsidRPr="00860520" w:rsidRDefault="00860520">
                      <w:pPr>
                        <w:rPr>
                          <w:sz w:val="16"/>
                          <w:szCs w:val="16"/>
                          <w:vertAlign w:val="superscript"/>
                        </w:rPr>
                      </w:pPr>
                      <w:proofErr w:type="gramStart"/>
                      <w:r w:rsidRPr="00860520">
                        <w:rPr>
                          <w:sz w:val="16"/>
                          <w:szCs w:val="16"/>
                          <w:vertAlign w:val="superscript"/>
                        </w:rPr>
                        <w:t>a</w:t>
                      </w:r>
                      <w:proofErr w:type="gramEnd"/>
                    </w:p>
                  </w:txbxContent>
                </v:textbox>
              </v:shape>
            </w:pict>
          </mc:Fallback>
        </mc:AlternateContent>
      </w:r>
      <w:r w:rsidR="00270B2F">
        <w:rPr>
          <w:noProof/>
          <w:lang w:eastAsia="en-AU"/>
        </w:rPr>
        <w:drawing>
          <wp:inline distT="0" distB="0" distL="0" distR="0" wp14:anchorId="77CB0767" wp14:editId="56F79BCE">
            <wp:extent cx="5323115" cy="2209800"/>
            <wp:effectExtent l="0" t="0" r="0" b="0"/>
            <wp:docPr id="7" name="Chart 7" descr="Proportion of farms facing impediments to adopting ICT use is reported by industry (grains, beef &amp; sheep, dairy and vegetables). Impediments reported are skills, internet access, cost, nothing new of interest, and other.&#10;&#10;Skill is a more common impediment on beef and dairy farms, while internet access was commonly reported on grains and beef farms. On vegetable farms nothing new of interest was most commonly reported.&#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9918AB5" w14:textId="46A0EDFD" w:rsidR="00D3565C" w:rsidRDefault="00D3565C" w:rsidP="001617BD">
      <w:pPr>
        <w:pStyle w:val="FigureTableNoteSource"/>
      </w:pPr>
      <w:proofErr w:type="gramStart"/>
      <w:r w:rsidRPr="000D6353">
        <w:rPr>
          <w:b/>
        </w:rPr>
        <w:t>a</w:t>
      </w:r>
      <w:proofErr w:type="gramEnd"/>
      <w:r>
        <w:t xml:space="preserve"> Data reported for vegetables </w:t>
      </w:r>
      <w:r w:rsidR="00AC5B4C">
        <w:t>are</w:t>
      </w:r>
      <w:r>
        <w:t xml:space="preserve"> for </w:t>
      </w:r>
      <w:r w:rsidR="00DC471A">
        <w:t>2015–16</w:t>
      </w:r>
      <w:r>
        <w:t>.</w:t>
      </w:r>
    </w:p>
    <w:p w14:paraId="1F832795" w14:textId="77777777" w:rsidR="00D3565C" w:rsidRDefault="00D3565C" w:rsidP="00D3565C">
      <w:pPr>
        <w:pStyle w:val="Heading3"/>
      </w:pPr>
      <w:bookmarkStart w:id="27" w:name="_Toc527378951"/>
      <w:r>
        <w:t>Skills</w:t>
      </w:r>
      <w:bookmarkEnd w:id="27"/>
    </w:p>
    <w:p w14:paraId="05925334" w14:textId="246D3163" w:rsidR="00D3565C" w:rsidRDefault="00D3565C" w:rsidP="00D3565C">
      <w:r>
        <w:t>Approximately one</w:t>
      </w:r>
      <w:r w:rsidR="00B332DB">
        <w:t>-</w:t>
      </w:r>
      <w:r w:rsidRPr="00A05D64">
        <w:t>third</w:t>
      </w:r>
      <w:r>
        <w:t xml:space="preserve"> of farmers reported that a lack of skills was a constraint on their uptake of new ICT tools. The operators of smaller farms reported skills as a constraint more often than other</w:t>
      </w:r>
      <w:r w:rsidR="00B332DB">
        <w:t xml:space="preserve"> farmer</w:t>
      </w:r>
      <w:r>
        <w:t xml:space="preserve">s. Across all industries, </w:t>
      </w:r>
      <w:r w:rsidRPr="00A05D64">
        <w:t>40 per cent of small farms reported lack of skills as an impediment</w:t>
      </w:r>
      <w:r>
        <w:t>,</w:t>
      </w:r>
      <w:r w:rsidRPr="00A05D64">
        <w:t xml:space="preserve"> compared with </w:t>
      </w:r>
      <w:r>
        <w:t xml:space="preserve">around 25 per cent </w:t>
      </w:r>
      <w:r w:rsidRPr="00A05D64">
        <w:t>of medium</w:t>
      </w:r>
      <w:r>
        <w:t>-</w:t>
      </w:r>
      <w:r w:rsidRPr="00A05D64">
        <w:t>size</w:t>
      </w:r>
      <w:r>
        <w:t>d</w:t>
      </w:r>
      <w:r w:rsidRPr="00A05D64">
        <w:t xml:space="preserve"> farms and less than 20</w:t>
      </w:r>
      <w:r w:rsidR="00B332DB">
        <w:t> </w:t>
      </w:r>
      <w:r w:rsidRPr="00A05D64">
        <w:t>per</w:t>
      </w:r>
      <w:r w:rsidR="00B332DB">
        <w:t> </w:t>
      </w:r>
      <w:r w:rsidRPr="00A05D64">
        <w:t>cent of large farms</w:t>
      </w:r>
      <w:r>
        <w:t>. This may be because larger farms generally hire more workers and use contractors to a greater degree (Dufty et al. 2018)</w:t>
      </w:r>
      <w:r w:rsidR="00B332DB">
        <w:t>, making them</w:t>
      </w:r>
      <w:r>
        <w:t xml:space="preserve"> better placed to bring in workers with the required skills</w:t>
      </w:r>
      <w:r w:rsidR="00B332DB">
        <w:t>,</w:t>
      </w:r>
      <w:r>
        <w:t xml:space="preserve"> or </w:t>
      </w:r>
      <w:r w:rsidR="00B332DB">
        <w:t xml:space="preserve">because they </w:t>
      </w:r>
      <w:r>
        <w:t>have greater capacity to delegate tasks, allowing more time for training and knowledge acquisition by managers.</w:t>
      </w:r>
    </w:p>
    <w:p w14:paraId="598E9DB9" w14:textId="16AB206B" w:rsidR="00D3565C" w:rsidRDefault="00D3565C" w:rsidP="00D3565C">
      <w:r>
        <w:t>Acquiring skills or becoming familiar with new technologies is time</w:t>
      </w:r>
      <w:r w:rsidR="00B332DB">
        <w:t>-</w:t>
      </w:r>
      <w:r>
        <w:t xml:space="preserve">consuming and can </w:t>
      </w:r>
      <w:r w:rsidR="00B332DB">
        <w:t>be</w:t>
      </w:r>
      <w:r>
        <w:t xml:space="preserve"> a barrier to adoption of innovations. In agriculture, an important means of acquiring these skills and knowledge is </w:t>
      </w:r>
      <w:r w:rsidRPr="00953500">
        <w:t xml:space="preserve">the </w:t>
      </w:r>
      <w:r w:rsidRPr="00104A45">
        <w:t>us</w:t>
      </w:r>
      <w:r w:rsidRPr="00270CA6">
        <w:t>e of farm advisors and farmer networks</w:t>
      </w:r>
      <w:r w:rsidRPr="00953500">
        <w:t>,</w:t>
      </w:r>
      <w:r w:rsidRPr="00104A45">
        <w:t xml:space="preserve"> </w:t>
      </w:r>
      <w:r w:rsidRPr="00953500">
        <w:t xml:space="preserve">both of </w:t>
      </w:r>
      <w:r w:rsidRPr="00104A45">
        <w:t xml:space="preserve">which </w:t>
      </w:r>
      <w:r>
        <w:t xml:space="preserve">have been found to </w:t>
      </w:r>
      <w:r w:rsidRPr="00104A45">
        <w:t xml:space="preserve">increase </w:t>
      </w:r>
      <w:r w:rsidRPr="00270CA6">
        <w:t xml:space="preserve">user-knowledge </w:t>
      </w:r>
      <w:r>
        <w:t xml:space="preserve">about new technologies </w:t>
      </w:r>
      <w:r w:rsidRPr="00104A45">
        <w:t xml:space="preserve">and encourage </w:t>
      </w:r>
      <w:r w:rsidRPr="00270CA6">
        <w:t>investment (Hochman &amp; Ca</w:t>
      </w:r>
      <w:r>
        <w:t>r</w:t>
      </w:r>
      <w:r w:rsidRPr="00270CA6">
        <w:t>berry</w:t>
      </w:r>
      <w:r>
        <w:t xml:space="preserve"> 2011; </w:t>
      </w:r>
      <w:proofErr w:type="spellStart"/>
      <w:r w:rsidR="00B332DB">
        <w:t>Kuehne</w:t>
      </w:r>
      <w:proofErr w:type="spellEnd"/>
      <w:r w:rsidR="00B332DB">
        <w:t xml:space="preserve"> et al. 2017; </w:t>
      </w:r>
      <w:r w:rsidRPr="0055510A">
        <w:t>Llewelly</w:t>
      </w:r>
      <w:r>
        <w:t>n &amp;</w:t>
      </w:r>
      <w:r w:rsidRPr="0055510A">
        <w:t xml:space="preserve"> </w:t>
      </w:r>
      <w:proofErr w:type="spellStart"/>
      <w:r w:rsidRPr="0055510A">
        <w:t>Ouzman</w:t>
      </w:r>
      <w:proofErr w:type="spellEnd"/>
      <w:r>
        <w:t xml:space="preserve"> </w:t>
      </w:r>
      <w:r w:rsidRPr="0055510A">
        <w:t>2014</w:t>
      </w:r>
      <w:r>
        <w:t>; Rose et</w:t>
      </w:r>
      <w:r w:rsidR="00654D91">
        <w:t xml:space="preserve"> al. 2016).</w:t>
      </w:r>
    </w:p>
    <w:p w14:paraId="4F45A603" w14:textId="3DF27709" w:rsidR="00D3565C" w:rsidRDefault="00D3565C" w:rsidP="00D3565C">
      <w:r>
        <w:t>Consistent with this, our data reveal that farmers in industries characterised by greater engagement with external providers of knowledge and information appear to have more of the skills required to adopt ICT. In particular, grain farmers have had a greater level of engagement with advisory services than other</w:t>
      </w:r>
      <w:r w:rsidR="00B332DB">
        <w:t xml:space="preserve"> farmer</w:t>
      </w:r>
      <w:r>
        <w:t>s in recent years (ABARES 2017)</w:t>
      </w:r>
      <w:r w:rsidR="00B332DB">
        <w:t>. R</w:t>
      </w:r>
      <w:r>
        <w:t>elatively few grain farmers reported a lack of skills as a constraint on their adoption of new ICT, unlike livestock and dairy farmers, for whom it was the mos</w:t>
      </w:r>
      <w:r w:rsidR="00654D91">
        <w:t>t commonly reported constraint.</w:t>
      </w:r>
    </w:p>
    <w:p w14:paraId="3DFE98D5" w14:textId="77777777" w:rsidR="00D3565C" w:rsidRDefault="00D3565C" w:rsidP="00D3565C">
      <w:pPr>
        <w:pStyle w:val="Heading3"/>
      </w:pPr>
      <w:bookmarkStart w:id="28" w:name="_Toc527378952"/>
      <w:r>
        <w:t>Internet access</w:t>
      </w:r>
      <w:bookmarkEnd w:id="28"/>
    </w:p>
    <w:p w14:paraId="6B39F1C0" w14:textId="7898BEC1" w:rsidR="00D3565C" w:rsidRDefault="00D3565C" w:rsidP="00D3565C">
      <w:r w:rsidRPr="00410A67">
        <w:t>A third of farmers</w:t>
      </w:r>
      <w:r>
        <w:t xml:space="preserve"> reported that their access to the internet was impeding uptake of new ICT tools. I</w:t>
      </w:r>
      <w:r w:rsidRPr="00BB7E6E">
        <w:t>nternet access was the most commonly reported constraint to the adoption of new</w:t>
      </w:r>
      <w:r>
        <w:t xml:space="preserve"> ICT on grain farms and was also commonly reported by beef and sheep farmers (</w:t>
      </w:r>
      <w:r w:rsidR="00BB763C">
        <w:fldChar w:fldCharType="begin"/>
      </w:r>
      <w:r w:rsidR="00BB763C">
        <w:instrText xml:space="preserve"> REF _Ref526775387 \h </w:instrText>
      </w:r>
      <w:r w:rsidR="00BB763C">
        <w:fldChar w:fldCharType="separate"/>
      </w:r>
      <w:r w:rsidR="000B0A89">
        <w:t xml:space="preserve">Figure </w:t>
      </w:r>
      <w:r w:rsidR="000B0A89">
        <w:rPr>
          <w:noProof/>
        </w:rPr>
        <w:t>7</w:t>
      </w:r>
      <w:r w:rsidR="00BB763C">
        <w:fldChar w:fldCharType="end"/>
      </w:r>
      <w:r>
        <w:t xml:space="preserve">). </w:t>
      </w:r>
      <w:r w:rsidRPr="00BB7E6E">
        <w:t xml:space="preserve">On </w:t>
      </w:r>
      <w:r>
        <w:t xml:space="preserve">dairy and </w:t>
      </w:r>
      <w:r w:rsidRPr="00BB7E6E">
        <w:t xml:space="preserve">vegetable farms, lower reporting of internet access as an impediment may reflect the </w:t>
      </w:r>
      <w:r>
        <w:t xml:space="preserve">greater availability or reliability of </w:t>
      </w:r>
      <w:r w:rsidRPr="00BB7E6E">
        <w:t>internet connection</w:t>
      </w:r>
      <w:r>
        <w:t>s</w:t>
      </w:r>
      <w:r w:rsidRPr="00BB7E6E">
        <w:t xml:space="preserve"> </w:t>
      </w:r>
      <w:r>
        <w:t>in more populated areas.</w:t>
      </w:r>
    </w:p>
    <w:p w14:paraId="28FC52CE" w14:textId="2C6BA0C8" w:rsidR="00D3565C" w:rsidRDefault="00D3565C" w:rsidP="00D3565C">
      <w:r>
        <w:t>Across all industries, f</w:t>
      </w:r>
      <w:r w:rsidRPr="00BB7E6E">
        <w:t>arm</w:t>
      </w:r>
      <w:r>
        <w:t>er</w:t>
      </w:r>
      <w:r w:rsidRPr="00BB7E6E">
        <w:t xml:space="preserve">s with mobile and satellite </w:t>
      </w:r>
      <w:r>
        <w:t xml:space="preserve">internet </w:t>
      </w:r>
      <w:r w:rsidRPr="00BB7E6E">
        <w:t>connect</w:t>
      </w:r>
      <w:r>
        <w:t>ions</w:t>
      </w:r>
      <w:r w:rsidRPr="00BB7E6E">
        <w:t xml:space="preserve"> were more likely to report internet access as an impediment </w:t>
      </w:r>
      <w:r>
        <w:t xml:space="preserve">to </w:t>
      </w:r>
      <w:r w:rsidRPr="00BB7E6E">
        <w:t>their uptake of new technologies than those with digital or fixed line connections</w:t>
      </w:r>
      <w:r>
        <w:t xml:space="preserve"> (</w:t>
      </w:r>
      <w:r w:rsidR="00BB763C">
        <w:fldChar w:fldCharType="begin"/>
      </w:r>
      <w:r w:rsidR="00BB763C">
        <w:instrText xml:space="preserve"> REF _Ref526775489 \h </w:instrText>
      </w:r>
      <w:r w:rsidR="00BB763C">
        <w:fldChar w:fldCharType="separate"/>
      </w:r>
      <w:r w:rsidR="000B0A89" w:rsidRPr="009C5EF0">
        <w:t xml:space="preserve">Figure </w:t>
      </w:r>
      <w:r w:rsidR="000B0A89">
        <w:rPr>
          <w:noProof/>
        </w:rPr>
        <w:t>8</w:t>
      </w:r>
      <w:r w:rsidR="00BB763C">
        <w:fldChar w:fldCharType="end"/>
      </w:r>
      <w:r>
        <w:t>). This suggests that it is the nature of the internet connection, rather than an industry-specific connection issue, that is causing the impediment to uptake of ICT.</w:t>
      </w:r>
    </w:p>
    <w:p w14:paraId="73016CA5" w14:textId="77777777" w:rsidR="00D3565C" w:rsidRPr="00953500" w:rsidRDefault="00D3565C" w:rsidP="00D3565C">
      <w:r>
        <w:t xml:space="preserve">The extent of internet coverage over the farm was related to the perceived impediment to technology uptake. Farmers reporting an impediment from internet access on average reported a smaller proportion of their farm covered. This trend was observed across all types of internet </w:t>
      </w:r>
      <w:r w:rsidRPr="00836500">
        <w:t>connection.</w:t>
      </w:r>
    </w:p>
    <w:p w14:paraId="18B1DE8B" w14:textId="60A60488" w:rsidR="00D3565C" w:rsidRPr="009C5EF0" w:rsidRDefault="00D3565C" w:rsidP="00D3565C">
      <w:pPr>
        <w:pStyle w:val="Caption"/>
      </w:pPr>
      <w:bookmarkStart w:id="29" w:name="_Ref526775489"/>
      <w:bookmarkStart w:id="30" w:name="_Toc528855234"/>
      <w:r w:rsidRPr="009C5EF0">
        <w:t xml:space="preserve">Figure </w:t>
      </w:r>
      <w:r>
        <w:rPr>
          <w:noProof/>
        </w:rPr>
        <w:fldChar w:fldCharType="begin"/>
      </w:r>
      <w:r>
        <w:rPr>
          <w:noProof/>
        </w:rPr>
        <w:instrText xml:space="preserve"> SEQ Figure \* ARABIC </w:instrText>
      </w:r>
      <w:r>
        <w:rPr>
          <w:noProof/>
        </w:rPr>
        <w:fldChar w:fldCharType="separate"/>
      </w:r>
      <w:r w:rsidR="000B0A89">
        <w:rPr>
          <w:noProof/>
        </w:rPr>
        <w:t>8</w:t>
      </w:r>
      <w:r>
        <w:rPr>
          <w:noProof/>
        </w:rPr>
        <w:fldChar w:fldCharType="end"/>
      </w:r>
      <w:bookmarkEnd w:id="29"/>
      <w:r w:rsidRPr="009C5EF0">
        <w:t xml:space="preserve"> Internet access as an impediment to the uptake of new ICT, </w:t>
      </w:r>
      <w:r w:rsidR="00B332DB">
        <w:t xml:space="preserve">proportion of farms, </w:t>
      </w:r>
      <w:r w:rsidRPr="009C5EF0">
        <w:t>by internet connection type</w:t>
      </w:r>
      <w:r>
        <w:t xml:space="preserve">, </w:t>
      </w:r>
      <w:r w:rsidR="00DC471A">
        <w:t>2016–17</w:t>
      </w:r>
      <w:bookmarkEnd w:id="30"/>
    </w:p>
    <w:p w14:paraId="4A3ED55E" w14:textId="7CB995C3" w:rsidR="00D3565C" w:rsidRDefault="00D35A90" w:rsidP="00D3565C">
      <w:r w:rsidRPr="00D35A90">
        <w:rPr>
          <w:noProof/>
          <w:lang w:eastAsia="en-AU"/>
        </w:rPr>
        <w:t xml:space="preserve"> </w:t>
      </w:r>
      <w:r w:rsidR="00270B2F">
        <w:rPr>
          <w:noProof/>
          <w:lang w:eastAsia="en-AU"/>
        </w:rPr>
        <w:drawing>
          <wp:inline distT="0" distB="0" distL="0" distR="0" wp14:anchorId="76B3473B" wp14:editId="617F33EB">
            <wp:extent cx="5759450" cy="2205990"/>
            <wp:effectExtent l="0" t="0" r="0" b="3810"/>
            <wp:docPr id="10" name="Chart 10" descr="Proportion of farms experiencing internet as an impediment to uptake of new ICT reported. Data presented by type of internet connection used by farm (digital, fixed wireless, mobile wireless, satellite, other, no connection).&#10;&#10;Farms with satellite and mobile wireless were more likely to report an impediment, followed by no connection, fixed wireless other and digital.&#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78C4299" w14:textId="77777777" w:rsidR="00D3565C" w:rsidRDefault="00D3565C" w:rsidP="00D3565C">
      <w:pPr>
        <w:pStyle w:val="Heading3"/>
      </w:pPr>
      <w:bookmarkStart w:id="31" w:name="_Toc527378953"/>
      <w:r>
        <w:t>Cost</w:t>
      </w:r>
      <w:bookmarkEnd w:id="31"/>
    </w:p>
    <w:p w14:paraId="0AE3E46B" w14:textId="0C46927D" w:rsidR="00D3565C" w:rsidRDefault="00D3565C" w:rsidP="00D3565C">
      <w:r>
        <w:t xml:space="preserve">Around </w:t>
      </w:r>
      <w:r w:rsidRPr="00A05D64">
        <w:t>20 per cent of farm</w:t>
      </w:r>
      <w:r>
        <w:t>er</w:t>
      </w:r>
      <w:r w:rsidRPr="00A05D64">
        <w:t xml:space="preserve">s reported that cost was a major impediment to the uptake of new </w:t>
      </w:r>
      <w:r>
        <w:t xml:space="preserve">ICT </w:t>
      </w:r>
      <w:r w:rsidRPr="00A05D64">
        <w:t xml:space="preserve">technology </w:t>
      </w:r>
      <w:r>
        <w:t>i</w:t>
      </w:r>
      <w:r w:rsidRPr="00A05D64">
        <w:t xml:space="preserve">n </w:t>
      </w:r>
      <w:r w:rsidR="00DC471A">
        <w:t>2016–17</w:t>
      </w:r>
      <w:r w:rsidRPr="00A05D64">
        <w:t>.</w:t>
      </w:r>
      <w:r>
        <w:t xml:space="preserve"> </w:t>
      </w:r>
      <w:r w:rsidRPr="00D7387F">
        <w:t xml:space="preserve">Cost was more commonly reported as a constraint on </w:t>
      </w:r>
      <w:r>
        <w:t xml:space="preserve">grain </w:t>
      </w:r>
      <w:r w:rsidRPr="00D7387F">
        <w:t>and vegetable farms</w:t>
      </w:r>
      <w:r>
        <w:t>,</w:t>
      </w:r>
      <w:r w:rsidRPr="00B30515">
        <w:t xml:space="preserve"> </w:t>
      </w:r>
      <w:r>
        <w:t xml:space="preserve">which may reflect the relatively high up-front cost of ICT tools in these industries. Although relatively few grain or vegetable farms reported purchasing GPS, sensors or other hardware in </w:t>
      </w:r>
      <w:r w:rsidR="00DC471A">
        <w:t>2016–17</w:t>
      </w:r>
      <w:r>
        <w:t xml:space="preserve"> (</w:t>
      </w:r>
      <w:r w:rsidR="004308BC">
        <w:fldChar w:fldCharType="begin"/>
      </w:r>
      <w:r w:rsidR="004308BC">
        <w:instrText xml:space="preserve"> REF _Ref526772366 \h </w:instrText>
      </w:r>
      <w:r w:rsidR="004308BC">
        <w:fldChar w:fldCharType="separate"/>
      </w:r>
      <w:r w:rsidR="000B0A89">
        <w:t xml:space="preserve">Figure </w:t>
      </w:r>
      <w:r w:rsidR="000B0A89">
        <w:rPr>
          <w:noProof/>
        </w:rPr>
        <w:t>3</w:t>
      </w:r>
      <w:r w:rsidR="004308BC">
        <w:fldChar w:fldCharType="end"/>
      </w:r>
      <w:r>
        <w:t>), cropping and vegetable farmers that did purchase these items spent considerably more on them than dairy or livestock farmers spent on the same items (</w:t>
      </w:r>
      <w:r w:rsidR="00BB763C">
        <w:fldChar w:fldCharType="begin"/>
      </w:r>
      <w:r w:rsidR="00BB763C">
        <w:instrText xml:space="preserve"> REF _Ref526775502 \h </w:instrText>
      </w:r>
      <w:r w:rsidR="00BB763C">
        <w:fldChar w:fldCharType="separate"/>
      </w:r>
      <w:r w:rsidR="000B0A89">
        <w:t xml:space="preserve">Figure </w:t>
      </w:r>
      <w:r w:rsidR="000B0A89">
        <w:rPr>
          <w:noProof/>
        </w:rPr>
        <w:t>9</w:t>
      </w:r>
      <w:r w:rsidR="00BB763C">
        <w:fldChar w:fldCharType="end"/>
      </w:r>
      <w:r>
        <w:t>).</w:t>
      </w:r>
    </w:p>
    <w:p w14:paraId="63BE8182" w14:textId="6FBA9494" w:rsidR="00D3565C" w:rsidRDefault="00D3565C" w:rsidP="00D3565C">
      <w:pPr>
        <w:pStyle w:val="Caption"/>
      </w:pPr>
      <w:bookmarkStart w:id="32" w:name="_Ref526775502"/>
      <w:bookmarkStart w:id="33" w:name="_Toc528855235"/>
      <w:r>
        <w:t xml:space="preserve">Figure </w:t>
      </w:r>
      <w:r>
        <w:rPr>
          <w:noProof/>
        </w:rPr>
        <w:fldChar w:fldCharType="begin"/>
      </w:r>
      <w:r>
        <w:rPr>
          <w:noProof/>
        </w:rPr>
        <w:instrText xml:space="preserve"> SEQ Figure \* ARABIC </w:instrText>
      </w:r>
      <w:r>
        <w:rPr>
          <w:noProof/>
        </w:rPr>
        <w:fldChar w:fldCharType="separate"/>
      </w:r>
      <w:r w:rsidR="000B0A89">
        <w:rPr>
          <w:noProof/>
        </w:rPr>
        <w:t>9</w:t>
      </w:r>
      <w:r>
        <w:rPr>
          <w:noProof/>
        </w:rPr>
        <w:fldChar w:fldCharType="end"/>
      </w:r>
      <w:bookmarkEnd w:id="32"/>
      <w:r>
        <w:t xml:space="preserve"> Expenditure on new ICT, </w:t>
      </w:r>
      <w:r w:rsidR="00FF1169">
        <w:t xml:space="preserve">average per farm for those that purchased, </w:t>
      </w:r>
      <w:r>
        <w:t xml:space="preserve">by technology type and industry, </w:t>
      </w:r>
      <w:r w:rsidR="00DC471A">
        <w:t>2016–17</w:t>
      </w:r>
      <w:bookmarkEnd w:id="33"/>
    </w:p>
    <w:p w14:paraId="42008D31" w14:textId="4BE5DD28" w:rsidR="00D3565C" w:rsidRDefault="00860520" w:rsidP="00D3565C">
      <w:pPr>
        <w:keepNext/>
      </w:pPr>
      <w:r>
        <w:rPr>
          <w:noProof/>
          <w:lang w:eastAsia="en-AU"/>
        </w:rPr>
        <mc:AlternateContent>
          <mc:Choice Requires="wps">
            <w:drawing>
              <wp:anchor distT="0" distB="0" distL="114300" distR="114300" simplePos="0" relativeHeight="251663360" behindDoc="0" locked="0" layoutInCell="1" allowOverlap="1" wp14:anchorId="4C622DE2" wp14:editId="129512D6">
                <wp:simplePos x="0" y="0"/>
                <wp:positionH relativeFrom="column">
                  <wp:posOffset>5100320</wp:posOffset>
                </wp:positionH>
                <wp:positionV relativeFrom="paragraph">
                  <wp:posOffset>2172579</wp:posOffset>
                </wp:positionV>
                <wp:extent cx="153865" cy="193431"/>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53865" cy="1934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F6C52" w14:textId="474F598F" w:rsidR="00860520" w:rsidRPr="00860520" w:rsidRDefault="00860520">
                            <w:pPr>
                              <w:rPr>
                                <w:sz w:val="18"/>
                                <w:szCs w:val="18"/>
                                <w:vertAlign w:val="superscript"/>
                              </w:rPr>
                            </w:pPr>
                            <w:proofErr w:type="gramStart"/>
                            <w:r w:rsidRPr="00860520">
                              <w:rPr>
                                <w:sz w:val="18"/>
                                <w:szCs w:val="18"/>
                                <w:vertAlign w:val="superscript"/>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22DE2" id="Text Box 20" o:spid="_x0000_s1029" type="#_x0000_t202" style="position:absolute;margin-left:401.6pt;margin-top:171.05pt;width:12.1pt;height:1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" filled="f" stroked="f" strokeweight=".5pt">
                <v:textbox>
                  <w:txbxContent>
                    <w:p w14:paraId="1A3F6C52" w14:textId="474F598F" w:rsidR="00860520" w:rsidRPr="00860520" w:rsidRDefault="00860520">
                      <w:pPr>
                        <w:rPr>
                          <w:sz w:val="18"/>
                          <w:szCs w:val="18"/>
                          <w:vertAlign w:val="superscript"/>
                        </w:rPr>
                      </w:pPr>
                      <w:proofErr w:type="gramStart"/>
                      <w:r w:rsidRPr="00860520">
                        <w:rPr>
                          <w:sz w:val="18"/>
                          <w:szCs w:val="18"/>
                          <w:vertAlign w:val="superscript"/>
                        </w:rPr>
                        <w:t>a</w:t>
                      </w:r>
                      <w:proofErr w:type="gramEnd"/>
                    </w:p>
                  </w:txbxContent>
                </v:textbox>
              </v:shape>
            </w:pict>
          </mc:Fallback>
        </mc:AlternateContent>
      </w:r>
      <w:r w:rsidR="00270B2F">
        <w:rPr>
          <w:noProof/>
          <w:lang w:eastAsia="en-AU"/>
        </w:rPr>
        <w:drawing>
          <wp:inline distT="0" distB="0" distL="0" distR="0" wp14:anchorId="46BEF85B" wp14:editId="6F897C75">
            <wp:extent cx="5743575" cy="2743200"/>
            <wp:effectExtent l="0" t="0" r="0" b="0"/>
            <wp:docPr id="11" name="Chart 11" descr="Average value of ICT purchased in 2016-17 for those farms that purchased reported by industry (grains, beef &amp; sheep, dairy and vegetables) and ICT asset (computers, phones and radios, GPS, sensors and devices, other hardware, and software).&#10;&#10;Across all industries the highest expenditure items were GPS, sensors and monitors and other hardware. Wheat and vegetable farms spent more on these ICT items than beef and sheep or dairy farm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A356373" w14:textId="29676524" w:rsidR="00D3565C" w:rsidRPr="00E62345" w:rsidRDefault="00FF1169" w:rsidP="00E62345">
      <w:pPr>
        <w:pStyle w:val="FigureTableNoteSource"/>
      </w:pPr>
      <w:proofErr w:type="gramStart"/>
      <w:r w:rsidRPr="000D6353">
        <w:rPr>
          <w:b/>
        </w:rPr>
        <w:t>a</w:t>
      </w:r>
      <w:proofErr w:type="gramEnd"/>
      <w:r>
        <w:t xml:space="preserve"> </w:t>
      </w:r>
      <w:r w:rsidR="00D3565C" w:rsidRPr="00E62345">
        <w:t xml:space="preserve">Data reported for vegetables </w:t>
      </w:r>
      <w:r>
        <w:t>are</w:t>
      </w:r>
      <w:r w:rsidRPr="00E62345">
        <w:t xml:space="preserve"> </w:t>
      </w:r>
      <w:r w:rsidR="00D3565C" w:rsidRPr="00E62345">
        <w:t xml:space="preserve">for </w:t>
      </w:r>
      <w:r w:rsidR="00DC471A" w:rsidRPr="00E62345">
        <w:t>2015–16</w:t>
      </w:r>
      <w:r w:rsidR="00D3565C" w:rsidRPr="00E62345">
        <w:t>.</w:t>
      </w:r>
    </w:p>
    <w:p w14:paraId="5D34F3AA" w14:textId="77777777" w:rsidR="00D3565C" w:rsidRDefault="00D3565C" w:rsidP="00D3565C">
      <w:pPr>
        <w:pStyle w:val="Heading3"/>
      </w:pPr>
      <w:bookmarkStart w:id="34" w:name="_Toc527378954"/>
      <w:r>
        <w:t>Nothing new of interest</w:t>
      </w:r>
      <w:bookmarkEnd w:id="34"/>
    </w:p>
    <w:p w14:paraId="5374A623" w14:textId="02E13E21" w:rsidR="00D3565C" w:rsidRDefault="00D3565C" w:rsidP="00D3565C">
      <w:r>
        <w:t xml:space="preserve">Around 20 per cent of farmers reported nothing new of interest as inhibiting their uptake of new ICT tools. Vegetable farmers reported this was a limitation more often than farmers in other industries. This may reflect the diversity of commodities and production systems used in the vegetable industry, which reduces the extent to which farmers can learn about innovations from peers </w:t>
      </w:r>
      <w:r w:rsidR="00FF1169">
        <w:t>(</w:t>
      </w:r>
      <w:r>
        <w:t>an important source of trusted information</w:t>
      </w:r>
      <w:r w:rsidR="00FF1169">
        <w:t>)</w:t>
      </w:r>
      <w:r>
        <w:t>.</w:t>
      </w:r>
    </w:p>
    <w:p w14:paraId="3D165D57" w14:textId="77777777" w:rsidR="00D3565C" w:rsidRDefault="00D3565C" w:rsidP="00D3565C">
      <w:pPr>
        <w:pStyle w:val="Heading3"/>
      </w:pPr>
      <w:bookmarkStart w:id="35" w:name="_Toc527378955"/>
      <w:r>
        <w:t>Other</w:t>
      </w:r>
      <w:bookmarkEnd w:id="35"/>
    </w:p>
    <w:p w14:paraId="1E07972B" w14:textId="1138D8AC" w:rsidR="00D3565C" w:rsidRDefault="00D3565C" w:rsidP="00D3565C">
      <w:r>
        <w:t xml:space="preserve">Farmers reporting other constraints to their uptake of new ICT commonly cited the operator’s </w:t>
      </w:r>
      <w:r w:rsidRPr="00A554AA">
        <w:t>age</w:t>
      </w:r>
      <w:r>
        <w:t xml:space="preserve"> and a </w:t>
      </w:r>
      <w:r w:rsidRPr="00A554AA">
        <w:t>lack of interest</w:t>
      </w:r>
      <w:r>
        <w:t>.</w:t>
      </w:r>
      <w:r w:rsidR="00D86A8F">
        <w:t xml:space="preserve"> </w:t>
      </w:r>
      <w:r>
        <w:t xml:space="preserve">Across all industries, age appears to play a significant role in ICT </w:t>
      </w:r>
      <w:r w:rsidRPr="003C7F8F">
        <w:t>investment decisions</w:t>
      </w:r>
      <w:r w:rsidR="00FF1169">
        <w:t>. Y</w:t>
      </w:r>
      <w:r>
        <w:t>ounger farmers (under the age of 50) spen</w:t>
      </w:r>
      <w:r w:rsidR="00FF1169">
        <w:t>t</w:t>
      </w:r>
      <w:r>
        <w:t xml:space="preserve"> more on new ICT equipment and us</w:t>
      </w:r>
      <w:r w:rsidR="00FF1169">
        <w:t>ed</w:t>
      </w:r>
      <w:r>
        <w:t xml:space="preserve"> ICT for more applications in </w:t>
      </w:r>
      <w:r w:rsidR="00DC471A">
        <w:t>2016–17</w:t>
      </w:r>
      <w:r>
        <w:t>, and report</w:t>
      </w:r>
      <w:r w:rsidR="00CB1C1B">
        <w:t>ed</w:t>
      </w:r>
      <w:r>
        <w:t xml:space="preserve"> skills as an impediment to adoption less often than older farmers.</w:t>
      </w:r>
    </w:p>
    <w:p w14:paraId="243F07D1" w14:textId="53C535D5" w:rsidR="00D3565C" w:rsidRPr="00AD7B34" w:rsidRDefault="00D3565C" w:rsidP="00CB1C1B">
      <w:r>
        <w:t xml:space="preserve">Farmers also reported that </w:t>
      </w:r>
      <w:r w:rsidRPr="00A554AA">
        <w:t xml:space="preserve">time constraints </w:t>
      </w:r>
      <w:r>
        <w:t xml:space="preserve">were preventing them from adopting new ICT tools. Those reporting time constraints noted it was difficult to find the time required to understand the technologies and to gain the necessary skills to use them. Those citing a lack of time as an impediment to adoption also frequently reported costs, skills and nothing new of </w:t>
      </w:r>
      <w:r w:rsidRPr="00CB1C1B">
        <w:t>interest.</w:t>
      </w:r>
    </w:p>
    <w:p w14:paraId="211BA36F" w14:textId="77777777" w:rsidR="00D3565C" w:rsidRDefault="00D3565C" w:rsidP="00D3565C">
      <w:pPr>
        <w:pStyle w:val="Heading2"/>
      </w:pPr>
      <w:bookmarkStart w:id="36" w:name="_Toc527378956"/>
      <w:bookmarkStart w:id="37" w:name="_Ref519001435"/>
      <w:r>
        <w:t>Internet access and use on farms</w:t>
      </w:r>
      <w:bookmarkEnd w:id="36"/>
    </w:p>
    <w:p w14:paraId="3C59B03E" w14:textId="4DF8343F" w:rsidR="00D3565C" w:rsidRDefault="00D3565C" w:rsidP="00D3565C">
      <w:pPr>
        <w:tabs>
          <w:tab w:val="left" w:pos="5529"/>
        </w:tabs>
      </w:pPr>
      <w:r w:rsidRPr="006E6A49">
        <w:t xml:space="preserve">The </w:t>
      </w:r>
      <w:r>
        <w:t>vast majority of Australian farms are now connected to the internet (95 per cent of farms surveyed). This estimate is consistent with ABS data</w:t>
      </w:r>
      <w:r w:rsidR="00A5028D">
        <w:t>,</w:t>
      </w:r>
      <w:r>
        <w:t xml:space="preserve"> which indicated that 91 per cent of agriculture, forestry and fishery businesses</w:t>
      </w:r>
      <w:r w:rsidRPr="006E6A49">
        <w:t xml:space="preserve"> were connected to the internet</w:t>
      </w:r>
      <w:r>
        <w:t xml:space="preserve"> in </w:t>
      </w:r>
      <w:r w:rsidR="00DC471A">
        <w:t>2015–16</w:t>
      </w:r>
      <w:r>
        <w:t>, up from 66 per cent in 2007</w:t>
      </w:r>
      <w:r w:rsidR="00A5028D">
        <w:t>–</w:t>
      </w:r>
      <w:r>
        <w:t>08 and 18 per cent in 1998</w:t>
      </w:r>
      <w:r w:rsidR="00A5028D">
        <w:t>–</w:t>
      </w:r>
      <w:r>
        <w:t xml:space="preserve">99 (ABS 2000, </w:t>
      </w:r>
      <w:r w:rsidRPr="006E6A49">
        <w:t>2009</w:t>
      </w:r>
      <w:r>
        <w:t xml:space="preserve">, </w:t>
      </w:r>
      <w:proofErr w:type="spellStart"/>
      <w:r w:rsidRPr="006E6A49">
        <w:t>2017</w:t>
      </w:r>
      <w:r>
        <w:t>a</w:t>
      </w:r>
      <w:proofErr w:type="spellEnd"/>
      <w:r w:rsidRPr="006E6A49">
        <w:t>).</w:t>
      </w:r>
    </w:p>
    <w:p w14:paraId="57CB08F9" w14:textId="42F2F79E" w:rsidR="00D3565C" w:rsidRDefault="00D3565C" w:rsidP="00D3565C">
      <w:r>
        <w:t>ABARES survey results show that larger farms were more likely to be connected to the internet (over 99 per cent of farms), as were grains farms (just under 99 per cent of farms). Smaller livestock, dairy and vegetable farms were less likely to be connected to the internet</w:t>
      </w:r>
      <w:r w:rsidR="00A5028D">
        <w:t>. A</w:t>
      </w:r>
      <w:r>
        <w:t>s a result</w:t>
      </w:r>
      <w:r w:rsidR="00A5028D">
        <w:t>,</w:t>
      </w:r>
      <w:r>
        <w:t xml:space="preserve"> these industries had lower overall connection rates</w:t>
      </w:r>
      <w:r w:rsidR="00A5028D">
        <w:t>—</w:t>
      </w:r>
      <w:r>
        <w:t>96 per cent for dairy, 94 per cent for broadacre livestock and 90 per cent for vegetables.</w:t>
      </w:r>
    </w:p>
    <w:p w14:paraId="2324191E" w14:textId="77777777" w:rsidR="00D3565C" w:rsidRDefault="00D3565C" w:rsidP="00D3565C">
      <w:pPr>
        <w:pStyle w:val="Heading3"/>
      </w:pPr>
      <w:bookmarkStart w:id="38" w:name="_Toc527378957"/>
      <w:r>
        <w:t>Farmers connect in different ways</w:t>
      </w:r>
      <w:bookmarkEnd w:id="38"/>
    </w:p>
    <w:p w14:paraId="3AE45383" w14:textId="7E123353" w:rsidR="00D3565C" w:rsidRDefault="00D3565C" w:rsidP="00D3565C">
      <w:r>
        <w:t xml:space="preserve">Farmers tend to connect to the internet differently to other business owners, mainly because of their location. According to the ABS, the most common type of business internet connection is digital fixed line (DSL) at 62 per cent of all businesses in the economy. However, the majority of farmers use connection types other than DSL, such as </w:t>
      </w:r>
      <w:r w:rsidRPr="00A36C72">
        <w:t>mobile wireless (28</w:t>
      </w:r>
      <w:r>
        <w:t xml:space="preserve"> per cent</w:t>
      </w:r>
      <w:r w:rsidRPr="00A36C72">
        <w:t>), fixed wireless (22</w:t>
      </w:r>
      <w:r>
        <w:t xml:space="preserve"> per cent</w:t>
      </w:r>
      <w:r w:rsidRPr="00A36C72">
        <w:t>) and satellite (15</w:t>
      </w:r>
      <w:r>
        <w:t xml:space="preserve"> per cent</w:t>
      </w:r>
      <w:r w:rsidRPr="00A36C72">
        <w:t>) as their main type of internet connection</w:t>
      </w:r>
      <w:r>
        <w:t>.</w:t>
      </w:r>
    </w:p>
    <w:p w14:paraId="6464AA98" w14:textId="3B10380E" w:rsidR="00D3565C" w:rsidRDefault="00D3565C" w:rsidP="00D3565C">
      <w:pPr>
        <w:spacing w:before="240"/>
      </w:pPr>
      <w:r w:rsidRPr="00B97901">
        <w:t>Our survey shows that more remotely located industries had a greater reliance on satellite and mobile internet (</w:t>
      </w:r>
      <w:r w:rsidR="00A5028D">
        <w:fldChar w:fldCharType="begin"/>
      </w:r>
      <w:r w:rsidR="00A5028D">
        <w:instrText xml:space="preserve"> REF _Ref527122239 \h </w:instrText>
      </w:r>
      <w:r w:rsidR="00A5028D">
        <w:fldChar w:fldCharType="separate"/>
      </w:r>
      <w:r w:rsidR="000B0A89">
        <w:t xml:space="preserve">Figure </w:t>
      </w:r>
      <w:r w:rsidR="000B0A89">
        <w:rPr>
          <w:noProof/>
        </w:rPr>
        <w:t>10</w:t>
      </w:r>
      <w:r w:rsidR="00A5028D">
        <w:fldChar w:fldCharType="end"/>
      </w:r>
      <w:r w:rsidRPr="00560F8D">
        <w:t>).</w:t>
      </w:r>
      <w:r>
        <w:t xml:space="preserve"> Broadacre farms had the greatest reliance on satellite (41</w:t>
      </w:r>
      <w:r w:rsidR="00E325FA">
        <w:t> </w:t>
      </w:r>
      <w:r>
        <w:t>per</w:t>
      </w:r>
      <w:r w:rsidR="00E325FA">
        <w:t> </w:t>
      </w:r>
      <w:r>
        <w:t>cent of grain farms and 35 per cent of beef and sheep farms) and mobile wireless (32 </w:t>
      </w:r>
      <w:r w:rsidR="00E325FA">
        <w:t xml:space="preserve">per cent of grain farms </w:t>
      </w:r>
      <w:r>
        <w:t>and 26</w:t>
      </w:r>
      <w:r w:rsidR="00E325FA">
        <w:t> </w:t>
      </w:r>
      <w:r>
        <w:t>per</w:t>
      </w:r>
      <w:r w:rsidR="00E325FA">
        <w:t> </w:t>
      </w:r>
      <w:r>
        <w:t>cent of livestock farms). Dairy farms had greater access to fixed wireless (34</w:t>
      </w:r>
      <w:r w:rsidR="00E56A99">
        <w:t> </w:t>
      </w:r>
      <w:r>
        <w:t>per</w:t>
      </w:r>
      <w:r w:rsidR="00E56A99">
        <w:t> </w:t>
      </w:r>
      <w:r>
        <w:t>cent of dairy farms) and vegetable farms reported the greatest access to access DSL (31</w:t>
      </w:r>
      <w:r w:rsidR="00E56A99">
        <w:t> </w:t>
      </w:r>
      <w:r>
        <w:t>per</w:t>
      </w:r>
      <w:r w:rsidR="00E56A99">
        <w:t> </w:t>
      </w:r>
      <w:r>
        <w:t>cent). This is likely to be because dairy and vegetable farms are generally loc</w:t>
      </w:r>
      <w:r w:rsidR="00654D91">
        <w:t>ated in more populated regions.</w:t>
      </w:r>
    </w:p>
    <w:p w14:paraId="04F1798A" w14:textId="7BD5412E" w:rsidR="00D3565C" w:rsidRDefault="00D3565C" w:rsidP="00D3565C">
      <w:pPr>
        <w:pStyle w:val="Caption"/>
      </w:pPr>
      <w:bookmarkStart w:id="39" w:name="_Ref527122239"/>
      <w:bookmarkStart w:id="40" w:name="_Toc528855236"/>
      <w:r>
        <w:t xml:space="preserve">Figure </w:t>
      </w:r>
      <w:r>
        <w:rPr>
          <w:noProof/>
        </w:rPr>
        <w:fldChar w:fldCharType="begin"/>
      </w:r>
      <w:r>
        <w:rPr>
          <w:noProof/>
        </w:rPr>
        <w:instrText xml:space="preserve"> SEQ Figure \* ARABIC </w:instrText>
      </w:r>
      <w:r>
        <w:rPr>
          <w:noProof/>
        </w:rPr>
        <w:fldChar w:fldCharType="separate"/>
      </w:r>
      <w:r w:rsidR="000B0A89">
        <w:rPr>
          <w:noProof/>
        </w:rPr>
        <w:t>10</w:t>
      </w:r>
      <w:r>
        <w:rPr>
          <w:noProof/>
        </w:rPr>
        <w:fldChar w:fldCharType="end"/>
      </w:r>
      <w:bookmarkEnd w:id="39"/>
      <w:r>
        <w:t xml:space="preserve"> Type of internet connection, by industry, </w:t>
      </w:r>
      <w:r w:rsidR="00DC471A">
        <w:t>2016–17</w:t>
      </w:r>
      <w:bookmarkEnd w:id="40"/>
    </w:p>
    <w:p w14:paraId="3ED06153" w14:textId="58884820" w:rsidR="00D3565C" w:rsidRPr="000E3B57" w:rsidRDefault="00270B2F" w:rsidP="00D3565C">
      <w:r>
        <w:rPr>
          <w:noProof/>
          <w:lang w:eastAsia="en-AU"/>
        </w:rPr>
        <w:drawing>
          <wp:inline distT="0" distB="0" distL="0" distR="0" wp14:anchorId="7F43E6B6" wp14:editId="03EB12A2">
            <wp:extent cx="4848225" cy="2743200"/>
            <wp:effectExtent l="0" t="0" r="0" b="0"/>
            <wp:docPr id="12" name="Chart 12" descr="Type of internet connection reported by industry (grains, beef &amp; sheep, dairy and vegetables). Internet connections reported include digital, fixed wireless, mobile wireless, satellite, other, no connection.&#10;&#10;The grains and beef and sheep industries had greater reliance on mobile and satellite. Dairy farms had greater use fixed wireless and vegetable farms had the highest use of digital connection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B327DD9" w14:textId="1ADFB4C8" w:rsidR="00D3565C" w:rsidRPr="000E3B57" w:rsidRDefault="00D3565C" w:rsidP="001617BD">
      <w:pPr>
        <w:pStyle w:val="FigureTableNoteSource"/>
        <w:rPr>
          <w:b/>
        </w:rPr>
      </w:pPr>
      <w:proofErr w:type="gramStart"/>
      <w:r w:rsidRPr="000D6353">
        <w:rPr>
          <w:b/>
        </w:rPr>
        <w:t>a</w:t>
      </w:r>
      <w:proofErr w:type="gramEnd"/>
      <w:r w:rsidRPr="000E3B57">
        <w:rPr>
          <w:b/>
        </w:rPr>
        <w:t xml:space="preserve"> </w:t>
      </w:r>
      <w:r w:rsidRPr="000E3B57">
        <w:t xml:space="preserve">Data reported for vegetables </w:t>
      </w:r>
      <w:r w:rsidR="00413C56">
        <w:t>are</w:t>
      </w:r>
      <w:r w:rsidR="00413C56" w:rsidRPr="000E3B57">
        <w:t xml:space="preserve"> </w:t>
      </w:r>
      <w:r w:rsidRPr="000E3B57">
        <w:t xml:space="preserve">for </w:t>
      </w:r>
      <w:r w:rsidR="00DC471A">
        <w:t>2015–16</w:t>
      </w:r>
      <w:r w:rsidRPr="000E3B57">
        <w:t>.</w:t>
      </w:r>
    </w:p>
    <w:p w14:paraId="3B12DFB9" w14:textId="77777777" w:rsidR="00D3565C" w:rsidRDefault="00D3565C" w:rsidP="00D3565C">
      <w:pPr>
        <w:pStyle w:val="Heading3"/>
      </w:pPr>
      <w:bookmarkStart w:id="41" w:name="_Toc527378958"/>
      <w:r>
        <w:t>Business use of internet</w:t>
      </w:r>
      <w:bookmarkEnd w:id="41"/>
    </w:p>
    <w:p w14:paraId="5E1D99A4" w14:textId="77777777" w:rsidR="00D3565C" w:rsidRPr="00B97901" w:rsidRDefault="00D3565C" w:rsidP="00D3565C">
      <w:pPr>
        <w:pStyle w:val="Heading4"/>
      </w:pPr>
      <w:r w:rsidRPr="00B97901">
        <w:t>Internet commerce</w:t>
      </w:r>
    </w:p>
    <w:p w14:paraId="309C15D3" w14:textId="60854D46" w:rsidR="00D3565C" w:rsidRDefault="00D3565C" w:rsidP="00D3565C">
      <w:r w:rsidRPr="00B90524">
        <w:t xml:space="preserve">Internet commerce allows the purchase of goods or services quickly and conveniently and is increasingly available to farmers to make and receive orders online. Our survey results show over 40 per cent farms reported using the internet to receive orders or </w:t>
      </w:r>
      <w:r w:rsidRPr="00997F26">
        <w:t>purchase inputs. For farms receiving orders, on average 15 per cent of farm income was generated through the internet. For farms using the internet to purchase inputs, on average 20 per cent of non-capital inputs (</w:t>
      </w:r>
      <w:r w:rsidR="00987FCA">
        <w:t>that is,</w:t>
      </w:r>
      <w:r w:rsidRPr="00997F26">
        <w:t xml:space="preserve"> chemicals, seeds, livestock) were pur</w:t>
      </w:r>
      <w:r w:rsidRPr="00B817B2">
        <w:t>chased through the internet.</w:t>
      </w:r>
    </w:p>
    <w:p w14:paraId="6EFE130C" w14:textId="35593E47" w:rsidR="00D3565C" w:rsidRDefault="00D3565C" w:rsidP="00D3565C">
      <w:r>
        <w:t>Large farms more commonly reported using the internet for commerce than small farms and also reported using it to generate a higher proportion of their orders and inputs. Over 50</w:t>
      </w:r>
      <w:r w:rsidR="00475485">
        <w:t> </w:t>
      </w:r>
      <w:r>
        <w:t>per</w:t>
      </w:r>
      <w:r w:rsidR="00475485">
        <w:t> </w:t>
      </w:r>
      <w:r>
        <w:t>cent of large farms (those with receipts over $1 million) reported using the internet to make or receive orders, compared with a third of small farms (those wit</w:t>
      </w:r>
      <w:r w:rsidR="00654D91">
        <w:t>h receipts less than $400,000).</w:t>
      </w:r>
    </w:p>
    <w:p w14:paraId="242D9392" w14:textId="08247A75" w:rsidR="00D3565C" w:rsidRDefault="00654D91" w:rsidP="00D3565C">
      <w:pPr>
        <w:pStyle w:val="Heading4"/>
      </w:pPr>
      <w:r>
        <w:t>Online presence</w:t>
      </w:r>
    </w:p>
    <w:p w14:paraId="03830436" w14:textId="04D0B9C8" w:rsidR="00D3565C" w:rsidRDefault="00D3565C" w:rsidP="00D3565C">
      <w:r w:rsidRPr="00CF33F6">
        <w:t xml:space="preserve">Social media is commonly used to </w:t>
      </w:r>
      <w:r w:rsidRPr="00A23763">
        <w:rPr>
          <w:bCs/>
        </w:rPr>
        <w:t xml:space="preserve">develop </w:t>
      </w:r>
      <w:r>
        <w:rPr>
          <w:bCs/>
        </w:rPr>
        <w:t xml:space="preserve">a </w:t>
      </w:r>
      <w:r w:rsidRPr="00A23763">
        <w:rPr>
          <w:bCs/>
        </w:rPr>
        <w:t>company image</w:t>
      </w:r>
      <w:r>
        <w:rPr>
          <w:bCs/>
        </w:rPr>
        <w:t>,</w:t>
      </w:r>
      <w:r w:rsidRPr="00A23763">
        <w:rPr>
          <w:bCs/>
        </w:rPr>
        <w:t xml:space="preserve"> market products</w:t>
      </w:r>
      <w:r w:rsidRPr="00CF33F6">
        <w:t xml:space="preserve"> and </w:t>
      </w:r>
      <w:r w:rsidRPr="00A23763">
        <w:rPr>
          <w:bCs/>
        </w:rPr>
        <w:t>communicate with customers</w:t>
      </w:r>
      <w:r w:rsidRPr="00CF33F6">
        <w:t xml:space="preserve"> </w:t>
      </w:r>
      <w:r>
        <w:t>(</w:t>
      </w:r>
      <w:r w:rsidR="00475485" w:rsidRPr="00802B22">
        <w:t>ABS</w:t>
      </w:r>
      <w:r w:rsidRPr="00246373">
        <w:t xml:space="preserve"> </w:t>
      </w:r>
      <w:proofErr w:type="spellStart"/>
      <w:r w:rsidRPr="00CF33F6">
        <w:t>2017</w:t>
      </w:r>
      <w:r w:rsidR="0088266D">
        <w:t>a</w:t>
      </w:r>
      <w:proofErr w:type="spellEnd"/>
      <w:r w:rsidRPr="00CF33F6">
        <w:t xml:space="preserve">). </w:t>
      </w:r>
      <w:r>
        <w:t>Relatively f</w:t>
      </w:r>
      <w:r w:rsidRPr="00D86ACD">
        <w:t xml:space="preserve">ew farms reported having a web presence (6 per cent), </w:t>
      </w:r>
      <w:r>
        <w:t xml:space="preserve">or a </w:t>
      </w:r>
      <w:r w:rsidRPr="00D86ACD">
        <w:t xml:space="preserve">social media presence (5 per </w:t>
      </w:r>
      <w:r>
        <w:t>cent</w:t>
      </w:r>
      <w:r w:rsidRPr="00D86ACD">
        <w:t>) or both (2 per cent). Th</w:t>
      </w:r>
      <w:r>
        <w:t xml:space="preserve">e limited online presence of farms was also observed by the </w:t>
      </w:r>
      <w:r w:rsidR="00475485" w:rsidRPr="00802B22">
        <w:t>ABS</w:t>
      </w:r>
      <w:r>
        <w:t xml:space="preserve"> (</w:t>
      </w:r>
      <w:proofErr w:type="spellStart"/>
      <w:r>
        <w:t>2017b</w:t>
      </w:r>
      <w:proofErr w:type="spellEnd"/>
      <w:r>
        <w:t>)—across all sectors of the economy, agriculture</w:t>
      </w:r>
      <w:r w:rsidR="00325467">
        <w:t>,</w:t>
      </w:r>
      <w:r>
        <w:t xml:space="preserve"> forestry and fishing had the lowest proportion of businesses with a web presence in </w:t>
      </w:r>
      <w:r w:rsidR="00DC471A">
        <w:t>2015–16</w:t>
      </w:r>
      <w:r>
        <w:t xml:space="preserve"> (12</w:t>
      </w:r>
      <w:r w:rsidR="00325467">
        <w:t> </w:t>
      </w:r>
      <w:r>
        <w:t>per</w:t>
      </w:r>
      <w:r w:rsidR="00325467">
        <w:t> </w:t>
      </w:r>
      <w:r>
        <w:t>cent, compared with 50 per cent of all businesses) and the lowest proportion of businesses with a social media presence (11 per cent,</w:t>
      </w:r>
      <w:r w:rsidRPr="00C06B34">
        <w:t xml:space="preserve"> </w:t>
      </w:r>
      <w:r>
        <w:t>compared with 38 per</w:t>
      </w:r>
      <w:r w:rsidR="00654D91">
        <w:t> cent of all businesses).</w:t>
      </w:r>
    </w:p>
    <w:p w14:paraId="5445399F" w14:textId="5CC2D924" w:rsidR="00D3565C" w:rsidRDefault="00D3565C" w:rsidP="00D3565C">
      <w:r w:rsidRPr="008C7855">
        <w:t>Farms generally produce bulk commodities</w:t>
      </w:r>
      <w:r>
        <w:t>,</w:t>
      </w:r>
      <w:r w:rsidRPr="008C7855">
        <w:t xml:space="preserve"> which limits opportunities for direct sales through an online </w:t>
      </w:r>
      <w:r w:rsidRPr="00B97901">
        <w:t>presence. The grains industry reported the highest share of income generated through the internet, but has very low online presence (</w:t>
      </w:r>
      <w:r w:rsidR="00246373">
        <w:fldChar w:fldCharType="begin"/>
      </w:r>
      <w:r w:rsidR="00246373">
        <w:instrText xml:space="preserve"> REF _Ref527126073 \h </w:instrText>
      </w:r>
      <w:r w:rsidR="00246373">
        <w:fldChar w:fldCharType="separate"/>
      </w:r>
      <w:r w:rsidR="000B0A89">
        <w:t xml:space="preserve">Figure </w:t>
      </w:r>
      <w:r w:rsidR="000B0A89">
        <w:rPr>
          <w:noProof/>
        </w:rPr>
        <w:t>11</w:t>
      </w:r>
      <w:r w:rsidR="00246373">
        <w:fldChar w:fldCharType="end"/>
      </w:r>
      <w:r w:rsidRPr="00560F8D">
        <w:t>).</w:t>
      </w:r>
      <w:r w:rsidRPr="00B97901">
        <w:t xml:space="preserve"> This likely</w:t>
      </w:r>
      <w:r w:rsidRPr="008C7855">
        <w:t xml:space="preserve"> reflect</w:t>
      </w:r>
      <w:r>
        <w:t>s</w:t>
      </w:r>
      <w:r w:rsidRPr="008C7855">
        <w:t xml:space="preserve"> the use of online trading platforms for selling grain, which do not require farms to have an online presence. The limited use of the internet for generating sales of bulk goods also seems to be reflected in the mining industry</w:t>
      </w:r>
      <w:r>
        <w:t xml:space="preserve">, where only </w:t>
      </w:r>
      <w:r w:rsidRPr="008C7855">
        <w:t xml:space="preserve">24 per cent </w:t>
      </w:r>
      <w:r>
        <w:t xml:space="preserve">of </w:t>
      </w:r>
      <w:r w:rsidRPr="008C7855">
        <w:t xml:space="preserve">orders were received via the internet </w:t>
      </w:r>
      <w:r>
        <w:t xml:space="preserve">in </w:t>
      </w:r>
      <w:r w:rsidR="00DC471A">
        <w:t>2015–16</w:t>
      </w:r>
      <w:r>
        <w:t xml:space="preserve">, even though </w:t>
      </w:r>
      <w:r w:rsidRPr="008C7855">
        <w:t>63 per cent of mining businesses ha</w:t>
      </w:r>
      <w:r>
        <w:t>d</w:t>
      </w:r>
      <w:r w:rsidRPr="008C7855">
        <w:t xml:space="preserve"> a web presence</w:t>
      </w:r>
      <w:r>
        <w:t xml:space="preserve"> (ABS </w:t>
      </w:r>
      <w:proofErr w:type="spellStart"/>
      <w:r w:rsidRPr="008C7855">
        <w:t>2017</w:t>
      </w:r>
      <w:r w:rsidR="0088266D">
        <w:t>a</w:t>
      </w:r>
      <w:proofErr w:type="spellEnd"/>
      <w:r w:rsidRPr="008C7855">
        <w:t>).</w:t>
      </w:r>
    </w:p>
    <w:p w14:paraId="7EC076D4" w14:textId="3F830A05" w:rsidR="00D3565C" w:rsidRDefault="00D3565C" w:rsidP="00D3565C">
      <w:r>
        <w:t xml:space="preserve">There may be more opportunities for marketing niche products through the internet. </w:t>
      </w:r>
      <w:r w:rsidRPr="00B97901">
        <w:t>The vegetable and livestock industries reported</w:t>
      </w:r>
      <w:r w:rsidRPr="00B90524">
        <w:t xml:space="preserve"> the highest proportion of farms with an online presence.</w:t>
      </w:r>
      <w:r w:rsidRPr="00B97901">
        <w:t xml:space="preserve"> For the vegetable industry, this is likely to reflect direct sales a</w:t>
      </w:r>
      <w:r w:rsidRPr="00DA7CB3">
        <w:t xml:space="preserve">nd engagement with customers </w:t>
      </w:r>
      <w:r>
        <w:t xml:space="preserve">through </w:t>
      </w:r>
      <w:r w:rsidRPr="00DA7CB3">
        <w:t>farmers markets</w:t>
      </w:r>
      <w:r>
        <w:t xml:space="preserve">, which </w:t>
      </w:r>
      <w:r w:rsidRPr="00DA7CB3">
        <w:t>account</w:t>
      </w:r>
      <w:r>
        <w:t>ed</w:t>
      </w:r>
      <w:r w:rsidRPr="00DA7CB3">
        <w:t xml:space="preserve"> for 12 per</w:t>
      </w:r>
      <w:r>
        <w:t xml:space="preserve"> </w:t>
      </w:r>
      <w:r w:rsidRPr="00DA7CB3">
        <w:t>cent of vegetables s</w:t>
      </w:r>
      <w:r>
        <w:t xml:space="preserve">ales </w:t>
      </w:r>
      <w:r w:rsidRPr="00DA7CB3">
        <w:t xml:space="preserve">in </w:t>
      </w:r>
      <w:r w:rsidR="00DC471A">
        <w:t>2016–17</w:t>
      </w:r>
      <w:r>
        <w:t xml:space="preserve"> (</w:t>
      </w:r>
      <w:r w:rsidR="00246373" w:rsidRPr="00AD7B34">
        <w:t xml:space="preserve">Weragoda, Finlay </w:t>
      </w:r>
      <w:r w:rsidR="00246373">
        <w:t>&amp;</w:t>
      </w:r>
      <w:r w:rsidR="00246373" w:rsidRPr="00AD7B34">
        <w:t xml:space="preserve"> Ashton 2017)</w:t>
      </w:r>
      <w:r w:rsidRPr="00DA7CB3">
        <w:t>.</w:t>
      </w:r>
    </w:p>
    <w:p w14:paraId="389B9CB3" w14:textId="484FC2C1" w:rsidR="00D3565C" w:rsidRDefault="00D3565C" w:rsidP="00D3565C">
      <w:r>
        <w:t xml:space="preserve">In </w:t>
      </w:r>
      <w:r w:rsidRPr="00AD710F">
        <w:t xml:space="preserve">the </w:t>
      </w:r>
      <w:r>
        <w:t>beef and sheep i</w:t>
      </w:r>
      <w:r w:rsidRPr="00AD710F">
        <w:t>ndustr</w:t>
      </w:r>
      <w:r>
        <w:t>ies</w:t>
      </w:r>
      <w:r w:rsidRPr="00AD710F">
        <w:t xml:space="preserve">, farms selling stud livestock were more likely to have an online presence. </w:t>
      </w:r>
      <w:r>
        <w:t>Just under half of beef and sheep farms that generated more than 10 per cent of sales from stud animals had an online presence. In comparison, less than 10 per cent of farms selling a smaller proportion of stock as studs had an online presence.</w:t>
      </w:r>
    </w:p>
    <w:p w14:paraId="44D75844" w14:textId="5AF7B7AA" w:rsidR="00D3565C" w:rsidRDefault="00D3565C" w:rsidP="00771DAB">
      <w:pPr>
        <w:pStyle w:val="Caption"/>
        <w:keepLines/>
      </w:pPr>
      <w:bookmarkStart w:id="42" w:name="_Ref527126073"/>
      <w:bookmarkStart w:id="43" w:name="_Toc528855237"/>
      <w:r>
        <w:t xml:space="preserve">Figure </w:t>
      </w:r>
      <w:r>
        <w:rPr>
          <w:noProof/>
        </w:rPr>
        <w:fldChar w:fldCharType="begin"/>
      </w:r>
      <w:r>
        <w:rPr>
          <w:noProof/>
        </w:rPr>
        <w:instrText xml:space="preserve"> SEQ Figure \* ARABIC </w:instrText>
      </w:r>
      <w:r>
        <w:rPr>
          <w:noProof/>
        </w:rPr>
        <w:fldChar w:fldCharType="separate"/>
      </w:r>
      <w:r w:rsidR="000B0A89">
        <w:rPr>
          <w:noProof/>
        </w:rPr>
        <w:t>11</w:t>
      </w:r>
      <w:r>
        <w:rPr>
          <w:noProof/>
        </w:rPr>
        <w:fldChar w:fldCharType="end"/>
      </w:r>
      <w:bookmarkEnd w:id="42"/>
      <w:r>
        <w:t xml:space="preserve"> Online presence, </w:t>
      </w:r>
      <w:r w:rsidR="00246373">
        <w:t xml:space="preserve">proportion of farms, </w:t>
      </w:r>
      <w:r>
        <w:t xml:space="preserve">by industry, </w:t>
      </w:r>
      <w:r w:rsidR="00DC471A">
        <w:t>2016–17</w:t>
      </w:r>
      <w:bookmarkEnd w:id="43"/>
    </w:p>
    <w:p w14:paraId="14620F5C" w14:textId="7927436F" w:rsidR="00D3565C" w:rsidRDefault="00270B2F" w:rsidP="00771DAB">
      <w:pPr>
        <w:keepNext/>
        <w:keepLines/>
        <w:rPr>
          <w:noProof/>
          <w:lang w:eastAsia="en-AU"/>
        </w:rPr>
      </w:pPr>
      <w:r>
        <w:rPr>
          <w:noProof/>
          <w:lang w:eastAsia="en-AU"/>
        </w:rPr>
        <w:drawing>
          <wp:inline distT="0" distB="0" distL="0" distR="0" wp14:anchorId="7252E8BD" wp14:editId="1FC8E838">
            <wp:extent cx="5671185" cy="2307772"/>
            <wp:effectExtent l="0" t="0" r="5715" b="0"/>
            <wp:docPr id="13" name="Chart 13" descr="Proportion of farms with an online presence reported by industry (grains, beef &amp; sheep, dairy and vegetables). Considers farms with a website, a social media presence or both.&#10;&#10;Across all industries less than 10 per cent of farmers had a website or had a social media presence. A higher proportion of vegetable farms had an online presence, followed by beef and sheep farm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866E650" w14:textId="2E98979B" w:rsidR="007B58AB" w:rsidRDefault="00D3565C" w:rsidP="00802B22">
      <w:pPr>
        <w:pStyle w:val="FigureTableNoteSource"/>
        <w:keepNext/>
        <w:keepLines/>
      </w:pPr>
      <w:proofErr w:type="gramStart"/>
      <w:r w:rsidRPr="000D6353">
        <w:rPr>
          <w:b/>
        </w:rPr>
        <w:t>a</w:t>
      </w:r>
      <w:proofErr w:type="gramEnd"/>
      <w:r>
        <w:t xml:space="preserve"> Data reported for vegetables </w:t>
      </w:r>
      <w:r w:rsidR="00246373">
        <w:t xml:space="preserve">are </w:t>
      </w:r>
      <w:r>
        <w:t xml:space="preserve">for </w:t>
      </w:r>
      <w:r w:rsidR="00DC471A">
        <w:t>2015–16</w:t>
      </w:r>
      <w:r>
        <w:t>.</w:t>
      </w:r>
    </w:p>
    <w:p w14:paraId="1E9E72FE" w14:textId="1563AF12" w:rsidR="00D3565C" w:rsidRDefault="00D3565C" w:rsidP="00D3565C">
      <w:pPr>
        <w:pStyle w:val="Heading3"/>
      </w:pPr>
      <w:bookmarkStart w:id="44" w:name="_Toc527378959"/>
      <w:r>
        <w:t>I</w:t>
      </w:r>
      <w:bookmarkEnd w:id="37"/>
      <w:r>
        <w:t>mpediments to business arising from internet access</w:t>
      </w:r>
      <w:bookmarkEnd w:id="44"/>
    </w:p>
    <w:p w14:paraId="3FAE2B5A" w14:textId="390CBF08" w:rsidR="00D3565C" w:rsidRDefault="00D3565C" w:rsidP="00D3565C">
      <w:r>
        <w:t xml:space="preserve">Farmers were asked about the extent to which difficulties with their access to the internet and mobile phone services were impeding the operation of their businesses. </w:t>
      </w:r>
      <w:r w:rsidRPr="00B97901">
        <w:t xml:space="preserve">Over 50 per cent of farms reported </w:t>
      </w:r>
      <w:r w:rsidRPr="00B90524">
        <w:t xml:space="preserve">some business impediment arising from </w:t>
      </w:r>
      <w:r w:rsidRPr="00560F8D">
        <w:t xml:space="preserve">mobile phone or internet </w:t>
      </w:r>
      <w:r w:rsidRPr="00997F26">
        <w:t>connectivity</w:t>
      </w:r>
      <w:r w:rsidRPr="00B97901">
        <w:t>. Across all industries, farmers were more likely to report mobile phone issues as an impediment (4</w:t>
      </w:r>
      <w:r>
        <w:t>5 per</w:t>
      </w:r>
      <w:r w:rsidR="00AE5EFF">
        <w:t> </w:t>
      </w:r>
      <w:r>
        <w:t xml:space="preserve">cent of farms) than problems with internet </w:t>
      </w:r>
      <w:r w:rsidR="0005378E">
        <w:t xml:space="preserve">access </w:t>
      </w:r>
      <w:r>
        <w:t>from the home or business address (34</w:t>
      </w:r>
      <w:r w:rsidR="00AE5EFF">
        <w:t> </w:t>
      </w:r>
      <w:r>
        <w:t>per</w:t>
      </w:r>
      <w:r w:rsidR="00AE5EFF">
        <w:t> </w:t>
      </w:r>
      <w:r>
        <w:t>cent</w:t>
      </w:r>
      <w:r w:rsidRPr="00354E28">
        <w:t xml:space="preserve"> </w:t>
      </w:r>
      <w:r>
        <w:t>of farms)</w:t>
      </w:r>
      <w:r w:rsidR="00246373">
        <w:t>.</w:t>
      </w:r>
    </w:p>
    <w:p w14:paraId="17C1F490" w14:textId="369B6BE4" w:rsidR="00D3565C" w:rsidRPr="00654D91" w:rsidRDefault="00D3565C" w:rsidP="00654D91">
      <w:r w:rsidRPr="00654D91">
        <w:t>On average, farmers reported that internet coverage (non-mobile) was adequate for their needs 54 per</w:t>
      </w:r>
      <w:r w:rsidR="0005378E">
        <w:t> </w:t>
      </w:r>
      <w:r w:rsidRPr="00654D91">
        <w:t>cent of the time and that 43 per cent of their farm was covered by a wireless network or had access to mobile data in 2016–17. Coverage was lower on broadacre farms than dairy and vegetable farms. The main concerns raised about internet access were speed and reliability, followed by cost. This was consistent across all types of internet connection (</w:t>
      </w:r>
      <w:r w:rsidR="00246373">
        <w:fldChar w:fldCharType="begin"/>
      </w:r>
      <w:r w:rsidR="00246373">
        <w:instrText xml:space="preserve"> REF _Ref527126084 \h </w:instrText>
      </w:r>
      <w:r w:rsidR="00246373">
        <w:fldChar w:fldCharType="separate"/>
      </w:r>
      <w:r w:rsidR="000B0A89">
        <w:t xml:space="preserve">Figure </w:t>
      </w:r>
      <w:r w:rsidR="000B0A89">
        <w:rPr>
          <w:noProof/>
        </w:rPr>
        <w:t>12</w:t>
      </w:r>
      <w:r w:rsidR="00246373">
        <w:fldChar w:fldCharType="end"/>
      </w:r>
      <w:r w:rsidRPr="00654D91">
        <w:t>).</w:t>
      </w:r>
    </w:p>
    <w:p w14:paraId="06CFFC20" w14:textId="20839CD2" w:rsidR="00D3565C" w:rsidRDefault="00D3565C" w:rsidP="00D3565C">
      <w:pPr>
        <w:pStyle w:val="Caption"/>
      </w:pPr>
      <w:bookmarkStart w:id="45" w:name="_Ref527126084"/>
      <w:bookmarkStart w:id="46" w:name="_Toc528855238"/>
      <w:r>
        <w:t xml:space="preserve">Figure </w:t>
      </w:r>
      <w:r>
        <w:rPr>
          <w:noProof/>
        </w:rPr>
        <w:fldChar w:fldCharType="begin"/>
      </w:r>
      <w:r>
        <w:rPr>
          <w:noProof/>
        </w:rPr>
        <w:instrText xml:space="preserve"> SEQ Figure \* ARABIC </w:instrText>
      </w:r>
      <w:r>
        <w:rPr>
          <w:noProof/>
        </w:rPr>
        <w:fldChar w:fldCharType="separate"/>
      </w:r>
      <w:r w:rsidR="000B0A89">
        <w:rPr>
          <w:noProof/>
        </w:rPr>
        <w:t>12</w:t>
      </w:r>
      <w:r>
        <w:rPr>
          <w:noProof/>
        </w:rPr>
        <w:fldChar w:fldCharType="end"/>
      </w:r>
      <w:bookmarkEnd w:id="45"/>
      <w:r>
        <w:t xml:space="preserve"> Internet connection concerns</w:t>
      </w:r>
      <w:r w:rsidR="00D3259B">
        <w:t>,</w:t>
      </w:r>
      <w:r w:rsidR="00E62345">
        <w:t xml:space="preserve"> </w:t>
      </w:r>
      <w:r w:rsidR="00246373">
        <w:t xml:space="preserve">proportion of farms, </w:t>
      </w:r>
      <w:r w:rsidR="00E62345">
        <w:t>by type of connection</w:t>
      </w:r>
      <w:r>
        <w:t xml:space="preserve">, </w:t>
      </w:r>
      <w:r w:rsidR="00DC471A">
        <w:t>2016–17</w:t>
      </w:r>
      <w:bookmarkEnd w:id="46"/>
    </w:p>
    <w:p w14:paraId="740819DC" w14:textId="59B2ED36" w:rsidR="00D3565C" w:rsidRDefault="00270B2F" w:rsidP="00D3565C">
      <w:r>
        <w:rPr>
          <w:noProof/>
          <w:lang w:eastAsia="en-AU"/>
        </w:rPr>
        <w:drawing>
          <wp:inline distT="0" distB="0" distL="0" distR="0" wp14:anchorId="0B7B376D" wp14:editId="476DC888">
            <wp:extent cx="5514975" cy="2743200"/>
            <wp:effectExtent l="0" t="0" r="9525" b="0"/>
            <wp:docPr id="14" name="Chart 14" descr="Proportion of farmers with a concern about their internet speed, cost, reliability or other reported by internet connection type. Internet connection type shown are digital, fixed wireless, mobile wireless, and satellite.&#10;Farms most commonly reported speed as a concern followed by reliability and cost across all connection types. &#10;&#10;Compared with other connection types, farms with mobile and satellite connections more commonly reported speed, cost and reliability as issue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5D4FCA3" w14:textId="15CDF254" w:rsidR="00D3565C" w:rsidRDefault="00D3565C" w:rsidP="00654D91">
      <w:r>
        <w:t>Reported concerns with internet services were related to the connection type. For example, speed was more of concern for those with digital connections (</w:t>
      </w:r>
      <w:r w:rsidR="00071ADD">
        <w:t>that is,</w:t>
      </w:r>
      <w:r>
        <w:t xml:space="preserve"> ADSL) t</w:t>
      </w:r>
      <w:r w:rsidR="00654D91">
        <w:t>han for those on fixed wireless</w:t>
      </w:r>
      <w:r w:rsidR="0063338A">
        <w:t xml:space="preserve"> (</w:t>
      </w:r>
      <w:r>
        <w:t>which has greater maximum download speeds</w:t>
      </w:r>
      <w:r w:rsidR="0063338A">
        <w:t>)</w:t>
      </w:r>
      <w:r>
        <w:t>. Farmers relying on mobile and satellite connections were more likely to report speed and cost as impediments and in general faced higher data costs and slower maximum speeds (</w:t>
      </w:r>
      <w:r w:rsidR="00071ADD">
        <w:fldChar w:fldCharType="begin"/>
      </w:r>
      <w:r w:rsidR="00071ADD">
        <w:instrText xml:space="preserve"> REF _Ref527126589 \h </w:instrText>
      </w:r>
      <w:r w:rsidR="00071ADD">
        <w:fldChar w:fldCharType="separate"/>
      </w:r>
      <w:r w:rsidR="000B0A89">
        <w:t xml:space="preserve">Table </w:t>
      </w:r>
      <w:r w:rsidR="000B0A89">
        <w:rPr>
          <w:noProof/>
        </w:rPr>
        <w:t>1</w:t>
      </w:r>
      <w:r w:rsidR="00071ADD">
        <w:fldChar w:fldCharType="end"/>
      </w:r>
      <w:r>
        <w:t>).</w:t>
      </w:r>
    </w:p>
    <w:p w14:paraId="06ECF2D4" w14:textId="77777777" w:rsidR="00D3565C" w:rsidRDefault="00D3565C" w:rsidP="00D3565C">
      <w:pPr>
        <w:pStyle w:val="Caption"/>
      </w:pPr>
      <w:bookmarkStart w:id="47" w:name="_Ref527126589"/>
      <w:bookmarkStart w:id="48" w:name="_Toc527378961"/>
      <w:r>
        <w:t xml:space="preserve">Table </w:t>
      </w:r>
      <w:r>
        <w:rPr>
          <w:noProof/>
        </w:rPr>
        <w:fldChar w:fldCharType="begin"/>
      </w:r>
      <w:r>
        <w:rPr>
          <w:noProof/>
        </w:rPr>
        <w:instrText xml:space="preserve"> SEQ Table \* ARABIC </w:instrText>
      </w:r>
      <w:r>
        <w:rPr>
          <w:noProof/>
        </w:rPr>
        <w:fldChar w:fldCharType="separate"/>
      </w:r>
      <w:r w:rsidR="000B0A89">
        <w:rPr>
          <w:noProof/>
        </w:rPr>
        <w:t>1</w:t>
      </w:r>
      <w:r>
        <w:rPr>
          <w:noProof/>
        </w:rPr>
        <w:fldChar w:fldCharType="end"/>
      </w:r>
      <w:bookmarkEnd w:id="47"/>
      <w:r>
        <w:t xml:space="preserve"> Comparison of internet plans</w:t>
      </w:r>
      <w:bookmarkEnd w:id="4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1803"/>
        <w:gridCol w:w="1803"/>
        <w:gridCol w:w="1961"/>
        <w:gridCol w:w="1645"/>
      </w:tblGrid>
      <w:tr w:rsidR="00D3565C" w14:paraId="23C2D2C6" w14:textId="77777777" w:rsidTr="00D3565C">
        <w:tc>
          <w:tcPr>
            <w:tcW w:w="1804" w:type="dxa"/>
          </w:tcPr>
          <w:p w14:paraId="4B2C5B00" w14:textId="112389C1" w:rsidR="00D3565C" w:rsidRPr="000B31A6" w:rsidRDefault="000B31A6" w:rsidP="001617BD">
            <w:pPr>
              <w:pStyle w:val="TableText"/>
              <w:rPr>
                <w:b/>
              </w:rPr>
            </w:pPr>
            <w:r w:rsidRPr="000B31A6">
              <w:rPr>
                <w:b/>
              </w:rPr>
              <w:t>Plan</w:t>
            </w:r>
          </w:p>
        </w:tc>
        <w:tc>
          <w:tcPr>
            <w:tcW w:w="1803" w:type="dxa"/>
          </w:tcPr>
          <w:p w14:paraId="7FABDA60" w14:textId="77777777" w:rsidR="00D3565C" w:rsidRPr="0051011C" w:rsidRDefault="00D3565C" w:rsidP="001617BD">
            <w:pPr>
              <w:pStyle w:val="TableText"/>
              <w:rPr>
                <w:b/>
              </w:rPr>
            </w:pPr>
            <w:r w:rsidRPr="0051011C">
              <w:rPr>
                <w:b/>
              </w:rPr>
              <w:t>ADSL</w:t>
            </w:r>
          </w:p>
        </w:tc>
        <w:tc>
          <w:tcPr>
            <w:tcW w:w="1803" w:type="dxa"/>
          </w:tcPr>
          <w:p w14:paraId="7EE58ABC" w14:textId="77777777" w:rsidR="00D3565C" w:rsidRPr="0051011C" w:rsidRDefault="00D3565C" w:rsidP="001617BD">
            <w:pPr>
              <w:pStyle w:val="TableText"/>
              <w:rPr>
                <w:b/>
              </w:rPr>
            </w:pPr>
            <w:r w:rsidRPr="0051011C">
              <w:rPr>
                <w:b/>
              </w:rPr>
              <w:t xml:space="preserve">Fixed wireless </w:t>
            </w:r>
            <w:proofErr w:type="spellStart"/>
            <w:r w:rsidRPr="0051011C">
              <w:rPr>
                <w:b/>
              </w:rPr>
              <w:t>NBN</w:t>
            </w:r>
            <w:proofErr w:type="spellEnd"/>
          </w:p>
        </w:tc>
        <w:tc>
          <w:tcPr>
            <w:tcW w:w="1961" w:type="dxa"/>
          </w:tcPr>
          <w:p w14:paraId="470843DC" w14:textId="77777777" w:rsidR="00D3565C" w:rsidRDefault="00D3565C" w:rsidP="001617BD">
            <w:pPr>
              <w:pStyle w:val="TableText"/>
            </w:pPr>
            <w:r>
              <w:rPr>
                <w:b/>
              </w:rPr>
              <w:t>Mobile</w:t>
            </w:r>
          </w:p>
        </w:tc>
        <w:tc>
          <w:tcPr>
            <w:tcW w:w="1645" w:type="dxa"/>
          </w:tcPr>
          <w:p w14:paraId="2320289D" w14:textId="77777777" w:rsidR="00D3565C" w:rsidRDefault="00D3565C" w:rsidP="001617BD">
            <w:pPr>
              <w:pStyle w:val="TableText"/>
            </w:pPr>
            <w:r>
              <w:rPr>
                <w:b/>
              </w:rPr>
              <w:t>S</w:t>
            </w:r>
            <w:r w:rsidRPr="00B96817">
              <w:rPr>
                <w:b/>
              </w:rPr>
              <w:t>atellite</w:t>
            </w:r>
            <w:r>
              <w:rPr>
                <w:b/>
              </w:rPr>
              <w:t xml:space="preserve"> </w:t>
            </w:r>
            <w:proofErr w:type="spellStart"/>
            <w:r>
              <w:rPr>
                <w:b/>
              </w:rPr>
              <w:t>NBN</w:t>
            </w:r>
            <w:proofErr w:type="spellEnd"/>
          </w:p>
        </w:tc>
      </w:tr>
      <w:tr w:rsidR="00D3565C" w14:paraId="2E88588F" w14:textId="77777777" w:rsidTr="00D3565C">
        <w:tc>
          <w:tcPr>
            <w:tcW w:w="1804" w:type="dxa"/>
          </w:tcPr>
          <w:p w14:paraId="041CB134" w14:textId="77777777" w:rsidR="00D3565C" w:rsidRDefault="00D3565C" w:rsidP="001617BD">
            <w:pPr>
              <w:pStyle w:val="TableText"/>
            </w:pPr>
            <w:r w:rsidRPr="00B96817">
              <w:rPr>
                <w:b/>
              </w:rPr>
              <w:t>Price per GB range</w:t>
            </w:r>
          </w:p>
        </w:tc>
        <w:tc>
          <w:tcPr>
            <w:tcW w:w="1803" w:type="dxa"/>
          </w:tcPr>
          <w:p w14:paraId="5BC6BF00" w14:textId="18D63CD6" w:rsidR="00D3565C" w:rsidRPr="004B32F0" w:rsidRDefault="00D3565C" w:rsidP="004B32F0">
            <w:pPr>
              <w:pStyle w:val="TableText"/>
            </w:pPr>
            <w:r w:rsidRPr="004B32F0">
              <w:t>$0.08</w:t>
            </w:r>
            <w:r w:rsidR="007777D7">
              <w:t>–</w:t>
            </w:r>
            <w:r w:rsidRPr="004B32F0">
              <w:t>$1</w:t>
            </w:r>
            <w:r w:rsidR="007777D7">
              <w:t>.00</w:t>
            </w:r>
          </w:p>
        </w:tc>
        <w:tc>
          <w:tcPr>
            <w:tcW w:w="1803" w:type="dxa"/>
          </w:tcPr>
          <w:p w14:paraId="729A5C28" w14:textId="6DE899AF" w:rsidR="00D3565C" w:rsidRPr="004B32F0" w:rsidRDefault="00D3565C" w:rsidP="007777D7">
            <w:pPr>
              <w:pStyle w:val="TableText"/>
            </w:pPr>
            <w:r w:rsidRPr="004B32F0">
              <w:t>$0.01</w:t>
            </w:r>
            <w:r w:rsidR="007777D7">
              <w:t>–</w:t>
            </w:r>
            <w:r w:rsidRPr="004B32F0">
              <w:t>$7.49</w:t>
            </w:r>
          </w:p>
        </w:tc>
        <w:tc>
          <w:tcPr>
            <w:tcW w:w="1961" w:type="dxa"/>
          </w:tcPr>
          <w:p w14:paraId="26CE5FB9" w14:textId="0F5CB468" w:rsidR="00D3565C" w:rsidRPr="004B32F0" w:rsidRDefault="00D3565C" w:rsidP="007777D7">
            <w:pPr>
              <w:pStyle w:val="TableText"/>
            </w:pPr>
            <w:r w:rsidRPr="004B32F0">
              <w:t>$0.67</w:t>
            </w:r>
            <w:r w:rsidR="007777D7">
              <w:t>–</w:t>
            </w:r>
            <w:r w:rsidRPr="004B32F0">
              <w:t>$15</w:t>
            </w:r>
            <w:r w:rsidR="007777D7">
              <w:t>.00</w:t>
            </w:r>
          </w:p>
        </w:tc>
        <w:tc>
          <w:tcPr>
            <w:tcW w:w="1645" w:type="dxa"/>
          </w:tcPr>
          <w:p w14:paraId="563AF2FB" w14:textId="7281A78F" w:rsidR="00D3565C" w:rsidRPr="004B32F0" w:rsidRDefault="00D3565C" w:rsidP="007777D7">
            <w:pPr>
              <w:pStyle w:val="TableText"/>
            </w:pPr>
            <w:r w:rsidRPr="004B32F0">
              <w:t>$0.24</w:t>
            </w:r>
            <w:r w:rsidR="007777D7">
              <w:t>–</w:t>
            </w:r>
            <w:r w:rsidRPr="004B32F0">
              <w:t>$1.40</w:t>
            </w:r>
          </w:p>
        </w:tc>
      </w:tr>
      <w:tr w:rsidR="00D3565C" w14:paraId="77C16A0A" w14:textId="77777777" w:rsidTr="00D3565C">
        <w:tc>
          <w:tcPr>
            <w:tcW w:w="1804" w:type="dxa"/>
          </w:tcPr>
          <w:p w14:paraId="3FBA2377" w14:textId="73061879" w:rsidR="00D3565C" w:rsidRPr="00B96817" w:rsidRDefault="00D3565C" w:rsidP="001617BD">
            <w:pPr>
              <w:pStyle w:val="TableText"/>
              <w:rPr>
                <w:b/>
              </w:rPr>
            </w:pPr>
            <w:r>
              <w:rPr>
                <w:b/>
              </w:rPr>
              <w:t>Highest speed download</w:t>
            </w:r>
          </w:p>
        </w:tc>
        <w:tc>
          <w:tcPr>
            <w:tcW w:w="1803" w:type="dxa"/>
          </w:tcPr>
          <w:p w14:paraId="62EF6AF0" w14:textId="4BE5E027" w:rsidR="00D3565C" w:rsidRPr="004B32F0" w:rsidRDefault="00D3565C" w:rsidP="007777D7">
            <w:pPr>
              <w:pStyle w:val="TableText"/>
            </w:pPr>
            <w:r w:rsidRPr="004B32F0">
              <w:t xml:space="preserve">20 </w:t>
            </w:r>
            <w:r w:rsidR="007777D7" w:rsidRPr="004B32F0">
              <w:t>M</w:t>
            </w:r>
            <w:r w:rsidR="007777D7">
              <w:t>bps</w:t>
            </w:r>
          </w:p>
        </w:tc>
        <w:tc>
          <w:tcPr>
            <w:tcW w:w="1803" w:type="dxa"/>
          </w:tcPr>
          <w:p w14:paraId="15E669CF" w14:textId="77777777" w:rsidR="00D3565C" w:rsidRPr="004B32F0" w:rsidRDefault="00D3565C" w:rsidP="004B32F0">
            <w:pPr>
              <w:pStyle w:val="TableText"/>
            </w:pPr>
            <w:r w:rsidRPr="004B32F0">
              <w:t>50 Mbps</w:t>
            </w:r>
          </w:p>
        </w:tc>
        <w:tc>
          <w:tcPr>
            <w:tcW w:w="1961" w:type="dxa"/>
          </w:tcPr>
          <w:p w14:paraId="4375DDE6" w14:textId="4CD51E4B" w:rsidR="00D3565C" w:rsidRPr="004B32F0" w:rsidRDefault="00D3565C" w:rsidP="004B32F0">
            <w:pPr>
              <w:pStyle w:val="TableText"/>
            </w:pPr>
            <w:proofErr w:type="spellStart"/>
            <w:r w:rsidRPr="004B32F0">
              <w:t>4GX</w:t>
            </w:r>
            <w:proofErr w:type="spellEnd"/>
            <w:r w:rsidR="0063338A">
              <w:t>:</w:t>
            </w:r>
            <w:r w:rsidRPr="004B32F0">
              <w:t xml:space="preserve"> 75</w:t>
            </w:r>
            <w:r w:rsidR="007777D7">
              <w:t xml:space="preserve"> </w:t>
            </w:r>
            <w:r w:rsidRPr="004B32F0">
              <w:t>Mbps</w:t>
            </w:r>
          </w:p>
          <w:p w14:paraId="1BCEA722" w14:textId="16050084" w:rsidR="00D3565C" w:rsidRPr="004B32F0" w:rsidRDefault="00D3565C" w:rsidP="004B32F0">
            <w:pPr>
              <w:pStyle w:val="TableText"/>
            </w:pPr>
            <w:proofErr w:type="spellStart"/>
            <w:r w:rsidRPr="004B32F0">
              <w:t>4G</w:t>
            </w:r>
            <w:proofErr w:type="spellEnd"/>
            <w:r w:rsidR="0063338A">
              <w:t>:</w:t>
            </w:r>
            <w:r w:rsidRPr="004B32F0">
              <w:t xml:space="preserve"> 2</w:t>
            </w:r>
            <w:r w:rsidR="007777D7">
              <w:t>–</w:t>
            </w:r>
            <w:r w:rsidRPr="004B32F0">
              <w:t>50</w:t>
            </w:r>
            <w:r w:rsidR="007777D7">
              <w:t xml:space="preserve"> </w:t>
            </w:r>
            <w:r w:rsidRPr="004B32F0">
              <w:t>Mbps</w:t>
            </w:r>
          </w:p>
          <w:p w14:paraId="61EE9060" w14:textId="44D0C8D9" w:rsidR="00D3565C" w:rsidRPr="004B32F0" w:rsidRDefault="00D3565C" w:rsidP="0063338A">
            <w:pPr>
              <w:pStyle w:val="TableText"/>
            </w:pPr>
            <w:proofErr w:type="spellStart"/>
            <w:r w:rsidRPr="004B32F0">
              <w:t>3G</w:t>
            </w:r>
            <w:proofErr w:type="spellEnd"/>
            <w:r w:rsidR="0063338A">
              <w:t>:</w:t>
            </w:r>
            <w:r w:rsidRPr="004B32F0">
              <w:t xml:space="preserve"> 0.55</w:t>
            </w:r>
            <w:r w:rsidR="007777D7">
              <w:t>–</w:t>
            </w:r>
            <w:r w:rsidRPr="004B32F0">
              <w:t>20 Mbps</w:t>
            </w:r>
          </w:p>
        </w:tc>
        <w:tc>
          <w:tcPr>
            <w:tcW w:w="1645" w:type="dxa"/>
          </w:tcPr>
          <w:p w14:paraId="1825A897" w14:textId="77777777" w:rsidR="00D3565C" w:rsidRPr="004B32F0" w:rsidRDefault="00D3565C" w:rsidP="004B32F0">
            <w:pPr>
              <w:pStyle w:val="TableText"/>
            </w:pPr>
            <w:r w:rsidRPr="004B32F0">
              <w:t>25 Mbps</w:t>
            </w:r>
          </w:p>
        </w:tc>
      </w:tr>
    </w:tbl>
    <w:p w14:paraId="520E02E2" w14:textId="179883C6" w:rsidR="00D3565C" w:rsidRPr="00EF5453" w:rsidRDefault="00D3565C" w:rsidP="001617BD">
      <w:pPr>
        <w:pStyle w:val="FigureTableNoteSource"/>
      </w:pPr>
      <w:r>
        <w:t xml:space="preserve">Source: Department of Communications and the Arts pers. </w:t>
      </w:r>
      <w:r w:rsidR="00D65ACC">
        <w:t>c</w:t>
      </w:r>
      <w:r>
        <w:t>omm. 2018; Telstra 2018, 2017, 2011</w:t>
      </w:r>
    </w:p>
    <w:p w14:paraId="7E917EAD" w14:textId="2BDDAD9A" w:rsidR="00D3565C" w:rsidRDefault="00D3565C" w:rsidP="00D3565C">
      <w:r>
        <w:t xml:space="preserve">There was a link between </w:t>
      </w:r>
      <w:r w:rsidR="00A61DA7">
        <w:t>t</w:t>
      </w:r>
      <w:r>
        <w:t xml:space="preserve">he </w:t>
      </w:r>
      <w:proofErr w:type="gramStart"/>
      <w:r>
        <w:t>proportion</w:t>
      </w:r>
      <w:proofErr w:type="gramEnd"/>
      <w:r>
        <w:t xml:space="preserve"> of the farm with internet coverage and reporting that access to the internet was an impediment to business. In general, </w:t>
      </w:r>
      <w:r w:rsidRPr="00B97901">
        <w:t>farms in more remote parts of Australia (such as the pastoral zone) generally had less coverage and were more likely to repor</w:t>
      </w:r>
      <w:r w:rsidRPr="00B90524">
        <w:t>t an impediment to their operations than those farms in more densely populated areas such as the high rainfall zone (</w:t>
      </w:r>
      <w:r w:rsidR="00D65ACC">
        <w:fldChar w:fldCharType="begin"/>
      </w:r>
      <w:r w:rsidR="00D65ACC">
        <w:instrText xml:space="preserve"> REF _Ref527364482 \h </w:instrText>
      </w:r>
      <w:r w:rsidR="00D65ACC">
        <w:fldChar w:fldCharType="separate"/>
      </w:r>
      <w:r w:rsidR="000B0A89" w:rsidRPr="00244BA0">
        <w:t xml:space="preserve">Figure </w:t>
      </w:r>
      <w:r w:rsidR="000B0A89">
        <w:rPr>
          <w:noProof/>
        </w:rPr>
        <w:t>13</w:t>
      </w:r>
      <w:r w:rsidR="00D65ACC">
        <w:fldChar w:fldCharType="end"/>
      </w:r>
      <w:r w:rsidRPr="00007E94">
        <w:t xml:space="preserve">, </w:t>
      </w:r>
      <w:r w:rsidR="0009347B">
        <w:fldChar w:fldCharType="begin"/>
      </w:r>
      <w:r w:rsidR="0009347B">
        <w:instrText xml:space="preserve"> REF _Ref527367597 \h </w:instrText>
      </w:r>
      <w:r w:rsidR="0009347B">
        <w:fldChar w:fldCharType="separate"/>
      </w:r>
      <w:r w:rsidR="000B0A89" w:rsidRPr="00421639">
        <w:t xml:space="preserve">Map </w:t>
      </w:r>
      <w:r w:rsidR="000B0A89">
        <w:rPr>
          <w:noProof/>
        </w:rPr>
        <w:t>1</w:t>
      </w:r>
      <w:r w:rsidR="0009347B">
        <w:fldChar w:fldCharType="end"/>
      </w:r>
      <w:r w:rsidRPr="00007E94">
        <w:t>).</w:t>
      </w:r>
      <w:r>
        <w:t xml:space="preserve"> These observations are consistent with the availability of mobile phone services across Australia (</w:t>
      </w:r>
      <w:r w:rsidR="0009347B">
        <w:fldChar w:fldCharType="begin"/>
      </w:r>
      <w:r w:rsidR="0009347B">
        <w:instrText xml:space="preserve"> REF _Ref527367597 \h </w:instrText>
      </w:r>
      <w:r w:rsidR="0009347B">
        <w:fldChar w:fldCharType="separate"/>
      </w:r>
      <w:r w:rsidR="000B0A89" w:rsidRPr="00421639">
        <w:t xml:space="preserve">Map </w:t>
      </w:r>
      <w:r w:rsidR="000B0A89">
        <w:rPr>
          <w:noProof/>
        </w:rPr>
        <w:t>1</w:t>
      </w:r>
      <w:r w:rsidR="0009347B">
        <w:fldChar w:fldCharType="end"/>
      </w:r>
      <w:r>
        <w:t>).</w:t>
      </w:r>
    </w:p>
    <w:p w14:paraId="378A8BCD" w14:textId="77777777" w:rsidR="003516A7" w:rsidRDefault="00D3565C" w:rsidP="003516A7">
      <w:pPr>
        <w:pStyle w:val="Caption"/>
      </w:pPr>
      <w:bookmarkStart w:id="49" w:name="_Ref527364482"/>
      <w:bookmarkStart w:id="50" w:name="_Toc528855239"/>
      <w:r w:rsidRPr="00244BA0">
        <w:t xml:space="preserve">Figure </w:t>
      </w:r>
      <w:r w:rsidR="000B0A89">
        <w:fldChar w:fldCharType="begin"/>
      </w:r>
      <w:r w:rsidR="000B0A89">
        <w:instrText xml:space="preserve"> SEQ Figure \* ARABIC </w:instrText>
      </w:r>
      <w:r w:rsidR="000B0A89">
        <w:fldChar w:fldCharType="separate"/>
      </w:r>
      <w:r w:rsidR="000B0A89">
        <w:rPr>
          <w:noProof/>
        </w:rPr>
        <w:t>13</w:t>
      </w:r>
      <w:r w:rsidR="000B0A89">
        <w:fldChar w:fldCharType="end"/>
      </w:r>
      <w:bookmarkEnd w:id="49"/>
      <w:r w:rsidRPr="00244BA0">
        <w:t xml:space="preserve"> </w:t>
      </w:r>
      <w:r>
        <w:t xml:space="preserve">Internet and mobile phone </w:t>
      </w:r>
      <w:r w:rsidR="004B32F0">
        <w:t xml:space="preserve">access and </w:t>
      </w:r>
      <w:r>
        <w:t xml:space="preserve">impediment, broadacre farms, by zone, </w:t>
      </w:r>
      <w:r w:rsidR="00DC471A">
        <w:t>2016–17</w:t>
      </w:r>
      <w:bookmarkEnd w:id="50"/>
      <w:r w:rsidR="00DA4A9C" w:rsidRPr="00DA4A9C">
        <w:t xml:space="preserve"> </w:t>
      </w:r>
    </w:p>
    <w:p w14:paraId="087466FD" w14:textId="2C0EDEA5" w:rsidR="00784D3F" w:rsidRPr="00421639" w:rsidRDefault="002E1890" w:rsidP="003516A7">
      <w:pPr>
        <w:rPr>
          <w:lang w:eastAsia="en-AU"/>
        </w:rPr>
      </w:pPr>
      <w:r>
        <w:rPr>
          <w:noProof/>
          <w:lang w:eastAsia="en-AU"/>
        </w:rPr>
        <w:drawing>
          <wp:inline distT="0" distB="0" distL="0" distR="0" wp14:anchorId="518032BD" wp14:editId="38B5DF78">
            <wp:extent cx="5690586" cy="2778710"/>
            <wp:effectExtent l="0" t="0" r="5715" b="3175"/>
            <wp:docPr id="1" name="Chart 1" descr="Farms in the pastoral zone had the lowest share of the farm with internet access, followed by the wheat-sheep zone and the high rainfall zone.&#10;A higher proportion of farms in the pastoral zone reported their internet and mobile phone access was an impediment to farm operation, followed by farms in the wheat-sheep zone and the high rainfall zone.&#10;&#10;Across all zones a higher proportion of farms reported mobile phone access as an impediment compared with internet access as an impedimen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D285BC2" w14:textId="77777777" w:rsidR="00497677" w:rsidRDefault="001617BD" w:rsidP="00497677">
      <w:pPr>
        <w:pStyle w:val="Caption"/>
      </w:pPr>
      <w:bookmarkStart w:id="51" w:name="_Ref527367597"/>
      <w:bookmarkStart w:id="52" w:name="_Toc527379022"/>
      <w:r w:rsidRPr="00421639">
        <w:t xml:space="preserve">Map </w:t>
      </w:r>
      <w:r w:rsidR="008D3D94">
        <w:rPr>
          <w:noProof/>
        </w:rPr>
        <w:fldChar w:fldCharType="begin"/>
      </w:r>
      <w:r w:rsidR="008D3D94">
        <w:rPr>
          <w:noProof/>
        </w:rPr>
        <w:instrText xml:space="preserve"> SEQ Map \* ARABIC </w:instrText>
      </w:r>
      <w:r w:rsidR="008D3D94">
        <w:rPr>
          <w:noProof/>
        </w:rPr>
        <w:fldChar w:fldCharType="separate"/>
      </w:r>
      <w:r w:rsidR="000B0A89">
        <w:rPr>
          <w:noProof/>
        </w:rPr>
        <w:t>1</w:t>
      </w:r>
      <w:r w:rsidR="008D3D94">
        <w:rPr>
          <w:noProof/>
        </w:rPr>
        <w:fldChar w:fldCharType="end"/>
      </w:r>
      <w:bookmarkEnd w:id="51"/>
      <w:r w:rsidRPr="00421639">
        <w:t xml:space="preserve"> </w:t>
      </w:r>
      <w:r w:rsidR="00D3565C" w:rsidRPr="00421639">
        <w:t xml:space="preserve">Broadacre zones </w:t>
      </w:r>
      <w:r w:rsidR="00027D09" w:rsidRPr="00421639">
        <w:t>and Telstra mobile coverage</w:t>
      </w:r>
      <w:r w:rsidR="007F1FB1">
        <w:t>,</w:t>
      </w:r>
      <w:r w:rsidR="00027D09" w:rsidRPr="00421639">
        <w:t xml:space="preserve"> by type</w:t>
      </w:r>
      <w:bookmarkEnd w:id="52"/>
    </w:p>
    <w:p w14:paraId="11780FB7" w14:textId="405517F0" w:rsidR="00850BCC" w:rsidRPr="00850BCC" w:rsidRDefault="00850BCC" w:rsidP="00497677">
      <w:r>
        <w:rPr>
          <w:noProof/>
          <w:lang w:eastAsia="en-AU"/>
        </w:rPr>
        <mc:AlternateContent>
          <mc:Choice Requires="wpc">
            <w:drawing>
              <wp:inline distT="0" distB="0" distL="0" distR="0" wp14:anchorId="337CF0CE" wp14:editId="34C71833">
                <wp:extent cx="6258180" cy="5280240"/>
                <wp:effectExtent l="0" t="0" r="0" b="0"/>
                <wp:docPr id="23" name="Canvas 23" descr="Map overlays ABARES production zones (pastoral, wheat–sheep and high rainfall) with Telstra mobile coverage map (4G, 3G and 3G with external antenna).&#10;&#10;The high rainfall zone generally appears to have greater access to 4G. In the wheat–sheep zone there is 4G, 3G and 3G with external antenna access, with large areas. In the pastoral zone there is limited 4G and some 3G access, although large areas appear to have no access.&#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 name="Picture 25"/>
                          <pic:cNvPicPr/>
                        </pic:nvPicPr>
                        <pic:blipFill>
                          <a:blip r:embed="rId38" cstate="print">
                            <a:extLst>
                              <a:ext uri="{28A0092B-C50C-407E-A947-70E740481C1C}">
                                <a14:useLocalDpi xmlns:a14="http://schemas.microsoft.com/office/drawing/2010/main" val="0"/>
                              </a:ext>
                            </a:extLst>
                          </a:blip>
                          <a:stretch>
                            <a:fillRect/>
                          </a:stretch>
                        </pic:blipFill>
                        <pic:spPr>
                          <a:xfrm>
                            <a:off x="180000" y="36001"/>
                            <a:ext cx="5759450" cy="5244465"/>
                          </a:xfrm>
                          <a:prstGeom prst="rect">
                            <a:avLst/>
                          </a:prstGeom>
                        </pic:spPr>
                      </pic:pic>
                      <pic:pic xmlns:pic="http://schemas.openxmlformats.org/drawingml/2006/picture">
                        <pic:nvPicPr>
                          <pic:cNvPr id="26" name="Picture 26"/>
                          <pic:cNvPicPr/>
                        </pic:nvPicPr>
                        <pic:blipFill>
                          <a:blip r:embed="rId39"/>
                          <a:stretch>
                            <a:fillRect/>
                          </a:stretch>
                        </pic:blipFill>
                        <pic:spPr>
                          <a:xfrm>
                            <a:off x="1664671" y="4480182"/>
                            <a:ext cx="1628775" cy="219075"/>
                          </a:xfrm>
                          <a:prstGeom prst="rect">
                            <a:avLst/>
                          </a:prstGeom>
                        </pic:spPr>
                      </pic:pic>
                      <pic:pic xmlns:pic="http://schemas.openxmlformats.org/drawingml/2006/picture">
                        <pic:nvPicPr>
                          <pic:cNvPr id="27" name="Picture 27"/>
                          <pic:cNvPicPr/>
                        </pic:nvPicPr>
                        <pic:blipFill>
                          <a:blip r:embed="rId40"/>
                          <a:stretch>
                            <a:fillRect/>
                          </a:stretch>
                        </pic:blipFill>
                        <pic:spPr>
                          <a:xfrm>
                            <a:off x="1674503" y="4699068"/>
                            <a:ext cx="1600200" cy="219075"/>
                          </a:xfrm>
                          <a:prstGeom prst="rect">
                            <a:avLst/>
                          </a:prstGeom>
                        </pic:spPr>
                      </pic:pic>
                    </wpc:wpc>
                  </a:graphicData>
                </a:graphic>
              </wp:inline>
            </w:drawing>
          </mc:Choice>
          <mc:Fallback>
            <w:pict>
              <v:group w14:anchorId="6EFDB220" id="Canvas 23" o:spid="_x0000_s1026" editas="canvas" alt="Map overlays ABARES production zones (pastoral, wheat–sheep and high rainfall) with Telstra mobile coverage map (4G, 3G and 3G with external antenna).&#10;&#10;The high rainfall zone generally appears to have greater access to 4G. In the wheat–sheep zone there is 4G, 3G and 3G with external antenna access, with large areas. In the pastoral zone there is limited 4G and some 3G access, although large areas appear to have no access.&#10;" style="width:492.75pt;height:415.75pt;mso-position-horizontal-relative:char;mso-position-vertical-relative:line" coordsize="62579,52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Map overlays ABARES production zones (pastoral, wheat–sheep and high rainfall) with Telstra mobile coverage map (4G, 3G and 3G with external antenna).&#10;&#10;The high rainfall zone generally appears to have greater access to 4G. In the wheat–sheep zone there is 4G, 3G and 3G with external antenna access, with large areas. In the pastoral zone there is limited 4G and some 3G access, although large areas appear to have no access.&#10;" style="position:absolute;width:62579;height:52800;visibility:visible;mso-wrap-style:square">
                  <v:fill o:detectmouseclick="t"/>
                  <v:path o:connecttype="none"/>
                </v:shape>
                <v:shape id="Picture 25" o:spid="_x0000_s1028" type="#_x0000_t75" style="position:absolute;left:1800;top:360;width:57594;height:52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9ujLFAAAA2wAAAA8AAABkcnMvZG93bnJldi54bWxEj0FrwkAUhO8F/8PyhN7MpimVELORKAg9&#10;tAe1VY+P7GsSzL4N2dWk/75bKPQ4zMw3TL6eTCfuNLjWsoKnKAZBXFndcq3g47hbpCCcR9bYWSYF&#10;3+RgXcwecsy0HXlP94OvRYCwy1BB432fSemqhgy6yPbEwfuyg0Ef5FBLPeAY4KaTSRwvpcGWw0KD&#10;PW0bqq6Hm1GwfS7bPY6b3XX61KfavKdvl3Oq1ON8KlcgPE3+P/zXftUKkhf4/RJ+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PboyxQAAANsAAAAPAAAAAAAAAAAAAAAA&#10;AJ8CAABkcnMvZG93bnJldi54bWxQSwUGAAAAAAQABAD3AAAAkQMAAAAA&#10;">
                  <v:imagedata r:id="rId41" o:title=""/>
                </v:shape>
                <v:shape id="Picture 26" o:spid="_x0000_s1029" type="#_x0000_t75" style="position:absolute;left:16646;top:44801;width:16288;height: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FjHzEAAAA2wAAAA8AAABkcnMvZG93bnJldi54bWxEj0uLwkAQhO8L+x+GFrytExVfMaPIorgX&#10;wRdCbk2mTYKZnpAZNfvvdxYEj0VVfUUly9ZU4kGNKy0r6PciEMSZ1SXnCs6nzdcUhPPIGivLpOCX&#10;HCwXnx8Jxto++UCPo89FgLCLUUHhfR1L6bKCDLqerYmDd7WNQR9kk0vd4DPATSUHUTSWBksOCwXW&#10;9F1QdjvejYLtdr1fXWbT4b6d5BetR6mnXapUt9Ou5iA8tf4dfrV/tILBGP6/h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FjHzEAAAA2wAAAA8AAAAAAAAAAAAAAAAA&#10;nwIAAGRycy9kb3ducmV2LnhtbFBLBQYAAAAABAAEAPcAAACQAwAAAAA=&#10;">
                  <v:imagedata r:id="rId42" o:title=""/>
                </v:shape>
                <v:shape id="Picture 27" o:spid="_x0000_s1030" type="#_x0000_t75" style="position:absolute;left:16745;top:46990;width:16002;height: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zunjCAAAA2wAAAA8AAABkcnMvZG93bnJldi54bWxEj9FqwkAURN8F/2G5gi9FN4ZW29Q1WMHi&#10;o4l+wCV7mwSzd2N2G+PfdwuCj8PMnGHW6WAa0VPnassKFvMIBHFhdc2lgvNpP3sH4TyyxsYyKbiT&#10;g3QzHq0x0fbGGfW5L0WAsEtQQeV9m0jpiooMurltiYP3YzuDPsiulLrDW4CbRsZRtJQGaw4LFba0&#10;q6i45L9GQeDu++z4GrkzXr9ehrL++H67KzWdDNtPEJ4G/ww/2getIF7B/5fw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s7p4wgAAANsAAAAPAAAAAAAAAAAAAAAAAJ8C&#10;AABkcnMvZG93bnJldi54bWxQSwUGAAAAAAQABAD3AAAAjgMAAAAA&#10;">
                  <v:imagedata r:id="rId43" o:title=""/>
                </v:shape>
                <w10:anchorlock/>
              </v:group>
            </w:pict>
          </mc:Fallback>
        </mc:AlternateContent>
      </w:r>
    </w:p>
    <w:p w14:paraId="5C72FDB5" w14:textId="2D4E7680" w:rsidR="00D3565C" w:rsidRPr="00DE6F75" w:rsidRDefault="00D3565C" w:rsidP="00EA1B14">
      <w:pPr>
        <w:pStyle w:val="FigureTableNoteSource"/>
      </w:pPr>
      <w:r>
        <w:t>Source: ABARES</w:t>
      </w:r>
      <w:r w:rsidR="007777D7">
        <w:t>;</w:t>
      </w:r>
      <w:r w:rsidR="00027D09">
        <w:t xml:space="preserve"> </w:t>
      </w:r>
      <w:r w:rsidRPr="001617BD">
        <w:t>Telstra 2018</w:t>
      </w:r>
    </w:p>
    <w:p w14:paraId="07F0BA1B" w14:textId="77777777" w:rsidR="00D3565C" w:rsidRDefault="00D3565C" w:rsidP="00D3565C">
      <w:pPr>
        <w:pStyle w:val="Heading2"/>
        <w:numPr>
          <w:ilvl w:val="0"/>
          <w:numId w:val="0"/>
        </w:numPr>
        <w:ind w:left="720" w:hanging="720"/>
      </w:pPr>
      <w:bookmarkStart w:id="53" w:name="_Toc527378960"/>
      <w:r>
        <w:t>References</w:t>
      </w:r>
      <w:bookmarkEnd w:id="53"/>
    </w:p>
    <w:p w14:paraId="6C96069E" w14:textId="3AC0CEEC" w:rsidR="00D35A90" w:rsidRDefault="00D35A90" w:rsidP="00D3565C">
      <w:pPr>
        <w:rPr>
          <w:lang w:eastAsia="en-AU"/>
        </w:rPr>
      </w:pPr>
      <w:r w:rsidRPr="00802B22">
        <w:rPr>
          <w:lang w:eastAsia="en-AU"/>
        </w:rPr>
        <w:t>ABARES 2017</w:t>
      </w:r>
      <w:hyperlink r:id="rId44" w:history="1">
        <w:r w:rsidRPr="00802B22">
          <w:rPr>
            <w:rStyle w:val="Hyperlink"/>
            <w:lang w:eastAsia="en-AU"/>
          </w:rPr>
          <w:t xml:space="preserve">, </w:t>
        </w:r>
        <w:proofErr w:type="gramStart"/>
        <w:r w:rsidRPr="00802B22">
          <w:rPr>
            <w:rStyle w:val="Hyperlink"/>
            <w:lang w:eastAsia="en-AU"/>
          </w:rPr>
          <w:t>Rural</w:t>
        </w:r>
        <w:proofErr w:type="gramEnd"/>
        <w:r w:rsidRPr="00802B22">
          <w:rPr>
            <w:rStyle w:val="Hyperlink"/>
            <w:lang w:eastAsia="en-AU"/>
          </w:rPr>
          <w:t xml:space="preserve"> research, development and extension investment in Australia,</w:t>
        </w:r>
      </w:hyperlink>
      <w:r w:rsidRPr="00802B22">
        <w:rPr>
          <w:lang w:eastAsia="en-AU"/>
        </w:rPr>
        <w:t xml:space="preserve"> ABARES research report, Canberra, September.</w:t>
      </w:r>
    </w:p>
    <w:p w14:paraId="39205E9F" w14:textId="234A043B" w:rsidR="00D3565C" w:rsidRDefault="00D3565C" w:rsidP="00D3565C">
      <w:r w:rsidRPr="000E54BE">
        <w:t xml:space="preserve">ABS 2000, </w:t>
      </w:r>
      <w:hyperlink r:id="rId45" w:history="1">
        <w:r w:rsidRPr="0048395E">
          <w:rPr>
            <w:rStyle w:val="Hyperlink"/>
          </w:rPr>
          <w:t>Use of information technology on farms</w:t>
        </w:r>
        <w:r w:rsidRPr="001843D3">
          <w:rPr>
            <w:rStyle w:val="Hyperlink"/>
          </w:rPr>
          <w:t>,</w:t>
        </w:r>
      </w:hyperlink>
      <w:r w:rsidRPr="000E54BE">
        <w:t xml:space="preserve"> 1998</w:t>
      </w:r>
      <w:r w:rsidR="00546608">
        <w:t>–</w:t>
      </w:r>
      <w:r w:rsidRPr="000E54BE">
        <w:t>99, cat.</w:t>
      </w:r>
      <w:r w:rsidR="00546608">
        <w:t xml:space="preserve"> </w:t>
      </w:r>
      <w:proofErr w:type="gramStart"/>
      <w:r w:rsidRPr="000E54BE">
        <w:t>no</w:t>
      </w:r>
      <w:proofErr w:type="gramEnd"/>
      <w:r w:rsidRPr="000E54BE">
        <w:t>.</w:t>
      </w:r>
      <w:r w:rsidR="00D86A8F">
        <w:t xml:space="preserve"> </w:t>
      </w:r>
      <w:r w:rsidRPr="000E54BE">
        <w:t xml:space="preserve">8150.0, </w:t>
      </w:r>
      <w:r w:rsidR="00546608">
        <w:t xml:space="preserve">Australian Bureau of Statistics, </w:t>
      </w:r>
      <w:r w:rsidRPr="000E54BE">
        <w:t>October.</w:t>
      </w:r>
    </w:p>
    <w:p w14:paraId="29DAD82C" w14:textId="6859A6EB" w:rsidR="00D3565C" w:rsidRDefault="00D3565C" w:rsidP="00D3565C">
      <w:r>
        <w:t>——2009,</w:t>
      </w:r>
      <w:r w:rsidRPr="000E54BE">
        <w:t xml:space="preserve"> </w:t>
      </w:r>
      <w:hyperlink r:id="rId46" w:history="1">
        <w:r w:rsidRPr="000E54BE">
          <w:rPr>
            <w:rStyle w:val="Hyperlink"/>
            <w:lang w:val="en"/>
          </w:rPr>
          <w:t>Use of the Internet on Farms, Australia</w:t>
        </w:r>
      </w:hyperlink>
      <w:r>
        <w:rPr>
          <w:lang w:val="en"/>
        </w:rPr>
        <w:t>, 2007</w:t>
      </w:r>
      <w:r w:rsidR="00546608">
        <w:rPr>
          <w:lang w:val="en"/>
        </w:rPr>
        <w:t>–</w:t>
      </w:r>
      <w:r>
        <w:rPr>
          <w:lang w:val="en"/>
        </w:rPr>
        <w:t xml:space="preserve">08, </w:t>
      </w:r>
      <w:r w:rsidRPr="000E54BE">
        <w:t>cat.</w:t>
      </w:r>
      <w:r w:rsidR="00546608">
        <w:t xml:space="preserve"> </w:t>
      </w:r>
      <w:proofErr w:type="gramStart"/>
      <w:r w:rsidRPr="000E54BE">
        <w:t>no</w:t>
      </w:r>
      <w:proofErr w:type="gramEnd"/>
      <w:r w:rsidRPr="000E54BE">
        <w:t>.</w:t>
      </w:r>
      <w:r w:rsidR="00D86A8F">
        <w:t xml:space="preserve"> </w:t>
      </w:r>
      <w:r w:rsidRPr="000E54BE">
        <w:t>8150.0,</w:t>
      </w:r>
      <w:r>
        <w:t xml:space="preserve"> </w:t>
      </w:r>
      <w:r w:rsidR="00603C8C">
        <w:t xml:space="preserve">Australian Bureau of Statistics, </w:t>
      </w:r>
      <w:r>
        <w:t>August.</w:t>
      </w:r>
    </w:p>
    <w:p w14:paraId="4BA3E4BA" w14:textId="52656F2B" w:rsidR="00D3565C" w:rsidRPr="000E54BE" w:rsidRDefault="00D3565C" w:rsidP="00D3565C">
      <w:r>
        <w:t>——</w:t>
      </w:r>
      <w:proofErr w:type="spellStart"/>
      <w:r>
        <w:t>2017a</w:t>
      </w:r>
      <w:proofErr w:type="spellEnd"/>
      <w:r>
        <w:t xml:space="preserve">, </w:t>
      </w:r>
      <w:hyperlink r:id="rId47" w:history="1">
        <w:r w:rsidRPr="000E54BE">
          <w:rPr>
            <w:rStyle w:val="Hyperlink"/>
            <w:lang w:val="en"/>
          </w:rPr>
          <w:t>Business Use of Information Technology</w:t>
        </w:r>
      </w:hyperlink>
      <w:r>
        <w:rPr>
          <w:lang w:val="en"/>
        </w:rPr>
        <w:t xml:space="preserve">, </w:t>
      </w:r>
      <w:r w:rsidR="00DC471A">
        <w:rPr>
          <w:lang w:val="en"/>
        </w:rPr>
        <w:t>2015–16</w:t>
      </w:r>
      <w:r>
        <w:rPr>
          <w:lang w:val="en"/>
        </w:rPr>
        <w:t xml:space="preserve">, cat. </w:t>
      </w:r>
      <w:proofErr w:type="gramStart"/>
      <w:r>
        <w:rPr>
          <w:lang w:val="en"/>
        </w:rPr>
        <w:t>no</w:t>
      </w:r>
      <w:proofErr w:type="gramEnd"/>
      <w:r>
        <w:rPr>
          <w:lang w:val="en"/>
        </w:rPr>
        <w:t xml:space="preserve">. 8129.0, </w:t>
      </w:r>
      <w:r w:rsidR="00603C8C">
        <w:rPr>
          <w:lang w:val="en"/>
        </w:rPr>
        <w:t xml:space="preserve">Australian Bureau of Statistics, </w:t>
      </w:r>
      <w:r>
        <w:rPr>
          <w:lang w:val="en"/>
        </w:rPr>
        <w:t>July.</w:t>
      </w:r>
    </w:p>
    <w:p w14:paraId="698A9E1E" w14:textId="369746FC" w:rsidR="00D3565C" w:rsidRPr="00BB602C" w:rsidRDefault="00D3565C" w:rsidP="00D3565C">
      <w:r>
        <w:t>——</w:t>
      </w:r>
      <w:proofErr w:type="spellStart"/>
      <w:r w:rsidRPr="00BB602C">
        <w:t>2017</w:t>
      </w:r>
      <w:r>
        <w:t>b</w:t>
      </w:r>
      <w:proofErr w:type="spellEnd"/>
      <w:r w:rsidRPr="00BB602C">
        <w:t xml:space="preserve">, </w:t>
      </w:r>
      <w:hyperlink r:id="rId48" w:history="1">
        <w:r w:rsidRPr="000E54BE">
          <w:rPr>
            <w:rStyle w:val="Hyperlink"/>
            <w:lang w:eastAsia="en-AU"/>
          </w:rPr>
          <w:t>Summary of IT Use and Innovation in Australian Business</w:t>
        </w:r>
      </w:hyperlink>
      <w:r w:rsidRPr="00BB602C">
        <w:rPr>
          <w:lang w:eastAsia="en-AU"/>
        </w:rPr>
        <w:t xml:space="preserve">, </w:t>
      </w:r>
      <w:r>
        <w:rPr>
          <w:lang w:eastAsia="en-AU"/>
        </w:rPr>
        <w:t xml:space="preserve">2016–17, </w:t>
      </w:r>
      <w:r w:rsidRPr="00BB602C">
        <w:rPr>
          <w:lang w:eastAsia="en-AU"/>
        </w:rPr>
        <w:t>Australian Bureau of Statistics</w:t>
      </w:r>
      <w:r>
        <w:rPr>
          <w:lang w:eastAsia="en-AU"/>
        </w:rPr>
        <w:t>,</w:t>
      </w:r>
      <w:r w:rsidRPr="00BB602C">
        <w:t xml:space="preserve"> cat. </w:t>
      </w:r>
      <w:proofErr w:type="gramStart"/>
      <w:r w:rsidRPr="00BB602C">
        <w:t>no</w:t>
      </w:r>
      <w:proofErr w:type="gramEnd"/>
      <w:r w:rsidRPr="00BB602C">
        <w:t xml:space="preserve">. </w:t>
      </w:r>
      <w:r w:rsidRPr="00BB602C">
        <w:rPr>
          <w:lang w:eastAsia="en-AU"/>
        </w:rPr>
        <w:t>8166</w:t>
      </w:r>
      <w:r w:rsidRPr="00BB602C">
        <w:t>.001</w:t>
      </w:r>
      <w:r w:rsidR="00603C8C">
        <w:t>,</w:t>
      </w:r>
      <w:r w:rsidRPr="00BB602C">
        <w:t xml:space="preserve"> </w:t>
      </w:r>
      <w:r w:rsidRPr="00BB602C">
        <w:rPr>
          <w:lang w:eastAsia="en-AU"/>
        </w:rPr>
        <w:t>2015</w:t>
      </w:r>
      <w:r w:rsidR="00546608">
        <w:rPr>
          <w:lang w:eastAsia="en-AU"/>
        </w:rPr>
        <w:t>–</w:t>
      </w:r>
      <w:r w:rsidRPr="00BB602C">
        <w:rPr>
          <w:lang w:eastAsia="en-AU"/>
        </w:rPr>
        <w:t>16</w:t>
      </w:r>
      <w:r w:rsidRPr="00BB602C">
        <w:t>, June, Canberra</w:t>
      </w:r>
      <w:r w:rsidR="00546608">
        <w:t>.</w:t>
      </w:r>
    </w:p>
    <w:p w14:paraId="05E0C9FB" w14:textId="6CA163DE" w:rsidR="00D3565C" w:rsidRPr="000E54BE" w:rsidRDefault="00D3565C" w:rsidP="00D3565C">
      <w:proofErr w:type="spellStart"/>
      <w:r w:rsidRPr="000E54BE">
        <w:t>AFI</w:t>
      </w:r>
      <w:proofErr w:type="spellEnd"/>
      <w:r w:rsidRPr="000E54BE">
        <w:t xml:space="preserve"> 2016, </w:t>
      </w:r>
      <w:hyperlink r:id="rId49" w:history="1">
        <w:proofErr w:type="gramStart"/>
        <w:r w:rsidRPr="005E79D8">
          <w:rPr>
            <w:rStyle w:val="Hyperlink"/>
          </w:rPr>
          <w:t>The</w:t>
        </w:r>
        <w:proofErr w:type="gramEnd"/>
        <w:r w:rsidRPr="005E79D8">
          <w:rPr>
            <w:rStyle w:val="Hyperlink"/>
          </w:rPr>
          <w:t xml:space="preserve"> implications of </w:t>
        </w:r>
        <w:r w:rsidR="00603C8C" w:rsidRPr="005E79D8">
          <w:rPr>
            <w:rStyle w:val="Hyperlink"/>
          </w:rPr>
          <w:t>d</w:t>
        </w:r>
        <w:r w:rsidRPr="005E79D8">
          <w:rPr>
            <w:rStyle w:val="Hyperlink"/>
          </w:rPr>
          <w:t xml:space="preserve">igital </w:t>
        </w:r>
        <w:r w:rsidR="00603C8C" w:rsidRPr="005E79D8">
          <w:rPr>
            <w:rStyle w:val="Hyperlink"/>
          </w:rPr>
          <w:t>a</w:t>
        </w:r>
        <w:r w:rsidRPr="005E79D8">
          <w:rPr>
            <w:rStyle w:val="Hyperlink"/>
          </w:rPr>
          <w:t xml:space="preserve">griculture and </w:t>
        </w:r>
        <w:r w:rsidR="00603C8C" w:rsidRPr="005E79D8">
          <w:rPr>
            <w:rStyle w:val="Hyperlink"/>
          </w:rPr>
          <w:t>b</w:t>
        </w:r>
        <w:r w:rsidRPr="005E79D8">
          <w:rPr>
            <w:rStyle w:val="Hyperlink"/>
          </w:rPr>
          <w:t xml:space="preserve">ig </w:t>
        </w:r>
        <w:r w:rsidR="00603C8C" w:rsidRPr="005E79D8">
          <w:rPr>
            <w:rStyle w:val="Hyperlink"/>
          </w:rPr>
          <w:t>d</w:t>
        </w:r>
        <w:r w:rsidRPr="005E79D8">
          <w:rPr>
            <w:rStyle w:val="Hyperlink"/>
          </w:rPr>
          <w:t xml:space="preserve">ata for Australian </w:t>
        </w:r>
        <w:r w:rsidR="00603C8C" w:rsidRPr="005E79D8">
          <w:rPr>
            <w:rStyle w:val="Hyperlink"/>
          </w:rPr>
          <w:t>a</w:t>
        </w:r>
        <w:r w:rsidRPr="005E79D8">
          <w:rPr>
            <w:rStyle w:val="Hyperlink"/>
          </w:rPr>
          <w:t>griculture</w:t>
        </w:r>
      </w:hyperlink>
      <w:r>
        <w:t xml:space="preserve">, </w:t>
      </w:r>
      <w:r w:rsidRPr="000E54BE">
        <w:t>Australian Farm Institute.</w:t>
      </w:r>
    </w:p>
    <w:p w14:paraId="1BB156F0" w14:textId="11CA854B" w:rsidR="00D3565C" w:rsidRDefault="00D3565C" w:rsidP="00D3565C">
      <w:pPr>
        <w:rPr>
          <w:rStyle w:val="Hyperlink"/>
        </w:rPr>
      </w:pPr>
      <w:proofErr w:type="spellStart"/>
      <w:r>
        <w:t>ATO</w:t>
      </w:r>
      <w:proofErr w:type="spellEnd"/>
      <w:r>
        <w:t xml:space="preserve"> 2017, </w:t>
      </w:r>
      <w:hyperlink r:id="rId50" w:history="1">
        <w:r w:rsidRPr="005E79D8">
          <w:rPr>
            <w:rStyle w:val="Hyperlink"/>
          </w:rPr>
          <w:t>Tax</w:t>
        </w:r>
        <w:r w:rsidR="00471B69" w:rsidRPr="005E79D8">
          <w:rPr>
            <w:rStyle w:val="Hyperlink"/>
          </w:rPr>
          <w:t>ation</w:t>
        </w:r>
        <w:r w:rsidRPr="005E79D8">
          <w:rPr>
            <w:rStyle w:val="Hyperlink"/>
          </w:rPr>
          <w:t xml:space="preserve"> Ruling </w:t>
        </w:r>
        <w:proofErr w:type="spellStart"/>
        <w:r w:rsidRPr="005E79D8">
          <w:rPr>
            <w:rStyle w:val="Hyperlink"/>
          </w:rPr>
          <w:t>TR</w:t>
        </w:r>
        <w:proofErr w:type="spellEnd"/>
        <w:r w:rsidR="00471B69" w:rsidRPr="005E79D8">
          <w:rPr>
            <w:rStyle w:val="Hyperlink"/>
          </w:rPr>
          <w:t xml:space="preserve"> </w:t>
        </w:r>
        <w:r w:rsidRPr="005E79D8">
          <w:rPr>
            <w:rStyle w:val="Hyperlink"/>
          </w:rPr>
          <w:t>2017/2</w:t>
        </w:r>
        <w:r w:rsidR="00471B69" w:rsidRPr="005E79D8">
          <w:rPr>
            <w:rStyle w:val="Hyperlink"/>
          </w:rPr>
          <w:t>, I</w:t>
        </w:r>
        <w:r w:rsidRPr="005E79D8">
          <w:rPr>
            <w:rStyle w:val="Hyperlink"/>
          </w:rPr>
          <w:t>ncome tax</w:t>
        </w:r>
        <w:r w:rsidR="00471B69" w:rsidRPr="005E79D8">
          <w:rPr>
            <w:rStyle w:val="Hyperlink"/>
          </w:rPr>
          <w:t>:</w:t>
        </w:r>
        <w:r w:rsidRPr="005E79D8">
          <w:rPr>
            <w:rStyle w:val="Hyperlink"/>
          </w:rPr>
          <w:t xml:space="preserve"> effective life of deprec</w:t>
        </w:r>
        <w:r w:rsidR="00471B69" w:rsidRPr="005E79D8">
          <w:rPr>
            <w:rStyle w:val="Hyperlink"/>
          </w:rPr>
          <w:t>i</w:t>
        </w:r>
        <w:r w:rsidRPr="005E79D8">
          <w:rPr>
            <w:rStyle w:val="Hyperlink"/>
          </w:rPr>
          <w:t>ating assets</w:t>
        </w:r>
        <w:r w:rsidR="006A6D2D" w:rsidRPr="001843D3">
          <w:rPr>
            <w:rStyle w:val="Hyperlink"/>
          </w:rPr>
          <w:t>,</w:t>
        </w:r>
      </w:hyperlink>
      <w:r w:rsidR="006A6D2D">
        <w:t xml:space="preserve"> Australian Taxation Office</w:t>
      </w:r>
      <w:r>
        <w:t>.</w:t>
      </w:r>
    </w:p>
    <w:p w14:paraId="7D60E3DD" w14:textId="6EC99425" w:rsidR="00D3565C" w:rsidRDefault="00D3565C" w:rsidP="00D3565C">
      <w:r w:rsidRPr="009E7C87">
        <w:t>Castle, MH</w:t>
      </w:r>
      <w:r>
        <w:t xml:space="preserve">, </w:t>
      </w:r>
      <w:proofErr w:type="spellStart"/>
      <w:r w:rsidRPr="009E7C87">
        <w:t>Lubben</w:t>
      </w:r>
      <w:proofErr w:type="spellEnd"/>
      <w:r w:rsidRPr="009E7C87">
        <w:t>, BD</w:t>
      </w:r>
      <w:r>
        <w:t xml:space="preserve"> &amp; </w:t>
      </w:r>
      <w:r w:rsidRPr="009E7C87">
        <w:t xml:space="preserve">Luck, </w:t>
      </w:r>
      <w:r>
        <w:t>J</w:t>
      </w:r>
      <w:r w:rsidRPr="009E7C87">
        <w:t>D</w:t>
      </w:r>
      <w:r>
        <w:t xml:space="preserve"> 2016, </w:t>
      </w:r>
      <w:hyperlink r:id="rId51" w:history="1">
        <w:r w:rsidRPr="009E7C87">
          <w:rPr>
            <w:rStyle w:val="Hyperlink"/>
          </w:rPr>
          <w:t>Factors Influencing the Adoption of Precision Agriculture Technologies by Nebraska Producers</w:t>
        </w:r>
      </w:hyperlink>
      <w:r>
        <w:t xml:space="preserve">, </w:t>
      </w:r>
      <w:r w:rsidRPr="009E7C87">
        <w:t xml:space="preserve">Presentations, Working Papers, and </w:t>
      </w:r>
      <w:proofErr w:type="spellStart"/>
      <w:r w:rsidRPr="009E7C87">
        <w:t>Gray</w:t>
      </w:r>
      <w:proofErr w:type="spellEnd"/>
      <w:r w:rsidRPr="009E7C87">
        <w:t xml:space="preserve"> Literature: Agricultural Economics</w:t>
      </w:r>
      <w:r w:rsidR="00961423">
        <w:t>,</w:t>
      </w:r>
      <w:r w:rsidRPr="009E7C87">
        <w:t xml:space="preserve"> 49</w:t>
      </w:r>
      <w:r w:rsidR="00961423">
        <w:t xml:space="preserve">, </w:t>
      </w:r>
      <w:proofErr w:type="spellStart"/>
      <w:r w:rsidR="00961423">
        <w:t>UNL</w:t>
      </w:r>
      <w:proofErr w:type="spellEnd"/>
      <w:r w:rsidR="00961423">
        <w:t xml:space="preserve"> Digital Commons</w:t>
      </w:r>
      <w:r w:rsidRPr="009E7C87">
        <w:t>.</w:t>
      </w:r>
    </w:p>
    <w:p w14:paraId="09129BB6" w14:textId="3688CD2D" w:rsidR="00D3565C" w:rsidRDefault="00D3565C" w:rsidP="00D3565C">
      <w:r>
        <w:t>Hochman, Z &amp; Carberry,</w:t>
      </w:r>
      <w:r w:rsidRPr="00FC0F26">
        <w:t xml:space="preserve"> </w:t>
      </w:r>
      <w:r>
        <w:t xml:space="preserve">PS 2011, </w:t>
      </w:r>
      <w:hyperlink r:id="rId52" w:history="1">
        <w:r w:rsidRPr="00D92C4A">
          <w:rPr>
            <w:rStyle w:val="Hyperlink"/>
          </w:rPr>
          <w:t>Emerging consensus on desirable characteristics of tools to support farmers’ management of climate risk in Australia</w:t>
        </w:r>
      </w:hyperlink>
      <w:r>
        <w:t xml:space="preserve">, </w:t>
      </w:r>
      <w:r w:rsidRPr="005E79D8">
        <w:rPr>
          <w:rStyle w:val="Emphasis"/>
        </w:rPr>
        <w:t>Agricultural Systems</w:t>
      </w:r>
      <w:r>
        <w:t xml:space="preserve">, </w:t>
      </w:r>
      <w:r w:rsidR="00471B69">
        <w:t>v</w:t>
      </w:r>
      <w:r>
        <w:t>ol. 104, no. 6.</w:t>
      </w:r>
    </w:p>
    <w:p w14:paraId="196C89E1" w14:textId="21685056" w:rsidR="00D35A90" w:rsidRDefault="00D3565C" w:rsidP="00D3565C">
      <w:pPr>
        <w:rPr>
          <w:lang w:val="en"/>
        </w:rPr>
      </w:pPr>
      <w:proofErr w:type="spellStart"/>
      <w:r>
        <w:rPr>
          <w:lang w:val="en"/>
        </w:rPr>
        <w:t>Daberkow</w:t>
      </w:r>
      <w:proofErr w:type="spellEnd"/>
      <w:r>
        <w:rPr>
          <w:lang w:val="en"/>
        </w:rPr>
        <w:t xml:space="preserve">, SG &amp; </w:t>
      </w:r>
      <w:proofErr w:type="spellStart"/>
      <w:r>
        <w:rPr>
          <w:lang w:val="en"/>
        </w:rPr>
        <w:t>Mcbride</w:t>
      </w:r>
      <w:proofErr w:type="spellEnd"/>
      <w:r>
        <w:rPr>
          <w:lang w:val="en"/>
        </w:rPr>
        <w:t xml:space="preserve">, </w:t>
      </w:r>
      <w:proofErr w:type="spellStart"/>
      <w:r>
        <w:rPr>
          <w:lang w:val="en"/>
        </w:rPr>
        <w:t>WD</w:t>
      </w:r>
      <w:proofErr w:type="spellEnd"/>
      <w:r>
        <w:rPr>
          <w:lang w:val="en"/>
        </w:rPr>
        <w:t xml:space="preserve"> 2003, </w:t>
      </w:r>
      <w:hyperlink r:id="rId53" w:history="1">
        <w:r w:rsidRPr="0043434F">
          <w:rPr>
            <w:rStyle w:val="Hyperlink"/>
            <w:lang w:val="en"/>
          </w:rPr>
          <w:t>Farm and operator characteristics affecting the awareness and adoption of precision agriculture technologies in the US</w:t>
        </w:r>
      </w:hyperlink>
      <w:r>
        <w:rPr>
          <w:lang w:val="en"/>
        </w:rPr>
        <w:t>,</w:t>
      </w:r>
      <w:r>
        <w:rPr>
          <w:i/>
          <w:iCs/>
          <w:lang w:val="en"/>
        </w:rPr>
        <w:t xml:space="preserve"> Precision Agriculture, 4</w:t>
      </w:r>
      <w:r>
        <w:rPr>
          <w:lang w:val="en"/>
        </w:rPr>
        <w:t xml:space="preserve">(2), </w:t>
      </w:r>
      <w:r w:rsidR="00961423">
        <w:rPr>
          <w:lang w:val="en"/>
        </w:rPr>
        <w:t xml:space="preserve">pp. </w:t>
      </w:r>
      <w:r>
        <w:rPr>
          <w:lang w:val="en"/>
        </w:rPr>
        <w:t>163</w:t>
      </w:r>
      <w:r w:rsidR="00961423">
        <w:rPr>
          <w:lang w:val="en"/>
        </w:rPr>
        <w:t>–</w:t>
      </w:r>
      <w:r>
        <w:rPr>
          <w:lang w:val="en"/>
        </w:rPr>
        <w:t>177.</w:t>
      </w:r>
    </w:p>
    <w:p w14:paraId="6B7BEB40" w14:textId="2CA49011" w:rsidR="00D35A90" w:rsidRPr="005E79D8" w:rsidRDefault="00D35A90" w:rsidP="00D35A90">
      <w:pPr>
        <w:pStyle w:val="Normalsmall"/>
        <w:rPr>
          <w:sz w:val="22"/>
          <w:szCs w:val="22"/>
        </w:rPr>
      </w:pPr>
      <w:r w:rsidRPr="005E79D8">
        <w:rPr>
          <w:sz w:val="22"/>
          <w:szCs w:val="22"/>
        </w:rPr>
        <w:t xml:space="preserve">Dufty, N, Zhao, S, Shafron, W &amp; Valle, H 2018, </w:t>
      </w:r>
      <w:hyperlink r:id="rId54" w:anchor="downloads" w:history="1">
        <w:r w:rsidRPr="005E79D8">
          <w:rPr>
            <w:rStyle w:val="Hyperlink"/>
            <w:iCs/>
            <w:sz w:val="22"/>
            <w:szCs w:val="22"/>
          </w:rPr>
          <w:t>Dairy industry workforce survey 2015–16</w:t>
        </w:r>
      </w:hyperlink>
      <w:r w:rsidRPr="005E79D8">
        <w:rPr>
          <w:sz w:val="22"/>
          <w:szCs w:val="22"/>
        </w:rPr>
        <w:t>, ABARES research report, Canberra, July</w:t>
      </w:r>
      <w:r w:rsidR="004B26D6">
        <w:rPr>
          <w:sz w:val="22"/>
          <w:szCs w:val="22"/>
        </w:rPr>
        <w:t>.</w:t>
      </w:r>
    </w:p>
    <w:p w14:paraId="67E649AF" w14:textId="4D83264C" w:rsidR="00D3565C" w:rsidRDefault="00D3565C" w:rsidP="00D3565C">
      <w:r w:rsidRPr="009E7C87">
        <w:t>Jackson, T &amp; Shafron</w:t>
      </w:r>
      <w:r w:rsidR="00A80E92">
        <w:t>,</w:t>
      </w:r>
      <w:r w:rsidRPr="009E7C87">
        <w:t xml:space="preserve"> W 2016,</w:t>
      </w:r>
      <w:r>
        <w:t xml:space="preserve"> ‘Disaggregating farm performance statistics by size’ in </w:t>
      </w:r>
      <w:hyperlink r:id="rId55" w:history="1">
        <w:r>
          <w:rPr>
            <w:rStyle w:val="Hyperlink"/>
          </w:rPr>
          <w:t>Agricultural commodities: March quarter 2016</w:t>
        </w:r>
      </w:hyperlink>
      <w:r>
        <w:t>, Australian Bureau of Agricultural and Resource Economics and Sciences, Canberra.</w:t>
      </w:r>
    </w:p>
    <w:p w14:paraId="08A5A3A8" w14:textId="57C510FF" w:rsidR="00D3565C" w:rsidRPr="00D92C4A" w:rsidRDefault="00D3565C" w:rsidP="00D3565C">
      <w:proofErr w:type="spellStart"/>
      <w:r w:rsidRPr="00D92C4A">
        <w:t>Kuehne</w:t>
      </w:r>
      <w:proofErr w:type="spellEnd"/>
      <w:r w:rsidR="00A80E92">
        <w:t>,</w:t>
      </w:r>
      <w:r w:rsidRPr="00D92C4A">
        <w:t xml:space="preserve"> G,</w:t>
      </w:r>
      <w:r w:rsidR="00D86A8F">
        <w:t xml:space="preserve"> </w:t>
      </w:r>
      <w:r w:rsidRPr="00D92C4A">
        <w:t>Llewellyn</w:t>
      </w:r>
      <w:r w:rsidR="00A80E92">
        <w:t>,</w:t>
      </w:r>
      <w:r w:rsidRPr="00D92C4A">
        <w:t xml:space="preserve"> R, Pannell</w:t>
      </w:r>
      <w:r w:rsidR="00A80E92">
        <w:t>,</w:t>
      </w:r>
      <w:r w:rsidRPr="00D92C4A">
        <w:t xml:space="preserve"> DG, Wilkinson</w:t>
      </w:r>
      <w:r w:rsidR="00A80E92">
        <w:t>,</w:t>
      </w:r>
      <w:r w:rsidRPr="00D92C4A">
        <w:t xml:space="preserve"> R, Dolling</w:t>
      </w:r>
      <w:r w:rsidR="00A80E92">
        <w:t>,</w:t>
      </w:r>
      <w:r w:rsidRPr="00D92C4A">
        <w:t xml:space="preserve"> P, </w:t>
      </w:r>
      <w:proofErr w:type="spellStart"/>
      <w:r w:rsidRPr="00D92C4A">
        <w:t>Ouzman</w:t>
      </w:r>
      <w:proofErr w:type="spellEnd"/>
      <w:r w:rsidR="00A80E92">
        <w:t>,</w:t>
      </w:r>
      <w:r w:rsidRPr="00D92C4A">
        <w:t xml:space="preserve"> J &amp; Ewing</w:t>
      </w:r>
      <w:r w:rsidR="00A80E92">
        <w:t>,</w:t>
      </w:r>
      <w:r w:rsidRPr="00D92C4A">
        <w:t xml:space="preserve"> M 2017</w:t>
      </w:r>
      <w:r>
        <w:t>,</w:t>
      </w:r>
      <w:r w:rsidRPr="00D92C4A">
        <w:t xml:space="preserve"> </w:t>
      </w:r>
      <w:hyperlink r:id="rId56" w:history="1">
        <w:r w:rsidRPr="00D92C4A">
          <w:rPr>
            <w:rStyle w:val="Hyperlink"/>
          </w:rPr>
          <w:t>Predicting farmer uptake of new agricultural practices: A tool for research, extension and policy</w:t>
        </w:r>
      </w:hyperlink>
      <w:r w:rsidRPr="00D92C4A">
        <w:t xml:space="preserve">, </w:t>
      </w:r>
      <w:r w:rsidRPr="005E79D8">
        <w:rPr>
          <w:rStyle w:val="Emphasis"/>
        </w:rPr>
        <w:t>Agricultural Systems</w:t>
      </w:r>
      <w:r w:rsidRPr="00D92C4A">
        <w:t xml:space="preserve">, </w:t>
      </w:r>
      <w:r w:rsidR="00961423">
        <w:t>v</w:t>
      </w:r>
      <w:r w:rsidRPr="00D92C4A">
        <w:t>ol</w:t>
      </w:r>
      <w:r w:rsidR="00961423">
        <w:t>.</w:t>
      </w:r>
      <w:r w:rsidRPr="00D92C4A">
        <w:t xml:space="preserve"> 156, pp</w:t>
      </w:r>
      <w:r w:rsidR="00961423">
        <w:t>.</w:t>
      </w:r>
      <w:r w:rsidRPr="00D92C4A">
        <w:t xml:space="preserve"> 115</w:t>
      </w:r>
      <w:r w:rsidR="00961423">
        <w:t>–</w:t>
      </w:r>
      <w:r w:rsidRPr="00D92C4A">
        <w:t>125.</w:t>
      </w:r>
    </w:p>
    <w:p w14:paraId="558418C8" w14:textId="7043A6CA" w:rsidR="00D3565C" w:rsidRPr="00B86C57" w:rsidRDefault="00D3565C" w:rsidP="00D3565C">
      <w:r w:rsidRPr="00B86C57">
        <w:t>Llewelly</w:t>
      </w:r>
      <w:r>
        <w:t>n</w:t>
      </w:r>
      <w:r w:rsidRPr="00B86C57">
        <w:t>, R</w:t>
      </w:r>
      <w:r w:rsidR="00A80E92">
        <w:t xml:space="preserve"> &amp;</w:t>
      </w:r>
      <w:r w:rsidRPr="00B86C57">
        <w:t xml:space="preserve"> </w:t>
      </w:r>
      <w:proofErr w:type="spellStart"/>
      <w:r w:rsidRPr="00B86C57">
        <w:t>Ouzman</w:t>
      </w:r>
      <w:proofErr w:type="spellEnd"/>
      <w:r w:rsidRPr="00B86C57">
        <w:t xml:space="preserve">, J 2014, </w:t>
      </w:r>
      <w:hyperlink r:id="rId57" w:history="1">
        <w:r w:rsidRPr="005E79D8">
          <w:rPr>
            <w:rStyle w:val="Hyperlink"/>
          </w:rPr>
          <w:t>Adoption of precision agriculture-related practices: status, opportunities and the role of farm advisers,</w:t>
        </w:r>
      </w:hyperlink>
      <w:r w:rsidRPr="00B86C57">
        <w:t xml:space="preserve"> CSIRO report for the Grains Research and Development Corporation, December.</w:t>
      </w:r>
    </w:p>
    <w:p w14:paraId="47B785B3" w14:textId="26025E46" w:rsidR="00D3565C" w:rsidRDefault="00D3565C" w:rsidP="00D3565C">
      <w:r w:rsidRPr="008573D5">
        <w:t xml:space="preserve">Perrett, E, Heath, R, Laurie, A </w:t>
      </w:r>
      <w:r>
        <w:t>&amp;</w:t>
      </w:r>
      <w:r w:rsidRPr="008573D5">
        <w:t xml:space="preserve"> </w:t>
      </w:r>
      <w:proofErr w:type="spellStart"/>
      <w:r w:rsidRPr="008573D5">
        <w:t>Darragh</w:t>
      </w:r>
      <w:proofErr w:type="spellEnd"/>
      <w:r w:rsidRPr="008573D5">
        <w:t xml:space="preserve">, L 2017, </w:t>
      </w:r>
      <w:hyperlink r:id="rId58" w:history="1">
        <w:r w:rsidRPr="001843D3">
          <w:rPr>
            <w:rStyle w:val="Hyperlink"/>
          </w:rPr>
          <w:t>Accelerating precision agriculture to decision agriculture</w:t>
        </w:r>
        <w:r w:rsidR="00961423" w:rsidRPr="001843D3">
          <w:rPr>
            <w:rStyle w:val="Hyperlink"/>
          </w:rPr>
          <w:t>, A</w:t>
        </w:r>
        <w:r w:rsidRPr="001843D3">
          <w:rPr>
            <w:rStyle w:val="Hyperlink"/>
          </w:rPr>
          <w:t>nalysis of the economic benefit and strategies for delivery of digital agriculture in Australia.</w:t>
        </w:r>
      </w:hyperlink>
      <w:r w:rsidR="0043434F">
        <w:t xml:space="preserve"> Cotton Research and Development Corporation</w:t>
      </w:r>
      <w:r w:rsidR="001843D3">
        <w:t>.</w:t>
      </w:r>
    </w:p>
    <w:p w14:paraId="66910415" w14:textId="7D6FAD4A" w:rsidR="00D3565C" w:rsidRDefault="00D3565C" w:rsidP="00D3565C">
      <w:r w:rsidRPr="007672BD">
        <w:t xml:space="preserve">Rose, DC, Sutherland, </w:t>
      </w:r>
      <w:proofErr w:type="spellStart"/>
      <w:r w:rsidRPr="007672BD">
        <w:t>WJ</w:t>
      </w:r>
      <w:proofErr w:type="spellEnd"/>
      <w:r w:rsidRPr="007672BD">
        <w:t xml:space="preserve">, Parker, C, </w:t>
      </w:r>
      <w:proofErr w:type="spellStart"/>
      <w:r w:rsidRPr="007672BD">
        <w:t>Lobley</w:t>
      </w:r>
      <w:proofErr w:type="spellEnd"/>
      <w:r w:rsidRPr="007672BD">
        <w:t>, M, Winter, M, Morris, C, Twining, S, Foulkes, C, Amano, T</w:t>
      </w:r>
      <w:r w:rsidR="00A80E92">
        <w:t xml:space="preserve"> &amp;</w:t>
      </w:r>
      <w:r w:rsidRPr="007672BD">
        <w:t xml:space="preserve"> Dicks, LV 2016</w:t>
      </w:r>
      <w:hyperlink r:id="rId59" w:history="1">
        <w:r w:rsidRPr="001843D3">
          <w:rPr>
            <w:rStyle w:val="Hyperlink"/>
          </w:rPr>
          <w:t xml:space="preserve">, </w:t>
        </w:r>
        <w:r w:rsidRPr="0048395E">
          <w:rPr>
            <w:rStyle w:val="Hyperlink"/>
          </w:rPr>
          <w:t>Decision support tools for agriculture: Towards effective design and delivery</w:t>
        </w:r>
      </w:hyperlink>
      <w:r w:rsidRPr="007672BD">
        <w:t xml:space="preserve">, </w:t>
      </w:r>
      <w:r w:rsidRPr="005E79D8">
        <w:rPr>
          <w:rStyle w:val="Emphasis"/>
        </w:rPr>
        <w:t>Agricultural Systems</w:t>
      </w:r>
      <w:r w:rsidRPr="007672BD">
        <w:t xml:space="preserve">, </w:t>
      </w:r>
      <w:r w:rsidR="00A80E92">
        <w:t>v</w:t>
      </w:r>
      <w:r w:rsidRPr="007672BD">
        <w:t>ol</w:t>
      </w:r>
      <w:r w:rsidR="00A80E92">
        <w:t>.</w:t>
      </w:r>
      <w:r w:rsidRPr="007672BD">
        <w:t xml:space="preserve"> 149, pp</w:t>
      </w:r>
      <w:r w:rsidR="00A80E92">
        <w:t>.</w:t>
      </w:r>
      <w:r w:rsidRPr="007672BD">
        <w:t xml:space="preserve"> 165</w:t>
      </w:r>
      <w:r w:rsidR="00A80E92">
        <w:t>–</w:t>
      </w:r>
      <w:r w:rsidRPr="007672BD">
        <w:t>174.</w:t>
      </w:r>
    </w:p>
    <w:p w14:paraId="64569496" w14:textId="289081DB" w:rsidR="00D3565C" w:rsidRDefault="00D3565C" w:rsidP="00D3565C">
      <w:r>
        <w:t>Sheng, Y &amp; Chancellor,</w:t>
      </w:r>
      <w:r w:rsidR="00A80E92">
        <w:t xml:space="preserve"> W</w:t>
      </w:r>
      <w:r>
        <w:t xml:space="preserve"> 2018, </w:t>
      </w:r>
      <w:hyperlink r:id="rId60" w:history="1">
        <w:proofErr w:type="gramStart"/>
        <w:r w:rsidRPr="001843D3">
          <w:rPr>
            <w:rStyle w:val="Hyperlink"/>
          </w:rPr>
          <w:t>Exploring</w:t>
        </w:r>
        <w:proofErr w:type="gramEnd"/>
        <w:r w:rsidRPr="001843D3">
          <w:rPr>
            <w:rStyle w:val="Hyperlink"/>
          </w:rPr>
          <w:t xml:space="preserve"> the relationship between farm size and productivity: evidence from the Australian grain industry,</w:t>
        </w:r>
      </w:hyperlink>
      <w:r>
        <w:t xml:space="preserve"> Food Policy, March.</w:t>
      </w:r>
    </w:p>
    <w:p w14:paraId="73E4993A" w14:textId="77777777" w:rsidR="00A80E92" w:rsidRPr="008573D5" w:rsidRDefault="00A80E92" w:rsidP="00A80E92">
      <w:r w:rsidRPr="00183115">
        <w:t>Tel</w:t>
      </w:r>
      <w:r>
        <w:t>s</w:t>
      </w:r>
      <w:r w:rsidRPr="00183115">
        <w:t xml:space="preserve">tra 2011, </w:t>
      </w:r>
      <w:hyperlink r:id="rId61" w:history="1">
        <w:proofErr w:type="gramStart"/>
        <w:r w:rsidRPr="00183115">
          <w:rPr>
            <w:rStyle w:val="Hyperlink"/>
          </w:rPr>
          <w:t>What’s</w:t>
        </w:r>
        <w:proofErr w:type="gramEnd"/>
        <w:r w:rsidRPr="00183115">
          <w:rPr>
            <w:rStyle w:val="Hyperlink"/>
          </w:rPr>
          <w:t xml:space="preserve"> the difference between </w:t>
        </w:r>
        <w:proofErr w:type="spellStart"/>
        <w:r w:rsidRPr="00183115">
          <w:rPr>
            <w:rStyle w:val="Hyperlink"/>
          </w:rPr>
          <w:t>3G</w:t>
        </w:r>
        <w:proofErr w:type="spellEnd"/>
        <w:r w:rsidRPr="00183115">
          <w:rPr>
            <w:rStyle w:val="Hyperlink"/>
          </w:rPr>
          <w:t xml:space="preserve">, Next G and </w:t>
        </w:r>
        <w:proofErr w:type="spellStart"/>
        <w:r w:rsidRPr="00183115">
          <w:rPr>
            <w:rStyle w:val="Hyperlink"/>
          </w:rPr>
          <w:t>4G</w:t>
        </w:r>
        <w:proofErr w:type="spellEnd"/>
        <w:r w:rsidRPr="00183115">
          <w:rPr>
            <w:rStyle w:val="Hyperlink"/>
          </w:rPr>
          <w:t>?</w:t>
        </w:r>
      </w:hyperlink>
      <w:r w:rsidRPr="00183115">
        <w:t>, June.</w:t>
      </w:r>
    </w:p>
    <w:p w14:paraId="546AEBD3" w14:textId="77777777" w:rsidR="00A80E92" w:rsidRPr="00183115" w:rsidRDefault="00A80E92" w:rsidP="00A80E92">
      <w:r w:rsidRPr="00183115">
        <w:t>Tel</w:t>
      </w:r>
      <w:r>
        <w:t>s</w:t>
      </w:r>
      <w:r w:rsidRPr="00183115">
        <w:t xml:space="preserve">tra 2017, </w:t>
      </w:r>
      <w:hyperlink r:id="rId62" w:history="1">
        <w:r w:rsidRPr="00183115">
          <w:rPr>
            <w:rStyle w:val="Hyperlink"/>
          </w:rPr>
          <w:t xml:space="preserve">Broadband Speeds (ADSL, Cable, </w:t>
        </w:r>
        <w:proofErr w:type="spellStart"/>
        <w:r w:rsidRPr="00183115">
          <w:rPr>
            <w:rStyle w:val="Hyperlink"/>
          </w:rPr>
          <w:t>NBN</w:t>
        </w:r>
        <w:proofErr w:type="spellEnd"/>
        <w:r w:rsidRPr="00183115">
          <w:rPr>
            <w:rStyle w:val="Hyperlink"/>
          </w:rPr>
          <w:t xml:space="preserve"> and Velocity)</w:t>
        </w:r>
      </w:hyperlink>
      <w:r w:rsidRPr="00183115">
        <w:t>, May.</w:t>
      </w:r>
    </w:p>
    <w:p w14:paraId="6836FCB4" w14:textId="3C5A9EA1" w:rsidR="0043434F" w:rsidRDefault="00D3565C" w:rsidP="00D3565C">
      <w:r w:rsidRPr="00183115">
        <w:t xml:space="preserve">Telstra 2018, </w:t>
      </w:r>
      <w:hyperlink r:id="rId63" w:history="1">
        <w:r w:rsidR="00EC1DC7" w:rsidRPr="00EC1DC7">
          <w:rPr>
            <w:rStyle w:val="Hyperlink"/>
          </w:rPr>
          <w:t xml:space="preserve">Telstra </w:t>
        </w:r>
        <w:proofErr w:type="spellStart"/>
        <w:r w:rsidR="00EC1DC7" w:rsidRPr="00EC1DC7">
          <w:rPr>
            <w:rStyle w:val="Hyperlink"/>
          </w:rPr>
          <w:t>4GX</w:t>
        </w:r>
        <w:proofErr w:type="spellEnd"/>
        <w:r w:rsidR="00EC1DC7" w:rsidRPr="00EC1DC7">
          <w:rPr>
            <w:rStyle w:val="Hyperlink"/>
          </w:rPr>
          <w:t>—</w:t>
        </w:r>
        <w:proofErr w:type="gramStart"/>
        <w:r w:rsidR="00EC1DC7" w:rsidRPr="00EC1DC7">
          <w:rPr>
            <w:rStyle w:val="Hyperlink"/>
          </w:rPr>
          <w:t>What</w:t>
        </w:r>
        <w:proofErr w:type="gramEnd"/>
        <w:r w:rsidR="00EC1DC7" w:rsidRPr="00EC1DC7">
          <w:rPr>
            <w:rStyle w:val="Hyperlink"/>
          </w:rPr>
          <w:t xml:space="preserve"> faster feels like</w:t>
        </w:r>
      </w:hyperlink>
      <w:r w:rsidR="00961423">
        <w:t>,</w:t>
      </w:r>
      <w:r w:rsidRPr="00183115">
        <w:t xml:space="preserve"> </w:t>
      </w:r>
      <w:r w:rsidR="00961423">
        <w:t>a</w:t>
      </w:r>
      <w:r w:rsidRPr="00183115">
        <w:t>ccessed 10 July 2018.</w:t>
      </w:r>
    </w:p>
    <w:p w14:paraId="53BDB691" w14:textId="25C7A008" w:rsidR="00D3565C" w:rsidRPr="008573D5" w:rsidRDefault="0043434F" w:rsidP="00D3565C">
      <w:r w:rsidRPr="00B66992">
        <w:t>Weragoda</w:t>
      </w:r>
      <w:r w:rsidR="004B26D6">
        <w:t>,</w:t>
      </w:r>
      <w:r w:rsidR="001843D3">
        <w:t xml:space="preserve"> A</w:t>
      </w:r>
      <w:r w:rsidRPr="00B66992">
        <w:t xml:space="preserve">, </w:t>
      </w:r>
      <w:proofErr w:type="spellStart"/>
      <w:r w:rsidRPr="00B66992">
        <w:t>F</w:t>
      </w:r>
      <w:r w:rsidR="001843D3">
        <w:t>r</w:t>
      </w:r>
      <w:r w:rsidRPr="00B66992">
        <w:t>ilay</w:t>
      </w:r>
      <w:proofErr w:type="spellEnd"/>
      <w:r w:rsidR="004B26D6">
        <w:t>,</w:t>
      </w:r>
      <w:r w:rsidR="001843D3">
        <w:t xml:space="preserve"> J</w:t>
      </w:r>
      <w:r w:rsidRPr="00B66992">
        <w:t xml:space="preserve"> </w:t>
      </w:r>
      <w:r>
        <w:t>&amp;</w:t>
      </w:r>
      <w:r w:rsidRPr="00B66992">
        <w:t xml:space="preserve"> Ashton</w:t>
      </w:r>
      <w:r w:rsidR="004B26D6">
        <w:t>,</w:t>
      </w:r>
      <w:r w:rsidRPr="00B66992">
        <w:t xml:space="preserve"> </w:t>
      </w:r>
      <w:r w:rsidR="001843D3">
        <w:t xml:space="preserve">D </w:t>
      </w:r>
      <w:r w:rsidRPr="00B66992">
        <w:t>2017</w:t>
      </w:r>
      <w:r>
        <w:t xml:space="preserve">, </w:t>
      </w:r>
      <w:hyperlink r:id="rId64" w:history="1">
        <w:r w:rsidR="003C78DF">
          <w:rPr>
            <w:rStyle w:val="Hyperlink"/>
          </w:rPr>
          <w:t>Vegetable industry</w:t>
        </w:r>
      </w:hyperlink>
      <w:r w:rsidRPr="005E79D8">
        <w:t>, A</w:t>
      </w:r>
      <w:r w:rsidR="004B26D6">
        <w:t>ustralian Bureau of Agricultural and Resource Economics and Sciences, Canberra.</w:t>
      </w:r>
    </w:p>
    <w:sectPr w:rsidR="00D3565C" w:rsidRPr="008573D5" w:rsidSect="004A1309">
      <w:headerReference w:type="even" r:id="rId65"/>
      <w:headerReference w:type="first" r:id="rId66"/>
      <w:footerReference w:type="first" r:id="rId67"/>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12E739" w14:textId="77777777" w:rsidR="00F0267D" w:rsidRDefault="00F0267D">
      <w:r>
        <w:separator/>
      </w:r>
    </w:p>
    <w:p w14:paraId="083D5EFC" w14:textId="77777777" w:rsidR="00F0267D" w:rsidRDefault="00F0267D"/>
    <w:p w14:paraId="3571A4F7" w14:textId="77777777" w:rsidR="00F0267D" w:rsidRDefault="00F0267D"/>
  </w:endnote>
  <w:endnote w:type="continuationSeparator" w:id="0">
    <w:p w14:paraId="1B981CFF" w14:textId="77777777" w:rsidR="00F0267D" w:rsidRDefault="00F0267D">
      <w:r>
        <w:continuationSeparator/>
      </w:r>
    </w:p>
    <w:p w14:paraId="359D3236" w14:textId="77777777" w:rsidR="00F0267D" w:rsidRDefault="00F0267D"/>
    <w:p w14:paraId="6A9C17B5" w14:textId="77777777" w:rsidR="00F0267D" w:rsidRDefault="00F0267D"/>
  </w:endnote>
  <w:endnote w:type="continuationNotice" w:id="1">
    <w:p w14:paraId="0635CE35" w14:textId="77777777" w:rsidR="00F0267D" w:rsidRDefault="00F0267D">
      <w:pPr>
        <w:pStyle w:val="Footer"/>
      </w:pPr>
    </w:p>
    <w:p w14:paraId="593482BF" w14:textId="77777777" w:rsidR="00F0267D" w:rsidRDefault="00F0267D"/>
    <w:p w14:paraId="4E88C744" w14:textId="77777777" w:rsidR="00F0267D" w:rsidRDefault="00F026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HelveticaNeueLT Pro 45 Lt">
    <w:altName w:val="HelveticaNeueLT Pro 45 Lt"/>
    <w:panose1 w:val="00000000000000000000"/>
    <w:charset w:val="00"/>
    <w:family w:val="swiss"/>
    <w:notTrueType/>
    <w:pitch w:val="default"/>
    <w:sig w:usb0="00000003" w:usb1="00000000" w:usb2="00000000" w:usb3="00000000" w:csb0="00000001" w:csb1="00000000"/>
  </w:font>
  <w:font w:name="HelveticaNeueLT Pro 65 Md">
    <w:altName w:val="HelveticaNeueLT Pro 65 M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27082"/>
      <w:docPartObj>
        <w:docPartGallery w:val="Page Numbers (Bottom of Page)"/>
        <w:docPartUnique/>
      </w:docPartObj>
    </w:sdtPr>
    <w:sdtEndPr>
      <w:rPr>
        <w:noProof/>
      </w:rPr>
    </w:sdtEndPr>
    <w:sdtContent>
      <w:p w14:paraId="33A48C0E" w14:textId="7E2D98B9" w:rsidR="00F0267D" w:rsidRDefault="00F0267D" w:rsidP="00A7328A">
        <w:pPr>
          <w:pStyle w:val="Footer"/>
        </w:pPr>
        <w:r>
          <w:fldChar w:fldCharType="begin"/>
        </w:r>
        <w:r>
          <w:instrText xml:space="preserve"> PAGE   \* MERGEFORMAT </w:instrText>
        </w:r>
        <w:r>
          <w:fldChar w:fldCharType="separate"/>
        </w:r>
        <w:r w:rsidR="000B0A89">
          <w:rPr>
            <w:noProof/>
          </w:rPr>
          <w:t>iv</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CBF43" w14:textId="31FEA533" w:rsidR="00F0267D" w:rsidRDefault="00F0267D">
    <w:pPr>
      <w:pStyle w:val="Footer"/>
    </w:pPr>
  </w:p>
  <w:p w14:paraId="4252442F" w14:textId="77777777" w:rsidR="00F0267D" w:rsidRDefault="00F026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4461746"/>
      <w:docPartObj>
        <w:docPartGallery w:val="Page Numbers (Bottom of Page)"/>
        <w:docPartUnique/>
      </w:docPartObj>
    </w:sdtPr>
    <w:sdtEndPr>
      <w:rPr>
        <w:noProof/>
      </w:rPr>
    </w:sdtEndPr>
    <w:sdtContent>
      <w:p w14:paraId="01B3DCF3" w14:textId="04617280" w:rsidR="00F0267D" w:rsidRDefault="00F0267D" w:rsidP="00443146">
        <w:pPr>
          <w:pStyle w:val="Footer"/>
          <w:tabs>
            <w:tab w:val="left" w:pos="4339"/>
          </w:tabs>
        </w:pPr>
        <w:r>
          <w:fldChar w:fldCharType="begin"/>
        </w:r>
        <w:r>
          <w:instrText xml:space="preserve"> PAGE   \* MERGEFORMAT </w:instrText>
        </w:r>
        <w:r>
          <w:fldChar w:fldCharType="separate"/>
        </w:r>
        <w:r w:rsidR="000B0A89">
          <w:rPr>
            <w:noProof/>
          </w:rPr>
          <w:t>ii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9333735"/>
      <w:docPartObj>
        <w:docPartGallery w:val="Page Numbers (Bottom of Page)"/>
        <w:docPartUnique/>
      </w:docPartObj>
    </w:sdtPr>
    <w:sdtEndPr>
      <w:rPr>
        <w:noProof/>
      </w:rPr>
    </w:sdtEndPr>
    <w:sdtContent>
      <w:p w14:paraId="7B17B00E" w14:textId="58EEF31C" w:rsidR="00F0267D" w:rsidRDefault="00F0267D" w:rsidP="00443146">
        <w:pPr>
          <w:pStyle w:val="Footer"/>
          <w:tabs>
            <w:tab w:val="left" w:pos="4339"/>
          </w:tabs>
        </w:pPr>
        <w:r>
          <w:fldChar w:fldCharType="begin"/>
        </w:r>
        <w:r>
          <w:instrText xml:space="preserve"> PAGE   \* MERGEFORMAT </w:instrText>
        </w:r>
        <w:r>
          <w:fldChar w:fldCharType="separate"/>
        </w:r>
        <w:r w:rsidR="000B0A89">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FEC8FE" w14:textId="77777777" w:rsidR="00F0267D" w:rsidRDefault="00F0267D">
      <w:r>
        <w:separator/>
      </w:r>
    </w:p>
    <w:p w14:paraId="77716E85" w14:textId="77777777" w:rsidR="00F0267D" w:rsidRDefault="00F0267D"/>
    <w:p w14:paraId="55A9D1A3" w14:textId="77777777" w:rsidR="00F0267D" w:rsidRDefault="00F0267D"/>
  </w:footnote>
  <w:footnote w:type="continuationSeparator" w:id="0">
    <w:p w14:paraId="10DCCDBA" w14:textId="77777777" w:rsidR="00F0267D" w:rsidRDefault="00F0267D">
      <w:r>
        <w:continuationSeparator/>
      </w:r>
    </w:p>
    <w:p w14:paraId="01CD1125" w14:textId="77777777" w:rsidR="00F0267D" w:rsidRDefault="00F0267D"/>
    <w:p w14:paraId="3317713D" w14:textId="77777777" w:rsidR="00F0267D" w:rsidRDefault="00F0267D"/>
  </w:footnote>
  <w:footnote w:type="continuationNotice" w:id="1">
    <w:p w14:paraId="6EC13CA0" w14:textId="77777777" w:rsidR="00F0267D" w:rsidRDefault="00F0267D">
      <w:pPr>
        <w:pStyle w:val="Footer"/>
      </w:pPr>
    </w:p>
    <w:p w14:paraId="063FA5E3" w14:textId="77777777" w:rsidR="00F0267D" w:rsidRDefault="00F0267D"/>
    <w:p w14:paraId="52CBAE56" w14:textId="77777777" w:rsidR="00F0267D" w:rsidRDefault="00F026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13C81" w14:textId="122DF89F" w:rsidR="00F0267D" w:rsidRPr="003E38FE" w:rsidRDefault="00F0267D" w:rsidP="003E38FE">
    <w:pPr>
      <w:pStyle w:val="Header"/>
      <w:rPr>
        <w:b/>
      </w:rPr>
    </w:pPr>
    <w:r w:rsidRPr="003E38FE">
      <w:t>ICT use in Australian agriculture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9A0E8" w14:textId="77777777" w:rsidR="00F0267D" w:rsidRDefault="00F0267D" w:rsidP="00D3565C">
    <w:pPr>
      <w:pStyle w:val="Header"/>
      <w:jc w:val="left"/>
    </w:pPr>
    <w:r>
      <w:rPr>
        <w:noProof/>
        <w:lang w:eastAsia="en-AU"/>
      </w:rPr>
      <w:drawing>
        <wp:inline distT="0" distB="0" distL="0" distR="0" wp14:anchorId="087D2B5F" wp14:editId="44F592CF">
          <wp:extent cx="2520000" cy="1124053"/>
          <wp:effectExtent l="0" t="0" r="0" b="0"/>
          <wp:docPr id="9" name="Picture 9" descr="Department of Agriculture and Water Resources, AB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RES_Inline-new-logo.jpg"/>
                  <pic:cNvPicPr/>
                </pic:nvPicPr>
                <pic:blipFill>
                  <a:blip r:embed="rId1">
                    <a:extLst>
                      <a:ext uri="{28A0092B-C50C-407E-A947-70E740481C1C}">
                        <a14:useLocalDpi xmlns:a14="http://schemas.microsoft.com/office/drawing/2010/main" val="0"/>
                      </a:ext>
                    </a:extLst>
                  </a:blip>
                  <a:stretch>
                    <a:fillRect/>
                  </a:stretch>
                </pic:blipFill>
                <pic:spPr>
                  <a:xfrm>
                    <a:off x="0" y="0"/>
                    <a:ext cx="2520000" cy="1124053"/>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CDA5D" w14:textId="77777777" w:rsidR="00F0267D" w:rsidRDefault="00F0267D" w:rsidP="00D3565C">
    <w:pPr>
      <w:pStyle w:val="Header"/>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6DD02" w14:textId="6CEF175F" w:rsidR="00F0267D" w:rsidRDefault="00F0267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7D30A" w14:textId="05F64D09" w:rsidR="00F0267D" w:rsidRPr="008F7945" w:rsidRDefault="00F0267D" w:rsidP="008F7945">
    <w:pPr>
      <w:pStyle w:val="Header"/>
    </w:pPr>
    <w:r w:rsidRPr="003E38FE">
      <w:t>ICT use in Australian agriculture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04F78"/>
    <w:multiLevelType w:val="hybridMultilevel"/>
    <w:tmpl w:val="36D4D398"/>
    <w:lvl w:ilvl="0" w:tplc="05BE826E">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EAA3D65"/>
    <w:multiLevelType w:val="hybridMultilevel"/>
    <w:tmpl w:val="77B01718"/>
    <w:lvl w:ilvl="0" w:tplc="2E98EBEC">
      <w:start w:val="1"/>
      <w:numFmt w:val="decimal"/>
      <w:pStyle w:val="BoxTextNumbered"/>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 w15:restartNumberingAfterBreak="0">
    <w:nsid w:val="21A328D5"/>
    <w:multiLevelType w:val="multilevel"/>
    <w:tmpl w:val="BE78A4F8"/>
    <w:numStyleLink w:val="Numberlist"/>
  </w:abstractNum>
  <w:abstractNum w:abstractNumId="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94A15FE"/>
    <w:multiLevelType w:val="multilevel"/>
    <w:tmpl w:val="F36C17E8"/>
    <w:numStyleLink w:val="Headinglist"/>
  </w:abstractNum>
  <w:abstractNum w:abstractNumId="6" w15:restartNumberingAfterBreak="0">
    <w:nsid w:val="48DE2E4A"/>
    <w:multiLevelType w:val="hybridMultilevel"/>
    <w:tmpl w:val="CF3A5AC6"/>
    <w:lvl w:ilvl="0" w:tplc="B0AAF35A">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7" w15:restartNumberingAfterBreak="0">
    <w:nsid w:val="4ECE73A8"/>
    <w:multiLevelType w:val="hybridMultilevel"/>
    <w:tmpl w:val="98209442"/>
    <w:lvl w:ilvl="0" w:tplc="0E427A7C">
      <w:start w:val="1"/>
      <w:numFmt w:val="bullet"/>
      <w:lvlText w:val="-"/>
      <w:lvlJc w:val="left"/>
      <w:pPr>
        <w:ind w:left="720" w:hanging="360"/>
      </w:pPr>
      <w:rPr>
        <w:rFonts w:ascii="Calibri" w:eastAsiaTheme="minorHAnsi" w:hAnsi="Calibri" w:cstheme="minorBidi"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6"/>
  </w:num>
  <w:num w:numId="2">
    <w:abstractNumId w:val="2"/>
  </w:num>
  <w:num w:numId="3">
    <w:abstractNumId w:val="9"/>
  </w:num>
  <w:num w:numId="4">
    <w:abstractNumId w:val="10"/>
  </w:num>
  <w:num w:numId="5">
    <w:abstractNumId w:val="4"/>
  </w:num>
  <w:num w:numId="6">
    <w:abstractNumId w:val="5"/>
  </w:num>
  <w:num w:numId="7">
    <w:abstractNumId w:val="8"/>
  </w:num>
  <w:num w:numId="8">
    <w:abstractNumId w:val="3"/>
  </w:num>
  <w:num w:numId="9">
    <w:abstractNumId w:val="1"/>
  </w:num>
  <w:num w:numId="10">
    <w:abstractNumId w:val="0"/>
  </w:num>
  <w:num w:numId="11">
    <w:abstractNumId w:val="0"/>
  </w:num>
  <w:num w:numId="12">
    <w:abstractNumId w:val="7"/>
  </w:num>
  <w:num w:numId="1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7"/>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drawingGridHorizontalSpacing w:val="110"/>
  <w:displayHorizontalDrawingGridEvery w:val="2"/>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65C"/>
    <w:rsid w:val="00027D09"/>
    <w:rsid w:val="000308F6"/>
    <w:rsid w:val="00035A5B"/>
    <w:rsid w:val="000416AF"/>
    <w:rsid w:val="0005378E"/>
    <w:rsid w:val="00071ADD"/>
    <w:rsid w:val="00082BDB"/>
    <w:rsid w:val="00086BA0"/>
    <w:rsid w:val="0009347B"/>
    <w:rsid w:val="00093971"/>
    <w:rsid w:val="00097B63"/>
    <w:rsid w:val="000B0A89"/>
    <w:rsid w:val="000B31A6"/>
    <w:rsid w:val="000B33CC"/>
    <w:rsid w:val="000D36D7"/>
    <w:rsid w:val="000F0FE7"/>
    <w:rsid w:val="000F2FE9"/>
    <w:rsid w:val="00111348"/>
    <w:rsid w:val="00124EA8"/>
    <w:rsid w:val="001358D0"/>
    <w:rsid w:val="0014118B"/>
    <w:rsid w:val="0014704B"/>
    <w:rsid w:val="00147F4E"/>
    <w:rsid w:val="001617BD"/>
    <w:rsid w:val="00166764"/>
    <w:rsid w:val="001843D3"/>
    <w:rsid w:val="001921DD"/>
    <w:rsid w:val="001B2B9D"/>
    <w:rsid w:val="001B2D7E"/>
    <w:rsid w:val="001E208C"/>
    <w:rsid w:val="00246373"/>
    <w:rsid w:val="002704C6"/>
    <w:rsid w:val="00270B2F"/>
    <w:rsid w:val="002764C2"/>
    <w:rsid w:val="00277486"/>
    <w:rsid w:val="00282AEF"/>
    <w:rsid w:val="00291CB7"/>
    <w:rsid w:val="00294959"/>
    <w:rsid w:val="00295118"/>
    <w:rsid w:val="002A3314"/>
    <w:rsid w:val="002D2984"/>
    <w:rsid w:val="002D5AA1"/>
    <w:rsid w:val="002E1890"/>
    <w:rsid w:val="002F5BFB"/>
    <w:rsid w:val="002F7A63"/>
    <w:rsid w:val="00314494"/>
    <w:rsid w:val="0032196B"/>
    <w:rsid w:val="00325467"/>
    <w:rsid w:val="00336E12"/>
    <w:rsid w:val="00345A51"/>
    <w:rsid w:val="003516A7"/>
    <w:rsid w:val="00384F66"/>
    <w:rsid w:val="003936E5"/>
    <w:rsid w:val="003A439D"/>
    <w:rsid w:val="003C78DF"/>
    <w:rsid w:val="003E38FE"/>
    <w:rsid w:val="004103C0"/>
    <w:rsid w:val="00413C56"/>
    <w:rsid w:val="00421639"/>
    <w:rsid w:val="004308BC"/>
    <w:rsid w:val="0043434F"/>
    <w:rsid w:val="00443146"/>
    <w:rsid w:val="00443F42"/>
    <w:rsid w:val="00450AEE"/>
    <w:rsid w:val="00454D59"/>
    <w:rsid w:val="004609DB"/>
    <w:rsid w:val="00471B69"/>
    <w:rsid w:val="00475485"/>
    <w:rsid w:val="00475C48"/>
    <w:rsid w:val="0048395E"/>
    <w:rsid w:val="00497677"/>
    <w:rsid w:val="004A1309"/>
    <w:rsid w:val="004A72CE"/>
    <w:rsid w:val="004B26D6"/>
    <w:rsid w:val="004B32F0"/>
    <w:rsid w:val="00500388"/>
    <w:rsid w:val="005146A7"/>
    <w:rsid w:val="005200ED"/>
    <w:rsid w:val="005253B3"/>
    <w:rsid w:val="00531102"/>
    <w:rsid w:val="00532AE9"/>
    <w:rsid w:val="00546608"/>
    <w:rsid w:val="005539D2"/>
    <w:rsid w:val="00566CE2"/>
    <w:rsid w:val="005842B7"/>
    <w:rsid w:val="005A0D6B"/>
    <w:rsid w:val="005B28EB"/>
    <w:rsid w:val="005E79D8"/>
    <w:rsid w:val="005F7F7C"/>
    <w:rsid w:val="00603C8C"/>
    <w:rsid w:val="0060641B"/>
    <w:rsid w:val="0063183E"/>
    <w:rsid w:val="0063338A"/>
    <w:rsid w:val="00654D91"/>
    <w:rsid w:val="00656D3E"/>
    <w:rsid w:val="00664B1B"/>
    <w:rsid w:val="006759B3"/>
    <w:rsid w:val="00690B3F"/>
    <w:rsid w:val="006A4EC5"/>
    <w:rsid w:val="006A6D2D"/>
    <w:rsid w:val="006B5145"/>
    <w:rsid w:val="006F23EF"/>
    <w:rsid w:val="0071020E"/>
    <w:rsid w:val="00720429"/>
    <w:rsid w:val="00756605"/>
    <w:rsid w:val="00771DAB"/>
    <w:rsid w:val="0077446B"/>
    <w:rsid w:val="007760F1"/>
    <w:rsid w:val="007777D7"/>
    <w:rsid w:val="00784D3F"/>
    <w:rsid w:val="007A2391"/>
    <w:rsid w:val="007B58AB"/>
    <w:rsid w:val="007E183B"/>
    <w:rsid w:val="007E3946"/>
    <w:rsid w:val="007F1FB1"/>
    <w:rsid w:val="00802B22"/>
    <w:rsid w:val="00824730"/>
    <w:rsid w:val="008423E4"/>
    <w:rsid w:val="00850BCC"/>
    <w:rsid w:val="008550A3"/>
    <w:rsid w:val="00860520"/>
    <w:rsid w:val="00864261"/>
    <w:rsid w:val="00880D46"/>
    <w:rsid w:val="0088266D"/>
    <w:rsid w:val="00884D0D"/>
    <w:rsid w:val="00893EE8"/>
    <w:rsid w:val="00894275"/>
    <w:rsid w:val="008A763C"/>
    <w:rsid w:val="008D1551"/>
    <w:rsid w:val="008D1AAA"/>
    <w:rsid w:val="008D3D94"/>
    <w:rsid w:val="008E7790"/>
    <w:rsid w:val="008F2F23"/>
    <w:rsid w:val="008F7945"/>
    <w:rsid w:val="00924ED4"/>
    <w:rsid w:val="00961423"/>
    <w:rsid w:val="00962E85"/>
    <w:rsid w:val="00971B43"/>
    <w:rsid w:val="00982E4E"/>
    <w:rsid w:val="00987FCA"/>
    <w:rsid w:val="009C7925"/>
    <w:rsid w:val="009D7741"/>
    <w:rsid w:val="00A05E3F"/>
    <w:rsid w:val="00A32342"/>
    <w:rsid w:val="00A5028D"/>
    <w:rsid w:val="00A61DA7"/>
    <w:rsid w:val="00A62179"/>
    <w:rsid w:val="00A624AA"/>
    <w:rsid w:val="00A7328A"/>
    <w:rsid w:val="00A80E92"/>
    <w:rsid w:val="00AA5901"/>
    <w:rsid w:val="00AB2A64"/>
    <w:rsid w:val="00AC5B4C"/>
    <w:rsid w:val="00AD1605"/>
    <w:rsid w:val="00AD7B34"/>
    <w:rsid w:val="00AE5EFF"/>
    <w:rsid w:val="00AF0E44"/>
    <w:rsid w:val="00B10A67"/>
    <w:rsid w:val="00B16014"/>
    <w:rsid w:val="00B25223"/>
    <w:rsid w:val="00B308DE"/>
    <w:rsid w:val="00B332DB"/>
    <w:rsid w:val="00B3521B"/>
    <w:rsid w:val="00B54D5A"/>
    <w:rsid w:val="00B91616"/>
    <w:rsid w:val="00BB763C"/>
    <w:rsid w:val="00BC0E49"/>
    <w:rsid w:val="00BD4819"/>
    <w:rsid w:val="00BD76FB"/>
    <w:rsid w:val="00BE2C56"/>
    <w:rsid w:val="00C03658"/>
    <w:rsid w:val="00C22B36"/>
    <w:rsid w:val="00C528E2"/>
    <w:rsid w:val="00C530DF"/>
    <w:rsid w:val="00C818CA"/>
    <w:rsid w:val="00C91416"/>
    <w:rsid w:val="00CB1C1B"/>
    <w:rsid w:val="00CB1D0C"/>
    <w:rsid w:val="00CB44E8"/>
    <w:rsid w:val="00CB7035"/>
    <w:rsid w:val="00CC530B"/>
    <w:rsid w:val="00CE7CF8"/>
    <w:rsid w:val="00CF10C7"/>
    <w:rsid w:val="00D01C2B"/>
    <w:rsid w:val="00D3259B"/>
    <w:rsid w:val="00D3565C"/>
    <w:rsid w:val="00D35A90"/>
    <w:rsid w:val="00D4672A"/>
    <w:rsid w:val="00D5624B"/>
    <w:rsid w:val="00D65ACC"/>
    <w:rsid w:val="00D74492"/>
    <w:rsid w:val="00D848A0"/>
    <w:rsid w:val="00D86A8F"/>
    <w:rsid w:val="00D87B2A"/>
    <w:rsid w:val="00DA4952"/>
    <w:rsid w:val="00DA4A9C"/>
    <w:rsid w:val="00DC471A"/>
    <w:rsid w:val="00DE6F75"/>
    <w:rsid w:val="00DF4C0C"/>
    <w:rsid w:val="00E02B83"/>
    <w:rsid w:val="00E325FA"/>
    <w:rsid w:val="00E56A99"/>
    <w:rsid w:val="00E62345"/>
    <w:rsid w:val="00EA1B14"/>
    <w:rsid w:val="00EA3C07"/>
    <w:rsid w:val="00EA7F37"/>
    <w:rsid w:val="00EC1DC7"/>
    <w:rsid w:val="00EC502D"/>
    <w:rsid w:val="00EE7CE8"/>
    <w:rsid w:val="00F0045A"/>
    <w:rsid w:val="00F0267D"/>
    <w:rsid w:val="00F15DC9"/>
    <w:rsid w:val="00F54C67"/>
    <w:rsid w:val="00F73204"/>
    <w:rsid w:val="00F75912"/>
    <w:rsid w:val="00FF11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9C730AF"/>
  <w15:docId w15:val="{F8675A5A-7F59-489B-9A2E-DB43B9EC8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9"/>
    <w:qFormat/>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9"/>
    <w:qFormat/>
    <w:pPr>
      <w:keepNext/>
      <w:keepLines/>
      <w:numPr>
        <w:ilvl w:val="1"/>
        <w:numId w:val="6"/>
      </w:numPr>
      <w:outlineLvl w:val="2"/>
    </w:pPr>
    <w:rPr>
      <w:rFonts w:ascii="Calibri" w:eastAsia="Times New Roman" w:hAnsi="Calibri"/>
      <w:b/>
      <w:bCs/>
      <w:color w:val="FF7900"/>
      <w:sz w:val="36"/>
      <w:szCs w:val="24"/>
      <w:lang w:eastAsia="en-US"/>
    </w:rPr>
  </w:style>
  <w:style w:type="paragraph" w:styleId="Heading4">
    <w:name w:val="heading 4"/>
    <w:next w:val="Normal"/>
    <w:link w:val="Heading4Char"/>
    <w:uiPriority w:val="9"/>
    <w:qFormat/>
    <w:pPr>
      <w:numPr>
        <w:ilvl w:val="2"/>
        <w:numId w:val="6"/>
      </w:numPr>
      <w:outlineLvl w:val="3"/>
    </w:pPr>
    <w:rPr>
      <w:rFonts w:ascii="Calibri" w:eastAsia="Times New Roman" w:hAnsi="Calibri"/>
      <w:b/>
      <w:bCs/>
      <w:color w:val="DE3831"/>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9"/>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9"/>
    <w:rPr>
      <w:rFonts w:ascii="Calibri" w:eastAsia="Times New Roman" w:hAnsi="Calibri"/>
      <w:b/>
      <w:bCs/>
      <w:color w:val="FF7900"/>
      <w:sz w:val="36"/>
      <w:szCs w:val="24"/>
      <w:lang w:eastAsia="en-US"/>
    </w:rPr>
  </w:style>
  <w:style w:type="character" w:customStyle="1" w:styleId="Heading4Char">
    <w:name w:val="Heading 4 Char"/>
    <w:basedOn w:val="DefaultParagraphFont"/>
    <w:link w:val="Heading4"/>
    <w:uiPriority w:val="9"/>
    <w:rPr>
      <w:rFonts w:ascii="Calibri" w:eastAsia="Times New Roman" w:hAnsi="Calibri"/>
      <w:b/>
      <w:bCs/>
      <w:color w:val="DE3831"/>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aliases w:val="Figure text or caption"/>
    <w:basedOn w:val="Normal"/>
    <w:next w:val="Normal"/>
    <w:uiPriority w:val="35"/>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11"/>
    <w:qFormat/>
    <w:pPr>
      <w:spacing w:before="120"/>
    </w:pPr>
    <w:rPr>
      <w:b w:val="0"/>
      <w:sz w:val="56"/>
      <w:szCs w:val="56"/>
    </w:rPr>
  </w:style>
  <w:style w:type="character" w:customStyle="1" w:styleId="SubtitleChar">
    <w:name w:val="Subtitle Char"/>
    <w:basedOn w:val="DefaultParagraphFont"/>
    <w:link w:val="Subtitle"/>
    <w:uiPriority w:val="11"/>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Organisation">
    <w:name w:val="Organisation"/>
    <w:basedOn w:val="Normal"/>
    <w:next w:val="Normal"/>
    <w:uiPriority w:val="25"/>
    <w:qFormat/>
    <w:pPr>
      <w:spacing w:after="120"/>
    </w:pPr>
    <w:rPr>
      <w:rFonts w:asciiTheme="minorHAnsi" w:hAnsiTheme="minorHAnsi"/>
    </w:r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aliases w:val="Italic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426" w:hanging="426"/>
      <w:contextualSpacing/>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semiHidden/>
    <w:pPr>
      <w:spacing w:after="60" w:line="264" w:lineRule="auto"/>
    </w:pPr>
    <w:rPr>
      <w:sz w:val="20"/>
      <w:szCs w:val="20"/>
    </w:rPr>
  </w:style>
  <w:style w:type="character" w:customStyle="1" w:styleId="FootnoteTextChar">
    <w:name w:val="Footnote Text Char"/>
    <w:basedOn w:val="DefaultParagraphFont"/>
    <w:link w:val="FootnoteText"/>
    <w:uiPriority w:val="99"/>
    <w:semiHidden/>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pPr>
      <w:spacing w:after="60" w:line="264" w:lineRule="auto"/>
    </w:pPr>
    <w:rPr>
      <w:sz w:val="20"/>
      <w:szCs w:val="20"/>
    </w:rPr>
  </w:style>
  <w:style w:type="character" w:customStyle="1" w:styleId="EndnoteTextChar">
    <w:name w:val="Endnote Text Char"/>
    <w:basedOn w:val="DefaultParagraphFont"/>
    <w:link w:val="EndnoteText"/>
    <w:uiPriority w:val="99"/>
    <w:semiHidden/>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paragraph" w:styleId="Date">
    <w:name w:val="Date"/>
    <w:basedOn w:val="Normal"/>
    <w:next w:val="Normal"/>
    <w:link w:val="DateChar"/>
    <w:uiPriority w:val="99"/>
    <w:unhideWhenUsed/>
  </w:style>
  <w:style w:type="character" w:customStyle="1" w:styleId="DateChar">
    <w:name w:val="Date Char"/>
    <w:basedOn w:val="DefaultParagraphFont"/>
    <w:link w:val="Date"/>
    <w:uiPriority w:val="99"/>
    <w:rPr>
      <w:rFonts w:eastAsiaTheme="minorHAnsi" w:cstheme="minorBidi"/>
      <w:sz w:val="22"/>
      <w:szCs w:val="22"/>
      <w:lang w:eastAsia="en-US"/>
    </w:rPr>
  </w:style>
  <w:style w:type="character" w:styleId="SubtleReference">
    <w:name w:val="Subtle Reference"/>
    <w:uiPriority w:val="31"/>
    <w:qFormat/>
    <w:rPr>
      <w:sz w:val="24"/>
      <w:szCs w:val="24"/>
    </w:rPr>
  </w:style>
  <w:style w:type="paragraph" w:customStyle="1" w:styleId="BoxTextNumbered">
    <w:name w:val="Box Text Numbered"/>
    <w:basedOn w:val="BoxText"/>
    <w:qFormat/>
    <w:pPr>
      <w:numPr>
        <w:numId w:val="9"/>
      </w:numPr>
      <w:shd w:val="clear" w:color="auto" w:fill="FFFFFF" w:themeFill="background1"/>
      <w:contextualSpacing/>
    </w:pPr>
  </w:style>
  <w:style w:type="paragraph" w:customStyle="1" w:styleId="Publicationseries">
    <w:name w:val="Publication series"/>
    <w:basedOn w:val="Normal"/>
    <w:qFormat/>
    <w:pPr>
      <w:spacing w:after="0"/>
    </w:pPr>
  </w:style>
  <w:style w:type="paragraph" w:styleId="ListParagraph">
    <w:name w:val="List Paragraph"/>
    <w:basedOn w:val="Normal"/>
    <w:uiPriority w:val="34"/>
    <w:qFormat/>
    <w:rsid w:val="00D3565C"/>
    <w:pPr>
      <w:spacing w:after="160" w:line="259" w:lineRule="auto"/>
      <w:ind w:left="720"/>
      <w:contextualSpacing/>
    </w:pPr>
    <w:rPr>
      <w:rFonts w:asciiTheme="minorHAnsi" w:hAnsiTheme="minorHAnsi"/>
    </w:rPr>
  </w:style>
  <w:style w:type="table" w:customStyle="1" w:styleId="Textboxtable">
    <w:name w:val="Text box table"/>
    <w:basedOn w:val="TableNormal"/>
    <w:rsid w:val="00D3565C"/>
    <w:pPr>
      <w:spacing w:before="60" w:after="60"/>
    </w:pPr>
    <w:rPr>
      <w:rFonts w:eastAsia="Calibri"/>
      <w:sz w:val="19"/>
    </w:rPr>
    <w:tblPr>
      <w:tblBorders>
        <w:left w:val="single" w:sz="4" w:space="0" w:color="auto"/>
        <w:right w:val="single" w:sz="4" w:space="0" w:color="auto"/>
      </w:tblBorders>
    </w:tblPr>
    <w:tblStylePr w:type="firstRow">
      <w:rPr>
        <w:b w:val="0"/>
      </w:rPr>
    </w:tblStylePr>
    <w:tblStylePr w:type="firstCol">
      <w:pPr>
        <w:wordWrap/>
        <w:jc w:val="left"/>
      </w:pPr>
    </w:tblStylePr>
  </w:style>
  <w:style w:type="paragraph" w:customStyle="1" w:styleId="Boxtext0">
    <w:name w:val="Box text"/>
    <w:uiPriority w:val="99"/>
    <w:qFormat/>
    <w:rsid w:val="00D3565C"/>
    <w:pPr>
      <w:keepLines/>
      <w:spacing w:before="120" w:after="120"/>
    </w:pPr>
    <w:rPr>
      <w:rFonts w:eastAsia="Calibri"/>
      <w:color w:val="000000" w:themeColor="text1"/>
      <w:sz w:val="19"/>
      <w:szCs w:val="22"/>
      <w:lang w:eastAsia="en-US"/>
    </w:rPr>
  </w:style>
  <w:style w:type="paragraph" w:customStyle="1" w:styleId="Default">
    <w:name w:val="Default"/>
    <w:rsid w:val="00D3565C"/>
    <w:pPr>
      <w:autoSpaceDE w:val="0"/>
      <w:autoSpaceDN w:val="0"/>
      <w:adjustRightInd w:val="0"/>
    </w:pPr>
    <w:rPr>
      <w:rFonts w:ascii="Calibri" w:eastAsiaTheme="minorHAnsi" w:hAnsi="Calibri" w:cs="Calibri"/>
      <w:color w:val="000000"/>
      <w:sz w:val="24"/>
      <w:szCs w:val="24"/>
      <w:lang w:eastAsia="en-US"/>
    </w:rPr>
  </w:style>
  <w:style w:type="paragraph" w:styleId="Revision">
    <w:name w:val="Revision"/>
    <w:hidden/>
    <w:uiPriority w:val="99"/>
    <w:semiHidden/>
    <w:rsid w:val="00D3565C"/>
    <w:rPr>
      <w:rFonts w:asciiTheme="minorHAnsi" w:eastAsiaTheme="minorHAnsi" w:hAnsiTheme="minorHAnsi" w:cstheme="minorBidi"/>
      <w:sz w:val="22"/>
      <w:szCs w:val="22"/>
      <w:lang w:eastAsia="en-US"/>
    </w:rPr>
  </w:style>
  <w:style w:type="character" w:customStyle="1" w:styleId="A6">
    <w:name w:val="A6"/>
    <w:uiPriority w:val="99"/>
    <w:rsid w:val="00D3565C"/>
    <w:rPr>
      <w:rFonts w:cs="HelveticaNeueLT Pro 45 Lt"/>
      <w:color w:val="000000"/>
      <w:sz w:val="20"/>
      <w:szCs w:val="20"/>
    </w:rPr>
  </w:style>
  <w:style w:type="paragraph" w:customStyle="1" w:styleId="Pa0">
    <w:name w:val="Pa0"/>
    <w:basedOn w:val="Default"/>
    <w:next w:val="Default"/>
    <w:uiPriority w:val="99"/>
    <w:rsid w:val="00D3565C"/>
    <w:pPr>
      <w:spacing w:line="241" w:lineRule="atLeast"/>
    </w:pPr>
    <w:rPr>
      <w:rFonts w:ascii="HelveticaNeueLT Pro 65 Md" w:hAnsi="HelveticaNeueLT Pro 65 Md" w:cstheme="minorBidi"/>
      <w:color w:val="auto"/>
    </w:rPr>
  </w:style>
  <w:style w:type="character" w:customStyle="1" w:styleId="A1">
    <w:name w:val="A1"/>
    <w:uiPriority w:val="99"/>
    <w:rsid w:val="00D3565C"/>
    <w:rPr>
      <w:rFonts w:cs="HelveticaNeueLT Pro 65 Md"/>
      <w:color w:val="000000"/>
      <w:sz w:val="74"/>
      <w:szCs w:val="74"/>
    </w:rPr>
  </w:style>
  <w:style w:type="character" w:customStyle="1" w:styleId="doi1">
    <w:name w:val="doi1"/>
    <w:basedOn w:val="DefaultParagraphFont"/>
    <w:rsid w:val="00D3565C"/>
  </w:style>
  <w:style w:type="character" w:customStyle="1" w:styleId="a">
    <w:name w:val="_"/>
    <w:basedOn w:val="DefaultParagraphFont"/>
    <w:rsid w:val="00D3565C"/>
  </w:style>
  <w:style w:type="character" w:customStyle="1" w:styleId="ff3">
    <w:name w:val="ff3"/>
    <w:basedOn w:val="DefaultParagraphFont"/>
    <w:rsid w:val="00D3565C"/>
  </w:style>
  <w:style w:type="character" w:customStyle="1" w:styleId="fc1">
    <w:name w:val="fc1"/>
    <w:basedOn w:val="DefaultParagraphFont"/>
    <w:rsid w:val="00D3565C"/>
  </w:style>
  <w:style w:type="character" w:customStyle="1" w:styleId="fc0">
    <w:name w:val="fc0"/>
    <w:basedOn w:val="DefaultParagraphFont"/>
    <w:rsid w:val="00D3565C"/>
  </w:style>
  <w:style w:type="character" w:customStyle="1" w:styleId="ff5">
    <w:name w:val="ff5"/>
    <w:basedOn w:val="DefaultParagraphFont"/>
    <w:rsid w:val="00D3565C"/>
  </w:style>
  <w:style w:type="character" w:customStyle="1" w:styleId="ff1">
    <w:name w:val="ff1"/>
    <w:basedOn w:val="DefaultParagraphFont"/>
    <w:rsid w:val="00D3565C"/>
  </w:style>
  <w:style w:type="character" w:styleId="SubtleEmphasis">
    <w:name w:val="Subtle Emphasis"/>
    <w:basedOn w:val="DefaultParagraphFont"/>
    <w:uiPriority w:val="19"/>
    <w:qFormat/>
    <w:rsid w:val="00D3565C"/>
    <w:rPr>
      <w:i/>
      <w:iCs/>
      <w:color w:val="404040" w:themeColor="text1" w:themeTint="BF"/>
    </w:rPr>
  </w:style>
  <w:style w:type="character" w:customStyle="1" w:styleId="A0">
    <w:name w:val="A0"/>
    <w:uiPriority w:val="99"/>
    <w:rsid w:val="00D3565C"/>
    <w:rPr>
      <w:rFonts w:cs="HelveticaNeueLT Pro 65 Md"/>
      <w:color w:val="00000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70465">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840695">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6899392">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56695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chart" Target="charts/chart3.xml"/><Relationship Id="rId39" Type="http://schemas.openxmlformats.org/officeDocument/2006/relationships/image" Target="media/image5.png"/><Relationship Id="rId21" Type="http://schemas.openxmlformats.org/officeDocument/2006/relationships/header" Target="header3.xml"/><Relationship Id="rId34" Type="http://schemas.openxmlformats.org/officeDocument/2006/relationships/chart" Target="charts/chart10.xml"/><Relationship Id="rId42" Type="http://schemas.openxmlformats.org/officeDocument/2006/relationships/image" Target="media/image8.png"/><Relationship Id="rId47" Type="http://schemas.openxmlformats.org/officeDocument/2006/relationships/hyperlink" Target="http://www.abs.gov.au/AUSSTATS/abs@.nsf/DetailsPage/8129.02015-16?OpenDocument" TargetMode="External"/><Relationship Id="rId50" Type="http://schemas.openxmlformats.org/officeDocument/2006/relationships/hyperlink" Target="https://www.ato.gov.au/law/view/document?DocID=TXR/TR20172/NAT/ATO/00001&amp;PiT=99991231235958" TargetMode="External"/><Relationship Id="rId55" Type="http://schemas.openxmlformats.org/officeDocument/2006/relationships/hyperlink" Target="http://www.agriculture.gov.au/abares/publications/display?url=http://143.188.17.20/anrdl/DAFFService/display.php?fid=pb_agcomd9abcc20160301_cQe9T.xml" TargetMode="External"/><Relationship Id="rId63" Type="http://schemas.openxmlformats.org/officeDocument/2006/relationships/hyperlink" Target="https://www.telstra.com.au/coverage-networks/telstra-4gx"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image" Target="media/image6.png"/><Relationship Id="rId45" Type="http://schemas.openxmlformats.org/officeDocument/2006/relationships/hyperlink" Target="http://www.abs.gov.au/AUSSTATS/abs@.nsf/allprimarymainfeatures/61DA47437CFDF261CA256E5300755278?opendocument" TargetMode="External"/><Relationship Id="rId53" Type="http://schemas.openxmlformats.org/officeDocument/2006/relationships/hyperlink" Target="https://link.springer.com/article/10.1023/A:1024557205871" TargetMode="External"/><Relationship Id="rId58" Type="http://schemas.openxmlformats.org/officeDocument/2006/relationships/hyperlink" Target="https://www.crdc.com.au/precision-to-decision" TargetMode="External"/><Relationship Id="rId66"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agriculture.gov.au/abares/research-topics/surveys/farm-definitions-methods" TargetMode="External"/><Relationship Id="rId28" Type="http://schemas.openxmlformats.org/officeDocument/2006/relationships/chart" Target="charts/chart5.xml"/><Relationship Id="rId36" Type="http://schemas.openxmlformats.org/officeDocument/2006/relationships/chart" Target="charts/chart12.xml"/><Relationship Id="rId49" Type="http://schemas.openxmlformats.org/officeDocument/2006/relationships/hyperlink" Target="http://www.farminstitute.org.au/publications/research_report/big-data-report.html" TargetMode="External"/><Relationship Id="rId57" Type="http://schemas.openxmlformats.org/officeDocument/2006/relationships/hyperlink" Target="https://grdc.com.au/resources-and-publications/all-publications/publications/2014/12/adoption-of-precision-agriculture-related-practices" TargetMode="External"/><Relationship Id="rId61" Type="http://schemas.openxmlformats.org/officeDocument/2006/relationships/hyperlink" Target="https://crowdsupport.telstra.com.au/t5/Mobile-Plans-Rates/What-s-the-difference-between-3G-Next-G-and-4G/td-p/1106" TargetMode="External"/><Relationship Id="rId10" Type="http://schemas.openxmlformats.org/officeDocument/2006/relationships/endnotes" Target="endnotes.xml"/><Relationship Id="rId19" Type="http://schemas.openxmlformats.org/officeDocument/2006/relationships/hyperlink" Target="http://agriculture.gov.au/publications" TargetMode="External"/><Relationship Id="rId31" Type="http://schemas.openxmlformats.org/officeDocument/2006/relationships/chart" Target="charts/chart7.xml"/><Relationship Id="rId44" Type="http://schemas.openxmlformats.org/officeDocument/2006/relationships/hyperlink" Target="http://www.agriculture.gov.au/abares/research-topics/productivity/related-research/rural-rde-investment" TargetMode="External"/><Relationship Id="rId52" Type="http://schemas.openxmlformats.org/officeDocument/2006/relationships/hyperlink" Target="https://doi.org/10.1016/j.agsy.2011.03.001." TargetMode="External"/><Relationship Id="rId60" Type="http://schemas.openxmlformats.org/officeDocument/2006/relationships/hyperlink" Target="https://www.sciencedirect.com/science/article/pii/S0306919218302422" TargetMode="External"/><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chart" Target="charts/chart4.xml"/><Relationship Id="rId30" Type="http://schemas.openxmlformats.org/officeDocument/2006/relationships/hyperlink" Target="https://www.mla.com.au/envd" TargetMode="External"/><Relationship Id="rId35" Type="http://schemas.openxmlformats.org/officeDocument/2006/relationships/chart" Target="charts/chart11.xml"/><Relationship Id="rId43" Type="http://schemas.openxmlformats.org/officeDocument/2006/relationships/image" Target="media/image9.png"/><Relationship Id="rId48" Type="http://schemas.openxmlformats.org/officeDocument/2006/relationships/hyperlink" Target="http://www.abs.gov.au/ausstats/abs@.nsf/mf/8166.0" TargetMode="External"/><Relationship Id="rId56" Type="http://schemas.openxmlformats.org/officeDocument/2006/relationships/hyperlink" Target="https://doi.org/10.1016/j.agsy.2017.06.007" TargetMode="External"/><Relationship Id="rId64" Type="http://schemas.openxmlformats.org/officeDocument/2006/relationships/hyperlink" Target="http://www.agriculture.gov.au/abares/research-topics/surveys/vegetables"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digitalcommons.unl.edu/ageconworkpap/49"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copyright@agriculture.gov.au" TargetMode="External"/><Relationship Id="rId25" Type="http://schemas.openxmlformats.org/officeDocument/2006/relationships/chart" Target="charts/chart2.xml"/><Relationship Id="rId33" Type="http://schemas.openxmlformats.org/officeDocument/2006/relationships/chart" Target="charts/chart9.xml"/><Relationship Id="rId38" Type="http://schemas.openxmlformats.org/officeDocument/2006/relationships/image" Target="media/image4.png"/><Relationship Id="rId46" Type="http://schemas.openxmlformats.org/officeDocument/2006/relationships/hyperlink" Target="http://www.abs.gov.au/ausstats/abs@.nsf/mf/8150.0" TargetMode="External"/><Relationship Id="rId59" Type="http://schemas.openxmlformats.org/officeDocument/2006/relationships/hyperlink" Target="https://www.sciencedirect.com/science/article/pii/S0308521X16305418" TargetMode="External"/><Relationship Id="rId67" Type="http://schemas.openxmlformats.org/officeDocument/2006/relationships/footer" Target="footer4.xml"/><Relationship Id="rId20" Type="http://schemas.openxmlformats.org/officeDocument/2006/relationships/hyperlink" Target="http://agriculture.gov.au/" TargetMode="External"/><Relationship Id="rId41" Type="http://schemas.openxmlformats.org/officeDocument/2006/relationships/image" Target="media/image7.png"/><Relationship Id="rId54" Type="http://schemas.openxmlformats.org/officeDocument/2006/relationships/hyperlink" Target="http://www.agriculture.gov.au/abares/research-topics/labour/dairy-labour-2015-16" TargetMode="External"/><Relationship Id="rId62" Type="http://schemas.openxmlformats.org/officeDocument/2006/relationships/hyperlink" Target="https://crowdsupport.telstra.com.au/t5/Broadband-nbn/Broadband-Speeds-ADSL-Cable-NBN-and-Velocity/ta-p/4233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ABARES\ABARES-report-template-final-April-2018.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6-17\ICT%20supplmentary%20survey%20in%20AAGIS%20&amp;%20ADIS\Data\Report\ICT%20use%20in%20Australian%20agriculture%20%20-%20Tables%20and%20Figure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6-17\ICT%20supplmentary%20survey%20in%20AAGIS%20&amp;%20ADIS\Data\Report\ICT%20use%20in%20Australian%20agriculture%20%20-%20Tables%20and%20Figures.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8.xml"/></Relationships>
</file>

<file path=word/charts/_rels/chart11.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6-17\ICT%20supplmentary%20survey%20in%20AAGIS%20&amp;%20ADIS\Data\Report\ICT%20use%20in%20Australian%20agriculture%20%20-%20Tables%20and%20Figures.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9.xml"/></Relationships>
</file>

<file path=word/charts/_rels/chart12.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6-17\ICT%20supplmentary%20survey%20in%20AAGIS%20&amp;%20ADIS\Data\Report\ICT%20use%20in%20Australian%20agriculture%20%20-%20Tables%20and%20Figur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6-17\ICT%20supplmentary%20survey%20in%20AAGIS%20&amp;%20ADIS\Data\Report\ICT%20use%20in%20Australian%20agriculture%20%20-%20Tables%20and%20Figure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6-17\ICT%20supplmentary%20survey%20in%20AAGIS%20&amp;%20ADIS\Data\Report\ICT%20use%20in%20Australian%20agriculture%20%20-%20Tables%20and%20Figur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6-17\ICT%20supplmentary%20survey%20in%20AAGIS%20&amp;%20ADIS\Data\Report\ICT%20use%20in%20Australian%20agriculture%20%20-%20Tables%20and%20Figure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6-17\ICT%20supplmentary%20survey%20in%20AAGIS%20&amp;%20ADIS\Data\Report\ICT%20use%20in%20Australian%20agriculture%20%20-%20Tables%20and%20Figure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6-17\ICT%20supplmentary%20survey%20in%20AAGIS%20&amp;%20ADIS\Data\Report\ICT%20use%20in%20Australian%20agriculture%20%20-%20Tables%20and%20Figure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6-17\ICT%20supplmentary%20survey%20in%20AAGIS%20&amp;%20ADIS\Data\Report\ICT%20use%20in%20Australian%20agriculture%20%20-%20Tables%20and%20Figures.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6-17\ICT%20supplmentary%20survey%20in%20AAGIS%20&amp;%20ADIS\Data\Report\ICT%20use%20in%20Australian%20agriculture%20%20-%20Tables%20and%20Figures.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6.xml"/></Relationships>
</file>

<file path=word/charts/_rels/chart8.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6-17\ICT%20supplmentary%20survey%20in%20AAGIS%20&amp;%20ADIS\Data\Report\ICT%20use%20in%20Australian%20agriculture%20%20-%20Tables%20and%20Figur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CT001CL06FS02\ABARES_DATA$\ProductivityAndWaterAndSocial\Productivity\_Projects\2016-17\ICT%20supplmentary%20survey%20in%20AAGIS%20&amp;%20ADIS\Data\Report\ICT%20use%20in%20Australian%20agriculture%20%20-%20Tables%20and%20Figures.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1'!$B$10</c:f>
              <c:strCache>
                <c:ptCount val="1"/>
                <c:pt idx="0">
                  <c:v>Share of plant and equipment asset value</c:v>
                </c:pt>
              </c:strCache>
            </c:strRef>
          </c:tx>
          <c:spPr>
            <a:solidFill>
              <a:schemeClr val="accent1"/>
            </a:solidFill>
            <a:ln>
              <a:noFill/>
            </a:ln>
            <a:effectLst/>
          </c:spPr>
          <c:invertIfNegative val="0"/>
          <c:cat>
            <c:strRef>
              <c:f>('Figure 1'!$D$8,'Figure 1'!$H$8,'Figure 1'!$J$8,'Figure 1'!$L$8)</c:f>
              <c:strCache>
                <c:ptCount val="4"/>
                <c:pt idx="0">
                  <c:v>Grains </c:v>
                </c:pt>
                <c:pt idx="1">
                  <c:v>Beef and sheep</c:v>
                </c:pt>
                <c:pt idx="2">
                  <c:v>Dairy</c:v>
                </c:pt>
                <c:pt idx="3">
                  <c:v>Vegetables a</c:v>
                </c:pt>
              </c:strCache>
            </c:strRef>
          </c:cat>
          <c:val>
            <c:numRef>
              <c:f>('Figure 1'!$D$10,'Figure 1'!$H$10,'Figure 1'!$J$10,'Figure 1'!$L$10)</c:f>
              <c:numCache>
                <c:formatCode>0.0</c:formatCode>
                <c:ptCount val="4"/>
                <c:pt idx="0">
                  <c:v>3.3279999999999998</c:v>
                </c:pt>
                <c:pt idx="1">
                  <c:v>1.9079999999999999</c:v>
                </c:pt>
                <c:pt idx="2">
                  <c:v>1.9990000000000001</c:v>
                </c:pt>
                <c:pt idx="3">
                  <c:v>2.6619999999999999</c:v>
                </c:pt>
              </c:numCache>
            </c:numRef>
          </c:val>
        </c:ser>
        <c:ser>
          <c:idx val="1"/>
          <c:order val="1"/>
          <c:tx>
            <c:strRef>
              <c:f>'Figure 1'!$B$11</c:f>
              <c:strCache>
                <c:ptCount val="1"/>
                <c:pt idx="0">
                  <c:v>Share of plant and equipment expenditure</c:v>
                </c:pt>
              </c:strCache>
            </c:strRef>
          </c:tx>
          <c:spPr>
            <a:solidFill>
              <a:schemeClr val="accent2"/>
            </a:solidFill>
            <a:ln>
              <a:noFill/>
            </a:ln>
            <a:effectLst/>
          </c:spPr>
          <c:invertIfNegative val="0"/>
          <c:cat>
            <c:strRef>
              <c:f>('Figure 1'!$D$8,'Figure 1'!$H$8,'Figure 1'!$J$8,'Figure 1'!$L$8)</c:f>
              <c:strCache>
                <c:ptCount val="4"/>
                <c:pt idx="0">
                  <c:v>Grains </c:v>
                </c:pt>
                <c:pt idx="1">
                  <c:v>Beef and sheep</c:v>
                </c:pt>
                <c:pt idx="2">
                  <c:v>Dairy</c:v>
                </c:pt>
                <c:pt idx="3">
                  <c:v>Vegetables a</c:v>
                </c:pt>
              </c:strCache>
            </c:strRef>
          </c:cat>
          <c:val>
            <c:numRef>
              <c:f>('Figure 1'!$D$11,'Figure 1'!$H$11,'Figure 1'!$J$11,'Figure 1'!$L$11)</c:f>
              <c:numCache>
                <c:formatCode>General</c:formatCode>
                <c:ptCount val="4"/>
                <c:pt idx="0">
                  <c:v>1.829</c:v>
                </c:pt>
                <c:pt idx="1">
                  <c:v>2.3969999999999998</c:v>
                </c:pt>
                <c:pt idx="2">
                  <c:v>3.0230000000000001</c:v>
                </c:pt>
                <c:pt idx="3">
                  <c:v>3.3849999999999998</c:v>
                </c:pt>
              </c:numCache>
            </c:numRef>
          </c:val>
        </c:ser>
        <c:dLbls>
          <c:showLegendKey val="0"/>
          <c:showVal val="0"/>
          <c:showCatName val="0"/>
          <c:showSerName val="0"/>
          <c:showPercent val="0"/>
          <c:showBubbleSize val="0"/>
        </c:dLbls>
        <c:gapWidth val="219"/>
        <c:overlap val="-27"/>
        <c:axId val="373090648"/>
        <c:axId val="373093784"/>
      </c:barChart>
      <c:catAx>
        <c:axId val="373090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093784"/>
        <c:crosses val="autoZero"/>
        <c:auto val="1"/>
        <c:lblAlgn val="ctr"/>
        <c:lblOffset val="100"/>
        <c:noMultiLvlLbl val="0"/>
      </c:catAx>
      <c:valAx>
        <c:axId val="373093784"/>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090648"/>
        <c:crosses val="autoZero"/>
        <c:crossBetween val="between"/>
        <c:maj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 10'!$B$10</c:f>
              <c:strCache>
                <c:ptCount val="1"/>
                <c:pt idx="0">
                  <c:v>Digital</c:v>
                </c:pt>
              </c:strCache>
            </c:strRef>
          </c:tx>
          <c:spPr>
            <a:solidFill>
              <a:srgbClr val="8B3548"/>
            </a:solidFill>
            <a:ln>
              <a:noFill/>
            </a:ln>
            <a:effectLst/>
          </c:spPr>
          <c:invertIfNegative val="0"/>
          <c:cat>
            <c:strRef>
              <c:f>'Figure 10'!$D$8:$M$8</c:f>
              <c:strCache>
                <c:ptCount val="4"/>
                <c:pt idx="0">
                  <c:v>Grains </c:v>
                </c:pt>
                <c:pt idx="1">
                  <c:v>Beef and sheep</c:v>
                </c:pt>
                <c:pt idx="2">
                  <c:v>Dairy</c:v>
                </c:pt>
                <c:pt idx="3">
                  <c:v>Vegetables a</c:v>
                </c:pt>
              </c:strCache>
            </c:strRef>
          </c:cat>
          <c:val>
            <c:numRef>
              <c:f>'Figure 10'!$D$10:$M$10</c:f>
              <c:numCache>
                <c:formatCode>0</c:formatCode>
                <c:ptCount val="4"/>
                <c:pt idx="0">
                  <c:v>8.2769999999999992</c:v>
                </c:pt>
                <c:pt idx="1">
                  <c:v>13.407</c:v>
                </c:pt>
                <c:pt idx="2">
                  <c:v>15.324</c:v>
                </c:pt>
                <c:pt idx="3">
                  <c:v>31.053999999999998</c:v>
                </c:pt>
              </c:numCache>
            </c:numRef>
          </c:val>
        </c:ser>
        <c:ser>
          <c:idx val="1"/>
          <c:order val="1"/>
          <c:tx>
            <c:strRef>
              <c:f>'Figure 10'!$B$11</c:f>
              <c:strCache>
                <c:ptCount val="1"/>
                <c:pt idx="0">
                  <c:v>Fixed wireless</c:v>
                </c:pt>
              </c:strCache>
            </c:strRef>
          </c:tx>
          <c:spPr>
            <a:solidFill>
              <a:srgbClr val="E07F60"/>
            </a:solidFill>
            <a:ln>
              <a:noFill/>
            </a:ln>
            <a:effectLst/>
          </c:spPr>
          <c:invertIfNegative val="0"/>
          <c:cat>
            <c:strRef>
              <c:f>'Figure 10'!$D$8:$M$8</c:f>
              <c:strCache>
                <c:ptCount val="4"/>
                <c:pt idx="0">
                  <c:v>Grains </c:v>
                </c:pt>
                <c:pt idx="1">
                  <c:v>Beef and sheep</c:v>
                </c:pt>
                <c:pt idx="2">
                  <c:v>Dairy</c:v>
                </c:pt>
                <c:pt idx="3">
                  <c:v>Vegetables a</c:v>
                </c:pt>
              </c:strCache>
            </c:strRef>
          </c:cat>
          <c:val>
            <c:numRef>
              <c:f>'Figure 10'!$D$11:$M$11</c:f>
              <c:numCache>
                <c:formatCode>0</c:formatCode>
                <c:ptCount val="4"/>
                <c:pt idx="0">
                  <c:v>15.356999999999999</c:v>
                </c:pt>
                <c:pt idx="1">
                  <c:v>15.856</c:v>
                </c:pt>
                <c:pt idx="2">
                  <c:v>34.19</c:v>
                </c:pt>
                <c:pt idx="3">
                  <c:v>18.766999999999999</c:v>
                </c:pt>
              </c:numCache>
            </c:numRef>
          </c:val>
        </c:ser>
        <c:ser>
          <c:idx val="2"/>
          <c:order val="2"/>
          <c:tx>
            <c:strRef>
              <c:f>'Figure 10'!$B$12</c:f>
              <c:strCache>
                <c:ptCount val="1"/>
                <c:pt idx="0">
                  <c:v>Mobile wireless</c:v>
                </c:pt>
              </c:strCache>
            </c:strRef>
          </c:tx>
          <c:spPr>
            <a:solidFill>
              <a:srgbClr val="206C49"/>
            </a:solidFill>
            <a:ln>
              <a:noFill/>
            </a:ln>
            <a:effectLst/>
          </c:spPr>
          <c:invertIfNegative val="0"/>
          <c:cat>
            <c:strRef>
              <c:f>'Figure 10'!$D$8:$M$8</c:f>
              <c:strCache>
                <c:ptCount val="4"/>
                <c:pt idx="0">
                  <c:v>Grains </c:v>
                </c:pt>
                <c:pt idx="1">
                  <c:v>Beef and sheep</c:v>
                </c:pt>
                <c:pt idx="2">
                  <c:v>Dairy</c:v>
                </c:pt>
                <c:pt idx="3">
                  <c:v>Vegetables a</c:v>
                </c:pt>
              </c:strCache>
            </c:strRef>
          </c:cat>
          <c:val>
            <c:numRef>
              <c:f>'Figure 10'!$D$12:$M$12</c:f>
              <c:numCache>
                <c:formatCode>0</c:formatCode>
                <c:ptCount val="4"/>
                <c:pt idx="0">
                  <c:v>31.556999999999999</c:v>
                </c:pt>
                <c:pt idx="1">
                  <c:v>25.811</c:v>
                </c:pt>
                <c:pt idx="2">
                  <c:v>19.978000000000002</c:v>
                </c:pt>
                <c:pt idx="3">
                  <c:v>20.2</c:v>
                </c:pt>
              </c:numCache>
            </c:numRef>
          </c:val>
        </c:ser>
        <c:ser>
          <c:idx val="3"/>
          <c:order val="3"/>
          <c:tx>
            <c:strRef>
              <c:f>'Figure 10'!$B$13</c:f>
              <c:strCache>
                <c:ptCount val="1"/>
                <c:pt idx="0">
                  <c:v>Satelite</c:v>
                </c:pt>
              </c:strCache>
            </c:strRef>
          </c:tx>
          <c:spPr>
            <a:solidFill>
              <a:srgbClr val="00B588"/>
            </a:solidFill>
            <a:ln>
              <a:noFill/>
            </a:ln>
            <a:effectLst/>
          </c:spPr>
          <c:invertIfNegative val="0"/>
          <c:cat>
            <c:strRef>
              <c:f>'Figure 10'!$D$8:$M$8</c:f>
              <c:strCache>
                <c:ptCount val="4"/>
                <c:pt idx="0">
                  <c:v>Grains </c:v>
                </c:pt>
                <c:pt idx="1">
                  <c:v>Beef and sheep</c:v>
                </c:pt>
                <c:pt idx="2">
                  <c:v>Dairy</c:v>
                </c:pt>
                <c:pt idx="3">
                  <c:v>Vegetables a</c:v>
                </c:pt>
              </c:strCache>
            </c:strRef>
          </c:cat>
          <c:val>
            <c:numRef>
              <c:f>'Figure 10'!$D$13:$M$13</c:f>
              <c:numCache>
                <c:formatCode>0</c:formatCode>
                <c:ptCount val="4"/>
                <c:pt idx="0">
                  <c:v>41.395000000000003</c:v>
                </c:pt>
                <c:pt idx="1">
                  <c:v>34.884</c:v>
                </c:pt>
                <c:pt idx="2">
                  <c:v>25.88</c:v>
                </c:pt>
                <c:pt idx="3">
                  <c:v>14.448</c:v>
                </c:pt>
              </c:numCache>
            </c:numRef>
          </c:val>
        </c:ser>
        <c:ser>
          <c:idx val="4"/>
          <c:order val="4"/>
          <c:tx>
            <c:strRef>
              <c:f>'Figure 10'!$B$14</c:f>
              <c:strCache>
                <c:ptCount val="1"/>
                <c:pt idx="0">
                  <c:v>Other</c:v>
                </c:pt>
              </c:strCache>
            </c:strRef>
          </c:tx>
          <c:spPr>
            <a:solidFill>
              <a:srgbClr val="7AB800"/>
            </a:solidFill>
            <a:ln>
              <a:noFill/>
            </a:ln>
            <a:effectLst/>
          </c:spPr>
          <c:invertIfNegative val="0"/>
          <c:cat>
            <c:strRef>
              <c:f>'Figure 10'!$D$8:$M$8</c:f>
              <c:strCache>
                <c:ptCount val="4"/>
                <c:pt idx="0">
                  <c:v>Grains </c:v>
                </c:pt>
                <c:pt idx="1">
                  <c:v>Beef and sheep</c:v>
                </c:pt>
                <c:pt idx="2">
                  <c:v>Dairy</c:v>
                </c:pt>
                <c:pt idx="3">
                  <c:v>Vegetables a</c:v>
                </c:pt>
              </c:strCache>
            </c:strRef>
          </c:cat>
          <c:val>
            <c:numRef>
              <c:f>'Figure 10'!$D$14:$M$14</c:f>
              <c:numCache>
                <c:formatCode>0</c:formatCode>
                <c:ptCount val="4"/>
                <c:pt idx="0">
                  <c:v>1.984</c:v>
                </c:pt>
                <c:pt idx="1">
                  <c:v>3.4129999999999998</c:v>
                </c:pt>
                <c:pt idx="2">
                  <c:v>0.11899999999999999</c:v>
                </c:pt>
                <c:pt idx="3">
                  <c:v>3.621</c:v>
                </c:pt>
              </c:numCache>
            </c:numRef>
          </c:val>
        </c:ser>
        <c:ser>
          <c:idx val="5"/>
          <c:order val="5"/>
          <c:tx>
            <c:strRef>
              <c:f>'Figure 10'!$B$15</c:f>
              <c:strCache>
                <c:ptCount val="1"/>
                <c:pt idx="0">
                  <c:v>No connection </c:v>
                </c:pt>
              </c:strCache>
            </c:strRef>
          </c:tx>
          <c:spPr>
            <a:solidFill>
              <a:srgbClr val="CED64B"/>
            </a:solidFill>
            <a:ln>
              <a:noFill/>
            </a:ln>
            <a:effectLst/>
          </c:spPr>
          <c:invertIfNegative val="0"/>
          <c:cat>
            <c:strRef>
              <c:f>'Figure 10'!$D$8:$M$8</c:f>
              <c:strCache>
                <c:ptCount val="4"/>
                <c:pt idx="0">
                  <c:v>Grains </c:v>
                </c:pt>
                <c:pt idx="1">
                  <c:v>Beef and sheep</c:v>
                </c:pt>
                <c:pt idx="2">
                  <c:v>Dairy</c:v>
                </c:pt>
                <c:pt idx="3">
                  <c:v>Vegetables a</c:v>
                </c:pt>
              </c:strCache>
            </c:strRef>
          </c:cat>
          <c:val>
            <c:numRef>
              <c:f>'Figure 10'!$D$15:$M$15</c:f>
              <c:numCache>
                <c:formatCode>0</c:formatCode>
                <c:ptCount val="4"/>
                <c:pt idx="0">
                  <c:v>1.43</c:v>
                </c:pt>
                <c:pt idx="1">
                  <c:v>6.6289999999999996</c:v>
                </c:pt>
                <c:pt idx="2">
                  <c:v>4.5090000000000003</c:v>
                </c:pt>
                <c:pt idx="3">
                  <c:v>11.911</c:v>
                </c:pt>
              </c:numCache>
            </c:numRef>
          </c:val>
        </c:ser>
        <c:dLbls>
          <c:showLegendKey val="0"/>
          <c:showVal val="0"/>
          <c:showCatName val="0"/>
          <c:showSerName val="0"/>
          <c:showPercent val="0"/>
          <c:showBubbleSize val="0"/>
        </c:dLbls>
        <c:gapWidth val="150"/>
        <c:overlap val="100"/>
        <c:axId val="378620528"/>
        <c:axId val="378621704"/>
      </c:barChart>
      <c:catAx>
        <c:axId val="37862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621704"/>
        <c:crosses val="autoZero"/>
        <c:auto val="1"/>
        <c:lblAlgn val="ctr"/>
        <c:lblOffset val="100"/>
        <c:noMultiLvlLbl val="0"/>
      </c:catAx>
      <c:valAx>
        <c:axId val="37862170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General;\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620528"/>
        <c:crosses val="autoZero"/>
        <c:crossBetween val="between"/>
        <c:majorUnit val="2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11'!$B$10</c:f>
              <c:strCache>
                <c:ptCount val="1"/>
                <c:pt idx="0">
                  <c:v>Website</c:v>
                </c:pt>
              </c:strCache>
            </c:strRef>
          </c:tx>
          <c:spPr>
            <a:solidFill>
              <a:srgbClr val="0085C9"/>
            </a:solidFill>
            <a:ln>
              <a:noFill/>
            </a:ln>
            <a:effectLst/>
          </c:spPr>
          <c:invertIfNegative val="0"/>
          <c:cat>
            <c:strRef>
              <c:f>'Figure 11'!$D$8:$M$8</c:f>
              <c:strCache>
                <c:ptCount val="4"/>
                <c:pt idx="0">
                  <c:v>Grains </c:v>
                </c:pt>
                <c:pt idx="1">
                  <c:v>Beef and sheep</c:v>
                </c:pt>
                <c:pt idx="2">
                  <c:v>Dairy</c:v>
                </c:pt>
                <c:pt idx="3">
                  <c:v>Vegetables a</c:v>
                </c:pt>
              </c:strCache>
            </c:strRef>
          </c:cat>
          <c:val>
            <c:numRef>
              <c:f>'Figure 11'!$D$10:$L$10</c:f>
              <c:numCache>
                <c:formatCode>0</c:formatCode>
                <c:ptCount val="4"/>
                <c:pt idx="0">
                  <c:v>3.1949999999999998</c:v>
                </c:pt>
                <c:pt idx="1">
                  <c:v>7.1989999999999998</c:v>
                </c:pt>
                <c:pt idx="2">
                  <c:v>2.4729999999999999</c:v>
                </c:pt>
                <c:pt idx="3">
                  <c:v>9.3209999999999997</c:v>
                </c:pt>
              </c:numCache>
            </c:numRef>
          </c:val>
        </c:ser>
        <c:ser>
          <c:idx val="1"/>
          <c:order val="1"/>
          <c:tx>
            <c:strRef>
              <c:f>'Figure 11'!$B$11</c:f>
              <c:strCache>
                <c:ptCount val="1"/>
                <c:pt idx="0">
                  <c:v>Social media</c:v>
                </c:pt>
              </c:strCache>
            </c:strRef>
          </c:tx>
          <c:spPr>
            <a:solidFill>
              <a:srgbClr val="99C1DF"/>
            </a:solidFill>
            <a:ln>
              <a:noFill/>
            </a:ln>
            <a:effectLst/>
          </c:spPr>
          <c:invertIfNegative val="0"/>
          <c:cat>
            <c:strRef>
              <c:f>'Figure 11'!$D$8:$M$8</c:f>
              <c:strCache>
                <c:ptCount val="4"/>
                <c:pt idx="0">
                  <c:v>Grains </c:v>
                </c:pt>
                <c:pt idx="1">
                  <c:v>Beef and sheep</c:v>
                </c:pt>
                <c:pt idx="2">
                  <c:v>Dairy</c:v>
                </c:pt>
                <c:pt idx="3">
                  <c:v>Vegetables a</c:v>
                </c:pt>
              </c:strCache>
            </c:strRef>
          </c:cat>
          <c:val>
            <c:numRef>
              <c:f>'Figure 11'!$D$11:$L$11</c:f>
              <c:numCache>
                <c:formatCode>0</c:formatCode>
                <c:ptCount val="4"/>
                <c:pt idx="0">
                  <c:v>2.3260000000000001</c:v>
                </c:pt>
                <c:pt idx="1">
                  <c:v>6.2480000000000002</c:v>
                </c:pt>
                <c:pt idx="2">
                  <c:v>2.1779999999999999</c:v>
                </c:pt>
                <c:pt idx="3">
                  <c:v>7.7750000000000004</c:v>
                </c:pt>
              </c:numCache>
            </c:numRef>
          </c:val>
        </c:ser>
        <c:ser>
          <c:idx val="2"/>
          <c:order val="2"/>
          <c:tx>
            <c:strRef>
              <c:f>'Figure 11'!$B$12</c:f>
              <c:strCache>
                <c:ptCount val="1"/>
                <c:pt idx="0">
                  <c:v>Both</c:v>
                </c:pt>
              </c:strCache>
            </c:strRef>
          </c:tx>
          <c:spPr>
            <a:solidFill>
              <a:srgbClr val="6D3862"/>
            </a:solidFill>
            <a:ln>
              <a:noFill/>
            </a:ln>
            <a:effectLst/>
          </c:spPr>
          <c:invertIfNegative val="0"/>
          <c:cat>
            <c:strRef>
              <c:f>'Figure 11'!$D$8:$M$8</c:f>
              <c:strCache>
                <c:ptCount val="4"/>
                <c:pt idx="0">
                  <c:v>Grains </c:v>
                </c:pt>
                <c:pt idx="1">
                  <c:v>Beef and sheep</c:v>
                </c:pt>
                <c:pt idx="2">
                  <c:v>Dairy</c:v>
                </c:pt>
                <c:pt idx="3">
                  <c:v>Vegetables a</c:v>
                </c:pt>
              </c:strCache>
            </c:strRef>
          </c:cat>
          <c:val>
            <c:numRef>
              <c:f>'Figure 11'!$D$12:$L$12</c:f>
              <c:numCache>
                <c:formatCode>0</c:formatCode>
                <c:ptCount val="4"/>
                <c:pt idx="0">
                  <c:v>0.38200000000000001</c:v>
                </c:pt>
                <c:pt idx="1">
                  <c:v>3.1150000000000002</c:v>
                </c:pt>
                <c:pt idx="2">
                  <c:v>1.7110000000000001</c:v>
                </c:pt>
                <c:pt idx="3">
                  <c:v>5.5750000000000002</c:v>
                </c:pt>
              </c:numCache>
            </c:numRef>
          </c:val>
        </c:ser>
        <c:dLbls>
          <c:showLegendKey val="0"/>
          <c:showVal val="0"/>
          <c:showCatName val="0"/>
          <c:showSerName val="0"/>
          <c:showPercent val="0"/>
          <c:showBubbleSize val="0"/>
        </c:dLbls>
        <c:gapWidth val="219"/>
        <c:overlap val="-27"/>
        <c:axId val="378626016"/>
        <c:axId val="378622096"/>
      </c:barChart>
      <c:catAx>
        <c:axId val="37862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622096"/>
        <c:crosses val="autoZero"/>
        <c:auto val="1"/>
        <c:lblAlgn val="ctr"/>
        <c:lblOffset val="100"/>
        <c:noMultiLvlLbl val="0"/>
      </c:catAx>
      <c:valAx>
        <c:axId val="378622096"/>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626016"/>
        <c:crosses val="autoZero"/>
        <c:crossBetween val="between"/>
        <c:majorUnit val="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12'!$D$8</c:f>
              <c:strCache>
                <c:ptCount val="1"/>
                <c:pt idx="0">
                  <c:v>Digital</c:v>
                </c:pt>
              </c:strCache>
            </c:strRef>
          </c:tx>
          <c:spPr>
            <a:solidFill>
              <a:srgbClr val="8B3548"/>
            </a:solidFill>
            <a:ln>
              <a:noFill/>
            </a:ln>
            <a:effectLst/>
          </c:spPr>
          <c:invertIfNegative val="0"/>
          <c:cat>
            <c:strRef>
              <c:f>'Figure 12'!$B$10:$B$13</c:f>
              <c:strCache>
                <c:ptCount val="4"/>
                <c:pt idx="0">
                  <c:v>Speed</c:v>
                </c:pt>
                <c:pt idx="1">
                  <c:v>Cost </c:v>
                </c:pt>
                <c:pt idx="2">
                  <c:v>Reliability</c:v>
                </c:pt>
                <c:pt idx="3">
                  <c:v>Other</c:v>
                </c:pt>
              </c:strCache>
            </c:strRef>
          </c:cat>
          <c:val>
            <c:numRef>
              <c:f>'Figure 12'!$D$10:$D$13</c:f>
              <c:numCache>
                <c:formatCode>0</c:formatCode>
                <c:ptCount val="4"/>
                <c:pt idx="0">
                  <c:v>50.095999999999997</c:v>
                </c:pt>
                <c:pt idx="1">
                  <c:v>12.081</c:v>
                </c:pt>
                <c:pt idx="2">
                  <c:v>33.718000000000004</c:v>
                </c:pt>
                <c:pt idx="3">
                  <c:v>2.3809999999999998</c:v>
                </c:pt>
              </c:numCache>
            </c:numRef>
          </c:val>
        </c:ser>
        <c:ser>
          <c:idx val="2"/>
          <c:order val="1"/>
          <c:tx>
            <c:strRef>
              <c:f>'Figure 12'!$F$8</c:f>
              <c:strCache>
                <c:ptCount val="1"/>
                <c:pt idx="0">
                  <c:v>Fixed wireless</c:v>
                </c:pt>
              </c:strCache>
            </c:strRef>
          </c:tx>
          <c:spPr>
            <a:solidFill>
              <a:srgbClr val="E07F60"/>
            </a:solidFill>
            <a:ln>
              <a:noFill/>
            </a:ln>
            <a:effectLst/>
          </c:spPr>
          <c:invertIfNegative val="0"/>
          <c:cat>
            <c:strRef>
              <c:f>'Figure 12'!$B$10:$B$13</c:f>
              <c:strCache>
                <c:ptCount val="4"/>
                <c:pt idx="0">
                  <c:v>Speed</c:v>
                </c:pt>
                <c:pt idx="1">
                  <c:v>Cost </c:v>
                </c:pt>
                <c:pt idx="2">
                  <c:v>Reliability</c:v>
                </c:pt>
                <c:pt idx="3">
                  <c:v>Other</c:v>
                </c:pt>
              </c:strCache>
            </c:strRef>
          </c:cat>
          <c:val>
            <c:numRef>
              <c:f>'Figure 12'!$F$10:$F$13</c:f>
              <c:numCache>
                <c:formatCode>0</c:formatCode>
                <c:ptCount val="4"/>
                <c:pt idx="0">
                  <c:v>40.985999999999997</c:v>
                </c:pt>
                <c:pt idx="1">
                  <c:v>24.36</c:v>
                </c:pt>
                <c:pt idx="2">
                  <c:v>35.923000000000002</c:v>
                </c:pt>
                <c:pt idx="3">
                  <c:v>1.4430000000000001</c:v>
                </c:pt>
              </c:numCache>
            </c:numRef>
          </c:val>
        </c:ser>
        <c:ser>
          <c:idx val="4"/>
          <c:order val="2"/>
          <c:tx>
            <c:strRef>
              <c:f>'Figure 12'!$H$8</c:f>
              <c:strCache>
                <c:ptCount val="1"/>
                <c:pt idx="0">
                  <c:v>Mobile wireless</c:v>
                </c:pt>
              </c:strCache>
            </c:strRef>
          </c:tx>
          <c:spPr>
            <a:solidFill>
              <a:srgbClr val="206C49"/>
            </a:solidFill>
            <a:ln>
              <a:noFill/>
            </a:ln>
            <a:effectLst/>
          </c:spPr>
          <c:invertIfNegative val="0"/>
          <c:cat>
            <c:strRef>
              <c:f>'Figure 12'!$B$10:$B$13</c:f>
              <c:strCache>
                <c:ptCount val="4"/>
                <c:pt idx="0">
                  <c:v>Speed</c:v>
                </c:pt>
                <c:pt idx="1">
                  <c:v>Cost </c:v>
                </c:pt>
                <c:pt idx="2">
                  <c:v>Reliability</c:v>
                </c:pt>
                <c:pt idx="3">
                  <c:v>Other</c:v>
                </c:pt>
              </c:strCache>
            </c:strRef>
          </c:cat>
          <c:val>
            <c:numRef>
              <c:f>'Figure 12'!$H$10:$H$13</c:f>
              <c:numCache>
                <c:formatCode>0</c:formatCode>
                <c:ptCount val="4"/>
                <c:pt idx="0">
                  <c:v>61.899000000000001</c:v>
                </c:pt>
                <c:pt idx="1">
                  <c:v>39.027999999999999</c:v>
                </c:pt>
                <c:pt idx="2">
                  <c:v>48.155000000000001</c:v>
                </c:pt>
                <c:pt idx="3">
                  <c:v>1.8959999999999999</c:v>
                </c:pt>
              </c:numCache>
            </c:numRef>
          </c:val>
        </c:ser>
        <c:ser>
          <c:idx val="6"/>
          <c:order val="3"/>
          <c:tx>
            <c:strRef>
              <c:f>'Figure 12'!$J$8</c:f>
              <c:strCache>
                <c:ptCount val="1"/>
                <c:pt idx="0">
                  <c:v>Satellite</c:v>
                </c:pt>
              </c:strCache>
            </c:strRef>
          </c:tx>
          <c:spPr>
            <a:solidFill>
              <a:srgbClr val="00B588"/>
            </a:solidFill>
            <a:ln>
              <a:noFill/>
            </a:ln>
            <a:effectLst/>
          </c:spPr>
          <c:invertIfNegative val="0"/>
          <c:cat>
            <c:strRef>
              <c:f>'Figure 12'!$B$10:$B$13</c:f>
              <c:strCache>
                <c:ptCount val="4"/>
                <c:pt idx="0">
                  <c:v>Speed</c:v>
                </c:pt>
                <c:pt idx="1">
                  <c:v>Cost </c:v>
                </c:pt>
                <c:pt idx="2">
                  <c:v>Reliability</c:v>
                </c:pt>
                <c:pt idx="3">
                  <c:v>Other</c:v>
                </c:pt>
              </c:strCache>
            </c:strRef>
          </c:cat>
          <c:val>
            <c:numRef>
              <c:f>'Figure 12'!$J$10:$J$13</c:f>
              <c:numCache>
                <c:formatCode>0</c:formatCode>
                <c:ptCount val="4"/>
                <c:pt idx="0">
                  <c:v>56.981000000000002</c:v>
                </c:pt>
                <c:pt idx="1">
                  <c:v>27.251999999999999</c:v>
                </c:pt>
                <c:pt idx="2">
                  <c:v>43.069000000000003</c:v>
                </c:pt>
                <c:pt idx="3">
                  <c:v>5.29</c:v>
                </c:pt>
              </c:numCache>
            </c:numRef>
          </c:val>
        </c:ser>
        <c:dLbls>
          <c:showLegendKey val="0"/>
          <c:showVal val="0"/>
          <c:showCatName val="0"/>
          <c:showSerName val="0"/>
          <c:showPercent val="0"/>
          <c:showBubbleSize val="0"/>
        </c:dLbls>
        <c:gapWidth val="219"/>
        <c:overlap val="-27"/>
        <c:axId val="378623664"/>
        <c:axId val="378624056"/>
      </c:barChart>
      <c:catAx>
        <c:axId val="37862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624056"/>
        <c:crosses val="autoZero"/>
        <c:auto val="1"/>
        <c:lblAlgn val="ctr"/>
        <c:lblOffset val="100"/>
        <c:noMultiLvlLbl val="0"/>
      </c:catAx>
      <c:valAx>
        <c:axId val="378624056"/>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6236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'Figure 13'!$B$13</c:f>
              <c:strCache>
                <c:ptCount val="1"/>
                <c:pt idx="0">
                  <c:v>Share of farm land with internet access (average proportion per farm)</c:v>
                </c:pt>
              </c:strCache>
            </c:strRef>
          </c:tx>
          <c:spPr>
            <a:solidFill>
              <a:schemeClr val="accent3"/>
            </a:solidFill>
            <a:ln>
              <a:noFill/>
            </a:ln>
            <a:effectLst/>
          </c:spPr>
          <c:invertIfNegative val="0"/>
          <c:cat>
            <c:strRef>
              <c:f>'Figure 13'!$D$8:$H$8</c:f>
              <c:strCache>
                <c:ptCount val="3"/>
                <c:pt idx="0">
                  <c:v>Pastoral zone</c:v>
                </c:pt>
                <c:pt idx="1">
                  <c:v>Wheat-sheep zone</c:v>
                </c:pt>
                <c:pt idx="2">
                  <c:v>High rainfall</c:v>
                </c:pt>
              </c:strCache>
            </c:strRef>
          </c:cat>
          <c:val>
            <c:numRef>
              <c:f>'Figure 13'!$D$13:$H$13</c:f>
              <c:numCache>
                <c:formatCode>\(0\)</c:formatCode>
                <c:ptCount val="3"/>
                <c:pt idx="0" formatCode="0">
                  <c:v>11.315</c:v>
                </c:pt>
                <c:pt idx="1" formatCode="0">
                  <c:v>38.832000000000001</c:v>
                </c:pt>
                <c:pt idx="2" formatCode="0">
                  <c:v>54.192</c:v>
                </c:pt>
              </c:numCache>
            </c:numRef>
          </c:val>
        </c:ser>
        <c:ser>
          <c:idx val="1"/>
          <c:order val="1"/>
          <c:tx>
            <c:strRef>
              <c:f>'Figure 13'!$B$11</c:f>
              <c:strCache>
                <c:ptCount val="1"/>
                <c:pt idx="0">
                  <c:v>Internet access is an impediment to farm operation (proportion of farms)</c:v>
                </c:pt>
              </c:strCache>
            </c:strRef>
          </c:tx>
          <c:spPr>
            <a:solidFill>
              <a:schemeClr val="accent2"/>
            </a:solidFill>
            <a:ln>
              <a:noFill/>
            </a:ln>
            <a:effectLst/>
          </c:spPr>
          <c:invertIfNegative val="0"/>
          <c:cat>
            <c:strRef>
              <c:f>'Figure 13'!$D$8:$H$8</c:f>
              <c:strCache>
                <c:ptCount val="3"/>
                <c:pt idx="0">
                  <c:v>Pastoral zone</c:v>
                </c:pt>
                <c:pt idx="1">
                  <c:v>Wheat-sheep zone</c:v>
                </c:pt>
                <c:pt idx="2">
                  <c:v>High rainfall</c:v>
                </c:pt>
              </c:strCache>
            </c:strRef>
          </c:cat>
          <c:val>
            <c:numRef>
              <c:f>'Figure 13'!$D$11:$H$11</c:f>
              <c:numCache>
                <c:formatCode>\(0\)</c:formatCode>
                <c:ptCount val="3"/>
                <c:pt idx="0" formatCode="0">
                  <c:v>61.722000000000001</c:v>
                </c:pt>
                <c:pt idx="1" formatCode="0">
                  <c:v>38.012999999999998</c:v>
                </c:pt>
                <c:pt idx="2" formatCode="0">
                  <c:v>28.68</c:v>
                </c:pt>
              </c:numCache>
            </c:numRef>
          </c:val>
        </c:ser>
        <c:ser>
          <c:idx val="0"/>
          <c:order val="2"/>
          <c:tx>
            <c:strRef>
              <c:f>'Figure 13'!$B$12</c:f>
              <c:strCache>
                <c:ptCount val="1"/>
                <c:pt idx="0">
                  <c:v>Mobile phone access is an impediment to farm operation (proportion of farms)</c:v>
                </c:pt>
              </c:strCache>
            </c:strRef>
          </c:tx>
          <c:spPr>
            <a:solidFill>
              <a:schemeClr val="accent1"/>
            </a:solidFill>
            <a:ln>
              <a:noFill/>
            </a:ln>
            <a:effectLst/>
          </c:spPr>
          <c:invertIfNegative val="0"/>
          <c:cat>
            <c:strRef>
              <c:f>'Figure 13'!$D$8:$H$8</c:f>
              <c:strCache>
                <c:ptCount val="3"/>
                <c:pt idx="0">
                  <c:v>Pastoral zone</c:v>
                </c:pt>
                <c:pt idx="1">
                  <c:v>Wheat-sheep zone</c:v>
                </c:pt>
                <c:pt idx="2">
                  <c:v>High rainfall</c:v>
                </c:pt>
              </c:strCache>
            </c:strRef>
          </c:cat>
          <c:val>
            <c:numRef>
              <c:f>'Figure 13'!$D$12:$H$12</c:f>
              <c:numCache>
                <c:formatCode>\(0\)</c:formatCode>
                <c:ptCount val="3"/>
                <c:pt idx="0" formatCode="0">
                  <c:v>77.525000000000006</c:v>
                </c:pt>
                <c:pt idx="1" formatCode="0">
                  <c:v>51.47</c:v>
                </c:pt>
                <c:pt idx="2" formatCode="0">
                  <c:v>40.941000000000003</c:v>
                </c:pt>
              </c:numCache>
            </c:numRef>
          </c:val>
        </c:ser>
        <c:dLbls>
          <c:showLegendKey val="0"/>
          <c:showVal val="0"/>
          <c:showCatName val="0"/>
          <c:showSerName val="0"/>
          <c:showPercent val="0"/>
          <c:showBubbleSize val="0"/>
        </c:dLbls>
        <c:gapWidth val="219"/>
        <c:overlap val="-27"/>
        <c:axId val="378623272"/>
        <c:axId val="378626408"/>
      </c:barChart>
      <c:catAx>
        <c:axId val="37862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626408"/>
        <c:crosses val="autoZero"/>
        <c:auto val="1"/>
        <c:lblAlgn val="ctr"/>
        <c:lblOffset val="100"/>
        <c:noMultiLvlLbl val="0"/>
      </c:catAx>
      <c:valAx>
        <c:axId val="378626408"/>
        <c:scaling>
          <c:orientation val="minMax"/>
        </c:scaling>
        <c:delete val="0"/>
        <c:axPos val="l"/>
        <c:majorGridlines>
          <c:spPr>
            <a:ln w="9525" cap="flat" cmpd="sng" algn="ctr">
              <a:solidFill>
                <a:schemeClr val="tx1">
                  <a:lumMod val="15000"/>
                  <a:lumOff val="85000"/>
                </a:schemeClr>
              </a:solidFill>
              <a:round/>
            </a:ln>
            <a:effectLst/>
          </c:spPr>
        </c:majorGridlines>
        <c:numFmt formatCode="[&lt;&g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623272"/>
        <c:crosses val="autoZero"/>
        <c:crossBetween val="between"/>
        <c:majorUnit val="2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 2'!$B$10</c:f>
              <c:strCache>
                <c:ptCount val="1"/>
                <c:pt idx="0">
                  <c:v>Computers</c:v>
                </c:pt>
              </c:strCache>
            </c:strRef>
          </c:tx>
          <c:spPr>
            <a:solidFill>
              <a:schemeClr val="accent1"/>
            </a:solidFill>
            <a:ln>
              <a:noFill/>
            </a:ln>
            <a:effectLst/>
          </c:spPr>
          <c:invertIfNegative val="0"/>
          <c:cat>
            <c:strRef>
              <c:f>('Figure 2'!$D$8,'Figure 2'!$H$8,'Figure 2'!$J$8,'Figure 2'!$L$8)</c:f>
              <c:strCache>
                <c:ptCount val="4"/>
                <c:pt idx="0">
                  <c:v>Grains </c:v>
                </c:pt>
                <c:pt idx="1">
                  <c:v>Beef and sheep</c:v>
                </c:pt>
                <c:pt idx="2">
                  <c:v>Dairy</c:v>
                </c:pt>
                <c:pt idx="3">
                  <c:v>Vegetables a</c:v>
                </c:pt>
              </c:strCache>
            </c:strRef>
          </c:cat>
          <c:val>
            <c:numRef>
              <c:f>('Figure 2'!$D$10,'Figure 2'!$H$10,'Figure 2'!$J$10,'Figure 2'!$L$10)</c:f>
              <c:numCache>
                <c:formatCode>0</c:formatCode>
                <c:ptCount val="4"/>
                <c:pt idx="0">
                  <c:v>3409.4160000000002</c:v>
                </c:pt>
                <c:pt idx="1">
                  <c:v>1901.847</c:v>
                </c:pt>
                <c:pt idx="2">
                  <c:v>3437.7959999999998</c:v>
                </c:pt>
                <c:pt idx="3">
                  <c:v>5125.0420000000004</c:v>
                </c:pt>
              </c:numCache>
            </c:numRef>
          </c:val>
        </c:ser>
        <c:ser>
          <c:idx val="1"/>
          <c:order val="1"/>
          <c:tx>
            <c:strRef>
              <c:f>'Figure 2'!$B$11</c:f>
              <c:strCache>
                <c:ptCount val="1"/>
                <c:pt idx="0">
                  <c:v>Phones and radios</c:v>
                </c:pt>
              </c:strCache>
            </c:strRef>
          </c:tx>
          <c:spPr>
            <a:solidFill>
              <a:schemeClr val="accent2"/>
            </a:solidFill>
            <a:ln>
              <a:noFill/>
            </a:ln>
            <a:effectLst/>
          </c:spPr>
          <c:invertIfNegative val="0"/>
          <c:cat>
            <c:strRef>
              <c:f>('Figure 2'!$D$8,'Figure 2'!$H$8,'Figure 2'!$J$8,'Figure 2'!$L$8)</c:f>
              <c:strCache>
                <c:ptCount val="4"/>
                <c:pt idx="0">
                  <c:v>Grains </c:v>
                </c:pt>
                <c:pt idx="1">
                  <c:v>Beef and sheep</c:v>
                </c:pt>
                <c:pt idx="2">
                  <c:v>Dairy</c:v>
                </c:pt>
                <c:pt idx="3">
                  <c:v>Vegetables a</c:v>
                </c:pt>
              </c:strCache>
            </c:strRef>
          </c:cat>
          <c:val>
            <c:numRef>
              <c:f>('Figure 2'!$D$11,'Figure 2'!$H$11,'Figure 2'!$J$11,'Figure 2'!$L$11)</c:f>
              <c:numCache>
                <c:formatCode>0</c:formatCode>
                <c:ptCount val="4"/>
                <c:pt idx="0">
                  <c:v>2508.085</c:v>
                </c:pt>
                <c:pt idx="1">
                  <c:v>1293.69</c:v>
                </c:pt>
                <c:pt idx="2">
                  <c:v>1504.14</c:v>
                </c:pt>
                <c:pt idx="3">
                  <c:v>2200.078</c:v>
                </c:pt>
              </c:numCache>
            </c:numRef>
          </c:val>
        </c:ser>
        <c:ser>
          <c:idx val="2"/>
          <c:order val="2"/>
          <c:tx>
            <c:strRef>
              <c:f>'Figure 2'!$B$12</c:f>
              <c:strCache>
                <c:ptCount val="1"/>
                <c:pt idx="0">
                  <c:v>GPS</c:v>
                </c:pt>
              </c:strCache>
            </c:strRef>
          </c:tx>
          <c:spPr>
            <a:solidFill>
              <a:schemeClr val="accent3"/>
            </a:solidFill>
            <a:ln>
              <a:noFill/>
            </a:ln>
            <a:effectLst/>
          </c:spPr>
          <c:invertIfNegative val="0"/>
          <c:cat>
            <c:strRef>
              <c:f>('Figure 2'!$D$8,'Figure 2'!$H$8,'Figure 2'!$J$8,'Figure 2'!$L$8)</c:f>
              <c:strCache>
                <c:ptCount val="4"/>
                <c:pt idx="0">
                  <c:v>Grains </c:v>
                </c:pt>
                <c:pt idx="1">
                  <c:v>Beef and sheep</c:v>
                </c:pt>
                <c:pt idx="2">
                  <c:v>Dairy</c:v>
                </c:pt>
                <c:pt idx="3">
                  <c:v>Vegetables a</c:v>
                </c:pt>
              </c:strCache>
            </c:strRef>
          </c:cat>
          <c:val>
            <c:numRef>
              <c:f>('Figure 2'!$D$12,'Figure 2'!$H$12,'Figure 2'!$J$12,'Figure 2'!$L$12)</c:f>
              <c:numCache>
                <c:formatCode>0</c:formatCode>
                <c:ptCount val="4"/>
                <c:pt idx="0">
                  <c:v>26971.468000000001</c:v>
                </c:pt>
                <c:pt idx="1">
                  <c:v>604.61099999999999</c:v>
                </c:pt>
                <c:pt idx="2">
                  <c:v>553.44200000000001</c:v>
                </c:pt>
                <c:pt idx="3">
                  <c:v>7316.68</c:v>
                </c:pt>
              </c:numCache>
            </c:numRef>
          </c:val>
        </c:ser>
        <c:ser>
          <c:idx val="3"/>
          <c:order val="3"/>
          <c:tx>
            <c:strRef>
              <c:f>'Figure 2'!$B$13</c:f>
              <c:strCache>
                <c:ptCount val="1"/>
                <c:pt idx="0">
                  <c:v>Sensors and devices</c:v>
                </c:pt>
              </c:strCache>
            </c:strRef>
          </c:tx>
          <c:spPr>
            <a:solidFill>
              <a:schemeClr val="accent4"/>
            </a:solidFill>
            <a:ln>
              <a:noFill/>
            </a:ln>
            <a:effectLst/>
          </c:spPr>
          <c:invertIfNegative val="0"/>
          <c:cat>
            <c:strRef>
              <c:f>('Figure 2'!$D$8,'Figure 2'!$H$8,'Figure 2'!$J$8,'Figure 2'!$L$8)</c:f>
              <c:strCache>
                <c:ptCount val="4"/>
                <c:pt idx="0">
                  <c:v>Grains </c:v>
                </c:pt>
                <c:pt idx="1">
                  <c:v>Beef and sheep</c:v>
                </c:pt>
                <c:pt idx="2">
                  <c:v>Dairy</c:v>
                </c:pt>
                <c:pt idx="3">
                  <c:v>Vegetables a</c:v>
                </c:pt>
              </c:strCache>
            </c:strRef>
          </c:cat>
          <c:val>
            <c:numRef>
              <c:f>('Figure 2'!$D$13,'Figure 2'!$H$13,'Figure 2'!$J$13,'Figure 2'!$L$13)</c:f>
              <c:numCache>
                <c:formatCode>0</c:formatCode>
                <c:ptCount val="4"/>
                <c:pt idx="0">
                  <c:v>230.756</c:v>
                </c:pt>
                <c:pt idx="1">
                  <c:v>291.74900000000002</c:v>
                </c:pt>
                <c:pt idx="2">
                  <c:v>1523.79</c:v>
                </c:pt>
                <c:pt idx="3">
                  <c:v>1965.248</c:v>
                </c:pt>
              </c:numCache>
            </c:numRef>
          </c:val>
        </c:ser>
        <c:ser>
          <c:idx val="4"/>
          <c:order val="4"/>
          <c:tx>
            <c:strRef>
              <c:f>'Figure 2'!$B$14</c:f>
              <c:strCache>
                <c:ptCount val="1"/>
                <c:pt idx="0">
                  <c:v>Other hardware</c:v>
                </c:pt>
              </c:strCache>
            </c:strRef>
          </c:tx>
          <c:spPr>
            <a:solidFill>
              <a:schemeClr val="accent5"/>
            </a:solidFill>
            <a:ln>
              <a:noFill/>
            </a:ln>
            <a:effectLst/>
          </c:spPr>
          <c:invertIfNegative val="0"/>
          <c:cat>
            <c:strRef>
              <c:f>('Figure 2'!$D$8,'Figure 2'!$H$8,'Figure 2'!$J$8,'Figure 2'!$L$8)</c:f>
              <c:strCache>
                <c:ptCount val="4"/>
                <c:pt idx="0">
                  <c:v>Grains </c:v>
                </c:pt>
                <c:pt idx="1">
                  <c:v>Beef and sheep</c:v>
                </c:pt>
                <c:pt idx="2">
                  <c:v>Dairy</c:v>
                </c:pt>
                <c:pt idx="3">
                  <c:v>Vegetables a</c:v>
                </c:pt>
              </c:strCache>
            </c:strRef>
          </c:cat>
          <c:val>
            <c:numRef>
              <c:f>('Figure 2'!$D$14,'Figure 2'!$H$14,'Figure 2'!$J$14,'Figure 2'!$L$14)</c:f>
              <c:numCache>
                <c:formatCode>0</c:formatCode>
                <c:ptCount val="4"/>
                <c:pt idx="0">
                  <c:v>244.47900000000001</c:v>
                </c:pt>
                <c:pt idx="1">
                  <c:v>93.518000000000001</c:v>
                </c:pt>
                <c:pt idx="2">
                  <c:v>1843.8119999999999</c:v>
                </c:pt>
                <c:pt idx="3">
                  <c:v>1027.2560000000001</c:v>
                </c:pt>
              </c:numCache>
            </c:numRef>
          </c:val>
        </c:ser>
        <c:ser>
          <c:idx val="5"/>
          <c:order val="5"/>
          <c:tx>
            <c:strRef>
              <c:f>'Figure 2'!$B$15</c:f>
              <c:strCache>
                <c:ptCount val="1"/>
                <c:pt idx="0">
                  <c:v>Software</c:v>
                </c:pt>
              </c:strCache>
            </c:strRef>
          </c:tx>
          <c:spPr>
            <a:solidFill>
              <a:schemeClr val="accent6"/>
            </a:solidFill>
            <a:ln>
              <a:noFill/>
            </a:ln>
            <a:effectLst/>
          </c:spPr>
          <c:invertIfNegative val="0"/>
          <c:cat>
            <c:strRef>
              <c:f>('Figure 2'!$D$8,'Figure 2'!$H$8,'Figure 2'!$J$8,'Figure 2'!$L$8)</c:f>
              <c:strCache>
                <c:ptCount val="4"/>
                <c:pt idx="0">
                  <c:v>Grains </c:v>
                </c:pt>
                <c:pt idx="1">
                  <c:v>Beef and sheep</c:v>
                </c:pt>
                <c:pt idx="2">
                  <c:v>Dairy</c:v>
                </c:pt>
                <c:pt idx="3">
                  <c:v>Vegetables a</c:v>
                </c:pt>
              </c:strCache>
            </c:strRef>
          </c:cat>
          <c:val>
            <c:numRef>
              <c:f>('Figure 2'!$D$15,'Figure 2'!$H$15,'Figure 2'!$J$15,'Figure 2'!$L$15)</c:f>
              <c:numCache>
                <c:formatCode>0</c:formatCode>
                <c:ptCount val="4"/>
                <c:pt idx="0">
                  <c:v>248.08</c:v>
                </c:pt>
                <c:pt idx="1">
                  <c:v>71.617999999999995</c:v>
                </c:pt>
                <c:pt idx="2">
                  <c:v>66.355000000000004</c:v>
                </c:pt>
                <c:pt idx="3">
                  <c:v>539.63300000000004</c:v>
                </c:pt>
              </c:numCache>
            </c:numRef>
          </c:val>
        </c:ser>
        <c:dLbls>
          <c:showLegendKey val="0"/>
          <c:showVal val="0"/>
          <c:showCatName val="0"/>
          <c:showSerName val="0"/>
          <c:showPercent val="0"/>
          <c:showBubbleSize val="0"/>
        </c:dLbls>
        <c:gapWidth val="150"/>
        <c:overlap val="100"/>
        <c:axId val="373187224"/>
        <c:axId val="373183304"/>
      </c:barChart>
      <c:catAx>
        <c:axId val="37318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183304"/>
        <c:crosses val="autoZero"/>
        <c:auto val="1"/>
        <c:lblAlgn val="ctr"/>
        <c:lblOffset val="100"/>
        <c:noMultiLvlLbl val="0"/>
      </c:catAx>
      <c:valAx>
        <c:axId val="373183304"/>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000&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187224"/>
        <c:crosses val="autoZero"/>
        <c:crossBetween val="between"/>
        <c:dispUnits>
          <c:builtInUnit val="thousand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3'!$B$10</c:f>
              <c:strCache>
                <c:ptCount val="1"/>
                <c:pt idx="0">
                  <c:v>Computers</c:v>
                </c:pt>
              </c:strCache>
            </c:strRef>
          </c:tx>
          <c:spPr>
            <a:solidFill>
              <a:schemeClr val="accent1"/>
            </a:solidFill>
            <a:ln>
              <a:noFill/>
            </a:ln>
            <a:effectLst/>
          </c:spPr>
          <c:invertIfNegative val="0"/>
          <c:cat>
            <c:strRef>
              <c:f>'Figure 3'!$D$8:$L$8</c:f>
              <c:strCache>
                <c:ptCount val="4"/>
                <c:pt idx="0">
                  <c:v>Grains </c:v>
                </c:pt>
                <c:pt idx="1">
                  <c:v>Beef and sheep</c:v>
                </c:pt>
                <c:pt idx="2">
                  <c:v>Dairy</c:v>
                </c:pt>
                <c:pt idx="3">
                  <c:v>Vegetables a</c:v>
                </c:pt>
              </c:strCache>
            </c:strRef>
          </c:cat>
          <c:val>
            <c:numRef>
              <c:f>'Figure 3'!$D$10:$L$10</c:f>
              <c:numCache>
                <c:formatCode>0</c:formatCode>
                <c:ptCount val="4"/>
                <c:pt idx="0">
                  <c:v>18.186</c:v>
                </c:pt>
                <c:pt idx="1">
                  <c:v>11.776</c:v>
                </c:pt>
                <c:pt idx="2">
                  <c:v>17.416</c:v>
                </c:pt>
                <c:pt idx="3">
                  <c:v>12.313000000000001</c:v>
                </c:pt>
              </c:numCache>
            </c:numRef>
          </c:val>
        </c:ser>
        <c:ser>
          <c:idx val="1"/>
          <c:order val="1"/>
          <c:tx>
            <c:strRef>
              <c:f>'Figure 3'!$B$11</c:f>
              <c:strCache>
                <c:ptCount val="1"/>
                <c:pt idx="0">
                  <c:v>Phones</c:v>
                </c:pt>
              </c:strCache>
            </c:strRef>
          </c:tx>
          <c:spPr>
            <a:solidFill>
              <a:schemeClr val="accent2"/>
            </a:solidFill>
            <a:ln>
              <a:noFill/>
            </a:ln>
            <a:effectLst/>
          </c:spPr>
          <c:invertIfNegative val="0"/>
          <c:cat>
            <c:strRef>
              <c:f>'Figure 3'!$D$8:$L$8</c:f>
              <c:strCache>
                <c:ptCount val="4"/>
                <c:pt idx="0">
                  <c:v>Grains </c:v>
                </c:pt>
                <c:pt idx="1">
                  <c:v>Beef and sheep</c:v>
                </c:pt>
                <c:pt idx="2">
                  <c:v>Dairy</c:v>
                </c:pt>
                <c:pt idx="3">
                  <c:v>Vegetables a</c:v>
                </c:pt>
              </c:strCache>
            </c:strRef>
          </c:cat>
          <c:val>
            <c:numRef>
              <c:f>'Figure 3'!$D$11:$L$11</c:f>
              <c:numCache>
                <c:formatCode>0</c:formatCode>
                <c:ptCount val="4"/>
                <c:pt idx="0">
                  <c:v>17.855</c:v>
                </c:pt>
                <c:pt idx="1">
                  <c:v>15.954000000000001</c:v>
                </c:pt>
                <c:pt idx="2">
                  <c:v>19.114000000000001</c:v>
                </c:pt>
                <c:pt idx="3">
                  <c:v>13.384</c:v>
                </c:pt>
              </c:numCache>
            </c:numRef>
          </c:val>
        </c:ser>
        <c:ser>
          <c:idx val="2"/>
          <c:order val="2"/>
          <c:tx>
            <c:strRef>
              <c:f>'Figure 3'!$B$12</c:f>
              <c:strCache>
                <c:ptCount val="1"/>
                <c:pt idx="0">
                  <c:v>GPS</c:v>
                </c:pt>
              </c:strCache>
            </c:strRef>
          </c:tx>
          <c:spPr>
            <a:solidFill>
              <a:schemeClr val="accent3"/>
            </a:solidFill>
            <a:ln>
              <a:noFill/>
            </a:ln>
            <a:effectLst/>
          </c:spPr>
          <c:invertIfNegative val="0"/>
          <c:cat>
            <c:strRef>
              <c:f>'Figure 3'!$D$8:$L$8</c:f>
              <c:strCache>
                <c:ptCount val="4"/>
                <c:pt idx="0">
                  <c:v>Grains </c:v>
                </c:pt>
                <c:pt idx="1">
                  <c:v>Beef and sheep</c:v>
                </c:pt>
                <c:pt idx="2">
                  <c:v>Dairy</c:v>
                </c:pt>
                <c:pt idx="3">
                  <c:v>Vegetables a</c:v>
                </c:pt>
              </c:strCache>
            </c:strRef>
          </c:cat>
          <c:val>
            <c:numRef>
              <c:f>'Figure 3'!$D$12:$L$12</c:f>
              <c:numCache>
                <c:formatCode>0</c:formatCode>
                <c:ptCount val="4"/>
                <c:pt idx="0">
                  <c:v>2.8730000000000002</c:v>
                </c:pt>
                <c:pt idx="1">
                  <c:v>5.67</c:v>
                </c:pt>
                <c:pt idx="2">
                  <c:v>5.423</c:v>
                </c:pt>
                <c:pt idx="3">
                  <c:v>2.9790000000000001</c:v>
                </c:pt>
              </c:numCache>
            </c:numRef>
          </c:val>
        </c:ser>
        <c:ser>
          <c:idx val="3"/>
          <c:order val="3"/>
          <c:tx>
            <c:strRef>
              <c:f>'Figure 3'!$B$13</c:f>
              <c:strCache>
                <c:ptCount val="1"/>
                <c:pt idx="0">
                  <c:v>Sensors and devices</c:v>
                </c:pt>
              </c:strCache>
            </c:strRef>
          </c:tx>
          <c:spPr>
            <a:solidFill>
              <a:schemeClr val="accent4"/>
            </a:solidFill>
            <a:ln>
              <a:noFill/>
            </a:ln>
            <a:effectLst/>
          </c:spPr>
          <c:invertIfNegative val="0"/>
          <c:cat>
            <c:strRef>
              <c:f>'Figure 3'!$D$8:$L$8</c:f>
              <c:strCache>
                <c:ptCount val="4"/>
                <c:pt idx="0">
                  <c:v>Grains </c:v>
                </c:pt>
                <c:pt idx="1">
                  <c:v>Beef and sheep</c:v>
                </c:pt>
                <c:pt idx="2">
                  <c:v>Dairy</c:v>
                </c:pt>
                <c:pt idx="3">
                  <c:v>Vegetables a</c:v>
                </c:pt>
              </c:strCache>
            </c:strRef>
          </c:cat>
          <c:val>
            <c:numRef>
              <c:f>'Figure 3'!$D$13:$L$13</c:f>
              <c:numCache>
                <c:formatCode>0</c:formatCode>
                <c:ptCount val="4"/>
                <c:pt idx="0">
                  <c:v>17.341999999999999</c:v>
                </c:pt>
                <c:pt idx="1">
                  <c:v>1.03</c:v>
                </c:pt>
                <c:pt idx="2">
                  <c:v>4.7450000000000001</c:v>
                </c:pt>
                <c:pt idx="3">
                  <c:v>5.0229999999999997</c:v>
                </c:pt>
              </c:numCache>
            </c:numRef>
          </c:val>
        </c:ser>
        <c:ser>
          <c:idx val="4"/>
          <c:order val="4"/>
          <c:tx>
            <c:strRef>
              <c:f>'Figure 3'!$B$14</c:f>
              <c:strCache>
                <c:ptCount val="1"/>
                <c:pt idx="0">
                  <c:v>Other hardware</c:v>
                </c:pt>
              </c:strCache>
            </c:strRef>
          </c:tx>
          <c:spPr>
            <a:solidFill>
              <a:schemeClr val="accent5"/>
            </a:solidFill>
            <a:ln>
              <a:noFill/>
            </a:ln>
            <a:effectLst/>
          </c:spPr>
          <c:invertIfNegative val="0"/>
          <c:cat>
            <c:strRef>
              <c:f>'Figure 3'!$D$8:$L$8</c:f>
              <c:strCache>
                <c:ptCount val="4"/>
                <c:pt idx="0">
                  <c:v>Grains </c:v>
                </c:pt>
                <c:pt idx="1">
                  <c:v>Beef and sheep</c:v>
                </c:pt>
                <c:pt idx="2">
                  <c:v>Dairy</c:v>
                </c:pt>
                <c:pt idx="3">
                  <c:v>Vegetables a</c:v>
                </c:pt>
              </c:strCache>
            </c:strRef>
          </c:cat>
          <c:val>
            <c:numRef>
              <c:f>'Figure 3'!$D$14:$L$14</c:f>
              <c:numCache>
                <c:formatCode>0</c:formatCode>
                <c:ptCount val="4"/>
                <c:pt idx="0">
                  <c:v>1.3759999999999999</c:v>
                </c:pt>
                <c:pt idx="1">
                  <c:v>1.738</c:v>
                </c:pt>
                <c:pt idx="2">
                  <c:v>1.504</c:v>
                </c:pt>
                <c:pt idx="3">
                  <c:v>1.212</c:v>
                </c:pt>
              </c:numCache>
            </c:numRef>
          </c:val>
        </c:ser>
        <c:ser>
          <c:idx val="5"/>
          <c:order val="5"/>
          <c:tx>
            <c:strRef>
              <c:f>'Figure 3'!$B$15</c:f>
              <c:strCache>
                <c:ptCount val="1"/>
                <c:pt idx="0">
                  <c:v>Software</c:v>
                </c:pt>
              </c:strCache>
            </c:strRef>
          </c:tx>
          <c:spPr>
            <a:solidFill>
              <a:schemeClr val="accent6"/>
            </a:solidFill>
            <a:ln>
              <a:noFill/>
            </a:ln>
            <a:effectLst/>
          </c:spPr>
          <c:invertIfNegative val="0"/>
          <c:cat>
            <c:strRef>
              <c:f>'Figure 3'!$D$8:$L$8</c:f>
              <c:strCache>
                <c:ptCount val="4"/>
                <c:pt idx="0">
                  <c:v>Grains </c:v>
                </c:pt>
                <c:pt idx="1">
                  <c:v>Beef and sheep</c:v>
                </c:pt>
                <c:pt idx="2">
                  <c:v>Dairy</c:v>
                </c:pt>
                <c:pt idx="3">
                  <c:v>Vegetables a</c:v>
                </c:pt>
              </c:strCache>
            </c:strRef>
          </c:cat>
          <c:val>
            <c:numRef>
              <c:f>'Figure 3'!$D$15:$L$15</c:f>
              <c:numCache>
                <c:formatCode>0</c:formatCode>
                <c:ptCount val="4"/>
                <c:pt idx="0">
                  <c:v>8.5860000000000003</c:v>
                </c:pt>
                <c:pt idx="1">
                  <c:v>7.0410000000000004</c:v>
                </c:pt>
                <c:pt idx="2">
                  <c:v>19.268999999999998</c:v>
                </c:pt>
                <c:pt idx="3">
                  <c:v>6.8890000000000002</c:v>
                </c:pt>
              </c:numCache>
            </c:numRef>
          </c:val>
        </c:ser>
        <c:dLbls>
          <c:showLegendKey val="0"/>
          <c:showVal val="0"/>
          <c:showCatName val="0"/>
          <c:showSerName val="0"/>
          <c:showPercent val="0"/>
          <c:showBubbleSize val="0"/>
        </c:dLbls>
        <c:gapWidth val="219"/>
        <c:overlap val="-27"/>
        <c:axId val="373188792"/>
        <c:axId val="373185656"/>
      </c:barChart>
      <c:catAx>
        <c:axId val="373188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185656"/>
        <c:crosses val="autoZero"/>
        <c:auto val="1"/>
        <c:lblAlgn val="ctr"/>
        <c:lblOffset val="100"/>
        <c:noMultiLvlLbl val="0"/>
      </c:catAx>
      <c:valAx>
        <c:axId val="373185656"/>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1887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4'!$B$10</c:f>
              <c:strCache>
                <c:ptCount val="1"/>
                <c:pt idx="0">
                  <c:v>Computer</c:v>
                </c:pt>
              </c:strCache>
            </c:strRef>
          </c:tx>
          <c:spPr>
            <a:solidFill>
              <a:schemeClr val="accent1"/>
            </a:solidFill>
            <a:ln>
              <a:noFill/>
            </a:ln>
            <a:effectLst/>
          </c:spPr>
          <c:invertIfNegative val="0"/>
          <c:cat>
            <c:strRef>
              <c:f>'Figure 4'!$D$8:$L$8</c:f>
              <c:strCache>
                <c:ptCount val="4"/>
                <c:pt idx="0">
                  <c:v>Grains </c:v>
                </c:pt>
                <c:pt idx="1">
                  <c:v>Beef and sheep</c:v>
                </c:pt>
                <c:pt idx="2">
                  <c:v>Dairy</c:v>
                </c:pt>
                <c:pt idx="3">
                  <c:v>Vegetables a</c:v>
                </c:pt>
              </c:strCache>
            </c:strRef>
          </c:cat>
          <c:val>
            <c:numRef>
              <c:f>'Figure 4'!$D$10:$L$10</c:f>
              <c:numCache>
                <c:formatCode>0</c:formatCode>
                <c:ptCount val="4"/>
                <c:pt idx="0">
                  <c:v>3.29</c:v>
                </c:pt>
                <c:pt idx="1">
                  <c:v>3.7290000000000001</c:v>
                </c:pt>
                <c:pt idx="2">
                  <c:v>3.66</c:v>
                </c:pt>
                <c:pt idx="3">
                  <c:v>3.3220000000000001</c:v>
                </c:pt>
              </c:numCache>
            </c:numRef>
          </c:val>
        </c:ser>
        <c:ser>
          <c:idx val="1"/>
          <c:order val="1"/>
          <c:tx>
            <c:strRef>
              <c:f>'Figure 4'!$B$11</c:f>
              <c:strCache>
                <c:ptCount val="1"/>
                <c:pt idx="0">
                  <c:v>Phones</c:v>
                </c:pt>
              </c:strCache>
            </c:strRef>
          </c:tx>
          <c:spPr>
            <a:solidFill>
              <a:schemeClr val="accent2"/>
            </a:solidFill>
            <a:ln>
              <a:noFill/>
            </a:ln>
            <a:effectLst/>
          </c:spPr>
          <c:invertIfNegative val="0"/>
          <c:cat>
            <c:strRef>
              <c:f>'Figure 4'!$D$8:$L$8</c:f>
              <c:strCache>
                <c:ptCount val="4"/>
                <c:pt idx="0">
                  <c:v>Grains </c:v>
                </c:pt>
                <c:pt idx="1">
                  <c:v>Beef and sheep</c:v>
                </c:pt>
                <c:pt idx="2">
                  <c:v>Dairy</c:v>
                </c:pt>
                <c:pt idx="3">
                  <c:v>Vegetables a</c:v>
                </c:pt>
              </c:strCache>
            </c:strRef>
          </c:cat>
          <c:val>
            <c:numRef>
              <c:f>'Figure 4'!$D$11:$L$11</c:f>
              <c:numCache>
                <c:formatCode>0</c:formatCode>
                <c:ptCount val="4"/>
                <c:pt idx="0">
                  <c:v>2.649</c:v>
                </c:pt>
                <c:pt idx="1">
                  <c:v>2.798</c:v>
                </c:pt>
                <c:pt idx="2">
                  <c:v>2.6989999999999998</c:v>
                </c:pt>
                <c:pt idx="3">
                  <c:v>2.3980000000000001</c:v>
                </c:pt>
              </c:numCache>
            </c:numRef>
          </c:val>
        </c:ser>
        <c:ser>
          <c:idx val="2"/>
          <c:order val="2"/>
          <c:tx>
            <c:strRef>
              <c:f>'Figure 4'!$B$12</c:f>
              <c:strCache>
                <c:ptCount val="1"/>
                <c:pt idx="0">
                  <c:v>GPS</c:v>
                </c:pt>
              </c:strCache>
            </c:strRef>
          </c:tx>
          <c:spPr>
            <a:solidFill>
              <a:schemeClr val="accent3"/>
            </a:solidFill>
            <a:ln>
              <a:noFill/>
            </a:ln>
            <a:effectLst/>
          </c:spPr>
          <c:invertIfNegative val="0"/>
          <c:cat>
            <c:strRef>
              <c:f>'Figure 4'!$D$8:$L$8</c:f>
              <c:strCache>
                <c:ptCount val="4"/>
                <c:pt idx="0">
                  <c:v>Grains </c:v>
                </c:pt>
                <c:pt idx="1">
                  <c:v>Beef and sheep</c:v>
                </c:pt>
                <c:pt idx="2">
                  <c:v>Dairy</c:v>
                </c:pt>
                <c:pt idx="3">
                  <c:v>Vegetables a</c:v>
                </c:pt>
              </c:strCache>
            </c:strRef>
          </c:cat>
          <c:val>
            <c:numRef>
              <c:f>'Figure 4'!$D$12:$L$12</c:f>
              <c:numCache>
                <c:formatCode>0</c:formatCode>
                <c:ptCount val="4"/>
                <c:pt idx="0">
                  <c:v>4.0289999999999999</c:v>
                </c:pt>
                <c:pt idx="1">
                  <c:v>4.4210000000000003</c:v>
                </c:pt>
                <c:pt idx="2">
                  <c:v>3.1459999999999999</c:v>
                </c:pt>
                <c:pt idx="3">
                  <c:v>2.8639999999999999</c:v>
                </c:pt>
              </c:numCache>
            </c:numRef>
          </c:val>
        </c:ser>
        <c:ser>
          <c:idx val="3"/>
          <c:order val="3"/>
          <c:tx>
            <c:strRef>
              <c:f>'Figure 4'!$B$13</c:f>
              <c:strCache>
                <c:ptCount val="1"/>
                <c:pt idx="0">
                  <c:v>Sensors and devices</c:v>
                </c:pt>
              </c:strCache>
            </c:strRef>
          </c:tx>
          <c:spPr>
            <a:solidFill>
              <a:schemeClr val="accent4"/>
            </a:solidFill>
            <a:ln>
              <a:noFill/>
            </a:ln>
            <a:effectLst/>
          </c:spPr>
          <c:invertIfNegative val="0"/>
          <c:cat>
            <c:strRef>
              <c:f>'Figure 4'!$D$8:$L$8</c:f>
              <c:strCache>
                <c:ptCount val="4"/>
                <c:pt idx="0">
                  <c:v>Grains </c:v>
                </c:pt>
                <c:pt idx="1">
                  <c:v>Beef and sheep</c:v>
                </c:pt>
                <c:pt idx="2">
                  <c:v>Dairy</c:v>
                </c:pt>
                <c:pt idx="3">
                  <c:v>Vegetables a</c:v>
                </c:pt>
              </c:strCache>
            </c:strRef>
          </c:cat>
          <c:val>
            <c:numRef>
              <c:f>'Figure 4'!$D$13:$L$13</c:f>
              <c:numCache>
                <c:formatCode>0</c:formatCode>
                <c:ptCount val="4"/>
                <c:pt idx="0">
                  <c:v>1.6559999999999999</c:v>
                </c:pt>
                <c:pt idx="1">
                  <c:v>2.919</c:v>
                </c:pt>
                <c:pt idx="2">
                  <c:v>4.0910000000000002</c:v>
                </c:pt>
                <c:pt idx="3">
                  <c:v>2.6720000000000002</c:v>
                </c:pt>
              </c:numCache>
            </c:numRef>
          </c:val>
        </c:ser>
        <c:ser>
          <c:idx val="4"/>
          <c:order val="4"/>
          <c:tx>
            <c:strRef>
              <c:f>'Figure 4'!$B$14</c:f>
              <c:strCache>
                <c:ptCount val="1"/>
                <c:pt idx="0">
                  <c:v>Other hardware</c:v>
                </c:pt>
              </c:strCache>
            </c:strRef>
          </c:tx>
          <c:spPr>
            <a:solidFill>
              <a:schemeClr val="accent5"/>
            </a:solidFill>
            <a:ln>
              <a:noFill/>
            </a:ln>
            <a:effectLst/>
          </c:spPr>
          <c:invertIfNegative val="0"/>
          <c:cat>
            <c:strRef>
              <c:f>'Figure 4'!$D$8:$L$8</c:f>
              <c:strCache>
                <c:ptCount val="4"/>
                <c:pt idx="0">
                  <c:v>Grains </c:v>
                </c:pt>
                <c:pt idx="1">
                  <c:v>Beef and sheep</c:v>
                </c:pt>
                <c:pt idx="2">
                  <c:v>Dairy</c:v>
                </c:pt>
                <c:pt idx="3">
                  <c:v>Vegetables a</c:v>
                </c:pt>
              </c:strCache>
            </c:strRef>
          </c:cat>
          <c:val>
            <c:numRef>
              <c:f>'Figure 4'!$D$14:$L$14</c:f>
              <c:numCache>
                <c:formatCode>0</c:formatCode>
                <c:ptCount val="4"/>
                <c:pt idx="0">
                  <c:v>1.458</c:v>
                </c:pt>
                <c:pt idx="1">
                  <c:v>2.601</c:v>
                </c:pt>
                <c:pt idx="2">
                  <c:v>3.0720000000000001</c:v>
                </c:pt>
                <c:pt idx="3">
                  <c:v>3.508</c:v>
                </c:pt>
              </c:numCache>
            </c:numRef>
          </c:val>
        </c:ser>
        <c:ser>
          <c:idx val="5"/>
          <c:order val="5"/>
          <c:tx>
            <c:strRef>
              <c:f>'Figure 4'!$B$15</c:f>
              <c:strCache>
                <c:ptCount val="1"/>
                <c:pt idx="0">
                  <c:v>Software</c:v>
                </c:pt>
              </c:strCache>
            </c:strRef>
          </c:tx>
          <c:spPr>
            <a:solidFill>
              <a:schemeClr val="accent6"/>
            </a:solidFill>
            <a:ln>
              <a:noFill/>
            </a:ln>
            <a:effectLst/>
          </c:spPr>
          <c:invertIfNegative val="0"/>
          <c:cat>
            <c:strRef>
              <c:f>'Figure 4'!$D$8:$L$8</c:f>
              <c:strCache>
                <c:ptCount val="4"/>
                <c:pt idx="0">
                  <c:v>Grains </c:v>
                </c:pt>
                <c:pt idx="1">
                  <c:v>Beef and sheep</c:v>
                </c:pt>
                <c:pt idx="2">
                  <c:v>Dairy</c:v>
                </c:pt>
                <c:pt idx="3">
                  <c:v>Vegetables a</c:v>
                </c:pt>
              </c:strCache>
            </c:strRef>
          </c:cat>
          <c:val>
            <c:numRef>
              <c:f>'Figure 4'!$D$15:$L$15</c:f>
              <c:numCache>
                <c:formatCode>0</c:formatCode>
                <c:ptCount val="4"/>
                <c:pt idx="0">
                  <c:v>2.1640000000000001</c:v>
                </c:pt>
                <c:pt idx="1">
                  <c:v>3.677</c:v>
                </c:pt>
                <c:pt idx="2">
                  <c:v>2.3439999999999999</c:v>
                </c:pt>
                <c:pt idx="3">
                  <c:v>2.1800000000000002</c:v>
                </c:pt>
              </c:numCache>
            </c:numRef>
          </c:val>
        </c:ser>
        <c:dLbls>
          <c:showLegendKey val="0"/>
          <c:showVal val="0"/>
          <c:showCatName val="0"/>
          <c:showSerName val="0"/>
          <c:showPercent val="0"/>
          <c:showBubbleSize val="0"/>
        </c:dLbls>
        <c:gapWidth val="219"/>
        <c:overlap val="-27"/>
        <c:axId val="373188008"/>
        <c:axId val="373188400"/>
      </c:barChart>
      <c:catAx>
        <c:axId val="373188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188400"/>
        <c:crosses val="autoZero"/>
        <c:auto val="1"/>
        <c:lblAlgn val="ctr"/>
        <c:lblOffset val="100"/>
        <c:noMultiLvlLbl val="0"/>
      </c:catAx>
      <c:valAx>
        <c:axId val="373188400"/>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years&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188008"/>
        <c:crosses val="autoZero"/>
        <c:crossBetween val="between"/>
        <c:maj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45662435425872E-2"/>
          <c:y val="3.6154478225143796E-2"/>
          <c:w val="0.86425052876226782"/>
          <c:h val="0.46768315012390083"/>
        </c:manualLayout>
      </c:layout>
      <c:barChart>
        <c:barDir val="col"/>
        <c:grouping val="stacked"/>
        <c:varyColors val="0"/>
        <c:ser>
          <c:idx val="0"/>
          <c:order val="0"/>
          <c:tx>
            <c:strRef>
              <c:f>'Figure 5'!$B$11</c:f>
              <c:strCache>
                <c:ptCount val="1"/>
                <c:pt idx="0">
                  <c:v>Computers</c:v>
                </c:pt>
              </c:strCache>
            </c:strRef>
          </c:tx>
          <c:spPr>
            <a:solidFill>
              <a:schemeClr val="accent1"/>
            </a:solidFill>
            <a:ln>
              <a:noFill/>
            </a:ln>
            <a:effectLst/>
          </c:spPr>
          <c:invertIfNegative val="0"/>
          <c:cat>
            <c:multiLvlStrRef>
              <c:f>'Figure 5'!$D$8:$AL$9</c:f>
              <c:multiLvlStrCache>
                <c:ptCount val="15"/>
                <c:lvl>
                  <c:pt idx="0">
                    <c:v>small</c:v>
                  </c:pt>
                  <c:pt idx="1">
                    <c:v>medium </c:v>
                  </c:pt>
                  <c:pt idx="2">
                    <c:v>large </c:v>
                  </c:pt>
                  <c:pt idx="4">
                    <c:v>small</c:v>
                  </c:pt>
                  <c:pt idx="5">
                    <c:v>medium </c:v>
                  </c:pt>
                  <c:pt idx="6">
                    <c:v>large </c:v>
                  </c:pt>
                  <c:pt idx="8">
                    <c:v>small</c:v>
                  </c:pt>
                  <c:pt idx="9">
                    <c:v>medium </c:v>
                  </c:pt>
                  <c:pt idx="10">
                    <c:v>large </c:v>
                  </c:pt>
                  <c:pt idx="12">
                    <c:v>small</c:v>
                  </c:pt>
                  <c:pt idx="13">
                    <c:v>medium </c:v>
                  </c:pt>
                  <c:pt idx="14">
                    <c:v>large </c:v>
                  </c:pt>
                </c:lvl>
                <c:lvl>
                  <c:pt idx="0">
                    <c:v>Grains</c:v>
                  </c:pt>
                  <c:pt idx="3">
                    <c:v> </c:v>
                  </c:pt>
                  <c:pt idx="4">
                    <c:v>Beef and sheep</c:v>
                  </c:pt>
                  <c:pt idx="7">
                    <c:v> </c:v>
                  </c:pt>
                  <c:pt idx="8">
                    <c:v>Dairy</c:v>
                  </c:pt>
                  <c:pt idx="11">
                    <c:v> </c:v>
                  </c:pt>
                  <c:pt idx="12">
                    <c:v>Vegetables a</c:v>
                  </c:pt>
                </c:lvl>
              </c:multiLvlStrCache>
            </c:multiLvlStrRef>
          </c:cat>
          <c:val>
            <c:numRef>
              <c:f>'Figure 5'!$D$11:$AL$11</c:f>
              <c:numCache>
                <c:formatCode>0</c:formatCode>
                <c:ptCount val="15"/>
                <c:pt idx="0">
                  <c:v>3007.26</c:v>
                </c:pt>
                <c:pt idx="1">
                  <c:v>2512.1439999999998</c:v>
                </c:pt>
                <c:pt idx="2">
                  <c:v>4215.7079999999996</c:v>
                </c:pt>
                <c:pt idx="4">
                  <c:v>1625.1479999999999</c:v>
                </c:pt>
                <c:pt idx="5">
                  <c:v>2407.8429999999998</c:v>
                </c:pt>
                <c:pt idx="6">
                  <c:v>3355.6979999999999</c:v>
                </c:pt>
                <c:pt idx="8">
                  <c:v>1483.1179999999999</c:v>
                </c:pt>
                <c:pt idx="9">
                  <c:v>3125.931</c:v>
                </c:pt>
                <c:pt idx="10">
                  <c:v>7211.1580000000004</c:v>
                </c:pt>
                <c:pt idx="12">
                  <c:v>1891.98</c:v>
                </c:pt>
                <c:pt idx="13">
                  <c:v>3750.41</c:v>
                </c:pt>
                <c:pt idx="14">
                  <c:v>14550.41</c:v>
                </c:pt>
              </c:numCache>
            </c:numRef>
          </c:val>
        </c:ser>
        <c:ser>
          <c:idx val="1"/>
          <c:order val="1"/>
          <c:tx>
            <c:strRef>
              <c:f>'Figure 5'!$B$12</c:f>
              <c:strCache>
                <c:ptCount val="1"/>
                <c:pt idx="0">
                  <c:v>Phones</c:v>
                </c:pt>
              </c:strCache>
            </c:strRef>
          </c:tx>
          <c:spPr>
            <a:solidFill>
              <a:schemeClr val="accent2"/>
            </a:solidFill>
            <a:ln>
              <a:noFill/>
            </a:ln>
            <a:effectLst/>
          </c:spPr>
          <c:invertIfNegative val="0"/>
          <c:cat>
            <c:multiLvlStrRef>
              <c:f>'Figure 5'!$D$8:$AL$9</c:f>
              <c:multiLvlStrCache>
                <c:ptCount val="15"/>
                <c:lvl>
                  <c:pt idx="0">
                    <c:v>small</c:v>
                  </c:pt>
                  <c:pt idx="1">
                    <c:v>medium </c:v>
                  </c:pt>
                  <c:pt idx="2">
                    <c:v>large </c:v>
                  </c:pt>
                  <c:pt idx="4">
                    <c:v>small</c:v>
                  </c:pt>
                  <c:pt idx="5">
                    <c:v>medium </c:v>
                  </c:pt>
                  <c:pt idx="6">
                    <c:v>large </c:v>
                  </c:pt>
                  <c:pt idx="8">
                    <c:v>small</c:v>
                  </c:pt>
                  <c:pt idx="9">
                    <c:v>medium </c:v>
                  </c:pt>
                  <c:pt idx="10">
                    <c:v>large </c:v>
                  </c:pt>
                  <c:pt idx="12">
                    <c:v>small</c:v>
                  </c:pt>
                  <c:pt idx="13">
                    <c:v>medium </c:v>
                  </c:pt>
                  <c:pt idx="14">
                    <c:v>large </c:v>
                  </c:pt>
                </c:lvl>
                <c:lvl>
                  <c:pt idx="0">
                    <c:v>Grains</c:v>
                  </c:pt>
                  <c:pt idx="3">
                    <c:v> </c:v>
                  </c:pt>
                  <c:pt idx="4">
                    <c:v>Beef and sheep</c:v>
                  </c:pt>
                  <c:pt idx="7">
                    <c:v> </c:v>
                  </c:pt>
                  <c:pt idx="8">
                    <c:v>Dairy</c:v>
                  </c:pt>
                  <c:pt idx="11">
                    <c:v> </c:v>
                  </c:pt>
                  <c:pt idx="12">
                    <c:v>Vegetables a</c:v>
                  </c:pt>
                </c:lvl>
              </c:multiLvlStrCache>
            </c:multiLvlStrRef>
          </c:cat>
          <c:val>
            <c:numRef>
              <c:f>'Figure 5'!$D$12:$AL$12</c:f>
              <c:numCache>
                <c:formatCode>0</c:formatCode>
                <c:ptCount val="15"/>
                <c:pt idx="0">
                  <c:v>1784.4960000000001</c:v>
                </c:pt>
                <c:pt idx="1">
                  <c:v>2060.7339999999999</c:v>
                </c:pt>
                <c:pt idx="2">
                  <c:v>3151.509</c:v>
                </c:pt>
                <c:pt idx="4">
                  <c:v>1036.3409999999999</c:v>
                </c:pt>
                <c:pt idx="5">
                  <c:v>1690.229</c:v>
                </c:pt>
                <c:pt idx="6">
                  <c:v>2784.9810000000002</c:v>
                </c:pt>
                <c:pt idx="8">
                  <c:v>1177.58</c:v>
                </c:pt>
                <c:pt idx="9">
                  <c:v>1409.2370000000001</c:v>
                </c:pt>
                <c:pt idx="10">
                  <c:v>2270.761</c:v>
                </c:pt>
                <c:pt idx="12">
                  <c:v>1117.306</c:v>
                </c:pt>
                <c:pt idx="13">
                  <c:v>1741.807</c:v>
                </c:pt>
                <c:pt idx="14">
                  <c:v>5354.1580000000004</c:v>
                </c:pt>
              </c:numCache>
            </c:numRef>
          </c:val>
        </c:ser>
        <c:ser>
          <c:idx val="2"/>
          <c:order val="2"/>
          <c:tx>
            <c:strRef>
              <c:f>'Figure 5'!$B$13</c:f>
              <c:strCache>
                <c:ptCount val="1"/>
                <c:pt idx="0">
                  <c:v>GPS</c:v>
                </c:pt>
              </c:strCache>
            </c:strRef>
          </c:tx>
          <c:spPr>
            <a:solidFill>
              <a:schemeClr val="accent3"/>
            </a:solidFill>
            <a:ln>
              <a:noFill/>
            </a:ln>
            <a:effectLst/>
          </c:spPr>
          <c:invertIfNegative val="0"/>
          <c:cat>
            <c:multiLvlStrRef>
              <c:f>'Figure 5'!$D$8:$AL$9</c:f>
              <c:multiLvlStrCache>
                <c:ptCount val="15"/>
                <c:lvl>
                  <c:pt idx="0">
                    <c:v>small</c:v>
                  </c:pt>
                  <c:pt idx="1">
                    <c:v>medium </c:v>
                  </c:pt>
                  <c:pt idx="2">
                    <c:v>large </c:v>
                  </c:pt>
                  <c:pt idx="4">
                    <c:v>small</c:v>
                  </c:pt>
                  <c:pt idx="5">
                    <c:v>medium </c:v>
                  </c:pt>
                  <c:pt idx="6">
                    <c:v>large </c:v>
                  </c:pt>
                  <c:pt idx="8">
                    <c:v>small</c:v>
                  </c:pt>
                  <c:pt idx="9">
                    <c:v>medium </c:v>
                  </c:pt>
                  <c:pt idx="10">
                    <c:v>large </c:v>
                  </c:pt>
                  <c:pt idx="12">
                    <c:v>small</c:v>
                  </c:pt>
                  <c:pt idx="13">
                    <c:v>medium </c:v>
                  </c:pt>
                  <c:pt idx="14">
                    <c:v>large </c:v>
                  </c:pt>
                </c:lvl>
                <c:lvl>
                  <c:pt idx="0">
                    <c:v>Grains</c:v>
                  </c:pt>
                  <c:pt idx="3">
                    <c:v> </c:v>
                  </c:pt>
                  <c:pt idx="4">
                    <c:v>Beef and sheep</c:v>
                  </c:pt>
                  <c:pt idx="7">
                    <c:v> </c:v>
                  </c:pt>
                  <c:pt idx="8">
                    <c:v>Dairy</c:v>
                  </c:pt>
                  <c:pt idx="11">
                    <c:v> </c:v>
                  </c:pt>
                  <c:pt idx="12">
                    <c:v>Vegetables a</c:v>
                  </c:pt>
                </c:lvl>
              </c:multiLvlStrCache>
            </c:multiLvlStrRef>
          </c:cat>
          <c:val>
            <c:numRef>
              <c:f>'Figure 5'!$D$13:$AL$13</c:f>
              <c:numCache>
                <c:formatCode>0</c:formatCode>
                <c:ptCount val="15"/>
                <c:pt idx="0">
                  <c:v>8242.3870000000006</c:v>
                </c:pt>
                <c:pt idx="1">
                  <c:v>19048.046999999999</c:v>
                </c:pt>
                <c:pt idx="2">
                  <c:v>41096.824999999997</c:v>
                </c:pt>
                <c:pt idx="4">
                  <c:v>398.404</c:v>
                </c:pt>
                <c:pt idx="5">
                  <c:v>1128.223</c:v>
                </c:pt>
                <c:pt idx="6">
                  <c:v>1412.9</c:v>
                </c:pt>
                <c:pt idx="8">
                  <c:v>28.352</c:v>
                </c:pt>
                <c:pt idx="9">
                  <c:v>512.72500000000002</c:v>
                </c:pt>
                <c:pt idx="10">
                  <c:v>1430.046</c:v>
                </c:pt>
                <c:pt idx="12">
                  <c:v>36.74</c:v>
                </c:pt>
                <c:pt idx="13">
                  <c:v>8023.0169999999998</c:v>
                </c:pt>
                <c:pt idx="14">
                  <c:v>23962.076000000001</c:v>
                </c:pt>
              </c:numCache>
            </c:numRef>
          </c:val>
        </c:ser>
        <c:ser>
          <c:idx val="3"/>
          <c:order val="3"/>
          <c:tx>
            <c:strRef>
              <c:f>'Figure 5'!$B$14</c:f>
              <c:strCache>
                <c:ptCount val="1"/>
                <c:pt idx="0">
                  <c:v>Sensors and devices</c:v>
                </c:pt>
              </c:strCache>
            </c:strRef>
          </c:tx>
          <c:spPr>
            <a:solidFill>
              <a:schemeClr val="accent4"/>
            </a:solidFill>
            <a:ln>
              <a:noFill/>
            </a:ln>
            <a:effectLst/>
          </c:spPr>
          <c:invertIfNegative val="0"/>
          <c:cat>
            <c:multiLvlStrRef>
              <c:f>'Figure 5'!$D$8:$AL$9</c:f>
              <c:multiLvlStrCache>
                <c:ptCount val="15"/>
                <c:lvl>
                  <c:pt idx="0">
                    <c:v>small</c:v>
                  </c:pt>
                  <c:pt idx="1">
                    <c:v>medium </c:v>
                  </c:pt>
                  <c:pt idx="2">
                    <c:v>large </c:v>
                  </c:pt>
                  <c:pt idx="4">
                    <c:v>small</c:v>
                  </c:pt>
                  <c:pt idx="5">
                    <c:v>medium </c:v>
                  </c:pt>
                  <c:pt idx="6">
                    <c:v>large </c:v>
                  </c:pt>
                  <c:pt idx="8">
                    <c:v>small</c:v>
                  </c:pt>
                  <c:pt idx="9">
                    <c:v>medium </c:v>
                  </c:pt>
                  <c:pt idx="10">
                    <c:v>large </c:v>
                  </c:pt>
                  <c:pt idx="12">
                    <c:v>small</c:v>
                  </c:pt>
                  <c:pt idx="13">
                    <c:v>medium </c:v>
                  </c:pt>
                  <c:pt idx="14">
                    <c:v>large </c:v>
                  </c:pt>
                </c:lvl>
                <c:lvl>
                  <c:pt idx="0">
                    <c:v>Grains</c:v>
                  </c:pt>
                  <c:pt idx="3">
                    <c:v> </c:v>
                  </c:pt>
                  <c:pt idx="4">
                    <c:v>Beef and sheep</c:v>
                  </c:pt>
                  <c:pt idx="7">
                    <c:v> </c:v>
                  </c:pt>
                  <c:pt idx="8">
                    <c:v>Dairy</c:v>
                  </c:pt>
                  <c:pt idx="11">
                    <c:v> </c:v>
                  </c:pt>
                  <c:pt idx="12">
                    <c:v>Vegetables a</c:v>
                  </c:pt>
                </c:lvl>
              </c:multiLvlStrCache>
            </c:multiLvlStrRef>
          </c:cat>
          <c:val>
            <c:numRef>
              <c:f>'Figure 5'!$D$14:$AL$14</c:f>
              <c:numCache>
                <c:formatCode>0</c:formatCode>
                <c:ptCount val="15"/>
                <c:pt idx="0">
                  <c:v>30.131</c:v>
                </c:pt>
                <c:pt idx="1">
                  <c:v>290.125</c:v>
                </c:pt>
                <c:pt idx="2">
                  <c:v>282.28699999999998</c:v>
                </c:pt>
                <c:pt idx="4">
                  <c:v>125.10899999999999</c:v>
                </c:pt>
                <c:pt idx="5">
                  <c:v>456.86500000000001</c:v>
                </c:pt>
                <c:pt idx="6">
                  <c:v>1429.527</c:v>
                </c:pt>
                <c:pt idx="8">
                  <c:v>662.70500000000004</c:v>
                </c:pt>
                <c:pt idx="9">
                  <c:v>221.79900000000001</c:v>
                </c:pt>
                <c:pt idx="10">
                  <c:v>6892.5749999999998</c:v>
                </c:pt>
                <c:pt idx="12">
                  <c:v>534.779</c:v>
                </c:pt>
                <c:pt idx="13">
                  <c:v>902.73099999999999</c:v>
                </c:pt>
                <c:pt idx="14">
                  <c:v>6682.5789999999997</c:v>
                </c:pt>
              </c:numCache>
            </c:numRef>
          </c:val>
        </c:ser>
        <c:ser>
          <c:idx val="4"/>
          <c:order val="4"/>
          <c:tx>
            <c:strRef>
              <c:f>'Figure 5'!$B$15</c:f>
              <c:strCache>
                <c:ptCount val="1"/>
                <c:pt idx="0">
                  <c:v>Other hardware</c:v>
                </c:pt>
              </c:strCache>
            </c:strRef>
          </c:tx>
          <c:spPr>
            <a:solidFill>
              <a:schemeClr val="accent5"/>
            </a:solidFill>
            <a:ln>
              <a:noFill/>
            </a:ln>
            <a:effectLst/>
          </c:spPr>
          <c:invertIfNegative val="0"/>
          <c:cat>
            <c:multiLvlStrRef>
              <c:f>'Figure 5'!$D$8:$AL$9</c:f>
              <c:multiLvlStrCache>
                <c:ptCount val="15"/>
                <c:lvl>
                  <c:pt idx="0">
                    <c:v>small</c:v>
                  </c:pt>
                  <c:pt idx="1">
                    <c:v>medium </c:v>
                  </c:pt>
                  <c:pt idx="2">
                    <c:v>large </c:v>
                  </c:pt>
                  <c:pt idx="4">
                    <c:v>small</c:v>
                  </c:pt>
                  <c:pt idx="5">
                    <c:v>medium </c:v>
                  </c:pt>
                  <c:pt idx="6">
                    <c:v>large </c:v>
                  </c:pt>
                  <c:pt idx="8">
                    <c:v>small</c:v>
                  </c:pt>
                  <c:pt idx="9">
                    <c:v>medium </c:v>
                  </c:pt>
                  <c:pt idx="10">
                    <c:v>large </c:v>
                  </c:pt>
                  <c:pt idx="12">
                    <c:v>small</c:v>
                  </c:pt>
                  <c:pt idx="13">
                    <c:v>medium </c:v>
                  </c:pt>
                  <c:pt idx="14">
                    <c:v>large </c:v>
                  </c:pt>
                </c:lvl>
                <c:lvl>
                  <c:pt idx="0">
                    <c:v>Grains</c:v>
                  </c:pt>
                  <c:pt idx="3">
                    <c:v> </c:v>
                  </c:pt>
                  <c:pt idx="4">
                    <c:v>Beef and sheep</c:v>
                  </c:pt>
                  <c:pt idx="7">
                    <c:v> </c:v>
                  </c:pt>
                  <c:pt idx="8">
                    <c:v>Dairy</c:v>
                  </c:pt>
                  <c:pt idx="11">
                    <c:v> </c:v>
                  </c:pt>
                  <c:pt idx="12">
                    <c:v>Vegetables a</c:v>
                  </c:pt>
                </c:lvl>
              </c:multiLvlStrCache>
            </c:multiLvlStrRef>
          </c:cat>
          <c:val>
            <c:numRef>
              <c:f>'Figure 5'!$D$15:$AL$15</c:f>
              <c:numCache>
                <c:formatCode>0</c:formatCode>
                <c:ptCount val="15"/>
                <c:pt idx="0">
                  <c:v>53.140999999999998</c:v>
                </c:pt>
                <c:pt idx="1">
                  <c:v>38.255000000000003</c:v>
                </c:pt>
                <c:pt idx="2">
                  <c:v>475.44400000000002</c:v>
                </c:pt>
                <c:pt idx="4">
                  <c:v>32.180999999999997</c:v>
                </c:pt>
                <c:pt idx="5">
                  <c:v>225.125</c:v>
                </c:pt>
                <c:pt idx="6">
                  <c:v>379.29399999999998</c:v>
                </c:pt>
                <c:pt idx="8">
                  <c:v>0</c:v>
                </c:pt>
                <c:pt idx="9">
                  <c:v>483.863</c:v>
                </c:pt>
                <c:pt idx="10">
                  <c:v>8795.1229999999996</c:v>
                </c:pt>
                <c:pt idx="12">
                  <c:v>0</c:v>
                </c:pt>
                <c:pt idx="13">
                  <c:v>0</c:v>
                </c:pt>
                <c:pt idx="14">
                  <c:v>4733.0839999999998</c:v>
                </c:pt>
              </c:numCache>
            </c:numRef>
          </c:val>
        </c:ser>
        <c:ser>
          <c:idx val="5"/>
          <c:order val="5"/>
          <c:tx>
            <c:strRef>
              <c:f>'Figure 5'!$B$16</c:f>
              <c:strCache>
                <c:ptCount val="1"/>
                <c:pt idx="0">
                  <c:v>Software</c:v>
                </c:pt>
              </c:strCache>
            </c:strRef>
          </c:tx>
          <c:spPr>
            <a:solidFill>
              <a:schemeClr val="accent6"/>
            </a:solidFill>
            <a:ln>
              <a:noFill/>
            </a:ln>
            <a:effectLst/>
          </c:spPr>
          <c:invertIfNegative val="0"/>
          <c:cat>
            <c:multiLvlStrRef>
              <c:f>'Figure 5'!$D$8:$AL$9</c:f>
              <c:multiLvlStrCache>
                <c:ptCount val="15"/>
                <c:lvl>
                  <c:pt idx="0">
                    <c:v>small</c:v>
                  </c:pt>
                  <c:pt idx="1">
                    <c:v>medium </c:v>
                  </c:pt>
                  <c:pt idx="2">
                    <c:v>large </c:v>
                  </c:pt>
                  <c:pt idx="4">
                    <c:v>small</c:v>
                  </c:pt>
                  <c:pt idx="5">
                    <c:v>medium </c:v>
                  </c:pt>
                  <c:pt idx="6">
                    <c:v>large </c:v>
                  </c:pt>
                  <c:pt idx="8">
                    <c:v>small</c:v>
                  </c:pt>
                  <c:pt idx="9">
                    <c:v>medium </c:v>
                  </c:pt>
                  <c:pt idx="10">
                    <c:v>large </c:v>
                  </c:pt>
                  <c:pt idx="12">
                    <c:v>small</c:v>
                  </c:pt>
                  <c:pt idx="13">
                    <c:v>medium </c:v>
                  </c:pt>
                  <c:pt idx="14">
                    <c:v>large </c:v>
                  </c:pt>
                </c:lvl>
                <c:lvl>
                  <c:pt idx="0">
                    <c:v>Grains</c:v>
                  </c:pt>
                  <c:pt idx="3">
                    <c:v> </c:v>
                  </c:pt>
                  <c:pt idx="4">
                    <c:v>Beef and sheep</c:v>
                  </c:pt>
                  <c:pt idx="7">
                    <c:v> </c:v>
                  </c:pt>
                  <c:pt idx="8">
                    <c:v>Dairy</c:v>
                  </c:pt>
                  <c:pt idx="11">
                    <c:v> </c:v>
                  </c:pt>
                  <c:pt idx="12">
                    <c:v>Vegetables a</c:v>
                  </c:pt>
                </c:lvl>
              </c:multiLvlStrCache>
            </c:multiLvlStrRef>
          </c:cat>
          <c:val>
            <c:numRef>
              <c:f>'Figure 5'!$D$16:$AL$16</c:f>
              <c:numCache>
                <c:formatCode>0</c:formatCode>
                <c:ptCount val="15"/>
                <c:pt idx="0">
                  <c:v>201.16399999999999</c:v>
                </c:pt>
                <c:pt idx="1">
                  <c:v>321.65699999999998</c:v>
                </c:pt>
                <c:pt idx="2">
                  <c:v>218.83699999999999</c:v>
                </c:pt>
                <c:pt idx="4">
                  <c:v>36.529000000000003</c:v>
                </c:pt>
                <c:pt idx="5">
                  <c:v>96.6</c:v>
                </c:pt>
                <c:pt idx="6">
                  <c:v>329.58</c:v>
                </c:pt>
                <c:pt idx="8">
                  <c:v>86.486999999999995</c:v>
                </c:pt>
                <c:pt idx="9">
                  <c:v>26.343</c:v>
                </c:pt>
                <c:pt idx="10">
                  <c:v>165.06200000000001</c:v>
                </c:pt>
                <c:pt idx="12">
                  <c:v>15.558999999999999</c:v>
                </c:pt>
                <c:pt idx="13">
                  <c:v>274.18900000000002</c:v>
                </c:pt>
                <c:pt idx="14">
                  <c:v>2118.79</c:v>
                </c:pt>
              </c:numCache>
            </c:numRef>
          </c:val>
        </c:ser>
        <c:dLbls>
          <c:showLegendKey val="0"/>
          <c:showVal val="0"/>
          <c:showCatName val="0"/>
          <c:showSerName val="0"/>
          <c:showPercent val="0"/>
          <c:showBubbleSize val="0"/>
        </c:dLbls>
        <c:gapWidth val="150"/>
        <c:overlap val="100"/>
        <c:axId val="373184480"/>
        <c:axId val="373181344"/>
      </c:barChart>
      <c:lineChart>
        <c:grouping val="standard"/>
        <c:varyColors val="0"/>
        <c:ser>
          <c:idx val="7"/>
          <c:order val="6"/>
          <c:tx>
            <c:strRef>
              <c:f>'Figure 5'!$B$18</c:f>
              <c:strCache>
                <c:ptCount val="1"/>
                <c:pt idx="0">
                  <c:v>Share of plant and equipment asset value (secondary axis)</c:v>
                </c:pt>
              </c:strCache>
            </c:strRef>
          </c:tx>
          <c:spPr>
            <a:ln w="28575" cap="rnd">
              <a:solidFill>
                <a:schemeClr val="accent2">
                  <a:lumMod val="60000"/>
                </a:schemeClr>
              </a:solidFill>
              <a:round/>
            </a:ln>
            <a:effectLst/>
          </c:spPr>
          <c:marker>
            <c:symbol val="none"/>
          </c:marker>
          <c:cat>
            <c:multiLvlStrRef>
              <c:f>'Figure 5'!$D$8:$AL$9</c:f>
              <c:multiLvlStrCache>
                <c:ptCount val="15"/>
                <c:lvl>
                  <c:pt idx="0">
                    <c:v>small</c:v>
                  </c:pt>
                  <c:pt idx="1">
                    <c:v>medium </c:v>
                  </c:pt>
                  <c:pt idx="2">
                    <c:v>large </c:v>
                  </c:pt>
                  <c:pt idx="4">
                    <c:v>small</c:v>
                  </c:pt>
                  <c:pt idx="5">
                    <c:v>medium </c:v>
                  </c:pt>
                  <c:pt idx="6">
                    <c:v>large </c:v>
                  </c:pt>
                  <c:pt idx="8">
                    <c:v>small</c:v>
                  </c:pt>
                  <c:pt idx="9">
                    <c:v>medium </c:v>
                  </c:pt>
                  <c:pt idx="10">
                    <c:v>large </c:v>
                  </c:pt>
                  <c:pt idx="12">
                    <c:v>small</c:v>
                  </c:pt>
                  <c:pt idx="13">
                    <c:v>medium </c:v>
                  </c:pt>
                  <c:pt idx="14">
                    <c:v>large </c:v>
                  </c:pt>
                </c:lvl>
                <c:lvl>
                  <c:pt idx="0">
                    <c:v>Grains</c:v>
                  </c:pt>
                  <c:pt idx="3">
                    <c:v> </c:v>
                  </c:pt>
                  <c:pt idx="4">
                    <c:v>Beef and sheep</c:v>
                  </c:pt>
                  <c:pt idx="7">
                    <c:v> </c:v>
                  </c:pt>
                  <c:pt idx="8">
                    <c:v>Dairy</c:v>
                  </c:pt>
                  <c:pt idx="11">
                    <c:v> </c:v>
                  </c:pt>
                  <c:pt idx="12">
                    <c:v>Vegetables a</c:v>
                  </c:pt>
                </c:lvl>
              </c:multiLvlStrCache>
            </c:multiLvlStrRef>
          </c:cat>
          <c:val>
            <c:numRef>
              <c:f>'Figure 5'!$D$18:$AL$18</c:f>
              <c:numCache>
                <c:formatCode>0.0</c:formatCode>
                <c:ptCount val="15"/>
                <c:pt idx="0">
                  <c:v>4.3499999999999996</c:v>
                </c:pt>
                <c:pt idx="1">
                  <c:v>4.0449999999999999</c:v>
                </c:pt>
                <c:pt idx="2">
                  <c:v>3.0550000000000002</c:v>
                </c:pt>
                <c:pt idx="4">
                  <c:v>2.1</c:v>
                </c:pt>
                <c:pt idx="5">
                  <c:v>1.8879999999999999</c:v>
                </c:pt>
                <c:pt idx="6">
                  <c:v>1.52</c:v>
                </c:pt>
                <c:pt idx="8">
                  <c:v>0.95599999999999996</c:v>
                </c:pt>
                <c:pt idx="9">
                  <c:v>1.536</c:v>
                </c:pt>
                <c:pt idx="10">
                  <c:v>3.3719999999999999</c:v>
                </c:pt>
                <c:pt idx="12">
                  <c:v>1.6259999999999999</c:v>
                </c:pt>
                <c:pt idx="13">
                  <c:v>2.278</c:v>
                </c:pt>
                <c:pt idx="14">
                  <c:v>3.1240000000000001</c:v>
                </c:pt>
              </c:numCache>
            </c:numRef>
          </c:val>
          <c:smooth val="0"/>
        </c:ser>
        <c:dLbls>
          <c:showLegendKey val="0"/>
          <c:showVal val="0"/>
          <c:showCatName val="0"/>
          <c:showSerName val="0"/>
          <c:showPercent val="0"/>
          <c:showBubbleSize val="0"/>
        </c:dLbls>
        <c:marker val="1"/>
        <c:smooth val="0"/>
        <c:axId val="373182520"/>
        <c:axId val="373182128"/>
      </c:lineChart>
      <c:catAx>
        <c:axId val="37318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181344"/>
        <c:crosses val="autoZero"/>
        <c:auto val="1"/>
        <c:lblAlgn val="ctr"/>
        <c:lblOffset val="100"/>
        <c:noMultiLvlLbl val="0"/>
      </c:catAx>
      <c:valAx>
        <c:axId val="373181344"/>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000&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184480"/>
        <c:crosses val="autoZero"/>
        <c:crossBetween val="between"/>
        <c:dispUnits>
          <c:builtInUnit val="thousands"/>
        </c:dispUnits>
      </c:valAx>
      <c:valAx>
        <c:axId val="373182128"/>
        <c:scaling>
          <c:orientation val="minMax"/>
        </c:scaling>
        <c:delete val="0"/>
        <c:axPos val="r"/>
        <c:numFmt formatCode="0.0;\ General;\ &quot;%&quot;"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182520"/>
        <c:crosses val="max"/>
        <c:crossBetween val="between"/>
        <c:majorUnit val="1"/>
      </c:valAx>
      <c:catAx>
        <c:axId val="373182520"/>
        <c:scaling>
          <c:orientation val="minMax"/>
        </c:scaling>
        <c:delete val="1"/>
        <c:axPos val="b"/>
        <c:numFmt formatCode="General" sourceLinked="1"/>
        <c:majorTickMark val="out"/>
        <c:minorTickMark val="none"/>
        <c:tickLblPos val="nextTo"/>
        <c:crossAx val="373182128"/>
        <c:crosses val="autoZero"/>
        <c:auto val="1"/>
        <c:lblAlgn val="ctr"/>
        <c:lblOffset val="100"/>
        <c:noMultiLvlLbl val="0"/>
      </c:catAx>
      <c:spPr>
        <a:noFill/>
        <a:ln>
          <a:noFill/>
        </a:ln>
        <a:effectLst/>
      </c:spPr>
    </c:plotArea>
    <c:legend>
      <c:legendPos val="b"/>
      <c:layout>
        <c:manualLayout>
          <c:xMode val="edge"/>
          <c:yMode val="edge"/>
          <c:x val="8.47905004473498E-4"/>
          <c:y val="0.72842784955906803"/>
          <c:w val="0.99830401859323525"/>
          <c:h val="0.25185152595448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6'!$B$10</c:f>
              <c:strCache>
                <c:ptCount val="1"/>
                <c:pt idx="0">
                  <c:v>Marketing and contract management</c:v>
                </c:pt>
              </c:strCache>
            </c:strRef>
          </c:tx>
          <c:spPr>
            <a:solidFill>
              <a:schemeClr val="accent1"/>
            </a:solidFill>
            <a:ln>
              <a:noFill/>
            </a:ln>
            <a:effectLst/>
          </c:spPr>
          <c:invertIfNegative val="0"/>
          <c:cat>
            <c:strRef>
              <c:f>('Figure 6'!$D$8,'Figure 6'!$H$8,'Figure 6'!$J$8,'Figure 6'!$L$8)</c:f>
              <c:strCache>
                <c:ptCount val="4"/>
                <c:pt idx="0">
                  <c:v>Grains </c:v>
                </c:pt>
                <c:pt idx="1">
                  <c:v>Beef and sheep</c:v>
                </c:pt>
                <c:pt idx="2">
                  <c:v>Dairy</c:v>
                </c:pt>
                <c:pt idx="3">
                  <c:v>Vegetables a</c:v>
                </c:pt>
              </c:strCache>
            </c:strRef>
          </c:cat>
          <c:val>
            <c:numRef>
              <c:f>('Figure 6'!$D$10,'Figure 6'!$H$10,'Figure 6'!$J$10,'Figure 6'!$L$10)</c:f>
              <c:numCache>
                <c:formatCode>0</c:formatCode>
                <c:ptCount val="4"/>
                <c:pt idx="0">
                  <c:v>69.78</c:v>
                </c:pt>
                <c:pt idx="1">
                  <c:v>57.343000000000004</c:v>
                </c:pt>
                <c:pt idx="2">
                  <c:v>77.251999999999995</c:v>
                </c:pt>
                <c:pt idx="3">
                  <c:v>48.356999999999999</c:v>
                </c:pt>
              </c:numCache>
            </c:numRef>
          </c:val>
        </c:ser>
        <c:ser>
          <c:idx val="1"/>
          <c:order val="1"/>
          <c:tx>
            <c:strRef>
              <c:f>'Figure 6'!$B$11</c:f>
              <c:strCache>
                <c:ptCount val="1"/>
                <c:pt idx="0">
                  <c:v>Record keeping and input management</c:v>
                </c:pt>
              </c:strCache>
            </c:strRef>
          </c:tx>
          <c:spPr>
            <a:solidFill>
              <a:schemeClr val="accent2"/>
            </a:solidFill>
            <a:ln>
              <a:noFill/>
            </a:ln>
            <a:effectLst/>
          </c:spPr>
          <c:invertIfNegative val="0"/>
          <c:cat>
            <c:strRef>
              <c:f>('Figure 6'!$D$8,'Figure 6'!$H$8,'Figure 6'!$J$8,'Figure 6'!$L$8)</c:f>
              <c:strCache>
                <c:ptCount val="4"/>
                <c:pt idx="0">
                  <c:v>Grains </c:v>
                </c:pt>
                <c:pt idx="1">
                  <c:v>Beef and sheep</c:v>
                </c:pt>
                <c:pt idx="2">
                  <c:v>Dairy</c:v>
                </c:pt>
                <c:pt idx="3">
                  <c:v>Vegetables a</c:v>
                </c:pt>
              </c:strCache>
            </c:strRef>
          </c:cat>
          <c:val>
            <c:numRef>
              <c:f>('Figure 6'!$D$11,'Figure 6'!$H$11,'Figure 6'!$J$11,'Figure 6'!$L$11)</c:f>
              <c:numCache>
                <c:formatCode>0</c:formatCode>
                <c:ptCount val="4"/>
                <c:pt idx="0">
                  <c:v>95.542000000000002</c:v>
                </c:pt>
                <c:pt idx="1">
                  <c:v>76.194999999999993</c:v>
                </c:pt>
                <c:pt idx="2">
                  <c:v>90.138999999999996</c:v>
                </c:pt>
                <c:pt idx="3">
                  <c:v>89.239000000000004</c:v>
                </c:pt>
              </c:numCache>
            </c:numRef>
          </c:val>
        </c:ser>
        <c:ser>
          <c:idx val="2"/>
          <c:order val="2"/>
          <c:tx>
            <c:strRef>
              <c:f>'Figure 6'!$B$12</c:f>
              <c:strCache>
                <c:ptCount val="1"/>
                <c:pt idx="0">
                  <c:v>Operating equipment and production management </c:v>
                </c:pt>
              </c:strCache>
            </c:strRef>
          </c:tx>
          <c:spPr>
            <a:solidFill>
              <a:schemeClr val="accent3"/>
            </a:solidFill>
            <a:ln>
              <a:noFill/>
            </a:ln>
            <a:effectLst/>
          </c:spPr>
          <c:invertIfNegative val="0"/>
          <c:cat>
            <c:strRef>
              <c:f>('Figure 6'!$D$8,'Figure 6'!$H$8,'Figure 6'!$J$8,'Figure 6'!$L$8)</c:f>
              <c:strCache>
                <c:ptCount val="4"/>
                <c:pt idx="0">
                  <c:v>Grains </c:v>
                </c:pt>
                <c:pt idx="1">
                  <c:v>Beef and sheep</c:v>
                </c:pt>
                <c:pt idx="2">
                  <c:v>Dairy</c:v>
                </c:pt>
                <c:pt idx="3">
                  <c:v>Vegetables a</c:v>
                </c:pt>
              </c:strCache>
            </c:strRef>
          </c:cat>
          <c:val>
            <c:numRef>
              <c:f>('Figure 6'!$D$12,'Figure 6'!$H$12,'Figure 6'!$J$12,'Figure 6'!$L$12)</c:f>
              <c:numCache>
                <c:formatCode>0</c:formatCode>
                <c:ptCount val="4"/>
                <c:pt idx="0">
                  <c:v>82.138000000000005</c:v>
                </c:pt>
                <c:pt idx="1">
                  <c:v>10.879</c:v>
                </c:pt>
                <c:pt idx="2">
                  <c:v>22.294</c:v>
                </c:pt>
                <c:pt idx="3">
                  <c:v>27.036000000000001</c:v>
                </c:pt>
              </c:numCache>
            </c:numRef>
          </c:val>
        </c:ser>
        <c:ser>
          <c:idx val="3"/>
          <c:order val="3"/>
          <c:tx>
            <c:strRef>
              <c:f>'Figure 6'!$B$13</c:f>
              <c:strCache>
                <c:ptCount val="1"/>
                <c:pt idx="0">
                  <c:v>Obtaining information</c:v>
                </c:pt>
              </c:strCache>
            </c:strRef>
          </c:tx>
          <c:spPr>
            <a:solidFill>
              <a:schemeClr val="accent4"/>
            </a:solidFill>
            <a:ln>
              <a:noFill/>
            </a:ln>
            <a:effectLst/>
          </c:spPr>
          <c:invertIfNegative val="0"/>
          <c:cat>
            <c:strRef>
              <c:f>('Figure 6'!$D$8,'Figure 6'!$H$8,'Figure 6'!$J$8,'Figure 6'!$L$8)</c:f>
              <c:strCache>
                <c:ptCount val="4"/>
                <c:pt idx="0">
                  <c:v>Grains </c:v>
                </c:pt>
                <c:pt idx="1">
                  <c:v>Beef and sheep</c:v>
                </c:pt>
                <c:pt idx="2">
                  <c:v>Dairy</c:v>
                </c:pt>
                <c:pt idx="3">
                  <c:v>Vegetables a</c:v>
                </c:pt>
              </c:strCache>
            </c:strRef>
          </c:cat>
          <c:val>
            <c:numRef>
              <c:f>('Figure 6'!$D$13,'Figure 6'!$H$13,'Figure 6'!$J$13,'Figure 6'!$L$13)</c:f>
              <c:numCache>
                <c:formatCode>0</c:formatCode>
                <c:ptCount val="4"/>
                <c:pt idx="0">
                  <c:v>75.347999999999999</c:v>
                </c:pt>
                <c:pt idx="1">
                  <c:v>54.142000000000003</c:v>
                </c:pt>
                <c:pt idx="2">
                  <c:v>70.355000000000004</c:v>
                </c:pt>
                <c:pt idx="3">
                  <c:v>60.859000000000002</c:v>
                </c:pt>
              </c:numCache>
            </c:numRef>
          </c:val>
        </c:ser>
        <c:dLbls>
          <c:showLegendKey val="0"/>
          <c:showVal val="0"/>
          <c:showCatName val="0"/>
          <c:showSerName val="0"/>
          <c:showPercent val="0"/>
          <c:showBubbleSize val="0"/>
        </c:dLbls>
        <c:gapWidth val="182"/>
        <c:axId val="315513008"/>
        <c:axId val="315508696"/>
      </c:barChart>
      <c:catAx>
        <c:axId val="31551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508696"/>
        <c:crosses val="autoZero"/>
        <c:auto val="1"/>
        <c:lblAlgn val="ctr"/>
        <c:lblOffset val="100"/>
        <c:noMultiLvlLbl val="0"/>
      </c:catAx>
      <c:valAx>
        <c:axId val="3155086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General;\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513008"/>
        <c:crosses val="autoZero"/>
        <c:crossBetween val="between"/>
        <c:majorUnit val="2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7'!$B$10</c:f>
              <c:strCache>
                <c:ptCount val="1"/>
                <c:pt idx="0">
                  <c:v>Skills</c:v>
                </c:pt>
              </c:strCache>
            </c:strRef>
          </c:tx>
          <c:spPr>
            <a:solidFill>
              <a:schemeClr val="accent1"/>
            </a:solidFill>
            <a:ln>
              <a:noFill/>
            </a:ln>
            <a:effectLst/>
          </c:spPr>
          <c:invertIfNegative val="0"/>
          <c:cat>
            <c:strRef>
              <c:f>'Figure 7'!$D$8:$M$8</c:f>
              <c:strCache>
                <c:ptCount val="4"/>
                <c:pt idx="0">
                  <c:v>Grains </c:v>
                </c:pt>
                <c:pt idx="1">
                  <c:v>Beef and sheep</c:v>
                </c:pt>
                <c:pt idx="2">
                  <c:v>Dairy</c:v>
                </c:pt>
                <c:pt idx="3">
                  <c:v>Vegetables a</c:v>
                </c:pt>
              </c:strCache>
            </c:strRef>
          </c:cat>
          <c:val>
            <c:numRef>
              <c:f>'Figure 7'!$D$10:$M$10</c:f>
              <c:numCache>
                <c:formatCode>0</c:formatCode>
                <c:ptCount val="4"/>
                <c:pt idx="0">
                  <c:v>18.202000000000002</c:v>
                </c:pt>
                <c:pt idx="1">
                  <c:v>39.542000000000002</c:v>
                </c:pt>
                <c:pt idx="2">
                  <c:v>34.683999999999997</c:v>
                </c:pt>
                <c:pt idx="3">
                  <c:v>23.064</c:v>
                </c:pt>
              </c:numCache>
            </c:numRef>
          </c:val>
        </c:ser>
        <c:ser>
          <c:idx val="1"/>
          <c:order val="1"/>
          <c:tx>
            <c:strRef>
              <c:f>'Figure 7'!$B$11</c:f>
              <c:strCache>
                <c:ptCount val="1"/>
                <c:pt idx="0">
                  <c:v>Internet access</c:v>
                </c:pt>
              </c:strCache>
            </c:strRef>
          </c:tx>
          <c:spPr>
            <a:solidFill>
              <a:schemeClr val="accent2"/>
            </a:solidFill>
            <a:ln>
              <a:noFill/>
            </a:ln>
            <a:effectLst/>
          </c:spPr>
          <c:invertIfNegative val="0"/>
          <c:cat>
            <c:strRef>
              <c:f>'Figure 7'!$D$8:$M$8</c:f>
              <c:strCache>
                <c:ptCount val="4"/>
                <c:pt idx="0">
                  <c:v>Grains </c:v>
                </c:pt>
                <c:pt idx="1">
                  <c:v>Beef and sheep</c:v>
                </c:pt>
                <c:pt idx="2">
                  <c:v>Dairy</c:v>
                </c:pt>
                <c:pt idx="3">
                  <c:v>Vegetables a</c:v>
                </c:pt>
              </c:strCache>
            </c:strRef>
          </c:cat>
          <c:val>
            <c:numRef>
              <c:f>'Figure 7'!$D$11:$M$11</c:f>
              <c:numCache>
                <c:formatCode>0</c:formatCode>
                <c:ptCount val="4"/>
                <c:pt idx="0">
                  <c:v>32.298999999999999</c:v>
                </c:pt>
                <c:pt idx="1">
                  <c:v>35.354999999999997</c:v>
                </c:pt>
                <c:pt idx="2">
                  <c:v>23.097999999999999</c:v>
                </c:pt>
                <c:pt idx="3">
                  <c:v>14.093999999999999</c:v>
                </c:pt>
              </c:numCache>
            </c:numRef>
          </c:val>
        </c:ser>
        <c:ser>
          <c:idx val="2"/>
          <c:order val="2"/>
          <c:tx>
            <c:strRef>
              <c:f>'Figure 7'!$B$12</c:f>
              <c:strCache>
                <c:ptCount val="1"/>
                <c:pt idx="0">
                  <c:v>Cost</c:v>
                </c:pt>
              </c:strCache>
            </c:strRef>
          </c:tx>
          <c:spPr>
            <a:solidFill>
              <a:schemeClr val="accent3"/>
            </a:solidFill>
            <a:ln>
              <a:noFill/>
            </a:ln>
            <a:effectLst/>
          </c:spPr>
          <c:invertIfNegative val="0"/>
          <c:cat>
            <c:strRef>
              <c:f>'Figure 7'!$D$8:$M$8</c:f>
              <c:strCache>
                <c:ptCount val="4"/>
                <c:pt idx="0">
                  <c:v>Grains </c:v>
                </c:pt>
                <c:pt idx="1">
                  <c:v>Beef and sheep</c:v>
                </c:pt>
                <c:pt idx="2">
                  <c:v>Dairy</c:v>
                </c:pt>
                <c:pt idx="3">
                  <c:v>Vegetables a</c:v>
                </c:pt>
              </c:strCache>
            </c:strRef>
          </c:cat>
          <c:val>
            <c:numRef>
              <c:f>'Figure 7'!$D$12:$M$12</c:f>
              <c:numCache>
                <c:formatCode>0</c:formatCode>
                <c:ptCount val="4"/>
                <c:pt idx="0">
                  <c:v>18.273</c:v>
                </c:pt>
                <c:pt idx="1">
                  <c:v>17.576000000000001</c:v>
                </c:pt>
                <c:pt idx="2">
                  <c:v>19.067</c:v>
                </c:pt>
                <c:pt idx="3">
                  <c:v>26.585999999999999</c:v>
                </c:pt>
              </c:numCache>
            </c:numRef>
          </c:val>
        </c:ser>
        <c:ser>
          <c:idx val="3"/>
          <c:order val="3"/>
          <c:tx>
            <c:strRef>
              <c:f>'Figure 7'!$B$13</c:f>
              <c:strCache>
                <c:ptCount val="1"/>
                <c:pt idx="0">
                  <c:v>Nothing new</c:v>
                </c:pt>
              </c:strCache>
            </c:strRef>
          </c:tx>
          <c:spPr>
            <a:solidFill>
              <a:schemeClr val="accent4"/>
            </a:solidFill>
            <a:ln>
              <a:noFill/>
            </a:ln>
            <a:effectLst/>
          </c:spPr>
          <c:invertIfNegative val="0"/>
          <c:cat>
            <c:strRef>
              <c:f>'Figure 7'!$D$8:$M$8</c:f>
              <c:strCache>
                <c:ptCount val="4"/>
                <c:pt idx="0">
                  <c:v>Grains </c:v>
                </c:pt>
                <c:pt idx="1">
                  <c:v>Beef and sheep</c:v>
                </c:pt>
                <c:pt idx="2">
                  <c:v>Dairy</c:v>
                </c:pt>
                <c:pt idx="3">
                  <c:v>Vegetables a</c:v>
                </c:pt>
              </c:strCache>
            </c:strRef>
          </c:cat>
          <c:val>
            <c:numRef>
              <c:f>'Figure 7'!$D$13:$M$13</c:f>
              <c:numCache>
                <c:formatCode>0</c:formatCode>
                <c:ptCount val="4"/>
                <c:pt idx="0">
                  <c:v>28.271000000000001</c:v>
                </c:pt>
                <c:pt idx="1">
                  <c:v>20.899000000000001</c:v>
                </c:pt>
                <c:pt idx="2">
                  <c:v>23.469000000000001</c:v>
                </c:pt>
                <c:pt idx="3">
                  <c:v>35.552999999999997</c:v>
                </c:pt>
              </c:numCache>
            </c:numRef>
          </c:val>
        </c:ser>
        <c:ser>
          <c:idx val="4"/>
          <c:order val="4"/>
          <c:tx>
            <c:strRef>
              <c:f>'Figure 7'!$B$14</c:f>
              <c:strCache>
                <c:ptCount val="1"/>
                <c:pt idx="0">
                  <c:v>Other</c:v>
                </c:pt>
              </c:strCache>
            </c:strRef>
          </c:tx>
          <c:spPr>
            <a:solidFill>
              <a:schemeClr val="accent5"/>
            </a:solidFill>
            <a:ln>
              <a:noFill/>
            </a:ln>
            <a:effectLst/>
          </c:spPr>
          <c:invertIfNegative val="0"/>
          <c:cat>
            <c:strRef>
              <c:f>'Figure 7'!$D$8:$M$8</c:f>
              <c:strCache>
                <c:ptCount val="4"/>
                <c:pt idx="0">
                  <c:v>Grains </c:v>
                </c:pt>
                <c:pt idx="1">
                  <c:v>Beef and sheep</c:v>
                </c:pt>
                <c:pt idx="2">
                  <c:v>Dairy</c:v>
                </c:pt>
                <c:pt idx="3">
                  <c:v>Vegetables a</c:v>
                </c:pt>
              </c:strCache>
            </c:strRef>
          </c:cat>
          <c:val>
            <c:numRef>
              <c:f>'Figure 7'!$D$14:$M$14</c:f>
              <c:numCache>
                <c:formatCode>0</c:formatCode>
                <c:ptCount val="4"/>
                <c:pt idx="0">
                  <c:v>6.6859999999999999</c:v>
                </c:pt>
                <c:pt idx="1">
                  <c:v>17.192</c:v>
                </c:pt>
                <c:pt idx="2">
                  <c:v>20.984000000000002</c:v>
                </c:pt>
                <c:pt idx="3">
                  <c:v>20.686</c:v>
                </c:pt>
              </c:numCache>
            </c:numRef>
          </c:val>
        </c:ser>
        <c:dLbls>
          <c:showLegendKey val="0"/>
          <c:showVal val="0"/>
          <c:showCatName val="0"/>
          <c:showSerName val="0"/>
          <c:showPercent val="0"/>
          <c:showBubbleSize val="0"/>
        </c:dLbls>
        <c:gapWidth val="219"/>
        <c:overlap val="-27"/>
        <c:axId val="373184088"/>
        <c:axId val="378625232"/>
      </c:barChart>
      <c:catAx>
        <c:axId val="373184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625232"/>
        <c:crosses val="autoZero"/>
        <c:auto val="1"/>
        <c:lblAlgn val="ctr"/>
        <c:lblOffset val="100"/>
        <c:noMultiLvlLbl val="0"/>
      </c:catAx>
      <c:valAx>
        <c:axId val="378625232"/>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184088"/>
        <c:crosses val="autoZero"/>
        <c:crossBetween val="between"/>
        <c:majorUnit val="1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588"/>
            </a:solidFill>
            <a:ln>
              <a:noFill/>
            </a:ln>
            <a:effectLst/>
          </c:spPr>
          <c:invertIfNegative val="0"/>
          <c:dPt>
            <c:idx val="0"/>
            <c:invertIfNegative val="0"/>
            <c:bubble3D val="0"/>
            <c:spPr>
              <a:solidFill>
                <a:srgbClr val="8B3548"/>
              </a:solidFill>
              <a:ln>
                <a:noFill/>
              </a:ln>
              <a:effectLst/>
            </c:spPr>
          </c:dPt>
          <c:dPt>
            <c:idx val="1"/>
            <c:invertIfNegative val="0"/>
            <c:bubble3D val="0"/>
            <c:spPr>
              <a:solidFill>
                <a:srgbClr val="E07F60"/>
              </a:solidFill>
              <a:ln>
                <a:noFill/>
              </a:ln>
              <a:effectLst/>
            </c:spPr>
          </c:dPt>
          <c:dPt>
            <c:idx val="2"/>
            <c:invertIfNegative val="0"/>
            <c:bubble3D val="0"/>
            <c:spPr>
              <a:solidFill>
                <a:srgbClr val="206C49"/>
              </a:solidFill>
              <a:ln>
                <a:noFill/>
              </a:ln>
              <a:effectLst/>
            </c:spPr>
          </c:dPt>
          <c:dPt>
            <c:idx val="4"/>
            <c:invertIfNegative val="0"/>
            <c:bubble3D val="0"/>
            <c:spPr>
              <a:solidFill>
                <a:srgbClr val="7AB800"/>
              </a:solidFill>
              <a:ln>
                <a:noFill/>
              </a:ln>
              <a:effectLst/>
            </c:spPr>
          </c:dPt>
          <c:dPt>
            <c:idx val="5"/>
            <c:invertIfNegative val="0"/>
            <c:bubble3D val="0"/>
            <c:spPr>
              <a:solidFill>
                <a:srgbClr val="CED64B"/>
              </a:solidFill>
              <a:ln>
                <a:noFill/>
              </a:ln>
              <a:effectLst/>
            </c:spPr>
          </c:dPt>
          <c:cat>
            <c:strRef>
              <c:f>'Figure 8'!$D$8:$N$8</c:f>
              <c:strCache>
                <c:ptCount val="6"/>
                <c:pt idx="0">
                  <c:v>Digital</c:v>
                </c:pt>
                <c:pt idx="1">
                  <c:v>Fixed wireless</c:v>
                </c:pt>
                <c:pt idx="2">
                  <c:v>Mobile wireless</c:v>
                </c:pt>
                <c:pt idx="3">
                  <c:v>Satellite</c:v>
                </c:pt>
                <c:pt idx="4">
                  <c:v>Other</c:v>
                </c:pt>
                <c:pt idx="5">
                  <c:v>No connection </c:v>
                </c:pt>
              </c:strCache>
            </c:strRef>
          </c:cat>
          <c:val>
            <c:numRef>
              <c:f>'Figure 8'!$D$10:$N$10</c:f>
              <c:numCache>
                <c:formatCode>0</c:formatCode>
                <c:ptCount val="6"/>
                <c:pt idx="0">
                  <c:v>25.28</c:v>
                </c:pt>
                <c:pt idx="1">
                  <c:v>27.498999999999999</c:v>
                </c:pt>
                <c:pt idx="2">
                  <c:v>38.738</c:v>
                </c:pt>
                <c:pt idx="3">
                  <c:v>39.622999999999998</c:v>
                </c:pt>
                <c:pt idx="4">
                  <c:v>25.478000000000002</c:v>
                </c:pt>
                <c:pt idx="5">
                  <c:v>30.914000000000001</c:v>
                </c:pt>
              </c:numCache>
            </c:numRef>
          </c:val>
        </c:ser>
        <c:dLbls>
          <c:showLegendKey val="0"/>
          <c:showVal val="0"/>
          <c:showCatName val="0"/>
          <c:showSerName val="0"/>
          <c:showPercent val="0"/>
          <c:showBubbleSize val="0"/>
        </c:dLbls>
        <c:gapWidth val="219"/>
        <c:overlap val="-27"/>
        <c:axId val="378624840"/>
        <c:axId val="378627584"/>
      </c:barChart>
      <c:catAx>
        <c:axId val="37862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627584"/>
        <c:crosses val="autoZero"/>
        <c:auto val="1"/>
        <c:lblAlgn val="ctr"/>
        <c:lblOffset val="100"/>
        <c:noMultiLvlLbl val="0"/>
      </c:catAx>
      <c:valAx>
        <c:axId val="378627584"/>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624840"/>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9'!$B$10</c:f>
              <c:strCache>
                <c:ptCount val="1"/>
                <c:pt idx="0">
                  <c:v>Computer</c:v>
                </c:pt>
              </c:strCache>
            </c:strRef>
          </c:tx>
          <c:spPr>
            <a:solidFill>
              <a:schemeClr val="accent1"/>
            </a:solidFill>
            <a:ln>
              <a:noFill/>
            </a:ln>
            <a:effectLst/>
          </c:spPr>
          <c:invertIfNegative val="0"/>
          <c:cat>
            <c:strRef>
              <c:f>'Figure 9'!$D$8:$L$8</c:f>
              <c:strCache>
                <c:ptCount val="4"/>
                <c:pt idx="0">
                  <c:v>Grains </c:v>
                </c:pt>
                <c:pt idx="1">
                  <c:v>Beef and sheep</c:v>
                </c:pt>
                <c:pt idx="2">
                  <c:v>Dairy</c:v>
                </c:pt>
                <c:pt idx="3">
                  <c:v>Vegetables a</c:v>
                </c:pt>
              </c:strCache>
            </c:strRef>
          </c:cat>
          <c:val>
            <c:numRef>
              <c:f>'Figure 9'!$D$10:$L$10</c:f>
              <c:numCache>
                <c:formatCode>_-* #,##0_-;\-* #,##0_-;_-* "-"??_-;_-@_-</c:formatCode>
                <c:ptCount val="4"/>
                <c:pt idx="0">
                  <c:v>1446.136</c:v>
                </c:pt>
                <c:pt idx="1">
                  <c:v>1468.7560000000001</c:v>
                </c:pt>
                <c:pt idx="2">
                  <c:v>1793.982</c:v>
                </c:pt>
                <c:pt idx="3">
                  <c:v>3341.0419999999999</c:v>
                </c:pt>
              </c:numCache>
            </c:numRef>
          </c:val>
        </c:ser>
        <c:ser>
          <c:idx val="1"/>
          <c:order val="1"/>
          <c:tx>
            <c:strRef>
              <c:f>'Figure 9'!$B$11</c:f>
              <c:strCache>
                <c:ptCount val="1"/>
                <c:pt idx="0">
                  <c:v>Phones</c:v>
                </c:pt>
              </c:strCache>
            </c:strRef>
          </c:tx>
          <c:spPr>
            <a:solidFill>
              <a:schemeClr val="accent2"/>
            </a:solidFill>
            <a:ln>
              <a:noFill/>
            </a:ln>
            <a:effectLst/>
          </c:spPr>
          <c:invertIfNegative val="0"/>
          <c:cat>
            <c:strRef>
              <c:f>'Figure 9'!$D$8:$L$8</c:f>
              <c:strCache>
                <c:ptCount val="4"/>
                <c:pt idx="0">
                  <c:v>Grains </c:v>
                </c:pt>
                <c:pt idx="1">
                  <c:v>Beef and sheep</c:v>
                </c:pt>
                <c:pt idx="2">
                  <c:v>Dairy</c:v>
                </c:pt>
                <c:pt idx="3">
                  <c:v>Vegetables a</c:v>
                </c:pt>
              </c:strCache>
            </c:strRef>
          </c:cat>
          <c:val>
            <c:numRef>
              <c:f>'Figure 9'!$D$11:$L$11</c:f>
              <c:numCache>
                <c:formatCode>_-* #,##0_-;\-* #,##0_-;_-* "-"??_-;_-@_-</c:formatCode>
                <c:ptCount val="4"/>
                <c:pt idx="0">
                  <c:v>1526.7059999999999</c:v>
                </c:pt>
                <c:pt idx="1">
                  <c:v>1020.4880000000001</c:v>
                </c:pt>
                <c:pt idx="2">
                  <c:v>791.72900000000004</c:v>
                </c:pt>
                <c:pt idx="3">
                  <c:v>1430.0730000000001</c:v>
                </c:pt>
              </c:numCache>
            </c:numRef>
          </c:val>
        </c:ser>
        <c:ser>
          <c:idx val="2"/>
          <c:order val="2"/>
          <c:tx>
            <c:strRef>
              <c:f>'Figure 9'!$B$12</c:f>
              <c:strCache>
                <c:ptCount val="1"/>
                <c:pt idx="0">
                  <c:v>GPS</c:v>
                </c:pt>
              </c:strCache>
            </c:strRef>
          </c:tx>
          <c:spPr>
            <a:solidFill>
              <a:schemeClr val="accent3"/>
            </a:solidFill>
            <a:ln>
              <a:noFill/>
            </a:ln>
            <a:effectLst/>
          </c:spPr>
          <c:invertIfNegative val="0"/>
          <c:cat>
            <c:strRef>
              <c:f>'Figure 9'!$D$8:$L$8</c:f>
              <c:strCache>
                <c:ptCount val="4"/>
                <c:pt idx="0">
                  <c:v>Grains </c:v>
                </c:pt>
                <c:pt idx="1">
                  <c:v>Beef and sheep</c:v>
                </c:pt>
                <c:pt idx="2">
                  <c:v>Dairy</c:v>
                </c:pt>
                <c:pt idx="3">
                  <c:v>Vegetables a</c:v>
                </c:pt>
              </c:strCache>
            </c:strRef>
          </c:cat>
          <c:val>
            <c:numRef>
              <c:f>'Figure 9'!$D$12:$L$12</c:f>
              <c:numCache>
                <c:formatCode>_-* #,##0_-;\-* #,##0_-;_-* "-"??_-;_-@_-</c:formatCode>
                <c:ptCount val="4"/>
                <c:pt idx="0">
                  <c:v>13055.271000000001</c:v>
                </c:pt>
                <c:pt idx="1">
                  <c:v>2902.8560000000002</c:v>
                </c:pt>
                <c:pt idx="2">
                  <c:v>1707.16</c:v>
                </c:pt>
                <c:pt idx="3">
                  <c:v>21029.562999999998</c:v>
                </c:pt>
              </c:numCache>
            </c:numRef>
          </c:val>
        </c:ser>
        <c:ser>
          <c:idx val="3"/>
          <c:order val="3"/>
          <c:tx>
            <c:strRef>
              <c:f>'Figure 9'!$B$13</c:f>
              <c:strCache>
                <c:ptCount val="1"/>
                <c:pt idx="0">
                  <c:v>Sensors and devices</c:v>
                </c:pt>
              </c:strCache>
            </c:strRef>
          </c:tx>
          <c:spPr>
            <a:solidFill>
              <a:schemeClr val="accent4"/>
            </a:solidFill>
            <a:ln>
              <a:noFill/>
            </a:ln>
            <a:effectLst/>
          </c:spPr>
          <c:invertIfNegative val="0"/>
          <c:cat>
            <c:strRef>
              <c:f>'Figure 9'!$D$8:$L$8</c:f>
              <c:strCache>
                <c:ptCount val="4"/>
                <c:pt idx="0">
                  <c:v>Grains </c:v>
                </c:pt>
                <c:pt idx="1">
                  <c:v>Beef and sheep</c:v>
                </c:pt>
                <c:pt idx="2">
                  <c:v>Dairy</c:v>
                </c:pt>
                <c:pt idx="3">
                  <c:v>Vegetables a</c:v>
                </c:pt>
              </c:strCache>
            </c:strRef>
          </c:cat>
          <c:val>
            <c:numRef>
              <c:f>'Figure 9'!$D$13:$L$13</c:f>
              <c:numCache>
                <c:formatCode>_-* #,##0_-;\-* #,##0_-;_-* "-"??_-;_-@_-</c:formatCode>
                <c:ptCount val="4"/>
                <c:pt idx="0">
                  <c:v>4821.3389999999999</c:v>
                </c:pt>
                <c:pt idx="1">
                  <c:v>2035.951</c:v>
                </c:pt>
                <c:pt idx="2">
                  <c:v>2548.7350000000001</c:v>
                </c:pt>
                <c:pt idx="3">
                  <c:v>11145.457</c:v>
                </c:pt>
              </c:numCache>
            </c:numRef>
          </c:val>
        </c:ser>
        <c:ser>
          <c:idx val="4"/>
          <c:order val="4"/>
          <c:tx>
            <c:strRef>
              <c:f>'Figure 9'!$B$14</c:f>
              <c:strCache>
                <c:ptCount val="1"/>
                <c:pt idx="0">
                  <c:v>Other hardware</c:v>
                </c:pt>
              </c:strCache>
            </c:strRef>
          </c:tx>
          <c:spPr>
            <a:solidFill>
              <a:schemeClr val="accent5"/>
            </a:solidFill>
            <a:ln>
              <a:noFill/>
            </a:ln>
            <a:effectLst/>
          </c:spPr>
          <c:invertIfNegative val="0"/>
          <c:cat>
            <c:strRef>
              <c:f>'Figure 9'!$D$8:$L$8</c:f>
              <c:strCache>
                <c:ptCount val="4"/>
                <c:pt idx="0">
                  <c:v>Grains </c:v>
                </c:pt>
                <c:pt idx="1">
                  <c:v>Beef and sheep</c:v>
                </c:pt>
                <c:pt idx="2">
                  <c:v>Dairy</c:v>
                </c:pt>
                <c:pt idx="3">
                  <c:v>Vegetables a</c:v>
                </c:pt>
              </c:strCache>
            </c:strRef>
          </c:cat>
          <c:val>
            <c:numRef>
              <c:f>'Figure 9'!$D$14:$L$14</c:f>
              <c:numCache>
                <c:formatCode>_-* #,##0_-;\-* #,##0_-;_-* "-"??_-;_-@_-</c:formatCode>
                <c:ptCount val="4"/>
                <c:pt idx="0">
                  <c:v>3909.5250000000001</c:v>
                </c:pt>
                <c:pt idx="1">
                  <c:v>4181.6589999999997</c:v>
                </c:pt>
                <c:pt idx="2">
                  <c:v>4526.3040000000001</c:v>
                </c:pt>
                <c:pt idx="3">
                  <c:v>10025.611000000001</c:v>
                </c:pt>
              </c:numCache>
            </c:numRef>
          </c:val>
        </c:ser>
        <c:ser>
          <c:idx val="5"/>
          <c:order val="5"/>
          <c:tx>
            <c:strRef>
              <c:f>'Figure 9'!$B$15</c:f>
              <c:strCache>
                <c:ptCount val="1"/>
                <c:pt idx="0">
                  <c:v>Software</c:v>
                </c:pt>
              </c:strCache>
            </c:strRef>
          </c:tx>
          <c:spPr>
            <a:solidFill>
              <a:schemeClr val="accent6"/>
            </a:solidFill>
            <a:ln>
              <a:noFill/>
            </a:ln>
            <a:effectLst/>
          </c:spPr>
          <c:invertIfNegative val="0"/>
          <c:cat>
            <c:strRef>
              <c:f>'Figure 9'!$D$8:$L$8</c:f>
              <c:strCache>
                <c:ptCount val="4"/>
                <c:pt idx="0">
                  <c:v>Grains </c:v>
                </c:pt>
                <c:pt idx="1">
                  <c:v>Beef and sheep</c:v>
                </c:pt>
                <c:pt idx="2">
                  <c:v>Dairy</c:v>
                </c:pt>
                <c:pt idx="3">
                  <c:v>Vegetables a</c:v>
                </c:pt>
              </c:strCache>
            </c:strRef>
          </c:cat>
          <c:val>
            <c:numRef>
              <c:f>'Figure 9'!$D$15:$L$15</c:f>
              <c:numCache>
                <c:formatCode>_-* #,##0_-;\-* #,##0_-;_-* "-"??_-;_-@_-</c:formatCode>
                <c:ptCount val="4"/>
                <c:pt idx="0">
                  <c:v>788.18899999999996</c:v>
                </c:pt>
                <c:pt idx="1">
                  <c:v>1020.239</c:v>
                </c:pt>
                <c:pt idx="2">
                  <c:v>777.03300000000002</c:v>
                </c:pt>
                <c:pt idx="3">
                  <c:v>3302.913</c:v>
                </c:pt>
              </c:numCache>
            </c:numRef>
          </c:val>
        </c:ser>
        <c:dLbls>
          <c:showLegendKey val="0"/>
          <c:showVal val="0"/>
          <c:showCatName val="0"/>
          <c:showSerName val="0"/>
          <c:showPercent val="0"/>
          <c:showBubbleSize val="0"/>
        </c:dLbls>
        <c:gapWidth val="219"/>
        <c:overlap val="-27"/>
        <c:axId val="378626800"/>
        <c:axId val="378620920"/>
      </c:barChart>
      <c:catAx>
        <c:axId val="37862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620920"/>
        <c:crosses val="autoZero"/>
        <c:auto val="1"/>
        <c:lblAlgn val="ctr"/>
        <c:lblOffset val="100"/>
        <c:noMultiLvlLbl val="0"/>
      </c:catAx>
      <c:valAx>
        <c:axId val="378620920"/>
        <c:scaling>
          <c:orientation val="minMax"/>
        </c:scaling>
        <c:delete val="0"/>
        <c:axPos val="l"/>
        <c:majorGridlines>
          <c:spPr>
            <a:ln w="9525" cap="flat" cmpd="sng" algn="ctr">
              <a:solidFill>
                <a:schemeClr val="tx1">
                  <a:lumMod val="15000"/>
                  <a:lumOff val="85000"/>
                </a:schemeClr>
              </a:solidFill>
              <a:round/>
            </a:ln>
            <a:effectLst/>
          </c:spPr>
        </c:majorGridlines>
        <c:numFmt formatCode="0;\ General;\ &quot;$000&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626800"/>
        <c:crosses val="autoZero"/>
        <c:crossBetween val="between"/>
        <c:dispUnits>
          <c:builtInUnit val="thousand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0.90018</cdr:x>
      <cdr:y>0.78835</cdr:y>
    </cdr:from>
    <cdr:to>
      <cdr:x>0.91714</cdr:x>
      <cdr:y>0.83495</cdr:y>
    </cdr:to>
    <cdr:sp macro="" textlink="">
      <cdr:nvSpPr>
        <cdr:cNvPr id="3" name="Rectangle 2"/>
        <cdr:cNvSpPr/>
      </cdr:nvSpPr>
      <cdr:spPr>
        <a:xfrm xmlns:a="http://schemas.openxmlformats.org/drawingml/2006/main">
          <a:off x="5184559" y="1802167"/>
          <a:ext cx="97654" cy="106532"/>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0.89864</cdr:x>
      <cdr:y>0.74593</cdr:y>
    </cdr:from>
    <cdr:to>
      <cdr:x>0.90658</cdr:x>
      <cdr:y>0.80807</cdr:y>
    </cdr:to>
    <cdr:sp macro="" textlink="">
      <cdr:nvSpPr>
        <cdr:cNvPr id="2" name="Text Box 1"/>
        <cdr:cNvSpPr txBox="1"/>
      </cdr:nvSpPr>
      <cdr:spPr>
        <a:xfrm xmlns:a="http://schemas.openxmlformats.org/drawingml/2006/main">
          <a:off x="5175672" y="1705201"/>
          <a:ext cx="45730" cy="142052"/>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AU" sz="900" baseline="30000"/>
            <a:t>a</a:t>
          </a:r>
        </a:p>
      </cdr:txBody>
    </cdr:sp>
  </cdr:relSizeAnchor>
</c:userShapes>
</file>

<file path=word/drawings/drawing2.xml><?xml version="1.0" encoding="utf-8"?>
<c:userShapes xmlns:c="http://schemas.openxmlformats.org/drawingml/2006/chart">
  <cdr:relSizeAnchor xmlns:cdr="http://schemas.openxmlformats.org/drawingml/2006/chartDrawing">
    <cdr:from>
      <cdr:x>0.90284</cdr:x>
      <cdr:y>0.72741</cdr:y>
    </cdr:from>
    <cdr:to>
      <cdr:x>0.92743</cdr:x>
      <cdr:y>0.81574</cdr:y>
    </cdr:to>
    <cdr:sp macro="" textlink="">
      <cdr:nvSpPr>
        <cdr:cNvPr id="2" name="Rectangle 1"/>
        <cdr:cNvSpPr/>
      </cdr:nvSpPr>
      <cdr:spPr>
        <a:xfrm xmlns:a="http://schemas.openxmlformats.org/drawingml/2006/main">
          <a:off x="5199884" y="1385713"/>
          <a:ext cx="141625" cy="168269"/>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0.89556</cdr:x>
      <cdr:y>0.69437</cdr:y>
    </cdr:from>
    <cdr:to>
      <cdr:x>0.90789</cdr:x>
      <cdr:y>0.80621</cdr:y>
    </cdr:to>
    <cdr:sp macro="" textlink="">
      <cdr:nvSpPr>
        <cdr:cNvPr id="4" name="Text Box 3"/>
        <cdr:cNvSpPr txBox="1"/>
      </cdr:nvSpPr>
      <cdr:spPr>
        <a:xfrm xmlns:a="http://schemas.openxmlformats.org/drawingml/2006/main">
          <a:off x="5157926" y="1322773"/>
          <a:ext cx="71021" cy="2130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baseline="30000"/>
            <a:t>a</a:t>
          </a:r>
        </a:p>
      </cdr:txBody>
    </cdr:sp>
  </cdr:relSizeAnchor>
</c:userShapes>
</file>

<file path=word/drawings/drawing3.xml><?xml version="1.0" encoding="utf-8"?>
<c:userShapes xmlns:c="http://schemas.openxmlformats.org/drawingml/2006/chart">
  <cdr:relSizeAnchor xmlns:cdr="http://schemas.openxmlformats.org/drawingml/2006/chartDrawing">
    <cdr:from>
      <cdr:x>0.90408</cdr:x>
      <cdr:y>0.72308</cdr:y>
    </cdr:from>
    <cdr:to>
      <cdr:x>0.92867</cdr:x>
      <cdr:y>0.81246</cdr:y>
    </cdr:to>
    <cdr:sp macro="" textlink="">
      <cdr:nvSpPr>
        <cdr:cNvPr id="2" name="Rectangle 1"/>
        <cdr:cNvSpPr/>
      </cdr:nvSpPr>
      <cdr:spPr>
        <a:xfrm xmlns:a="http://schemas.openxmlformats.org/drawingml/2006/main">
          <a:off x="5207006" y="1361396"/>
          <a:ext cx="141605" cy="16827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0.88839</cdr:x>
      <cdr:y>0.68932</cdr:y>
    </cdr:from>
    <cdr:to>
      <cdr:x>0.91459</cdr:x>
      <cdr:y>0.82135</cdr:y>
    </cdr:to>
    <cdr:sp macro="" textlink="">
      <cdr:nvSpPr>
        <cdr:cNvPr id="4" name="Text Box 3"/>
        <cdr:cNvSpPr txBox="1"/>
      </cdr:nvSpPr>
      <cdr:spPr>
        <a:xfrm xmlns:a="http://schemas.openxmlformats.org/drawingml/2006/main">
          <a:off x="5116637" y="1297841"/>
          <a:ext cx="150898" cy="24858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AU" sz="900" baseline="30000"/>
            <a:t>a</a:t>
          </a:r>
        </a:p>
      </cdr:txBody>
    </cdr:sp>
  </cdr:relSizeAnchor>
</c:userShapes>
</file>

<file path=word/drawings/drawing4.xml><?xml version="1.0" encoding="utf-8"?>
<c:userShapes xmlns:c="http://schemas.openxmlformats.org/drawingml/2006/chart">
  <cdr:relSizeAnchor xmlns:cdr="http://schemas.openxmlformats.org/drawingml/2006/chartDrawing">
    <cdr:from>
      <cdr:x>0.89703</cdr:x>
      <cdr:y>0.64412</cdr:y>
    </cdr:from>
    <cdr:to>
      <cdr:x>0.92131</cdr:x>
      <cdr:y>0.68767</cdr:y>
    </cdr:to>
    <cdr:sp macro="" textlink="">
      <cdr:nvSpPr>
        <cdr:cNvPr id="2" name="Rectangle 1"/>
        <cdr:cNvSpPr/>
      </cdr:nvSpPr>
      <cdr:spPr>
        <a:xfrm xmlns:a="http://schemas.openxmlformats.org/drawingml/2006/main">
          <a:off x="5233640" y="2488861"/>
          <a:ext cx="141605" cy="16827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5.xml><?xml version="1.0" encoding="utf-8"?>
<c:userShapes xmlns:c="http://schemas.openxmlformats.org/drawingml/2006/chart">
  <cdr:relSizeAnchor xmlns:cdr="http://schemas.openxmlformats.org/drawingml/2006/chartDrawing">
    <cdr:from>
      <cdr:x>0.901</cdr:x>
      <cdr:y>0.72658</cdr:y>
    </cdr:from>
    <cdr:to>
      <cdr:x>0.92558</cdr:x>
      <cdr:y>0.79143</cdr:y>
    </cdr:to>
    <cdr:sp macro="" textlink="">
      <cdr:nvSpPr>
        <cdr:cNvPr id="2" name="Rectangle 1"/>
        <cdr:cNvSpPr/>
      </cdr:nvSpPr>
      <cdr:spPr>
        <a:xfrm xmlns:a="http://schemas.openxmlformats.org/drawingml/2006/main">
          <a:off x="5189251" y="1885179"/>
          <a:ext cx="141605" cy="16827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0.89402</cdr:x>
      <cdr:y>0.698</cdr:y>
    </cdr:from>
    <cdr:to>
      <cdr:x>0.91251</cdr:x>
      <cdr:y>0.78696</cdr:y>
    </cdr:to>
    <cdr:sp macro="" textlink="">
      <cdr:nvSpPr>
        <cdr:cNvPr id="3" name="Text Box 2"/>
        <cdr:cNvSpPr txBox="1"/>
      </cdr:nvSpPr>
      <cdr:spPr>
        <a:xfrm xmlns:a="http://schemas.openxmlformats.org/drawingml/2006/main">
          <a:off x="5149049" y="1811045"/>
          <a:ext cx="106532" cy="2308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baseline="30000"/>
            <a:t>a</a:t>
          </a:r>
        </a:p>
      </cdr:txBody>
    </cdr:sp>
  </cdr:relSizeAnchor>
</c:userShapes>
</file>

<file path=word/drawings/drawing6.xml><?xml version="1.0" encoding="utf-8"?>
<c:userShapes xmlns:c="http://schemas.openxmlformats.org/drawingml/2006/chart">
  <cdr:relSizeAnchor xmlns:cdr="http://schemas.openxmlformats.org/drawingml/2006/chartDrawing">
    <cdr:from>
      <cdr:x>0.90334</cdr:x>
      <cdr:y>0.76472</cdr:y>
    </cdr:from>
    <cdr:to>
      <cdr:x>0.92995</cdr:x>
      <cdr:y>0.84087</cdr:y>
    </cdr:to>
    <cdr:sp macro="" textlink="">
      <cdr:nvSpPr>
        <cdr:cNvPr id="2" name="Rectangle 1"/>
        <cdr:cNvSpPr/>
      </cdr:nvSpPr>
      <cdr:spPr>
        <a:xfrm xmlns:a="http://schemas.openxmlformats.org/drawingml/2006/main">
          <a:off x="4808103" y="1689870"/>
          <a:ext cx="141605" cy="16827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7.xml><?xml version="1.0" encoding="utf-8"?>
<c:userShapes xmlns:c="http://schemas.openxmlformats.org/drawingml/2006/chart">
  <cdr:relSizeAnchor xmlns:cdr="http://schemas.openxmlformats.org/drawingml/2006/chartDrawing">
    <cdr:from>
      <cdr:x>0.90349</cdr:x>
      <cdr:y>0.81343</cdr:y>
    </cdr:from>
    <cdr:to>
      <cdr:x>0.92814</cdr:x>
      <cdr:y>0.87478</cdr:y>
    </cdr:to>
    <cdr:sp macro="" textlink="">
      <cdr:nvSpPr>
        <cdr:cNvPr id="2" name="Rectangle 1"/>
        <cdr:cNvSpPr/>
      </cdr:nvSpPr>
      <cdr:spPr>
        <a:xfrm xmlns:a="http://schemas.openxmlformats.org/drawingml/2006/main">
          <a:off x="5189251" y="2231408"/>
          <a:ext cx="141605" cy="16827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8.xml><?xml version="1.0" encoding="utf-8"?>
<c:userShapes xmlns:c="http://schemas.openxmlformats.org/drawingml/2006/chart">
  <cdr:relSizeAnchor xmlns:cdr="http://schemas.openxmlformats.org/drawingml/2006/chartDrawing">
    <cdr:from>
      <cdr:x>0.9067</cdr:x>
      <cdr:y>0.81667</cdr:y>
    </cdr:from>
    <cdr:to>
      <cdr:x>0.93591</cdr:x>
      <cdr:y>0.87801</cdr:y>
    </cdr:to>
    <cdr:sp macro="" textlink="">
      <cdr:nvSpPr>
        <cdr:cNvPr id="2" name="Rectangle 1"/>
        <cdr:cNvSpPr/>
      </cdr:nvSpPr>
      <cdr:spPr>
        <a:xfrm xmlns:a="http://schemas.openxmlformats.org/drawingml/2006/main">
          <a:off x="4395902" y="2240286"/>
          <a:ext cx="141605" cy="16827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0.89487</cdr:x>
      <cdr:y>0.78723</cdr:y>
    </cdr:from>
    <cdr:to>
      <cdr:x>0.91895</cdr:x>
      <cdr:y>0.86998</cdr:y>
    </cdr:to>
    <cdr:sp macro="" textlink="">
      <cdr:nvSpPr>
        <cdr:cNvPr id="3" name="Text Box 2"/>
        <cdr:cNvSpPr txBox="1"/>
      </cdr:nvSpPr>
      <cdr:spPr>
        <a:xfrm xmlns:a="http://schemas.openxmlformats.org/drawingml/2006/main">
          <a:off x="4338536" y="2159541"/>
          <a:ext cx="116732" cy="2269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baseline="30000"/>
            <a:t>a</a:t>
          </a:r>
        </a:p>
      </cdr:txBody>
    </cdr:sp>
  </cdr:relSizeAnchor>
</c:userShapes>
</file>

<file path=word/drawings/drawing9.xml><?xml version="1.0" encoding="utf-8"?>
<c:userShapes xmlns:c="http://schemas.openxmlformats.org/drawingml/2006/chart">
  <cdr:relSizeAnchor xmlns:cdr="http://schemas.openxmlformats.org/drawingml/2006/chartDrawing">
    <cdr:from>
      <cdr:x>0.90238</cdr:x>
      <cdr:y>0.77168</cdr:y>
    </cdr:from>
    <cdr:to>
      <cdr:x>0.92734</cdr:x>
      <cdr:y>0.8446</cdr:y>
    </cdr:to>
    <cdr:sp macro="" textlink="">
      <cdr:nvSpPr>
        <cdr:cNvPr id="2" name="Rectangle 1"/>
        <cdr:cNvSpPr/>
      </cdr:nvSpPr>
      <cdr:spPr>
        <a:xfrm xmlns:a="http://schemas.openxmlformats.org/drawingml/2006/main">
          <a:off x="5117537" y="1780725"/>
          <a:ext cx="141605" cy="16827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0.88966</cdr:x>
      <cdr:y>0.75036</cdr:y>
    </cdr:from>
    <cdr:to>
      <cdr:x>0.91253</cdr:x>
      <cdr:y>0.86558</cdr:y>
    </cdr:to>
    <cdr:sp macro="" textlink="">
      <cdr:nvSpPr>
        <cdr:cNvPr id="3" name="Text Box 2"/>
        <cdr:cNvSpPr txBox="1"/>
      </cdr:nvSpPr>
      <cdr:spPr>
        <a:xfrm xmlns:a="http://schemas.openxmlformats.org/drawingml/2006/main">
          <a:off x="5045424" y="1731526"/>
          <a:ext cx="129700" cy="2658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baseline="30000"/>
            <a:t>a</a:t>
          </a:r>
        </a:p>
      </cdr:txBody>
    </cdr:sp>
  </cdr:relSizeAnchor>
</c:userShapes>
</file>

<file path=word/theme/theme1.xml><?xml version="1.0" encoding="utf-8"?>
<a:theme xmlns:a="http://schemas.openxmlformats.org/drawingml/2006/main" name="Office Theme">
  <a:themeElements>
    <a:clrScheme name="ABARES1">
      <a:dk1>
        <a:sysClr val="windowText" lastClr="000000"/>
      </a:dk1>
      <a:lt1>
        <a:sysClr val="window" lastClr="FFFFFF"/>
      </a:lt1>
      <a:dk2>
        <a:srgbClr val="1F497D"/>
      </a:dk2>
      <a:lt2>
        <a:srgbClr val="EEECE1"/>
      </a:lt2>
      <a:accent1>
        <a:srgbClr val="EE7300"/>
      </a:accent1>
      <a:accent2>
        <a:srgbClr val="96172E"/>
      </a:accent2>
      <a:accent3>
        <a:srgbClr val="00C0B5"/>
      </a:accent3>
      <a:accent4>
        <a:srgbClr val="00505C"/>
      </a:accent4>
      <a:accent5>
        <a:srgbClr val="EED6A5"/>
      </a:accent5>
      <a:accent6>
        <a:srgbClr val="512B1B"/>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141E4C-2C56-49E7-A522-5FCCB001C5CC}"/>
</file>

<file path=customXml/itemProps2.xml><?xml version="1.0" encoding="utf-8"?>
<ds:datastoreItem xmlns:ds="http://schemas.openxmlformats.org/officeDocument/2006/customXml" ds:itemID="{9D1CAD33-3B39-4665-A5E6-666D035120E9}"/>
</file>

<file path=customXml/itemProps3.xml><?xml version="1.0" encoding="utf-8"?>
<ds:datastoreItem xmlns:ds="http://schemas.openxmlformats.org/officeDocument/2006/customXml" ds:itemID="{F9B48E02-C406-418D-A555-2A3BB9164250}"/>
</file>

<file path=customXml/itemProps4.xml><?xml version="1.0" encoding="utf-8"?>
<ds:datastoreItem xmlns:ds="http://schemas.openxmlformats.org/officeDocument/2006/customXml" ds:itemID="{0636B58C-2C1F-46FF-9D63-25E9132D0ABB}"/>
</file>

<file path=docProps/app.xml><?xml version="1.0" encoding="utf-8"?>
<Properties xmlns="http://schemas.openxmlformats.org/officeDocument/2006/extended-properties" xmlns:vt="http://schemas.openxmlformats.org/officeDocument/2006/docPropsVTypes">
  <Template>ABARES-report-template-final-April-2018</Template>
  <TotalTime>7</TotalTime>
  <Pages>22</Pages>
  <Words>6653</Words>
  <Characters>35064</Characters>
  <Application>Microsoft Office Word</Application>
  <DocSecurity>0</DocSecurity>
  <Lines>626</Lines>
  <Paragraphs>300</Paragraphs>
  <ScaleCrop>false</ScaleCrop>
  <HeadingPairs>
    <vt:vector size="2" baseType="variant">
      <vt:variant>
        <vt:lpstr>Title</vt:lpstr>
      </vt:variant>
      <vt:variant>
        <vt:i4>1</vt:i4>
      </vt:variant>
    </vt:vector>
  </HeadingPairs>
  <TitlesOfParts>
    <vt:vector size="1" baseType="lpstr">
      <vt:lpstr>ICT use in Australian agriculture</vt:lpstr>
    </vt:vector>
  </TitlesOfParts>
  <Company>Department of Agriculture Fisheries &amp; Forestry</Company>
  <LinksUpToDate>false</LinksUpToDate>
  <CharactersWithSpaces>41417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ICT use in Australian agriculture</dc:title>
  <dc:creator>ABARES</dc:creator>
  <cp:lastModifiedBy>Niki Dufty</cp:lastModifiedBy>
  <cp:revision>3</cp:revision>
  <cp:lastPrinted>2018-11-01T21:46:00Z</cp:lastPrinted>
  <dcterms:created xsi:type="dcterms:W3CDTF">2018-11-01T21:44:00Z</dcterms:created>
  <dcterms:modified xsi:type="dcterms:W3CDTF">2018-11-01T21:50:00Z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