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0EE40" w14:textId="1BC9A15C" w:rsidR="00B35425" w:rsidRPr="00B35425" w:rsidRDefault="00B35425" w:rsidP="001F3EAD">
      <w:pPr>
        <w:pStyle w:val="Heading1"/>
      </w:pPr>
      <w:r>
        <w:t>Mid-year report to levies stakeholders</w:t>
      </w:r>
      <w:r w:rsidR="001F3EAD">
        <w:t xml:space="preserve"> </w:t>
      </w:r>
      <w:r w:rsidRPr="00B35425">
        <w:t>2016</w:t>
      </w:r>
      <w:r w:rsidR="008C2C8A" w:rsidRPr="0086483C">
        <w:rPr>
          <w:szCs w:val="20"/>
        </w:rPr>
        <w:t>–</w:t>
      </w:r>
      <w:r w:rsidRPr="00B35425">
        <w:t>17</w:t>
      </w:r>
    </w:p>
    <w:p w14:paraId="4990ECC9" w14:textId="2843FE30" w:rsidR="00B35425" w:rsidRPr="00B35425" w:rsidRDefault="00915B7A" w:rsidP="00B35425">
      <w:r w:rsidRPr="00915B7A">
        <w:rPr>
          <w:noProof/>
          <w:lang w:eastAsia="en-AU"/>
        </w:rPr>
        <w:drawing>
          <wp:inline distT="0" distB="0" distL="0" distR="0" wp14:anchorId="7040FC39" wp14:editId="7244023B">
            <wp:extent cx="5759450" cy="5751337"/>
            <wp:effectExtent l="0" t="0" r="0" b="1905"/>
            <wp:docPr id="9" name="Picture 9" descr="A visual diagram presenting a biosphere image of a woman working in agriculture." title="Biosphere image for the 2016-17 mid-year report to levies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takeholder Relationships, Legislation &amp; Policy\INDUSTRY &amp; TRADE RELATIONS\Levy Administration\Reporting\Report to Stakeholders\2016-17 mid-year\Biosphere 2016-17 mid-yr R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5751337"/>
                    </a:xfrm>
                    <a:prstGeom prst="rect">
                      <a:avLst/>
                    </a:prstGeom>
                    <a:noFill/>
                    <a:ln>
                      <a:noFill/>
                    </a:ln>
                  </pic:spPr>
                </pic:pic>
              </a:graphicData>
            </a:graphic>
          </wp:inline>
        </w:drawing>
      </w:r>
    </w:p>
    <w:p w14:paraId="2D4668A0" w14:textId="77777777" w:rsidR="009A5B5B" w:rsidRDefault="00211DBF">
      <w:pPr>
        <w:rPr>
          <w:sz w:val="18"/>
          <w:szCs w:val="18"/>
        </w:rPr>
      </w:pPr>
      <w:r>
        <w:br w:type="page"/>
      </w:r>
      <w:r>
        <w:rPr>
          <w:sz w:val="18"/>
          <w:szCs w:val="18"/>
        </w:rPr>
        <w:lastRenderedPageBreak/>
        <w:t>© Commonwealth of Australia 2017</w:t>
      </w:r>
    </w:p>
    <w:p w14:paraId="01288677" w14:textId="77777777" w:rsidR="009A5B5B" w:rsidRDefault="00211DBF">
      <w:pPr>
        <w:spacing w:after="0"/>
        <w:rPr>
          <w:rStyle w:val="Strong"/>
          <w:sz w:val="18"/>
          <w:szCs w:val="18"/>
        </w:rPr>
      </w:pPr>
      <w:r>
        <w:rPr>
          <w:rStyle w:val="Strong"/>
          <w:sz w:val="18"/>
          <w:szCs w:val="18"/>
        </w:rPr>
        <w:t>Ownership of intellectual property rights</w:t>
      </w:r>
    </w:p>
    <w:p w14:paraId="0ABB2986" w14:textId="77777777" w:rsidR="009A5B5B" w:rsidRDefault="00211DBF">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4934A630" w14:textId="77777777" w:rsidR="009A5B5B" w:rsidRDefault="00211DBF">
      <w:pPr>
        <w:spacing w:after="0"/>
        <w:rPr>
          <w:rStyle w:val="Strong"/>
          <w:sz w:val="18"/>
          <w:szCs w:val="18"/>
        </w:rPr>
      </w:pPr>
      <w:r>
        <w:rPr>
          <w:rStyle w:val="Strong"/>
          <w:sz w:val="18"/>
          <w:szCs w:val="18"/>
        </w:rPr>
        <w:t>Creative Commons licence</w:t>
      </w:r>
    </w:p>
    <w:p w14:paraId="03D860BC" w14:textId="77777777" w:rsidR="009A5B5B" w:rsidRDefault="00211DBF">
      <w:pPr>
        <w:rPr>
          <w:sz w:val="18"/>
          <w:szCs w:val="18"/>
        </w:rPr>
      </w:pPr>
      <w:r>
        <w:rPr>
          <w:sz w:val="18"/>
          <w:szCs w:val="18"/>
        </w:rPr>
        <w:t>All material in this publication is licensed under a Creative Commons Attribution 3.0 Australia Licence, save for content supplied by third parties, logos and the Commonwealth Coat of Arms.</w:t>
      </w:r>
    </w:p>
    <w:p w14:paraId="1F03CDA3" w14:textId="77777777" w:rsidR="009A5B5B" w:rsidRDefault="00211DBF">
      <w:pPr>
        <w:rPr>
          <w:sz w:val="18"/>
          <w:szCs w:val="18"/>
        </w:rPr>
      </w:pPr>
      <w:r>
        <w:rPr>
          <w:noProof/>
          <w:sz w:val="18"/>
          <w:szCs w:val="18"/>
          <w:lang w:eastAsia="en-AU"/>
        </w:rPr>
        <w:drawing>
          <wp:inline distT="0" distB="0" distL="0" distR="0" wp14:anchorId="254A013D" wp14:editId="4C01722A">
            <wp:extent cx="724535" cy="255270"/>
            <wp:effectExtent l="0" t="0" r="0" b="0"/>
            <wp:docPr id="2" name="Picture 1" descr="A visual diagram presenting the Creative Commons Attribution 3.0 Australia License." title="Creative Commons Attribution 3.0 Australia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FF4A8AC" w14:textId="77777777" w:rsidR="009A5B5B" w:rsidRDefault="00211DBF">
      <w:pPr>
        <w:rPr>
          <w:sz w:val="18"/>
          <w:szCs w:val="18"/>
        </w:rPr>
      </w:pPr>
      <w:r>
        <w:rPr>
          <w:sz w:val="18"/>
          <w:szCs w:val="18"/>
        </w:rPr>
        <w:t xml:space="preserve">Creative Commons Attribution 3.0 Australia Licence is a standard form licence agreement that allows you to copy, distribute, transmit and adapt this publication provided you attribute the work. See the </w:t>
      </w:r>
      <w:hyperlink r:id="rId13" w:history="1">
        <w:r>
          <w:rPr>
            <w:rStyle w:val="Hyperlink"/>
            <w:sz w:val="18"/>
            <w:szCs w:val="18"/>
          </w:rPr>
          <w:t>summary of the licence terms</w:t>
        </w:r>
      </w:hyperlink>
      <w:r>
        <w:rPr>
          <w:sz w:val="18"/>
          <w:szCs w:val="18"/>
        </w:rPr>
        <w:t xml:space="preserve"> or the </w:t>
      </w:r>
      <w:hyperlink r:id="rId14" w:history="1">
        <w:r>
          <w:rPr>
            <w:rStyle w:val="Hyperlink"/>
            <w:sz w:val="18"/>
            <w:szCs w:val="18"/>
          </w:rPr>
          <w:t>full licence terms</w:t>
        </w:r>
      </w:hyperlink>
      <w:r>
        <w:rPr>
          <w:sz w:val="18"/>
          <w:szCs w:val="18"/>
        </w:rPr>
        <w:t>.</w:t>
      </w:r>
    </w:p>
    <w:p w14:paraId="17F7D31C" w14:textId="77777777" w:rsidR="009A5B5B" w:rsidRDefault="00211DBF">
      <w:pPr>
        <w:rPr>
          <w:sz w:val="18"/>
          <w:szCs w:val="18"/>
        </w:rPr>
      </w:pPr>
      <w:r>
        <w:rPr>
          <w:sz w:val="18"/>
          <w:szCs w:val="18"/>
        </w:rPr>
        <w:t xml:space="preserve">Inquiries about the licence and any use of this document should be emailed to </w:t>
      </w:r>
      <w:hyperlink r:id="rId15" w:history="1">
        <w:r>
          <w:rPr>
            <w:rStyle w:val="Hyperlink"/>
            <w:sz w:val="18"/>
            <w:szCs w:val="18"/>
          </w:rPr>
          <w:t>copyright@agriculture.gov.au</w:t>
        </w:r>
      </w:hyperlink>
      <w:r>
        <w:rPr>
          <w:sz w:val="18"/>
          <w:szCs w:val="18"/>
        </w:rPr>
        <w:t>.</w:t>
      </w:r>
    </w:p>
    <w:p w14:paraId="196AA022" w14:textId="77777777" w:rsidR="009A5B5B" w:rsidRDefault="00211DBF">
      <w:pPr>
        <w:spacing w:after="0"/>
        <w:rPr>
          <w:rStyle w:val="Strong"/>
          <w:sz w:val="18"/>
          <w:szCs w:val="18"/>
        </w:rPr>
      </w:pPr>
      <w:r>
        <w:rPr>
          <w:rStyle w:val="Strong"/>
          <w:sz w:val="18"/>
          <w:szCs w:val="18"/>
        </w:rPr>
        <w:t>Cataloguing data</w:t>
      </w:r>
    </w:p>
    <w:p w14:paraId="2A8DEC5A" w14:textId="19454DBE" w:rsidR="009A5B5B" w:rsidRPr="00B35425" w:rsidRDefault="00211DBF">
      <w:pPr>
        <w:rPr>
          <w:i/>
          <w:sz w:val="18"/>
          <w:szCs w:val="18"/>
        </w:rPr>
      </w:pPr>
      <w:r>
        <w:rPr>
          <w:sz w:val="18"/>
          <w:szCs w:val="18"/>
        </w:rPr>
        <w:t>This publication (and any material sourced from it) should be attributed as: Department of A</w:t>
      </w:r>
      <w:r w:rsidR="00B35425">
        <w:rPr>
          <w:sz w:val="18"/>
          <w:szCs w:val="18"/>
        </w:rPr>
        <w:t xml:space="preserve">griculture and Water Resources 2017, </w:t>
      </w:r>
      <w:r w:rsidR="00B35425">
        <w:rPr>
          <w:i/>
          <w:sz w:val="18"/>
          <w:szCs w:val="18"/>
        </w:rPr>
        <w:t>Mid-year report to levies stakeholders 2016</w:t>
      </w:r>
      <w:r w:rsidR="00C17540" w:rsidRPr="0086483C">
        <w:rPr>
          <w:szCs w:val="20"/>
        </w:rPr>
        <w:t>–</w:t>
      </w:r>
      <w:r w:rsidR="00B35425">
        <w:rPr>
          <w:i/>
          <w:sz w:val="18"/>
          <w:szCs w:val="18"/>
        </w:rPr>
        <w:t>17.</w:t>
      </w:r>
    </w:p>
    <w:p w14:paraId="21B114C9" w14:textId="77777777" w:rsidR="009A5B5B" w:rsidRPr="00B35425" w:rsidRDefault="00211DBF">
      <w:pPr>
        <w:rPr>
          <w:b/>
          <w:sz w:val="18"/>
          <w:szCs w:val="18"/>
        </w:rPr>
      </w:pPr>
      <w:r>
        <w:rPr>
          <w:sz w:val="18"/>
          <w:szCs w:val="18"/>
        </w:rPr>
        <w:t xml:space="preserve">This publication is available </w:t>
      </w:r>
      <w:r w:rsidR="00B35425">
        <w:rPr>
          <w:sz w:val="18"/>
          <w:szCs w:val="18"/>
        </w:rPr>
        <w:t xml:space="preserve">at </w:t>
      </w:r>
      <w:r w:rsidR="00B35425">
        <w:rPr>
          <w:b/>
          <w:sz w:val="18"/>
          <w:szCs w:val="18"/>
        </w:rPr>
        <w:t>agriculture.gov.au/ag-farm-food/levies/publications</w:t>
      </w:r>
    </w:p>
    <w:p w14:paraId="21771F90" w14:textId="77777777" w:rsidR="009A5B5B" w:rsidRDefault="00211DBF">
      <w:pPr>
        <w:spacing w:after="0"/>
        <w:rPr>
          <w:sz w:val="18"/>
          <w:szCs w:val="18"/>
        </w:rPr>
      </w:pPr>
      <w:r>
        <w:rPr>
          <w:sz w:val="18"/>
          <w:szCs w:val="18"/>
        </w:rPr>
        <w:t>Department of Agriculture and Water Resources</w:t>
      </w:r>
    </w:p>
    <w:p w14:paraId="7202A828" w14:textId="77777777" w:rsidR="009A5B5B" w:rsidRDefault="00211DBF">
      <w:pPr>
        <w:spacing w:after="0"/>
        <w:rPr>
          <w:sz w:val="18"/>
          <w:szCs w:val="18"/>
        </w:rPr>
      </w:pPr>
      <w:r>
        <w:rPr>
          <w:sz w:val="18"/>
          <w:szCs w:val="18"/>
        </w:rPr>
        <w:t>Postal address GPO Box 858 Canberra ACT 2601</w:t>
      </w:r>
    </w:p>
    <w:p w14:paraId="6AFA065B" w14:textId="77777777" w:rsidR="009A5B5B" w:rsidRDefault="00211DBF">
      <w:pPr>
        <w:spacing w:after="0"/>
        <w:rPr>
          <w:sz w:val="18"/>
          <w:szCs w:val="18"/>
        </w:rPr>
      </w:pPr>
      <w:r>
        <w:rPr>
          <w:sz w:val="18"/>
          <w:szCs w:val="18"/>
        </w:rPr>
        <w:t>Telephone 1800 900 090</w:t>
      </w:r>
    </w:p>
    <w:p w14:paraId="14D2CCC5" w14:textId="77777777" w:rsidR="009A5B5B" w:rsidRDefault="00211DBF">
      <w:pPr>
        <w:spacing w:after="120"/>
        <w:rPr>
          <w:sz w:val="18"/>
          <w:szCs w:val="18"/>
        </w:rPr>
      </w:pPr>
      <w:r>
        <w:rPr>
          <w:sz w:val="18"/>
          <w:szCs w:val="18"/>
        </w:rPr>
        <w:t xml:space="preserve">Web </w:t>
      </w:r>
      <w:hyperlink r:id="rId16" w:history="1">
        <w:r>
          <w:rPr>
            <w:rStyle w:val="Hyperlink"/>
            <w:sz w:val="18"/>
            <w:szCs w:val="18"/>
          </w:rPr>
          <w:t>agriculture.gov.au</w:t>
        </w:r>
      </w:hyperlink>
    </w:p>
    <w:p w14:paraId="760650D8" w14:textId="77777777" w:rsidR="009A5B5B" w:rsidRDefault="00211DBF">
      <w:pPr>
        <w:rPr>
          <w:sz w:val="18"/>
          <w:szCs w:val="18"/>
        </w:rPr>
      </w:pPr>
      <w:r>
        <w:rPr>
          <w:sz w:val="18"/>
          <w:szCs w:val="18"/>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6B585FE8" w14:textId="77777777" w:rsidR="009A5B5B" w:rsidRDefault="00211DBF">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86447C9" w14:textId="79540E85" w:rsidR="009A5B5B" w:rsidRDefault="001F3EAD">
          <w:pPr>
            <w:pStyle w:val="TOCHeading"/>
          </w:pPr>
          <w:r>
            <w:t>Contents</w:t>
          </w:r>
        </w:p>
        <w:p w14:paraId="03884C79" w14:textId="77777777" w:rsidR="001F3EAD" w:rsidRDefault="00211DBF">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76820627" w:history="1">
            <w:r w:rsidR="001F3EAD" w:rsidRPr="007166AD">
              <w:rPr>
                <w:rStyle w:val="Hyperlink"/>
              </w:rPr>
              <w:t>1</w:t>
            </w:r>
            <w:r w:rsidR="001F3EAD">
              <w:rPr>
                <w:rFonts w:asciiTheme="minorHAnsi" w:eastAsiaTheme="minorEastAsia" w:hAnsiTheme="minorHAnsi"/>
                <w:b w:val="0"/>
                <w:lang w:eastAsia="en-AU"/>
              </w:rPr>
              <w:tab/>
            </w:r>
            <w:r w:rsidR="001F3EAD" w:rsidRPr="007166AD">
              <w:rPr>
                <w:rStyle w:val="Hyperlink"/>
              </w:rPr>
              <w:t>Executive summary</w:t>
            </w:r>
            <w:r w:rsidR="001F3EAD">
              <w:rPr>
                <w:webHidden/>
              </w:rPr>
              <w:tab/>
            </w:r>
            <w:r w:rsidR="001F3EAD">
              <w:rPr>
                <w:webHidden/>
              </w:rPr>
              <w:fldChar w:fldCharType="begin"/>
            </w:r>
            <w:r w:rsidR="001F3EAD">
              <w:rPr>
                <w:webHidden/>
              </w:rPr>
              <w:instrText xml:space="preserve"> PAGEREF _Toc476820627 \h </w:instrText>
            </w:r>
            <w:r w:rsidR="001F3EAD">
              <w:rPr>
                <w:webHidden/>
              </w:rPr>
            </w:r>
            <w:r w:rsidR="001F3EAD">
              <w:rPr>
                <w:webHidden/>
              </w:rPr>
              <w:fldChar w:fldCharType="separate"/>
            </w:r>
            <w:r w:rsidR="001F3EAD">
              <w:rPr>
                <w:webHidden/>
              </w:rPr>
              <w:t>5</w:t>
            </w:r>
            <w:r w:rsidR="001F3EAD">
              <w:rPr>
                <w:webHidden/>
              </w:rPr>
              <w:fldChar w:fldCharType="end"/>
            </w:r>
          </w:hyperlink>
        </w:p>
        <w:p w14:paraId="1EEA788E" w14:textId="77777777" w:rsidR="001F3EAD" w:rsidRDefault="001F3EAD">
          <w:pPr>
            <w:pStyle w:val="TOC1"/>
            <w:rPr>
              <w:rFonts w:asciiTheme="minorHAnsi" w:eastAsiaTheme="minorEastAsia" w:hAnsiTheme="minorHAnsi"/>
              <w:b w:val="0"/>
              <w:lang w:eastAsia="en-AU"/>
            </w:rPr>
          </w:pPr>
          <w:hyperlink w:anchor="_Toc476820628" w:history="1">
            <w:r w:rsidRPr="007166AD">
              <w:rPr>
                <w:rStyle w:val="Hyperlink"/>
              </w:rPr>
              <w:t>2</w:t>
            </w:r>
            <w:r>
              <w:rPr>
                <w:rFonts w:asciiTheme="minorHAnsi" w:eastAsiaTheme="minorEastAsia" w:hAnsiTheme="minorHAnsi"/>
                <w:b w:val="0"/>
                <w:lang w:eastAsia="en-AU"/>
              </w:rPr>
              <w:tab/>
            </w:r>
            <w:r w:rsidRPr="007166AD">
              <w:rPr>
                <w:rStyle w:val="Hyperlink"/>
              </w:rPr>
              <w:t>Financial management</w:t>
            </w:r>
            <w:r>
              <w:rPr>
                <w:webHidden/>
              </w:rPr>
              <w:tab/>
            </w:r>
            <w:r>
              <w:rPr>
                <w:webHidden/>
              </w:rPr>
              <w:fldChar w:fldCharType="begin"/>
            </w:r>
            <w:r>
              <w:rPr>
                <w:webHidden/>
              </w:rPr>
              <w:instrText xml:space="preserve"> PAGEREF _Toc476820628 \h </w:instrText>
            </w:r>
            <w:r>
              <w:rPr>
                <w:webHidden/>
              </w:rPr>
            </w:r>
            <w:r>
              <w:rPr>
                <w:webHidden/>
              </w:rPr>
              <w:fldChar w:fldCharType="separate"/>
            </w:r>
            <w:r>
              <w:rPr>
                <w:webHidden/>
              </w:rPr>
              <w:t>6</w:t>
            </w:r>
            <w:r>
              <w:rPr>
                <w:webHidden/>
              </w:rPr>
              <w:fldChar w:fldCharType="end"/>
            </w:r>
          </w:hyperlink>
        </w:p>
        <w:p w14:paraId="241F94B6" w14:textId="77777777" w:rsidR="001F3EAD" w:rsidRDefault="001F3EAD">
          <w:pPr>
            <w:pStyle w:val="TOC1"/>
            <w:rPr>
              <w:rFonts w:asciiTheme="minorHAnsi" w:eastAsiaTheme="minorEastAsia" w:hAnsiTheme="minorHAnsi"/>
              <w:b w:val="0"/>
              <w:lang w:eastAsia="en-AU"/>
            </w:rPr>
          </w:pPr>
          <w:hyperlink w:anchor="_Toc476820629" w:history="1">
            <w:r w:rsidRPr="007166AD">
              <w:rPr>
                <w:rStyle w:val="Hyperlink"/>
              </w:rPr>
              <w:t>3</w:t>
            </w:r>
            <w:r>
              <w:rPr>
                <w:rFonts w:asciiTheme="minorHAnsi" w:eastAsiaTheme="minorEastAsia" w:hAnsiTheme="minorHAnsi"/>
                <w:b w:val="0"/>
                <w:lang w:eastAsia="en-AU"/>
              </w:rPr>
              <w:tab/>
            </w:r>
            <w:r w:rsidRPr="007166AD">
              <w:rPr>
                <w:rStyle w:val="Hyperlink"/>
              </w:rPr>
              <w:t>Levies performance and operations</w:t>
            </w:r>
            <w:r>
              <w:rPr>
                <w:webHidden/>
              </w:rPr>
              <w:tab/>
            </w:r>
            <w:r>
              <w:rPr>
                <w:webHidden/>
              </w:rPr>
              <w:fldChar w:fldCharType="begin"/>
            </w:r>
            <w:r>
              <w:rPr>
                <w:webHidden/>
              </w:rPr>
              <w:instrText xml:space="preserve"> PAGEREF _Toc476820629 \h </w:instrText>
            </w:r>
            <w:r>
              <w:rPr>
                <w:webHidden/>
              </w:rPr>
            </w:r>
            <w:r>
              <w:rPr>
                <w:webHidden/>
              </w:rPr>
              <w:fldChar w:fldCharType="separate"/>
            </w:r>
            <w:r>
              <w:rPr>
                <w:webHidden/>
              </w:rPr>
              <w:t>7</w:t>
            </w:r>
            <w:r>
              <w:rPr>
                <w:webHidden/>
              </w:rPr>
              <w:fldChar w:fldCharType="end"/>
            </w:r>
          </w:hyperlink>
        </w:p>
        <w:p w14:paraId="6A98DBA3" w14:textId="77777777" w:rsidR="001F3EAD" w:rsidRDefault="001F3EAD">
          <w:pPr>
            <w:pStyle w:val="TOC2"/>
            <w:rPr>
              <w:rFonts w:asciiTheme="minorHAnsi" w:eastAsiaTheme="minorEastAsia" w:hAnsiTheme="minorHAnsi"/>
              <w:lang w:eastAsia="en-AU"/>
            </w:rPr>
          </w:pPr>
          <w:hyperlink w:anchor="_Toc476820630" w:history="1">
            <w:r w:rsidRPr="007166AD">
              <w:rPr>
                <w:rStyle w:val="Hyperlink"/>
              </w:rPr>
              <w:t>3.1 Cost recovery</w:t>
            </w:r>
            <w:r>
              <w:rPr>
                <w:webHidden/>
              </w:rPr>
              <w:tab/>
            </w:r>
            <w:r>
              <w:rPr>
                <w:webHidden/>
              </w:rPr>
              <w:fldChar w:fldCharType="begin"/>
            </w:r>
            <w:r>
              <w:rPr>
                <w:webHidden/>
              </w:rPr>
              <w:instrText xml:space="preserve"> PAGEREF _Toc476820630 \h </w:instrText>
            </w:r>
            <w:r>
              <w:rPr>
                <w:webHidden/>
              </w:rPr>
            </w:r>
            <w:r>
              <w:rPr>
                <w:webHidden/>
              </w:rPr>
              <w:fldChar w:fldCharType="separate"/>
            </w:r>
            <w:r>
              <w:rPr>
                <w:webHidden/>
              </w:rPr>
              <w:t>7</w:t>
            </w:r>
            <w:r>
              <w:rPr>
                <w:webHidden/>
              </w:rPr>
              <w:fldChar w:fldCharType="end"/>
            </w:r>
          </w:hyperlink>
        </w:p>
        <w:p w14:paraId="052EEE09" w14:textId="77777777" w:rsidR="001F3EAD" w:rsidRDefault="001F3EAD">
          <w:pPr>
            <w:pStyle w:val="TOC2"/>
            <w:rPr>
              <w:rFonts w:asciiTheme="minorHAnsi" w:eastAsiaTheme="minorEastAsia" w:hAnsiTheme="minorHAnsi"/>
              <w:lang w:eastAsia="en-AU"/>
            </w:rPr>
          </w:pPr>
          <w:hyperlink w:anchor="_Toc476820631" w:history="1">
            <w:r w:rsidRPr="007166AD">
              <w:rPr>
                <w:rStyle w:val="Hyperlink"/>
              </w:rPr>
              <w:t>3.2 Processing levies and charges</w:t>
            </w:r>
            <w:r>
              <w:rPr>
                <w:webHidden/>
              </w:rPr>
              <w:tab/>
            </w:r>
            <w:r>
              <w:rPr>
                <w:webHidden/>
              </w:rPr>
              <w:fldChar w:fldCharType="begin"/>
            </w:r>
            <w:r>
              <w:rPr>
                <w:webHidden/>
              </w:rPr>
              <w:instrText xml:space="preserve"> PAGEREF _Toc476820631 \h </w:instrText>
            </w:r>
            <w:r>
              <w:rPr>
                <w:webHidden/>
              </w:rPr>
            </w:r>
            <w:r>
              <w:rPr>
                <w:webHidden/>
              </w:rPr>
              <w:fldChar w:fldCharType="separate"/>
            </w:r>
            <w:r>
              <w:rPr>
                <w:webHidden/>
              </w:rPr>
              <w:t>9</w:t>
            </w:r>
            <w:r>
              <w:rPr>
                <w:webHidden/>
              </w:rPr>
              <w:fldChar w:fldCharType="end"/>
            </w:r>
          </w:hyperlink>
        </w:p>
        <w:p w14:paraId="746E7F5F" w14:textId="77777777" w:rsidR="001F3EAD" w:rsidRDefault="001F3EAD">
          <w:pPr>
            <w:pStyle w:val="TOC1"/>
            <w:rPr>
              <w:rFonts w:asciiTheme="minorHAnsi" w:eastAsiaTheme="minorEastAsia" w:hAnsiTheme="minorHAnsi"/>
              <w:b w:val="0"/>
              <w:lang w:eastAsia="en-AU"/>
            </w:rPr>
          </w:pPr>
          <w:hyperlink w:anchor="_Toc476820632" w:history="1">
            <w:r w:rsidRPr="007166AD">
              <w:rPr>
                <w:rStyle w:val="Hyperlink"/>
              </w:rPr>
              <w:t>4</w:t>
            </w:r>
            <w:r>
              <w:rPr>
                <w:rFonts w:asciiTheme="minorHAnsi" w:eastAsiaTheme="minorEastAsia" w:hAnsiTheme="minorHAnsi"/>
                <w:b w:val="0"/>
                <w:lang w:eastAsia="en-AU"/>
              </w:rPr>
              <w:tab/>
            </w:r>
            <w:r w:rsidRPr="007166AD">
              <w:rPr>
                <w:rStyle w:val="Hyperlink"/>
              </w:rPr>
              <w:t>National Compliance Program</w:t>
            </w:r>
            <w:r>
              <w:rPr>
                <w:webHidden/>
              </w:rPr>
              <w:tab/>
            </w:r>
            <w:r>
              <w:rPr>
                <w:webHidden/>
              </w:rPr>
              <w:fldChar w:fldCharType="begin"/>
            </w:r>
            <w:r>
              <w:rPr>
                <w:webHidden/>
              </w:rPr>
              <w:instrText xml:space="preserve"> PAGEREF _Toc476820632 \h </w:instrText>
            </w:r>
            <w:r>
              <w:rPr>
                <w:webHidden/>
              </w:rPr>
            </w:r>
            <w:r>
              <w:rPr>
                <w:webHidden/>
              </w:rPr>
              <w:fldChar w:fldCharType="separate"/>
            </w:r>
            <w:r>
              <w:rPr>
                <w:webHidden/>
              </w:rPr>
              <w:t>10</w:t>
            </w:r>
            <w:r>
              <w:rPr>
                <w:webHidden/>
              </w:rPr>
              <w:fldChar w:fldCharType="end"/>
            </w:r>
          </w:hyperlink>
        </w:p>
        <w:p w14:paraId="4E1950E1" w14:textId="77777777" w:rsidR="001F3EAD" w:rsidRDefault="001F3EAD">
          <w:pPr>
            <w:pStyle w:val="TOC2"/>
            <w:rPr>
              <w:rFonts w:asciiTheme="minorHAnsi" w:eastAsiaTheme="minorEastAsia" w:hAnsiTheme="minorHAnsi"/>
              <w:lang w:eastAsia="en-AU"/>
            </w:rPr>
          </w:pPr>
          <w:hyperlink w:anchor="_Toc476820633" w:history="1">
            <w:r w:rsidRPr="007166AD">
              <w:rPr>
                <w:rStyle w:val="Hyperlink"/>
              </w:rPr>
              <w:t>4.1 Mid-year compliance update</w:t>
            </w:r>
            <w:r>
              <w:rPr>
                <w:webHidden/>
              </w:rPr>
              <w:tab/>
            </w:r>
            <w:r>
              <w:rPr>
                <w:webHidden/>
              </w:rPr>
              <w:fldChar w:fldCharType="begin"/>
            </w:r>
            <w:r>
              <w:rPr>
                <w:webHidden/>
              </w:rPr>
              <w:instrText xml:space="preserve"> PAGEREF _Toc476820633 \h </w:instrText>
            </w:r>
            <w:r>
              <w:rPr>
                <w:webHidden/>
              </w:rPr>
            </w:r>
            <w:r>
              <w:rPr>
                <w:webHidden/>
              </w:rPr>
              <w:fldChar w:fldCharType="separate"/>
            </w:r>
            <w:r>
              <w:rPr>
                <w:webHidden/>
              </w:rPr>
              <w:t>10</w:t>
            </w:r>
            <w:r>
              <w:rPr>
                <w:webHidden/>
              </w:rPr>
              <w:fldChar w:fldCharType="end"/>
            </w:r>
          </w:hyperlink>
        </w:p>
        <w:p w14:paraId="3C409AD6" w14:textId="77777777" w:rsidR="001F3EAD" w:rsidRDefault="001F3EAD">
          <w:pPr>
            <w:pStyle w:val="TOC1"/>
            <w:rPr>
              <w:rFonts w:asciiTheme="minorHAnsi" w:eastAsiaTheme="minorEastAsia" w:hAnsiTheme="minorHAnsi"/>
              <w:b w:val="0"/>
              <w:lang w:eastAsia="en-AU"/>
            </w:rPr>
          </w:pPr>
          <w:hyperlink w:anchor="_Toc476820634" w:history="1">
            <w:r w:rsidRPr="007166AD">
              <w:rPr>
                <w:rStyle w:val="Hyperlink"/>
              </w:rPr>
              <w:t>Appendix A Cost recovery charges by LRB</w:t>
            </w:r>
            <w:r>
              <w:rPr>
                <w:webHidden/>
              </w:rPr>
              <w:tab/>
            </w:r>
            <w:r>
              <w:rPr>
                <w:webHidden/>
              </w:rPr>
              <w:fldChar w:fldCharType="begin"/>
            </w:r>
            <w:r>
              <w:rPr>
                <w:webHidden/>
              </w:rPr>
              <w:instrText xml:space="preserve"> PAGEREF _Toc476820634 \h </w:instrText>
            </w:r>
            <w:r>
              <w:rPr>
                <w:webHidden/>
              </w:rPr>
            </w:r>
            <w:r>
              <w:rPr>
                <w:webHidden/>
              </w:rPr>
              <w:fldChar w:fldCharType="separate"/>
            </w:r>
            <w:r>
              <w:rPr>
                <w:webHidden/>
              </w:rPr>
              <w:t>11</w:t>
            </w:r>
            <w:r>
              <w:rPr>
                <w:webHidden/>
              </w:rPr>
              <w:fldChar w:fldCharType="end"/>
            </w:r>
          </w:hyperlink>
        </w:p>
        <w:p w14:paraId="1580C814" w14:textId="77777777" w:rsidR="001F3EAD" w:rsidRDefault="001F3EAD">
          <w:pPr>
            <w:pStyle w:val="TOC1"/>
            <w:rPr>
              <w:rFonts w:asciiTheme="minorHAnsi" w:eastAsiaTheme="minorEastAsia" w:hAnsiTheme="minorHAnsi"/>
              <w:b w:val="0"/>
              <w:lang w:eastAsia="en-AU"/>
            </w:rPr>
          </w:pPr>
          <w:hyperlink w:anchor="_Toc476820635" w:history="1">
            <w:r w:rsidRPr="007166AD">
              <w:rPr>
                <w:rStyle w:val="Hyperlink"/>
              </w:rPr>
              <w:t>Appendix B Cost recovery charges by commodity</w:t>
            </w:r>
            <w:r>
              <w:rPr>
                <w:webHidden/>
              </w:rPr>
              <w:tab/>
            </w:r>
            <w:r>
              <w:rPr>
                <w:webHidden/>
              </w:rPr>
              <w:fldChar w:fldCharType="begin"/>
            </w:r>
            <w:r>
              <w:rPr>
                <w:webHidden/>
              </w:rPr>
              <w:instrText xml:space="preserve"> PAGEREF _Toc476820635 \h </w:instrText>
            </w:r>
            <w:r>
              <w:rPr>
                <w:webHidden/>
              </w:rPr>
            </w:r>
            <w:r>
              <w:rPr>
                <w:webHidden/>
              </w:rPr>
              <w:fldChar w:fldCharType="separate"/>
            </w:r>
            <w:r>
              <w:rPr>
                <w:webHidden/>
              </w:rPr>
              <w:t>12</w:t>
            </w:r>
            <w:r>
              <w:rPr>
                <w:webHidden/>
              </w:rPr>
              <w:fldChar w:fldCharType="end"/>
            </w:r>
          </w:hyperlink>
        </w:p>
        <w:p w14:paraId="088873EC" w14:textId="77777777" w:rsidR="001F3EAD" w:rsidRDefault="001F3EAD">
          <w:pPr>
            <w:pStyle w:val="TOC1"/>
            <w:rPr>
              <w:rFonts w:asciiTheme="minorHAnsi" w:eastAsiaTheme="minorEastAsia" w:hAnsiTheme="minorHAnsi"/>
              <w:b w:val="0"/>
              <w:lang w:eastAsia="en-AU"/>
            </w:rPr>
          </w:pPr>
          <w:hyperlink w:anchor="_Toc476820636" w:history="1">
            <w:r w:rsidRPr="007166AD">
              <w:rPr>
                <w:rStyle w:val="Hyperlink"/>
              </w:rPr>
              <w:t>Appendix C Levy disbursed by LRB</w:t>
            </w:r>
            <w:r>
              <w:rPr>
                <w:webHidden/>
              </w:rPr>
              <w:tab/>
            </w:r>
            <w:r>
              <w:rPr>
                <w:webHidden/>
              </w:rPr>
              <w:fldChar w:fldCharType="begin"/>
            </w:r>
            <w:r>
              <w:rPr>
                <w:webHidden/>
              </w:rPr>
              <w:instrText xml:space="preserve"> PAGEREF _Toc476820636 \h </w:instrText>
            </w:r>
            <w:r>
              <w:rPr>
                <w:webHidden/>
              </w:rPr>
            </w:r>
            <w:r>
              <w:rPr>
                <w:webHidden/>
              </w:rPr>
              <w:fldChar w:fldCharType="separate"/>
            </w:r>
            <w:r>
              <w:rPr>
                <w:webHidden/>
              </w:rPr>
              <w:t>14</w:t>
            </w:r>
            <w:r>
              <w:rPr>
                <w:webHidden/>
              </w:rPr>
              <w:fldChar w:fldCharType="end"/>
            </w:r>
          </w:hyperlink>
        </w:p>
        <w:p w14:paraId="75D3D13D" w14:textId="77777777" w:rsidR="001F3EAD" w:rsidRDefault="001F3EAD">
          <w:pPr>
            <w:pStyle w:val="TOC1"/>
            <w:rPr>
              <w:rFonts w:asciiTheme="minorHAnsi" w:eastAsiaTheme="minorEastAsia" w:hAnsiTheme="minorHAnsi"/>
              <w:b w:val="0"/>
              <w:lang w:eastAsia="en-AU"/>
            </w:rPr>
          </w:pPr>
          <w:hyperlink w:anchor="_Toc476820637" w:history="1">
            <w:r w:rsidRPr="007166AD">
              <w:rPr>
                <w:rStyle w:val="Hyperlink"/>
              </w:rPr>
              <w:t>Appendix D Levy disbursed by commodity</w:t>
            </w:r>
            <w:r>
              <w:rPr>
                <w:webHidden/>
              </w:rPr>
              <w:tab/>
            </w:r>
            <w:r>
              <w:rPr>
                <w:webHidden/>
              </w:rPr>
              <w:fldChar w:fldCharType="begin"/>
            </w:r>
            <w:r>
              <w:rPr>
                <w:webHidden/>
              </w:rPr>
              <w:instrText xml:space="preserve"> PAGEREF _Toc476820637 \h </w:instrText>
            </w:r>
            <w:r>
              <w:rPr>
                <w:webHidden/>
              </w:rPr>
            </w:r>
            <w:r>
              <w:rPr>
                <w:webHidden/>
              </w:rPr>
              <w:fldChar w:fldCharType="separate"/>
            </w:r>
            <w:r>
              <w:rPr>
                <w:webHidden/>
              </w:rPr>
              <w:t>15</w:t>
            </w:r>
            <w:r>
              <w:rPr>
                <w:webHidden/>
              </w:rPr>
              <w:fldChar w:fldCharType="end"/>
            </w:r>
          </w:hyperlink>
        </w:p>
        <w:p w14:paraId="5A0F0D51" w14:textId="77777777" w:rsidR="001F3EAD" w:rsidRDefault="001F3EAD">
          <w:pPr>
            <w:pStyle w:val="TOC1"/>
            <w:rPr>
              <w:rFonts w:asciiTheme="minorHAnsi" w:eastAsiaTheme="minorEastAsia" w:hAnsiTheme="minorHAnsi"/>
              <w:b w:val="0"/>
              <w:lang w:eastAsia="en-AU"/>
            </w:rPr>
          </w:pPr>
          <w:hyperlink w:anchor="_Toc476820638" w:history="1">
            <w:r w:rsidRPr="007166AD">
              <w:rPr>
                <w:rStyle w:val="Hyperlink"/>
              </w:rPr>
              <w:t>Appendix E LRB analytical data</w:t>
            </w:r>
            <w:r>
              <w:rPr>
                <w:webHidden/>
              </w:rPr>
              <w:tab/>
            </w:r>
            <w:r>
              <w:rPr>
                <w:webHidden/>
              </w:rPr>
              <w:fldChar w:fldCharType="begin"/>
            </w:r>
            <w:r>
              <w:rPr>
                <w:webHidden/>
              </w:rPr>
              <w:instrText xml:space="preserve"> PAGEREF _Toc476820638 \h </w:instrText>
            </w:r>
            <w:r>
              <w:rPr>
                <w:webHidden/>
              </w:rPr>
            </w:r>
            <w:r>
              <w:rPr>
                <w:webHidden/>
              </w:rPr>
              <w:fldChar w:fldCharType="separate"/>
            </w:r>
            <w:r>
              <w:rPr>
                <w:webHidden/>
              </w:rPr>
              <w:t>17</w:t>
            </w:r>
            <w:r>
              <w:rPr>
                <w:webHidden/>
              </w:rPr>
              <w:fldChar w:fldCharType="end"/>
            </w:r>
          </w:hyperlink>
        </w:p>
        <w:p w14:paraId="0E7EB585" w14:textId="77777777" w:rsidR="001F3EAD" w:rsidRDefault="001F3EAD">
          <w:pPr>
            <w:pStyle w:val="TOC1"/>
            <w:rPr>
              <w:rFonts w:asciiTheme="minorHAnsi" w:eastAsiaTheme="minorEastAsia" w:hAnsiTheme="minorHAnsi"/>
              <w:b w:val="0"/>
              <w:lang w:eastAsia="en-AU"/>
            </w:rPr>
          </w:pPr>
          <w:hyperlink w:anchor="_Toc476820639" w:history="1">
            <w:r w:rsidRPr="007166AD">
              <w:rPr>
                <w:rStyle w:val="Hyperlink"/>
              </w:rPr>
              <w:t>Appendix F Commodity analytical data</w:t>
            </w:r>
            <w:r>
              <w:rPr>
                <w:webHidden/>
              </w:rPr>
              <w:tab/>
            </w:r>
            <w:r>
              <w:rPr>
                <w:webHidden/>
              </w:rPr>
              <w:fldChar w:fldCharType="begin"/>
            </w:r>
            <w:r>
              <w:rPr>
                <w:webHidden/>
              </w:rPr>
              <w:instrText xml:space="preserve"> PAGEREF _Toc476820639 \h </w:instrText>
            </w:r>
            <w:r>
              <w:rPr>
                <w:webHidden/>
              </w:rPr>
            </w:r>
            <w:r>
              <w:rPr>
                <w:webHidden/>
              </w:rPr>
              <w:fldChar w:fldCharType="separate"/>
            </w:r>
            <w:r>
              <w:rPr>
                <w:webHidden/>
              </w:rPr>
              <w:t>18</w:t>
            </w:r>
            <w:r>
              <w:rPr>
                <w:webHidden/>
              </w:rPr>
              <w:fldChar w:fldCharType="end"/>
            </w:r>
          </w:hyperlink>
        </w:p>
        <w:p w14:paraId="2E0661AB" w14:textId="77777777" w:rsidR="001F3EAD" w:rsidRDefault="001F3EAD">
          <w:pPr>
            <w:pStyle w:val="TOC1"/>
            <w:rPr>
              <w:rFonts w:asciiTheme="minorHAnsi" w:eastAsiaTheme="minorEastAsia" w:hAnsiTheme="minorHAnsi"/>
              <w:b w:val="0"/>
              <w:lang w:eastAsia="en-AU"/>
            </w:rPr>
          </w:pPr>
          <w:hyperlink w:anchor="_Toc476820640" w:history="1">
            <w:r w:rsidRPr="007166AD">
              <w:rPr>
                <w:rStyle w:val="Hyperlink"/>
              </w:rPr>
              <w:t>Glossary</w:t>
            </w:r>
            <w:r>
              <w:rPr>
                <w:webHidden/>
              </w:rPr>
              <w:tab/>
            </w:r>
            <w:r>
              <w:rPr>
                <w:webHidden/>
              </w:rPr>
              <w:fldChar w:fldCharType="begin"/>
            </w:r>
            <w:r>
              <w:rPr>
                <w:webHidden/>
              </w:rPr>
              <w:instrText xml:space="preserve"> PAGEREF _Toc476820640 \h </w:instrText>
            </w:r>
            <w:r>
              <w:rPr>
                <w:webHidden/>
              </w:rPr>
            </w:r>
            <w:r>
              <w:rPr>
                <w:webHidden/>
              </w:rPr>
              <w:fldChar w:fldCharType="separate"/>
            </w:r>
            <w:r>
              <w:rPr>
                <w:webHidden/>
              </w:rPr>
              <w:t>21</w:t>
            </w:r>
            <w:r>
              <w:rPr>
                <w:webHidden/>
              </w:rPr>
              <w:fldChar w:fldCharType="end"/>
            </w:r>
          </w:hyperlink>
        </w:p>
        <w:p w14:paraId="45DDB95C" w14:textId="77777777" w:rsidR="001F3EAD" w:rsidRDefault="001F3EAD">
          <w:pPr>
            <w:pStyle w:val="TOC1"/>
            <w:rPr>
              <w:rFonts w:asciiTheme="minorHAnsi" w:eastAsiaTheme="minorEastAsia" w:hAnsiTheme="minorHAnsi"/>
              <w:b w:val="0"/>
              <w:lang w:eastAsia="en-AU"/>
            </w:rPr>
          </w:pPr>
          <w:hyperlink w:anchor="_Toc476820641" w:history="1">
            <w:r w:rsidRPr="007166AD">
              <w:rPr>
                <w:rStyle w:val="Hyperlink"/>
              </w:rPr>
              <w:t>Contact</w:t>
            </w:r>
            <w:r>
              <w:rPr>
                <w:webHidden/>
              </w:rPr>
              <w:tab/>
            </w:r>
            <w:r>
              <w:rPr>
                <w:webHidden/>
              </w:rPr>
              <w:fldChar w:fldCharType="begin"/>
            </w:r>
            <w:r>
              <w:rPr>
                <w:webHidden/>
              </w:rPr>
              <w:instrText xml:space="preserve"> PAGEREF _Toc476820641 \h </w:instrText>
            </w:r>
            <w:r>
              <w:rPr>
                <w:webHidden/>
              </w:rPr>
            </w:r>
            <w:r>
              <w:rPr>
                <w:webHidden/>
              </w:rPr>
              <w:fldChar w:fldCharType="separate"/>
            </w:r>
            <w:r>
              <w:rPr>
                <w:webHidden/>
              </w:rPr>
              <w:t>22</w:t>
            </w:r>
            <w:r>
              <w:rPr>
                <w:webHidden/>
              </w:rPr>
              <w:fldChar w:fldCharType="end"/>
            </w:r>
          </w:hyperlink>
        </w:p>
        <w:p w14:paraId="1A1AD6FD" w14:textId="77777777" w:rsidR="009A5B5B" w:rsidRDefault="00211DBF">
          <w:r>
            <w:rPr>
              <w:b/>
              <w:noProof/>
            </w:rPr>
            <w:fldChar w:fldCharType="end"/>
          </w:r>
        </w:p>
      </w:sdtContent>
    </w:sdt>
    <w:p w14:paraId="71C38EC5" w14:textId="7CC2D530" w:rsidR="001F3EAD" w:rsidRDefault="001F3EAD">
      <w:pPr>
        <w:spacing w:after="0" w:line="240" w:lineRule="auto"/>
      </w:pPr>
      <w:bookmarkStart w:id="0" w:name="_Toc430782149"/>
      <w:r>
        <w:br w:type="page"/>
      </w:r>
    </w:p>
    <w:p w14:paraId="1F8FE58A" w14:textId="30FDC60E" w:rsidR="00B90B10" w:rsidRDefault="00C14206">
      <w:pPr>
        <w:spacing w:after="0" w:line="240" w:lineRule="auto"/>
      </w:pPr>
      <w:r w:rsidRPr="00C14206">
        <w:rPr>
          <w:noProof/>
          <w:lang w:eastAsia="en-AU"/>
        </w:rPr>
        <w:lastRenderedPageBreak/>
        <w:drawing>
          <wp:inline distT="0" distB="0" distL="0" distR="0" wp14:anchorId="28B146B4" wp14:editId="01AB5C6E">
            <wp:extent cx="5759450" cy="8300630"/>
            <wp:effectExtent l="0" t="0" r="0" b="5715"/>
            <wp:docPr id="3" name="Picture 3" descr="A series of infographics present a summary of the department’s 2016–17 year-to-date performance for the collection of levies and charges, as at 31 December 2016.&#10;Section one presents an estimate of 788.5 million dollars which is the amount of levies and charges the department estimates will be disbursed in 2016-17. Of the 788.5 million dollars, 482.5 million dollars is expected to be invested in marketing and research and development, 14 million dollars invested in biosecurity, 9.7 million dollars invested in residue testing and 282.4 million dollars as matched Commonwealth contributions for research and development.&#10;Section two presents an estimate of the 2016-17 processing statistics. The number of levy returns which are expected to be lodged in 2016–17 is 46,317. Of the 46,317 returns, 31,067 are likely to be submitted online and 15,250 returns are likely to be submitted manually. The average cost per return is estimated to be 110 dollars and the average levy amount per return is estimated to be 10,928 dollars.&#10;Section three presents a summary about the 8,075 levy collection points that are registered with the department to submit levy returns. The summary explains that 67 per cent of the collection points lodge their levy returns online and 81 per cent pay their levy via electronic funds transfer. On average, the cost to the department to collect levies and charges is 631 dollars per collection point.&#10;Section four presents an estimate of 5.1 million dollars which is the department’s administration costs for 2016–17. This is approximately 1.01 per cent of levies and charges that are expected to be collected and disbursed in 2016-17. The department will disburse approximately 3.2 million dollars to levy recipient bodies every day.&#10;Section five presents the year-to-date progress of the 2016–17 National Compliance Program.  529 collection points were selected for a record inspection in 2016-17 and 56 per cent of the scheduled record inspections have been completed. The compliance rate for the 2016-17 record inspection results currently stands at 73 per cent, with approximately 0.9 million dollars recorded in findings. Each record inspection costs, on average, 3,645 dollars to complete.&#10;The department employs 27 staff that support the collection, administration and disbursement of levies and charges on behalf of Australia’s primary industries." title="Levies at a glance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takeholder Relationships, Legislation &amp; Policy\INDUSTRY &amp; TRADE RELATIONS\Levy Administration\Reporting\Report to Stakeholders\2016-17 mid-year\Data\word accessible version\Levies at a Glance 2016–17 mid-y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300630"/>
                    </a:xfrm>
                    <a:prstGeom prst="rect">
                      <a:avLst/>
                    </a:prstGeom>
                    <a:noFill/>
                    <a:ln>
                      <a:noFill/>
                    </a:ln>
                  </pic:spPr>
                </pic:pic>
              </a:graphicData>
            </a:graphic>
          </wp:inline>
        </w:drawing>
      </w:r>
      <w:r w:rsidR="00B90B10">
        <w:br w:type="page"/>
      </w:r>
      <w:bookmarkStart w:id="1" w:name="_GoBack"/>
      <w:bookmarkEnd w:id="1"/>
    </w:p>
    <w:p w14:paraId="0007DDEA" w14:textId="04DD5D5C" w:rsidR="009A5B5B" w:rsidRDefault="00B35425" w:rsidP="000E4388">
      <w:pPr>
        <w:pStyle w:val="Heading2"/>
      </w:pPr>
      <w:bookmarkStart w:id="2" w:name="_Toc476820627"/>
      <w:r>
        <w:lastRenderedPageBreak/>
        <w:t xml:space="preserve">Executive </w:t>
      </w:r>
      <w:r w:rsidR="005049E9">
        <w:t>s</w:t>
      </w:r>
      <w:r w:rsidR="00211DBF">
        <w:t>ummary</w:t>
      </w:r>
      <w:bookmarkEnd w:id="0"/>
      <w:bookmarkEnd w:id="2"/>
    </w:p>
    <w:p w14:paraId="654CD9AA" w14:textId="77777777" w:rsidR="00C70065" w:rsidRDefault="00C70065" w:rsidP="00C70065">
      <w:pPr>
        <w:jc w:val="both"/>
      </w:pPr>
      <w:r>
        <w:t xml:space="preserve">The </w:t>
      </w:r>
      <w:r>
        <w:rPr>
          <w:i/>
        </w:rPr>
        <w:t>Mid-year report to levies stakeholders 2016</w:t>
      </w:r>
      <w:r w:rsidRPr="008C2C8A">
        <w:rPr>
          <w:i/>
          <w:szCs w:val="20"/>
        </w:rPr>
        <w:t>–</w:t>
      </w:r>
      <w:r>
        <w:rPr>
          <w:i/>
        </w:rPr>
        <w:t xml:space="preserve">17 </w:t>
      </w:r>
      <w:r>
        <w:t xml:space="preserve">is a year-to-date financial overview about the Department of Agriculture and Water Resources administration and disbursement of levies and charges. This report follows on from the department publishing the annual </w:t>
      </w:r>
      <w:r>
        <w:rPr>
          <w:i/>
        </w:rPr>
        <w:t>Report to levies stakeholders 2015</w:t>
      </w:r>
      <w:r w:rsidRPr="008C2C8A">
        <w:rPr>
          <w:i/>
          <w:szCs w:val="20"/>
        </w:rPr>
        <w:t>–</w:t>
      </w:r>
      <w:r>
        <w:rPr>
          <w:i/>
        </w:rPr>
        <w:t>16</w:t>
      </w:r>
      <w:r>
        <w:t xml:space="preserve"> in September 2016.</w:t>
      </w:r>
    </w:p>
    <w:p w14:paraId="50474631" w14:textId="397E3A6F" w:rsidR="00C70065" w:rsidRDefault="00C70065" w:rsidP="00C70065">
      <w:pPr>
        <w:jc w:val="both"/>
        <w:rPr>
          <w:iCs/>
        </w:rPr>
      </w:pPr>
      <w:r>
        <w:rPr>
          <w:iCs/>
        </w:rPr>
        <w:t>Key priorities that the department has focused on throughout 2016</w:t>
      </w:r>
      <w:r w:rsidR="0045610F" w:rsidRPr="0045610F">
        <w:rPr>
          <w:szCs w:val="20"/>
        </w:rPr>
        <w:t>–</w:t>
      </w:r>
      <w:r>
        <w:rPr>
          <w:iCs/>
        </w:rPr>
        <w:t xml:space="preserve">17 include the design of levy payer registers; </w:t>
      </w:r>
      <w:r w:rsidR="00551008">
        <w:rPr>
          <w:iCs/>
        </w:rPr>
        <w:t xml:space="preserve">working with our primary industries to introduce or amend levies and charges, and </w:t>
      </w:r>
      <w:r>
        <w:rPr>
          <w:iCs/>
        </w:rPr>
        <w:t>service delivery improvements to further streamline levy transactions through Levies Online</w:t>
      </w:r>
      <w:r w:rsidR="00551008">
        <w:rPr>
          <w:iCs/>
        </w:rPr>
        <w:t>.</w:t>
      </w:r>
      <w:r>
        <w:rPr>
          <w:iCs/>
        </w:rPr>
        <w:t xml:space="preserve"> </w:t>
      </w:r>
    </w:p>
    <w:p w14:paraId="595CB42B" w14:textId="70AB8C97" w:rsidR="00C70065" w:rsidRDefault="00C70065" w:rsidP="00C70065">
      <w:pPr>
        <w:jc w:val="both"/>
        <w:rPr>
          <w:iCs/>
        </w:rPr>
      </w:pPr>
      <w:r>
        <w:rPr>
          <w:iCs/>
        </w:rPr>
        <w:t>In early 2017, the department finalised a set of business requirements that will be used to inform the design of levy payer registers. The business requirements were ide</w:t>
      </w:r>
      <w:r>
        <w:t xml:space="preserve">ntified through a series of consultative workshops that were held across Australia with various levy stakeholders. </w:t>
      </w:r>
      <w:r w:rsidR="00305C7D">
        <w:br/>
      </w:r>
      <w:r>
        <w:rPr>
          <w:iCs/>
        </w:rPr>
        <w:t xml:space="preserve">The department wishes to thank those who participated in the consultation process and to acknowledge the time, effort and consideration that was taken to provide the department with a better understanding about how our stakeholders interact with the levies system. The department expects that system design for levy payer registers will commence early 2017 and will consider the next steps in consultation with </w:t>
      </w:r>
      <w:r w:rsidR="008002FA">
        <w:rPr>
          <w:iCs/>
        </w:rPr>
        <w:t xml:space="preserve">levy </w:t>
      </w:r>
      <w:r>
        <w:rPr>
          <w:iCs/>
        </w:rPr>
        <w:t>stakeholders.</w:t>
      </w:r>
    </w:p>
    <w:p w14:paraId="40BD0782" w14:textId="77777777" w:rsidR="00551008" w:rsidRDefault="00551008" w:rsidP="00551008">
      <w:pPr>
        <w:spacing w:before="120"/>
        <w:jc w:val="both"/>
      </w:pPr>
      <w:r>
        <w:t xml:space="preserve">Effective from 1 January 2017, a levy and charge now applies to melons at a rate of 0.4 cents per kilogram. The levy and charge is directed proportionally to Emergency Plant Pest Response, introduced at a nil rate; Plant Health Australia membership, introduced at 0.1 cents per kilogram, and Research and Development, introduced at 0.3 cents per kilogram. </w:t>
      </w:r>
    </w:p>
    <w:p w14:paraId="2ED5E756" w14:textId="77777777" w:rsidR="00551008" w:rsidRDefault="00551008" w:rsidP="00551008">
      <w:pPr>
        <w:spacing w:before="120"/>
        <w:jc w:val="both"/>
      </w:pPr>
      <w:r>
        <w:t xml:space="preserve">Changes to the ‘beef production’ and ‘livestock slaughter’ levy rates for sheep, lambs and goats, that include a marketing and R&amp;D component also apply from 1 January 2017. The levy changes will not impact the total amount of levy already being paid, rather adjust the split between marketing and R&amp;D. More information about levies can be found on the department’s website at: </w:t>
      </w:r>
      <w:r w:rsidRPr="001D42EE">
        <w:t>agriculture.gov.au/ag-farm-food/levies/notices</w:t>
      </w:r>
      <w:r>
        <w:t>.</w:t>
      </w:r>
    </w:p>
    <w:p w14:paraId="5478C4D0" w14:textId="6F0FFFD3" w:rsidR="00C70065" w:rsidRDefault="00C70065" w:rsidP="00C70065">
      <w:pPr>
        <w:jc w:val="both"/>
        <w:rPr>
          <w:iCs/>
        </w:rPr>
      </w:pPr>
      <w:r>
        <w:rPr>
          <w:iCs/>
        </w:rPr>
        <w:t>The feedback that is received from users of the levy system about their experiences lodging levy returns, making payments and navigating the department’s online levy return portal, Levies Online</w:t>
      </w:r>
      <w:r w:rsidR="00551008">
        <w:rPr>
          <w:iCs/>
        </w:rPr>
        <w:t xml:space="preserve"> is a valuable resource for the department</w:t>
      </w:r>
      <w:r>
        <w:rPr>
          <w:iCs/>
        </w:rPr>
        <w:t xml:space="preserve">. </w:t>
      </w:r>
      <w:r w:rsidRPr="003C655C">
        <w:rPr>
          <w:iCs/>
        </w:rPr>
        <w:t>The department will continue to monitor and review</w:t>
      </w:r>
      <w:r>
        <w:rPr>
          <w:iCs/>
        </w:rPr>
        <w:t xml:space="preserve"> </w:t>
      </w:r>
      <w:r w:rsidRPr="003C655C">
        <w:rPr>
          <w:iCs/>
        </w:rPr>
        <w:t>Levies Online</w:t>
      </w:r>
      <w:r>
        <w:rPr>
          <w:iCs/>
        </w:rPr>
        <w:t xml:space="preserve"> to increase its usability and functionality and </w:t>
      </w:r>
      <w:r w:rsidR="00551008">
        <w:rPr>
          <w:iCs/>
        </w:rPr>
        <w:t xml:space="preserve">will continue to </w:t>
      </w:r>
      <w:r w:rsidRPr="003C655C">
        <w:rPr>
          <w:iCs/>
        </w:rPr>
        <w:t xml:space="preserve">encourage </w:t>
      </w:r>
      <w:r>
        <w:rPr>
          <w:iCs/>
        </w:rPr>
        <w:t>system</w:t>
      </w:r>
      <w:r w:rsidRPr="003C655C">
        <w:rPr>
          <w:iCs/>
        </w:rPr>
        <w:t xml:space="preserve"> users to provide their feedback to ensure that the system is operating as effectively as possible. </w:t>
      </w:r>
    </w:p>
    <w:p w14:paraId="17D422B2" w14:textId="5C0F3BA1" w:rsidR="007B2718" w:rsidRDefault="00C70065" w:rsidP="00C70065">
      <w:pPr>
        <w:jc w:val="both"/>
        <w:rPr>
          <w:rFonts w:eastAsiaTheme="minorEastAsia"/>
          <w:noProof/>
          <w:sz w:val="18"/>
          <w:szCs w:val="18"/>
          <w:lang w:eastAsia="en-AU"/>
        </w:rPr>
      </w:pPr>
      <w:r>
        <w:t>Throughout 2016</w:t>
      </w:r>
      <w:r w:rsidR="0045610F" w:rsidRPr="0045610F">
        <w:rPr>
          <w:szCs w:val="20"/>
        </w:rPr>
        <w:t>–</w:t>
      </w:r>
      <w:r>
        <w:t xml:space="preserve">17, you may also notice changes to how levies </w:t>
      </w:r>
      <w:r w:rsidR="00551008">
        <w:t xml:space="preserve">information is published </w:t>
      </w:r>
      <w:r>
        <w:t>on the department’s website. In addition, how our stakeholders</w:t>
      </w:r>
      <w:r w:rsidR="00551008">
        <w:t xml:space="preserve"> are notified</w:t>
      </w:r>
      <w:r>
        <w:t xml:space="preserve"> about levy changes and general</w:t>
      </w:r>
      <w:r w:rsidR="00551008">
        <w:t xml:space="preserve"> levies</w:t>
      </w:r>
      <w:r>
        <w:t xml:space="preserve"> information will also be published through the departments Twitter account at </w:t>
      </w:r>
      <w:hyperlink r:id="rId18" w:history="1">
        <w:r w:rsidRPr="00DF73C3">
          <w:rPr>
            <w:rStyle w:val="Hyperlink"/>
            <w:rFonts w:eastAsiaTheme="minorEastAsia"/>
            <w:noProof/>
            <w:color w:val="auto"/>
            <w:lang w:eastAsia="en-AU"/>
          </w:rPr>
          <w:t>@DeptAgNews</w:t>
        </w:r>
      </w:hyperlink>
      <w:r>
        <w:rPr>
          <w:rFonts w:eastAsiaTheme="minorEastAsia"/>
          <w:noProof/>
          <w:sz w:val="18"/>
          <w:szCs w:val="18"/>
          <w:lang w:eastAsia="en-AU"/>
        </w:rPr>
        <w:t>.</w:t>
      </w:r>
      <w:r w:rsidR="00551008">
        <w:rPr>
          <w:rFonts w:eastAsiaTheme="minorEastAsia"/>
          <w:noProof/>
          <w:sz w:val="18"/>
          <w:szCs w:val="18"/>
          <w:lang w:eastAsia="en-AU"/>
        </w:rPr>
        <w:t xml:space="preserve"> </w:t>
      </w:r>
    </w:p>
    <w:p w14:paraId="4F6F8187" w14:textId="77777777" w:rsidR="007B2718" w:rsidRDefault="007B2718">
      <w:pPr>
        <w:spacing w:after="0" w:line="240" w:lineRule="auto"/>
        <w:rPr>
          <w:rFonts w:eastAsiaTheme="minorEastAsia"/>
          <w:noProof/>
          <w:sz w:val="18"/>
          <w:szCs w:val="18"/>
          <w:lang w:eastAsia="en-AU"/>
        </w:rPr>
      </w:pPr>
      <w:r>
        <w:rPr>
          <w:rFonts w:eastAsiaTheme="minorEastAsia"/>
          <w:noProof/>
          <w:sz w:val="18"/>
          <w:szCs w:val="18"/>
          <w:lang w:eastAsia="en-AU"/>
        </w:rPr>
        <w:br w:type="page"/>
      </w:r>
    </w:p>
    <w:p w14:paraId="3F19A071" w14:textId="77777777" w:rsidR="009A5B5B" w:rsidRDefault="00B95711" w:rsidP="000E4388">
      <w:pPr>
        <w:pStyle w:val="Heading2"/>
      </w:pPr>
      <w:bookmarkStart w:id="3" w:name="_Toc476820628"/>
      <w:r>
        <w:lastRenderedPageBreak/>
        <w:t>Financial management</w:t>
      </w:r>
      <w:bookmarkEnd w:id="3"/>
    </w:p>
    <w:p w14:paraId="3956D492" w14:textId="59D2D8D1" w:rsidR="00527C1F" w:rsidRDefault="00211DBF" w:rsidP="00527C1F">
      <w:pPr>
        <w:jc w:val="both"/>
        <w:rPr>
          <w:iCs/>
        </w:rPr>
      </w:pPr>
      <w:r w:rsidRPr="00F21432">
        <w:rPr>
          <w:iCs/>
        </w:rPr>
        <w:t xml:space="preserve">The </w:t>
      </w:r>
      <w:r w:rsidR="00C361DE" w:rsidRPr="00DC7F04">
        <w:rPr>
          <w:iCs/>
        </w:rPr>
        <w:t>department</w:t>
      </w:r>
      <w:r w:rsidR="00C361DE">
        <w:rPr>
          <w:iCs/>
        </w:rPr>
        <w:t xml:space="preserve">’s </w:t>
      </w:r>
      <w:r w:rsidR="00551008">
        <w:rPr>
          <w:iCs/>
        </w:rPr>
        <w:t xml:space="preserve">2016-17 mid-year financial position to </w:t>
      </w:r>
      <w:r w:rsidR="003C34F2" w:rsidRPr="00F21432">
        <w:rPr>
          <w:iCs/>
        </w:rPr>
        <w:t xml:space="preserve">administer </w:t>
      </w:r>
      <w:r w:rsidR="00E97D45" w:rsidRPr="00F21432">
        <w:rPr>
          <w:iCs/>
        </w:rPr>
        <w:t xml:space="preserve">levies </w:t>
      </w:r>
      <w:r w:rsidR="00E97D45" w:rsidRPr="00C44633">
        <w:rPr>
          <w:iCs/>
        </w:rPr>
        <w:t xml:space="preserve">and charges </w:t>
      </w:r>
      <w:r w:rsidR="00A349E4" w:rsidRPr="003D2962">
        <w:rPr>
          <w:iCs/>
        </w:rPr>
        <w:t>remain</w:t>
      </w:r>
      <w:r w:rsidR="00551008">
        <w:rPr>
          <w:iCs/>
        </w:rPr>
        <w:t>s</w:t>
      </w:r>
      <w:r w:rsidR="00A349E4" w:rsidRPr="00F21432">
        <w:rPr>
          <w:iCs/>
        </w:rPr>
        <w:t xml:space="preserve"> rel</w:t>
      </w:r>
      <w:r w:rsidR="002058A6" w:rsidRPr="00F21432">
        <w:rPr>
          <w:iCs/>
        </w:rPr>
        <w:t xml:space="preserve">atively </w:t>
      </w:r>
      <w:r w:rsidR="00236A56" w:rsidRPr="00C44633">
        <w:rPr>
          <w:iCs/>
        </w:rPr>
        <w:t>stable</w:t>
      </w:r>
      <w:r w:rsidR="009D09D2" w:rsidRPr="003D2962">
        <w:rPr>
          <w:iCs/>
        </w:rPr>
        <w:t>.</w:t>
      </w:r>
      <w:r w:rsidR="001F6481" w:rsidRPr="00555603">
        <w:rPr>
          <w:iCs/>
        </w:rPr>
        <w:t xml:space="preserve"> </w:t>
      </w:r>
      <w:r w:rsidR="00F45348" w:rsidRPr="002C0D37">
        <w:rPr>
          <w:iCs/>
        </w:rPr>
        <w:t xml:space="preserve">The </w:t>
      </w:r>
      <w:r w:rsidR="00551008">
        <w:rPr>
          <w:iCs/>
        </w:rPr>
        <w:t xml:space="preserve">department’s </w:t>
      </w:r>
      <w:r w:rsidR="00E97D45" w:rsidRPr="00F21432">
        <w:rPr>
          <w:iCs/>
        </w:rPr>
        <w:t>2016</w:t>
      </w:r>
      <w:r w:rsidR="0045610F" w:rsidRPr="00F21432">
        <w:rPr>
          <w:iCs/>
        </w:rPr>
        <w:t>–</w:t>
      </w:r>
      <w:r w:rsidR="00E97D45" w:rsidRPr="00F21432">
        <w:rPr>
          <w:iCs/>
        </w:rPr>
        <w:t xml:space="preserve">17 </w:t>
      </w:r>
      <w:r w:rsidR="00551008">
        <w:rPr>
          <w:iCs/>
        </w:rPr>
        <w:t>mid-year</w:t>
      </w:r>
      <w:r w:rsidR="00551008" w:rsidRPr="00154799">
        <w:rPr>
          <w:iCs/>
        </w:rPr>
        <w:t xml:space="preserve"> </w:t>
      </w:r>
      <w:r w:rsidR="00551008">
        <w:rPr>
          <w:iCs/>
        </w:rPr>
        <w:t>operating statement</w:t>
      </w:r>
      <w:r w:rsidR="00236A56" w:rsidRPr="00F21432">
        <w:rPr>
          <w:iCs/>
        </w:rPr>
        <w:t>,</w:t>
      </w:r>
      <w:r w:rsidR="00E97D45" w:rsidRPr="00C44633">
        <w:rPr>
          <w:iCs/>
        </w:rPr>
        <w:t xml:space="preserve"> as shown below in Table 1, indicates </w:t>
      </w:r>
      <w:r w:rsidR="003C34F2" w:rsidRPr="00C44633">
        <w:rPr>
          <w:iCs/>
        </w:rPr>
        <w:t xml:space="preserve">a decrease of $21,405 or 64.4 per cent </w:t>
      </w:r>
      <w:r w:rsidR="003C34F2" w:rsidRPr="003D2962">
        <w:rPr>
          <w:iCs/>
        </w:rPr>
        <w:t xml:space="preserve">in </w:t>
      </w:r>
      <w:r w:rsidR="003C0D80" w:rsidRPr="003D2962">
        <w:rPr>
          <w:iCs/>
        </w:rPr>
        <w:t xml:space="preserve">other </w:t>
      </w:r>
      <w:r w:rsidR="00F45348" w:rsidRPr="003D2962">
        <w:rPr>
          <w:iCs/>
        </w:rPr>
        <w:t xml:space="preserve">revenue </w:t>
      </w:r>
      <w:r w:rsidR="00C361DE">
        <w:rPr>
          <w:iCs/>
        </w:rPr>
        <w:t xml:space="preserve">that is </w:t>
      </w:r>
      <w:r w:rsidR="003C34F2" w:rsidRPr="00F21432">
        <w:rPr>
          <w:iCs/>
        </w:rPr>
        <w:t xml:space="preserve">received by the department and </w:t>
      </w:r>
      <w:r w:rsidR="006C3E31" w:rsidRPr="00555603">
        <w:rPr>
          <w:iCs/>
        </w:rPr>
        <w:t xml:space="preserve">higher than anticipated </w:t>
      </w:r>
      <w:r w:rsidR="003C34F2" w:rsidRPr="00555603">
        <w:rPr>
          <w:iCs/>
        </w:rPr>
        <w:t>cost recovery charges of $4.9 million to $5.1 million</w:t>
      </w:r>
      <w:r w:rsidR="00266263" w:rsidRPr="00555603">
        <w:rPr>
          <w:iCs/>
        </w:rPr>
        <w:t>,</w:t>
      </w:r>
      <w:r w:rsidR="001331C0" w:rsidRPr="00555603">
        <w:rPr>
          <w:iCs/>
        </w:rPr>
        <w:t xml:space="preserve"> an overall increase of $</w:t>
      </w:r>
      <w:r w:rsidR="00C44633">
        <w:rPr>
          <w:iCs/>
        </w:rPr>
        <w:t>197,061</w:t>
      </w:r>
      <w:r w:rsidR="001331C0" w:rsidRPr="003D2962">
        <w:rPr>
          <w:iCs/>
        </w:rPr>
        <w:t xml:space="preserve"> or 4.0 per cent. </w:t>
      </w:r>
      <w:r w:rsidR="00527C1F">
        <w:rPr>
          <w:iCs/>
        </w:rPr>
        <w:t xml:space="preserve">Cost recovery charges are adjusted to reflect changes to the expenditure base of the levies program. </w:t>
      </w:r>
    </w:p>
    <w:p w14:paraId="75C9B863" w14:textId="57BC5C3C" w:rsidR="00F45348" w:rsidRDefault="00527C1F" w:rsidP="00527C1F">
      <w:pPr>
        <w:jc w:val="both"/>
        <w:rPr>
          <w:iCs/>
        </w:rPr>
      </w:pPr>
      <w:r>
        <w:rPr>
          <w:iCs/>
        </w:rPr>
        <w:t xml:space="preserve">The department is anticipating </w:t>
      </w:r>
      <w:r w:rsidRPr="006F78A3">
        <w:rPr>
          <w:iCs/>
        </w:rPr>
        <w:t>an increase of $175,958 in total expenses</w:t>
      </w:r>
      <w:r>
        <w:rPr>
          <w:iCs/>
        </w:rPr>
        <w:t xml:space="preserve"> in </w:t>
      </w:r>
      <w:r w:rsidRPr="00F21432">
        <w:rPr>
          <w:iCs/>
        </w:rPr>
        <w:t>2016–17</w:t>
      </w:r>
      <w:r w:rsidRPr="006F78A3">
        <w:rPr>
          <w:iCs/>
        </w:rPr>
        <w:t>.</w:t>
      </w:r>
      <w:r>
        <w:rPr>
          <w:iCs/>
        </w:rPr>
        <w:t xml:space="preserve"> While there is a reduction</w:t>
      </w:r>
      <w:r w:rsidR="006C3E31" w:rsidRPr="002C0D37">
        <w:rPr>
          <w:iCs/>
        </w:rPr>
        <w:t xml:space="preserve"> in employee and supplier expenses </w:t>
      </w:r>
      <w:r w:rsidR="003C34F2" w:rsidRPr="002C0D37">
        <w:rPr>
          <w:iCs/>
        </w:rPr>
        <w:t xml:space="preserve">totalling </w:t>
      </w:r>
      <w:r w:rsidR="006C3E31" w:rsidRPr="002C0D37">
        <w:rPr>
          <w:iCs/>
        </w:rPr>
        <w:t>$448,657</w:t>
      </w:r>
      <w:r>
        <w:rPr>
          <w:iCs/>
        </w:rPr>
        <w:t>, this</w:t>
      </w:r>
      <w:r w:rsidR="006C3E31" w:rsidRPr="002C0D37">
        <w:rPr>
          <w:iCs/>
        </w:rPr>
        <w:t xml:space="preserve"> </w:t>
      </w:r>
      <w:r w:rsidR="003C34F2" w:rsidRPr="00671893">
        <w:rPr>
          <w:iCs/>
        </w:rPr>
        <w:t>will</w:t>
      </w:r>
      <w:r w:rsidR="00851DC8">
        <w:rPr>
          <w:iCs/>
        </w:rPr>
        <w:t xml:space="preserve"> </w:t>
      </w:r>
      <w:r w:rsidR="003C34F2" w:rsidRPr="00671893">
        <w:rPr>
          <w:iCs/>
        </w:rPr>
        <w:t>be</w:t>
      </w:r>
      <w:r w:rsidR="006C3E31" w:rsidRPr="00C341D9">
        <w:rPr>
          <w:iCs/>
        </w:rPr>
        <w:t xml:space="preserve"> offset with </w:t>
      </w:r>
      <w:r w:rsidR="003C34F2" w:rsidRPr="00D54B50">
        <w:rPr>
          <w:iCs/>
        </w:rPr>
        <w:t xml:space="preserve">an </w:t>
      </w:r>
      <w:r w:rsidR="006C3E31" w:rsidRPr="006F78A3">
        <w:rPr>
          <w:iCs/>
        </w:rPr>
        <w:t>i</w:t>
      </w:r>
      <w:r w:rsidR="00F45348" w:rsidRPr="006F78A3">
        <w:rPr>
          <w:iCs/>
        </w:rPr>
        <w:t xml:space="preserve">ncrease in other expenses, depreciation and amortisation and departmental overheads </w:t>
      </w:r>
      <w:r>
        <w:rPr>
          <w:iCs/>
        </w:rPr>
        <w:t>of</w:t>
      </w:r>
      <w:r w:rsidRPr="006F78A3">
        <w:rPr>
          <w:iCs/>
        </w:rPr>
        <w:t xml:space="preserve"> </w:t>
      </w:r>
      <w:r w:rsidR="00F45348" w:rsidRPr="006F78A3">
        <w:rPr>
          <w:iCs/>
        </w:rPr>
        <w:t>$624,615</w:t>
      </w:r>
      <w:r>
        <w:rPr>
          <w:iCs/>
        </w:rPr>
        <w:t xml:space="preserve">. The levies program was impacted by the allocation of </w:t>
      </w:r>
      <w:r w:rsidR="004F559E">
        <w:rPr>
          <w:iCs/>
        </w:rPr>
        <w:t>industry support branch</w:t>
      </w:r>
      <w:r w:rsidR="00851DC8">
        <w:rPr>
          <w:iCs/>
        </w:rPr>
        <w:t xml:space="preserve"> costs that </w:t>
      </w:r>
      <w:r w:rsidR="004F559E">
        <w:rPr>
          <w:iCs/>
        </w:rPr>
        <w:t>should have been</w:t>
      </w:r>
      <w:r w:rsidR="00851DC8">
        <w:rPr>
          <w:iCs/>
        </w:rPr>
        <w:t xml:space="preserve"> allocated</w:t>
      </w:r>
      <w:r w:rsidR="004F559E">
        <w:rPr>
          <w:iCs/>
        </w:rPr>
        <w:t xml:space="preserve"> in the previous estimates</w:t>
      </w:r>
      <w:r w:rsidR="00851DC8">
        <w:rPr>
          <w:iCs/>
        </w:rPr>
        <w:t xml:space="preserve">. This, coupled </w:t>
      </w:r>
      <w:r w:rsidR="008D37F3">
        <w:rPr>
          <w:iCs/>
        </w:rPr>
        <w:t xml:space="preserve">with </w:t>
      </w:r>
      <w:r w:rsidR="00851DC8">
        <w:rPr>
          <w:iCs/>
        </w:rPr>
        <w:t>department-wide</w:t>
      </w:r>
      <w:r>
        <w:rPr>
          <w:iCs/>
        </w:rPr>
        <w:t xml:space="preserve"> increases in expenses associated with enterprise software and hardware</w:t>
      </w:r>
      <w:r w:rsidR="00851DC8">
        <w:rPr>
          <w:iCs/>
        </w:rPr>
        <w:t xml:space="preserve">, has increased the departmental overheads allocated to the program. </w:t>
      </w:r>
      <w:r w:rsidR="00D8174C">
        <w:rPr>
          <w:iCs/>
        </w:rPr>
        <w:t>This will be monitored closely for the remainder of 2016</w:t>
      </w:r>
      <w:r w:rsidR="00D8174C" w:rsidRPr="00F21432">
        <w:rPr>
          <w:iCs/>
        </w:rPr>
        <w:t>–</w:t>
      </w:r>
      <w:r w:rsidR="00D8174C">
        <w:rPr>
          <w:iCs/>
        </w:rPr>
        <w:t>17.</w:t>
      </w:r>
    </w:p>
    <w:p w14:paraId="4969EE44" w14:textId="224AA6D8" w:rsidR="0015626E" w:rsidRPr="00B26B22" w:rsidRDefault="0015626E" w:rsidP="0015626E">
      <w:pPr>
        <w:pStyle w:val="Caption"/>
      </w:pPr>
      <w:bookmarkStart w:id="4" w:name="_Ref445985033"/>
      <w:bookmarkStart w:id="5" w:name="_Toc409769171"/>
      <w:bookmarkStart w:id="6" w:name="_Toc454439268"/>
      <w:r w:rsidRPr="00B26B22">
        <w:t xml:space="preserve">Table </w:t>
      </w:r>
      <w:fldSimple w:instr=" SEQ Table \* ARABIC ">
        <w:r w:rsidR="007B2718">
          <w:rPr>
            <w:noProof/>
          </w:rPr>
          <w:t>1</w:t>
        </w:r>
      </w:fldSimple>
      <w:bookmarkEnd w:id="4"/>
      <w:r w:rsidRPr="00B26B22">
        <w:t xml:space="preserve"> </w:t>
      </w:r>
      <w:bookmarkEnd w:id="5"/>
      <w:bookmarkEnd w:id="6"/>
      <w:r w:rsidRPr="00B26B22">
        <w:t>2015</w:t>
      </w:r>
      <w:r w:rsidR="0045610F" w:rsidRPr="0045610F">
        <w:rPr>
          <w:szCs w:val="20"/>
        </w:rPr>
        <w:t>–</w:t>
      </w:r>
      <w:r w:rsidRPr="00B26B22">
        <w:t>16 to 2016–17 levies operating statement</w:t>
      </w:r>
    </w:p>
    <w:tbl>
      <w:tblPr>
        <w:tblW w:w="5079" w:type="pct"/>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Caption w:val="Table 1 2015–16 to 2016–17 levies operating statement"/>
      </w:tblPr>
      <w:tblGrid>
        <w:gridCol w:w="2404"/>
        <w:gridCol w:w="1418"/>
        <w:gridCol w:w="1418"/>
        <w:gridCol w:w="1559"/>
        <w:gridCol w:w="1419"/>
        <w:gridCol w:w="995"/>
      </w:tblGrid>
      <w:tr w:rsidR="0015626E" w:rsidRPr="009B209F" w14:paraId="30FF1FD1" w14:textId="77777777" w:rsidTr="00895F68">
        <w:trPr>
          <w:cantSplit/>
          <w:tblHeader/>
        </w:trPr>
        <w:tc>
          <w:tcPr>
            <w:tcW w:w="2404" w:type="dxa"/>
            <w:tcMar>
              <w:left w:w="108" w:type="dxa"/>
              <w:right w:w="108" w:type="dxa"/>
            </w:tcMar>
          </w:tcPr>
          <w:p w14:paraId="7FE681D0" w14:textId="77777777" w:rsidR="0015626E" w:rsidRPr="00AF5D6A" w:rsidRDefault="0015626E" w:rsidP="008043AE">
            <w:pPr>
              <w:pStyle w:val="TableHeading"/>
            </w:pPr>
            <w:bookmarkStart w:id="7" w:name="table1"/>
            <w:r w:rsidRPr="00AF5D6A">
              <w:t>Operating statement</w:t>
            </w:r>
          </w:p>
        </w:tc>
        <w:tc>
          <w:tcPr>
            <w:tcW w:w="1418" w:type="dxa"/>
            <w:tcMar>
              <w:left w:w="108" w:type="dxa"/>
              <w:right w:w="108" w:type="dxa"/>
            </w:tcMar>
          </w:tcPr>
          <w:p w14:paraId="490F03F8" w14:textId="2718D022" w:rsidR="0015626E" w:rsidRPr="00AF5D6A" w:rsidRDefault="0015626E" w:rsidP="008043AE">
            <w:pPr>
              <w:pStyle w:val="TableHeading"/>
              <w:jc w:val="right"/>
            </w:pPr>
            <w:r w:rsidRPr="00AF5D6A">
              <w:t>2015</w:t>
            </w:r>
            <w:r w:rsidR="0045610F" w:rsidRPr="00CE3F3C">
              <w:rPr>
                <w:rFonts w:asciiTheme="majorHAnsi" w:hAnsiTheme="majorHAnsi"/>
                <w:bCs/>
                <w:color w:val="000000"/>
                <w:szCs w:val="16"/>
              </w:rPr>
              <w:t>–</w:t>
            </w:r>
            <w:r w:rsidRPr="00AF5D6A">
              <w:t>16 ($)</w:t>
            </w:r>
          </w:p>
        </w:tc>
        <w:tc>
          <w:tcPr>
            <w:tcW w:w="1418" w:type="dxa"/>
            <w:tcMar>
              <w:left w:w="108" w:type="dxa"/>
              <w:right w:w="108" w:type="dxa"/>
            </w:tcMar>
          </w:tcPr>
          <w:p w14:paraId="6018213A" w14:textId="7DF57D04" w:rsidR="0015626E" w:rsidRPr="00AF5D6A" w:rsidRDefault="0015626E" w:rsidP="008043AE">
            <w:pPr>
              <w:pStyle w:val="TableHeading"/>
              <w:jc w:val="right"/>
            </w:pPr>
            <w:r w:rsidRPr="00AF5D6A">
              <w:t>2016</w:t>
            </w:r>
            <w:r w:rsidR="0045610F" w:rsidRPr="00CE3F3C">
              <w:rPr>
                <w:rFonts w:asciiTheme="majorHAnsi" w:hAnsiTheme="majorHAnsi"/>
                <w:bCs/>
                <w:color w:val="000000"/>
                <w:szCs w:val="16"/>
              </w:rPr>
              <w:t>–</w:t>
            </w:r>
            <w:r w:rsidRPr="00AF5D6A">
              <w:t>17 Initial Est ($)</w:t>
            </w:r>
          </w:p>
        </w:tc>
        <w:tc>
          <w:tcPr>
            <w:tcW w:w="1559" w:type="dxa"/>
            <w:tcMar>
              <w:left w:w="108" w:type="dxa"/>
              <w:right w:w="108" w:type="dxa"/>
            </w:tcMar>
          </w:tcPr>
          <w:p w14:paraId="18BF89A3" w14:textId="4DCA0C65" w:rsidR="0015626E" w:rsidRPr="00AF5D6A" w:rsidRDefault="0015626E" w:rsidP="008043AE">
            <w:pPr>
              <w:pStyle w:val="TableHeading"/>
              <w:jc w:val="right"/>
            </w:pPr>
            <w:r w:rsidRPr="00AF5D6A">
              <w:t>2016</w:t>
            </w:r>
            <w:r w:rsidR="0045610F" w:rsidRPr="00CE3F3C">
              <w:rPr>
                <w:rFonts w:asciiTheme="majorHAnsi" w:hAnsiTheme="majorHAnsi"/>
                <w:bCs/>
                <w:color w:val="000000"/>
                <w:szCs w:val="16"/>
              </w:rPr>
              <w:t>–</w:t>
            </w:r>
            <w:r w:rsidRPr="00AF5D6A">
              <w:t>17 Revised Est ($)</w:t>
            </w:r>
            <w:r w:rsidRPr="00AF5D6A">
              <w:rPr>
                <w:vertAlign w:val="superscript"/>
              </w:rPr>
              <w:t>1</w:t>
            </w:r>
          </w:p>
        </w:tc>
        <w:tc>
          <w:tcPr>
            <w:tcW w:w="1419" w:type="dxa"/>
            <w:tcMar>
              <w:left w:w="108" w:type="dxa"/>
              <w:right w:w="108" w:type="dxa"/>
            </w:tcMar>
          </w:tcPr>
          <w:p w14:paraId="070FE458" w14:textId="77777777" w:rsidR="0015626E" w:rsidRPr="00AF5D6A" w:rsidRDefault="0015626E" w:rsidP="008043AE">
            <w:pPr>
              <w:pStyle w:val="TableHeading"/>
              <w:jc w:val="right"/>
            </w:pPr>
            <w:r w:rsidRPr="00AF5D6A">
              <w:t>Variance ($)</w:t>
            </w:r>
          </w:p>
        </w:tc>
        <w:tc>
          <w:tcPr>
            <w:tcW w:w="995" w:type="dxa"/>
            <w:tcMar>
              <w:left w:w="108" w:type="dxa"/>
              <w:right w:w="108" w:type="dxa"/>
            </w:tcMar>
          </w:tcPr>
          <w:p w14:paraId="07B7CB4E" w14:textId="77777777" w:rsidR="0015626E" w:rsidRPr="00AF5D6A" w:rsidRDefault="0015626E" w:rsidP="008043AE">
            <w:pPr>
              <w:pStyle w:val="TableHeading"/>
              <w:jc w:val="right"/>
            </w:pPr>
            <w:r w:rsidRPr="00AF5D6A">
              <w:t>Variance (%)</w:t>
            </w:r>
          </w:p>
        </w:tc>
      </w:tr>
      <w:tr w:rsidR="00895F68" w:rsidRPr="009B209F" w14:paraId="18293F03" w14:textId="77777777" w:rsidTr="00895F68">
        <w:trPr>
          <w:cantSplit/>
          <w:tblHeader/>
        </w:trPr>
        <w:tc>
          <w:tcPr>
            <w:tcW w:w="2404" w:type="dxa"/>
            <w:tcMar>
              <w:left w:w="108" w:type="dxa"/>
              <w:right w:w="108" w:type="dxa"/>
            </w:tcMar>
          </w:tcPr>
          <w:p w14:paraId="46745C68" w14:textId="77777777" w:rsidR="00895F68" w:rsidRPr="009B209F" w:rsidRDefault="00895F68" w:rsidP="00895F68">
            <w:pPr>
              <w:pStyle w:val="TableText"/>
              <w:rPr>
                <w:rFonts w:asciiTheme="majorHAnsi" w:hAnsiTheme="majorHAnsi"/>
                <w:szCs w:val="18"/>
              </w:rPr>
            </w:pPr>
            <w:r w:rsidRPr="009B209F">
              <w:rPr>
                <w:rFonts w:asciiTheme="majorHAnsi" w:hAnsiTheme="majorHAnsi"/>
                <w:szCs w:val="18"/>
              </w:rPr>
              <w:t>Revenues from government</w:t>
            </w:r>
          </w:p>
        </w:tc>
        <w:tc>
          <w:tcPr>
            <w:tcW w:w="1418" w:type="dxa"/>
            <w:tcMar>
              <w:left w:w="108" w:type="dxa"/>
              <w:right w:w="108" w:type="dxa"/>
            </w:tcMar>
            <w:vAlign w:val="bottom"/>
          </w:tcPr>
          <w:p w14:paraId="7909E68F" w14:textId="50C57778"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223,415</w:t>
            </w:r>
          </w:p>
        </w:tc>
        <w:tc>
          <w:tcPr>
            <w:tcW w:w="1418" w:type="dxa"/>
            <w:tcMar>
              <w:left w:w="108" w:type="dxa"/>
              <w:right w:w="108" w:type="dxa"/>
            </w:tcMar>
            <w:vAlign w:val="bottom"/>
          </w:tcPr>
          <w:p w14:paraId="0BDEE18E" w14:textId="229F3CF9"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188,000</w:t>
            </w:r>
          </w:p>
        </w:tc>
        <w:tc>
          <w:tcPr>
            <w:tcW w:w="1559" w:type="dxa"/>
            <w:tcMar>
              <w:left w:w="108" w:type="dxa"/>
              <w:right w:w="108" w:type="dxa"/>
            </w:tcMar>
            <w:vAlign w:val="bottom"/>
          </w:tcPr>
          <w:p w14:paraId="007FC3C1" w14:textId="6FCF6C9F"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188,000</w:t>
            </w:r>
          </w:p>
        </w:tc>
        <w:tc>
          <w:tcPr>
            <w:tcW w:w="1419" w:type="dxa"/>
            <w:tcMar>
              <w:left w:w="108" w:type="dxa"/>
              <w:right w:w="108" w:type="dxa"/>
            </w:tcMar>
            <w:vAlign w:val="bottom"/>
          </w:tcPr>
          <w:p w14:paraId="40857B4F" w14:textId="1A95C3DB"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w:t>
            </w:r>
          </w:p>
        </w:tc>
        <w:tc>
          <w:tcPr>
            <w:tcW w:w="995" w:type="dxa"/>
            <w:tcMar>
              <w:left w:w="108" w:type="dxa"/>
              <w:right w:w="108" w:type="dxa"/>
            </w:tcMar>
            <w:vAlign w:val="bottom"/>
          </w:tcPr>
          <w:p w14:paraId="5BD86861" w14:textId="406EF8CD" w:rsidR="00895F68" w:rsidRPr="00895F68" w:rsidRDefault="00056347" w:rsidP="00895F68">
            <w:pPr>
              <w:pStyle w:val="TableText"/>
              <w:jc w:val="right"/>
              <w:rPr>
                <w:rFonts w:asciiTheme="majorHAnsi" w:hAnsiTheme="majorHAnsi"/>
                <w:szCs w:val="18"/>
              </w:rPr>
            </w:pPr>
            <w:r w:rsidRPr="00895F68">
              <w:rPr>
                <w:rFonts w:asciiTheme="majorHAnsi" w:hAnsiTheme="majorHAnsi"/>
                <w:szCs w:val="18"/>
              </w:rPr>
              <w:t>-</w:t>
            </w:r>
          </w:p>
        </w:tc>
      </w:tr>
      <w:tr w:rsidR="00895F68" w:rsidRPr="009B209F" w14:paraId="3E817E9E" w14:textId="77777777" w:rsidTr="00895F68">
        <w:trPr>
          <w:cantSplit/>
          <w:tblHeader/>
        </w:trPr>
        <w:tc>
          <w:tcPr>
            <w:tcW w:w="2404" w:type="dxa"/>
            <w:tcMar>
              <w:left w:w="108" w:type="dxa"/>
              <w:right w:w="108" w:type="dxa"/>
            </w:tcMar>
          </w:tcPr>
          <w:p w14:paraId="01630D8A" w14:textId="77777777" w:rsidR="00895F68" w:rsidRPr="009B209F" w:rsidRDefault="00895F68" w:rsidP="00895F68">
            <w:pPr>
              <w:pStyle w:val="TableText"/>
              <w:rPr>
                <w:rFonts w:asciiTheme="majorHAnsi" w:hAnsiTheme="majorHAnsi"/>
                <w:szCs w:val="18"/>
              </w:rPr>
            </w:pPr>
            <w:r w:rsidRPr="009B209F">
              <w:rPr>
                <w:rFonts w:asciiTheme="majorHAnsi" w:hAnsiTheme="majorHAnsi"/>
                <w:szCs w:val="18"/>
              </w:rPr>
              <w:t>Other revenue</w:t>
            </w:r>
          </w:p>
        </w:tc>
        <w:tc>
          <w:tcPr>
            <w:tcW w:w="1418" w:type="dxa"/>
            <w:tcMar>
              <w:left w:w="108" w:type="dxa"/>
              <w:right w:w="108" w:type="dxa"/>
            </w:tcMar>
            <w:vAlign w:val="bottom"/>
          </w:tcPr>
          <w:p w14:paraId="500B2A7E" w14:textId="50BC729E"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35,415</w:t>
            </w:r>
          </w:p>
        </w:tc>
        <w:tc>
          <w:tcPr>
            <w:tcW w:w="1418" w:type="dxa"/>
            <w:tcMar>
              <w:left w:w="108" w:type="dxa"/>
              <w:right w:w="108" w:type="dxa"/>
            </w:tcMar>
            <w:vAlign w:val="bottom"/>
          </w:tcPr>
          <w:p w14:paraId="576A08ED" w14:textId="07AB2A4C"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33,232</w:t>
            </w:r>
          </w:p>
        </w:tc>
        <w:tc>
          <w:tcPr>
            <w:tcW w:w="1559" w:type="dxa"/>
            <w:tcMar>
              <w:left w:w="108" w:type="dxa"/>
              <w:right w:w="108" w:type="dxa"/>
            </w:tcMar>
            <w:vAlign w:val="bottom"/>
          </w:tcPr>
          <w:p w14:paraId="19E559A5" w14:textId="14A91736"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11,827</w:t>
            </w:r>
          </w:p>
        </w:tc>
        <w:tc>
          <w:tcPr>
            <w:tcW w:w="1419" w:type="dxa"/>
            <w:tcMar>
              <w:left w:w="108" w:type="dxa"/>
              <w:right w:w="108" w:type="dxa"/>
            </w:tcMar>
            <w:vAlign w:val="bottom"/>
          </w:tcPr>
          <w:p w14:paraId="0EACD7DA" w14:textId="04DFE2DA"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(21,405)</w:t>
            </w:r>
          </w:p>
        </w:tc>
        <w:tc>
          <w:tcPr>
            <w:tcW w:w="995" w:type="dxa"/>
            <w:tcMar>
              <w:left w:w="108" w:type="dxa"/>
              <w:right w:w="108" w:type="dxa"/>
            </w:tcMar>
            <w:vAlign w:val="bottom"/>
          </w:tcPr>
          <w:p w14:paraId="17E16F8F" w14:textId="5EF97CA3" w:rsidR="00895F68" w:rsidRPr="00895F68" w:rsidRDefault="00895F68" w:rsidP="004A388B">
            <w:pPr>
              <w:pStyle w:val="TableText"/>
              <w:jc w:val="right"/>
              <w:rPr>
                <w:rFonts w:asciiTheme="majorHAnsi" w:hAnsiTheme="majorHAnsi"/>
                <w:szCs w:val="18"/>
              </w:rPr>
            </w:pPr>
            <w:r w:rsidRPr="00895F68">
              <w:rPr>
                <w:rFonts w:asciiTheme="majorHAnsi" w:hAnsiTheme="majorHAnsi"/>
                <w:szCs w:val="18"/>
              </w:rPr>
              <w:t>-64.4</w:t>
            </w:r>
          </w:p>
        </w:tc>
      </w:tr>
      <w:tr w:rsidR="00895F68" w:rsidRPr="009B209F" w14:paraId="79503AE3" w14:textId="77777777" w:rsidTr="00895F68">
        <w:trPr>
          <w:cantSplit/>
          <w:tblHeader/>
        </w:trPr>
        <w:tc>
          <w:tcPr>
            <w:tcW w:w="2404" w:type="dxa"/>
            <w:tcMar>
              <w:left w:w="108" w:type="dxa"/>
              <w:right w:w="108" w:type="dxa"/>
            </w:tcMar>
          </w:tcPr>
          <w:p w14:paraId="08E339AF" w14:textId="77777777" w:rsidR="00895F68" w:rsidRPr="009B209F" w:rsidRDefault="00895F68" w:rsidP="00895F68">
            <w:pPr>
              <w:pStyle w:val="TableBullet"/>
              <w:numPr>
                <w:ilvl w:val="0"/>
                <w:numId w:val="0"/>
              </w:numPr>
              <w:ind w:left="284" w:hanging="284"/>
              <w:rPr>
                <w:rFonts w:asciiTheme="majorHAnsi" w:hAnsiTheme="majorHAnsi"/>
                <w:szCs w:val="18"/>
              </w:rPr>
            </w:pPr>
            <w:r w:rsidRPr="009B209F">
              <w:rPr>
                <w:rFonts w:asciiTheme="majorHAnsi" w:hAnsiTheme="majorHAnsi"/>
                <w:szCs w:val="18"/>
              </w:rPr>
              <w:t>Cost recovery charges</w:t>
            </w:r>
          </w:p>
        </w:tc>
        <w:tc>
          <w:tcPr>
            <w:tcW w:w="1418" w:type="dxa"/>
            <w:tcMar>
              <w:left w:w="108" w:type="dxa"/>
              <w:right w:w="108" w:type="dxa"/>
            </w:tcMar>
            <w:vAlign w:val="bottom"/>
          </w:tcPr>
          <w:p w14:paraId="1028B097" w14:textId="08C2A030"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4,896,450</w:t>
            </w:r>
          </w:p>
        </w:tc>
        <w:tc>
          <w:tcPr>
            <w:tcW w:w="1418" w:type="dxa"/>
            <w:tcMar>
              <w:left w:w="108" w:type="dxa"/>
              <w:right w:w="108" w:type="dxa"/>
            </w:tcMar>
            <w:vAlign w:val="bottom"/>
          </w:tcPr>
          <w:p w14:paraId="040B454F" w14:textId="6B47395C"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4,901,017</w:t>
            </w:r>
          </w:p>
        </w:tc>
        <w:tc>
          <w:tcPr>
            <w:tcW w:w="1559" w:type="dxa"/>
            <w:tcMar>
              <w:left w:w="108" w:type="dxa"/>
              <w:right w:w="108" w:type="dxa"/>
            </w:tcMar>
            <w:vAlign w:val="bottom"/>
          </w:tcPr>
          <w:p w14:paraId="3F6EA0DF" w14:textId="140DAAF1"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5,098,078</w:t>
            </w:r>
          </w:p>
        </w:tc>
        <w:tc>
          <w:tcPr>
            <w:tcW w:w="1419" w:type="dxa"/>
            <w:tcMar>
              <w:left w:w="108" w:type="dxa"/>
              <w:right w:w="108" w:type="dxa"/>
            </w:tcMar>
            <w:vAlign w:val="bottom"/>
          </w:tcPr>
          <w:p w14:paraId="121E5532" w14:textId="5B758B2C"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197,061</w:t>
            </w:r>
          </w:p>
        </w:tc>
        <w:tc>
          <w:tcPr>
            <w:tcW w:w="995" w:type="dxa"/>
            <w:tcMar>
              <w:left w:w="108" w:type="dxa"/>
              <w:right w:w="108" w:type="dxa"/>
            </w:tcMar>
            <w:vAlign w:val="bottom"/>
          </w:tcPr>
          <w:p w14:paraId="30B70BE6" w14:textId="242F6530" w:rsidR="00895F68" w:rsidRPr="00895F68" w:rsidRDefault="00895F68" w:rsidP="004A388B">
            <w:pPr>
              <w:pStyle w:val="TableText"/>
              <w:jc w:val="right"/>
              <w:rPr>
                <w:rFonts w:asciiTheme="majorHAnsi" w:hAnsiTheme="majorHAnsi"/>
                <w:szCs w:val="18"/>
              </w:rPr>
            </w:pPr>
            <w:r w:rsidRPr="00895F68">
              <w:rPr>
                <w:rFonts w:asciiTheme="majorHAnsi" w:hAnsiTheme="majorHAnsi"/>
                <w:szCs w:val="18"/>
              </w:rPr>
              <w:t>4.0</w:t>
            </w:r>
          </w:p>
        </w:tc>
      </w:tr>
      <w:tr w:rsidR="00895F68" w:rsidRPr="009B209F" w14:paraId="17A956AB" w14:textId="77777777" w:rsidTr="00895F68">
        <w:trPr>
          <w:cantSplit/>
          <w:tblHeader/>
        </w:trPr>
        <w:tc>
          <w:tcPr>
            <w:tcW w:w="2404" w:type="dxa"/>
            <w:tcMar>
              <w:left w:w="108" w:type="dxa"/>
              <w:right w:w="108" w:type="dxa"/>
            </w:tcMar>
          </w:tcPr>
          <w:p w14:paraId="15F0097C" w14:textId="77777777" w:rsidR="00895F68" w:rsidRPr="009B209F" w:rsidRDefault="00895F68" w:rsidP="00895F68">
            <w:pPr>
              <w:pStyle w:val="TableText"/>
              <w:rPr>
                <w:rFonts w:asciiTheme="majorHAnsi" w:hAnsiTheme="majorHAnsi"/>
                <w:szCs w:val="18"/>
              </w:rPr>
            </w:pPr>
            <w:r w:rsidRPr="009B209F">
              <w:rPr>
                <w:rFonts w:asciiTheme="majorHAnsi" w:hAnsiTheme="majorHAnsi"/>
                <w:b/>
                <w:szCs w:val="18"/>
              </w:rPr>
              <w:t>Total revenue</w:t>
            </w:r>
          </w:p>
        </w:tc>
        <w:tc>
          <w:tcPr>
            <w:tcW w:w="1418" w:type="dxa"/>
            <w:tcMar>
              <w:left w:w="108" w:type="dxa"/>
              <w:right w:w="108" w:type="dxa"/>
            </w:tcMar>
            <w:vAlign w:val="bottom"/>
          </w:tcPr>
          <w:p w14:paraId="34A886A1" w14:textId="252C19A4" w:rsidR="00895F68" w:rsidRPr="00895F68" w:rsidRDefault="00895F68" w:rsidP="00895F68">
            <w:pPr>
              <w:pStyle w:val="TableText"/>
              <w:jc w:val="right"/>
              <w:rPr>
                <w:rFonts w:asciiTheme="majorHAnsi" w:hAnsiTheme="majorHAnsi"/>
                <w:szCs w:val="18"/>
              </w:rPr>
            </w:pPr>
            <w:r w:rsidRPr="00895F68">
              <w:rPr>
                <w:rFonts w:asciiTheme="majorHAnsi" w:hAnsiTheme="majorHAnsi"/>
                <w:b/>
                <w:bCs/>
                <w:szCs w:val="18"/>
              </w:rPr>
              <w:t>5,155,279</w:t>
            </w:r>
          </w:p>
        </w:tc>
        <w:tc>
          <w:tcPr>
            <w:tcW w:w="1418" w:type="dxa"/>
            <w:tcMar>
              <w:left w:w="108" w:type="dxa"/>
              <w:right w:w="108" w:type="dxa"/>
            </w:tcMar>
            <w:vAlign w:val="bottom"/>
          </w:tcPr>
          <w:p w14:paraId="4041AB40" w14:textId="5EEF312C" w:rsidR="00895F68" w:rsidRPr="00895F68" w:rsidRDefault="00895F68" w:rsidP="00895F68">
            <w:pPr>
              <w:pStyle w:val="TableText"/>
              <w:jc w:val="right"/>
              <w:rPr>
                <w:rFonts w:asciiTheme="majorHAnsi" w:hAnsiTheme="majorHAnsi"/>
                <w:szCs w:val="18"/>
              </w:rPr>
            </w:pPr>
            <w:r w:rsidRPr="00895F68">
              <w:rPr>
                <w:rFonts w:asciiTheme="majorHAnsi" w:hAnsiTheme="majorHAnsi"/>
                <w:b/>
                <w:bCs/>
                <w:szCs w:val="18"/>
              </w:rPr>
              <w:t>5,122,249</w:t>
            </w:r>
          </w:p>
        </w:tc>
        <w:tc>
          <w:tcPr>
            <w:tcW w:w="1559" w:type="dxa"/>
            <w:tcMar>
              <w:left w:w="108" w:type="dxa"/>
              <w:right w:w="108" w:type="dxa"/>
            </w:tcMar>
            <w:vAlign w:val="bottom"/>
          </w:tcPr>
          <w:p w14:paraId="32538B25" w14:textId="39EAD3D7" w:rsidR="00895F68" w:rsidRPr="00895F68" w:rsidRDefault="00895F68" w:rsidP="00895F68">
            <w:pPr>
              <w:pStyle w:val="TableText"/>
              <w:jc w:val="right"/>
              <w:rPr>
                <w:rFonts w:asciiTheme="majorHAnsi" w:hAnsiTheme="majorHAnsi"/>
                <w:b/>
                <w:szCs w:val="18"/>
              </w:rPr>
            </w:pPr>
            <w:r w:rsidRPr="00895F68">
              <w:rPr>
                <w:rFonts w:asciiTheme="majorHAnsi" w:hAnsiTheme="majorHAnsi"/>
                <w:b/>
                <w:bCs/>
                <w:szCs w:val="18"/>
              </w:rPr>
              <w:t>5,297,905</w:t>
            </w:r>
          </w:p>
        </w:tc>
        <w:tc>
          <w:tcPr>
            <w:tcW w:w="1419" w:type="dxa"/>
            <w:tcMar>
              <w:left w:w="108" w:type="dxa"/>
              <w:right w:w="108" w:type="dxa"/>
            </w:tcMar>
            <w:vAlign w:val="bottom"/>
          </w:tcPr>
          <w:p w14:paraId="4A0DDC90" w14:textId="46972900" w:rsidR="00895F68" w:rsidRPr="00895F68" w:rsidRDefault="003C0D80" w:rsidP="003C0D80">
            <w:pPr>
              <w:pStyle w:val="TableText"/>
              <w:jc w:val="right"/>
              <w:rPr>
                <w:rFonts w:asciiTheme="majorHAnsi" w:hAnsiTheme="majorHAnsi"/>
                <w:b/>
                <w:szCs w:val="18"/>
              </w:rPr>
            </w:pPr>
            <w:r>
              <w:rPr>
                <w:rFonts w:asciiTheme="majorHAnsi" w:hAnsiTheme="majorHAnsi"/>
                <w:b/>
                <w:bCs/>
                <w:szCs w:val="18"/>
              </w:rPr>
              <w:t>175,656</w:t>
            </w:r>
          </w:p>
        </w:tc>
        <w:tc>
          <w:tcPr>
            <w:tcW w:w="995" w:type="dxa"/>
            <w:tcMar>
              <w:left w:w="108" w:type="dxa"/>
              <w:right w:w="108" w:type="dxa"/>
            </w:tcMar>
            <w:vAlign w:val="bottom"/>
          </w:tcPr>
          <w:p w14:paraId="10D35D27" w14:textId="4949B276" w:rsidR="00895F68" w:rsidRPr="00895F68" w:rsidRDefault="00895F68" w:rsidP="00056347">
            <w:pPr>
              <w:pStyle w:val="TableText"/>
              <w:jc w:val="right"/>
              <w:rPr>
                <w:rFonts w:asciiTheme="majorHAnsi" w:hAnsiTheme="majorHAnsi"/>
                <w:b/>
                <w:szCs w:val="18"/>
              </w:rPr>
            </w:pPr>
            <w:r w:rsidRPr="00895F68">
              <w:rPr>
                <w:rFonts w:asciiTheme="majorHAnsi" w:hAnsiTheme="majorHAnsi"/>
                <w:b/>
                <w:bCs/>
                <w:szCs w:val="18"/>
              </w:rPr>
              <w:t>3.4</w:t>
            </w:r>
          </w:p>
        </w:tc>
      </w:tr>
      <w:tr w:rsidR="00895F68" w:rsidRPr="009B209F" w14:paraId="27AD00F6" w14:textId="77777777" w:rsidTr="00895F68">
        <w:trPr>
          <w:cantSplit/>
          <w:tblHeader/>
        </w:trPr>
        <w:tc>
          <w:tcPr>
            <w:tcW w:w="2404" w:type="dxa"/>
            <w:tcMar>
              <w:left w:w="108" w:type="dxa"/>
              <w:right w:w="108" w:type="dxa"/>
            </w:tcMar>
          </w:tcPr>
          <w:p w14:paraId="566EAC1F" w14:textId="77777777" w:rsidR="00895F68" w:rsidRPr="009B209F" w:rsidRDefault="00895F68" w:rsidP="00895F68">
            <w:pPr>
              <w:pStyle w:val="TableBullet"/>
              <w:numPr>
                <w:ilvl w:val="0"/>
                <w:numId w:val="0"/>
              </w:numPr>
              <w:ind w:left="284" w:hanging="284"/>
              <w:rPr>
                <w:rFonts w:asciiTheme="majorHAnsi" w:hAnsiTheme="majorHAnsi"/>
                <w:szCs w:val="18"/>
              </w:rPr>
            </w:pPr>
            <w:r w:rsidRPr="009B209F">
              <w:rPr>
                <w:rFonts w:asciiTheme="majorHAnsi" w:hAnsiTheme="majorHAnsi"/>
                <w:szCs w:val="18"/>
              </w:rPr>
              <w:t>Employee expenses</w:t>
            </w:r>
          </w:p>
        </w:tc>
        <w:tc>
          <w:tcPr>
            <w:tcW w:w="1418" w:type="dxa"/>
            <w:tcMar>
              <w:left w:w="108" w:type="dxa"/>
              <w:right w:w="108" w:type="dxa"/>
            </w:tcMar>
            <w:vAlign w:val="bottom"/>
          </w:tcPr>
          <w:p w14:paraId="6ECDFE78" w14:textId="48A25C8B"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3,117,839</w:t>
            </w:r>
          </w:p>
        </w:tc>
        <w:tc>
          <w:tcPr>
            <w:tcW w:w="1418" w:type="dxa"/>
            <w:tcMar>
              <w:left w:w="108" w:type="dxa"/>
              <w:right w:w="108" w:type="dxa"/>
            </w:tcMar>
            <w:vAlign w:val="bottom"/>
          </w:tcPr>
          <w:p w14:paraId="6FA8404B" w14:textId="5F4F58F2"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3,153,247</w:t>
            </w:r>
          </w:p>
        </w:tc>
        <w:tc>
          <w:tcPr>
            <w:tcW w:w="1559" w:type="dxa"/>
            <w:tcMar>
              <w:left w:w="108" w:type="dxa"/>
              <w:right w:w="108" w:type="dxa"/>
            </w:tcMar>
            <w:vAlign w:val="bottom"/>
          </w:tcPr>
          <w:p w14:paraId="24B78372" w14:textId="7DDEB6E6"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2,829,845</w:t>
            </w:r>
          </w:p>
        </w:tc>
        <w:tc>
          <w:tcPr>
            <w:tcW w:w="1419" w:type="dxa"/>
            <w:tcMar>
              <w:left w:w="108" w:type="dxa"/>
              <w:right w:w="108" w:type="dxa"/>
            </w:tcMar>
            <w:vAlign w:val="bottom"/>
          </w:tcPr>
          <w:p w14:paraId="2F3A6C2E" w14:textId="79A53C25"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(323,402)</w:t>
            </w:r>
          </w:p>
        </w:tc>
        <w:tc>
          <w:tcPr>
            <w:tcW w:w="995" w:type="dxa"/>
            <w:tcMar>
              <w:left w:w="108" w:type="dxa"/>
              <w:right w:w="108" w:type="dxa"/>
            </w:tcMar>
            <w:vAlign w:val="bottom"/>
          </w:tcPr>
          <w:p w14:paraId="6F54EA4A" w14:textId="2B503268" w:rsidR="00895F68" w:rsidRPr="00895F68" w:rsidRDefault="00895F68" w:rsidP="00056347">
            <w:pPr>
              <w:pStyle w:val="TableText"/>
              <w:jc w:val="right"/>
              <w:rPr>
                <w:rFonts w:asciiTheme="majorHAnsi" w:hAnsiTheme="majorHAnsi"/>
                <w:szCs w:val="18"/>
              </w:rPr>
            </w:pPr>
            <w:r w:rsidRPr="00895F68">
              <w:rPr>
                <w:rFonts w:asciiTheme="majorHAnsi" w:hAnsiTheme="majorHAnsi"/>
                <w:szCs w:val="18"/>
              </w:rPr>
              <w:t>-10.3</w:t>
            </w:r>
          </w:p>
        </w:tc>
      </w:tr>
      <w:tr w:rsidR="00895F68" w:rsidRPr="009B209F" w14:paraId="283E4521" w14:textId="77777777" w:rsidTr="00895F68">
        <w:trPr>
          <w:cantSplit/>
          <w:tblHeader/>
        </w:trPr>
        <w:tc>
          <w:tcPr>
            <w:tcW w:w="2404" w:type="dxa"/>
            <w:tcMar>
              <w:left w:w="108" w:type="dxa"/>
              <w:right w:w="108" w:type="dxa"/>
            </w:tcMar>
          </w:tcPr>
          <w:p w14:paraId="330A9C62" w14:textId="77777777" w:rsidR="00895F68" w:rsidRPr="009B209F" w:rsidRDefault="00895F68" w:rsidP="00895F68">
            <w:pPr>
              <w:pStyle w:val="TableBullet"/>
              <w:numPr>
                <w:ilvl w:val="0"/>
                <w:numId w:val="0"/>
              </w:numPr>
              <w:ind w:left="284" w:hanging="284"/>
              <w:rPr>
                <w:rFonts w:asciiTheme="majorHAnsi" w:hAnsiTheme="majorHAnsi"/>
                <w:szCs w:val="18"/>
              </w:rPr>
            </w:pPr>
            <w:r w:rsidRPr="009B209F">
              <w:rPr>
                <w:rFonts w:asciiTheme="majorHAnsi" w:hAnsiTheme="majorHAnsi"/>
                <w:szCs w:val="18"/>
              </w:rPr>
              <w:t>Supplier expenses</w:t>
            </w:r>
          </w:p>
        </w:tc>
        <w:tc>
          <w:tcPr>
            <w:tcW w:w="1418" w:type="dxa"/>
            <w:tcMar>
              <w:left w:w="108" w:type="dxa"/>
              <w:right w:w="108" w:type="dxa"/>
            </w:tcMar>
            <w:vAlign w:val="bottom"/>
          </w:tcPr>
          <w:p w14:paraId="391E2C3A" w14:textId="717011E3"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476,044</w:t>
            </w:r>
          </w:p>
        </w:tc>
        <w:tc>
          <w:tcPr>
            <w:tcW w:w="1418" w:type="dxa"/>
            <w:tcMar>
              <w:left w:w="108" w:type="dxa"/>
              <w:right w:w="108" w:type="dxa"/>
            </w:tcMar>
            <w:vAlign w:val="bottom"/>
          </w:tcPr>
          <w:p w14:paraId="559371A1" w14:textId="3A3FFDE3"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611,989</w:t>
            </w:r>
          </w:p>
        </w:tc>
        <w:tc>
          <w:tcPr>
            <w:tcW w:w="1559" w:type="dxa"/>
            <w:tcMar>
              <w:left w:w="108" w:type="dxa"/>
              <w:right w:w="108" w:type="dxa"/>
            </w:tcMar>
            <w:vAlign w:val="bottom"/>
          </w:tcPr>
          <w:p w14:paraId="147B0F0C" w14:textId="2ACBE6C4"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486,734</w:t>
            </w:r>
          </w:p>
        </w:tc>
        <w:tc>
          <w:tcPr>
            <w:tcW w:w="1419" w:type="dxa"/>
            <w:tcMar>
              <w:left w:w="108" w:type="dxa"/>
              <w:right w:w="108" w:type="dxa"/>
            </w:tcMar>
            <w:vAlign w:val="bottom"/>
          </w:tcPr>
          <w:p w14:paraId="4FFD05DE" w14:textId="29DA32B7"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(125,255)</w:t>
            </w:r>
          </w:p>
        </w:tc>
        <w:tc>
          <w:tcPr>
            <w:tcW w:w="995" w:type="dxa"/>
            <w:tcMar>
              <w:left w:w="108" w:type="dxa"/>
              <w:right w:w="108" w:type="dxa"/>
            </w:tcMar>
            <w:vAlign w:val="bottom"/>
          </w:tcPr>
          <w:p w14:paraId="38D6EC91" w14:textId="3EAA9BF2" w:rsidR="00895F68" w:rsidRPr="00895F68" w:rsidRDefault="00895F68" w:rsidP="00056347">
            <w:pPr>
              <w:pStyle w:val="TableText"/>
              <w:jc w:val="right"/>
              <w:rPr>
                <w:rFonts w:asciiTheme="majorHAnsi" w:hAnsiTheme="majorHAnsi"/>
                <w:szCs w:val="18"/>
              </w:rPr>
            </w:pPr>
            <w:r w:rsidRPr="00895F68">
              <w:rPr>
                <w:rFonts w:asciiTheme="majorHAnsi" w:hAnsiTheme="majorHAnsi"/>
                <w:szCs w:val="18"/>
              </w:rPr>
              <w:t>-20.5</w:t>
            </w:r>
          </w:p>
        </w:tc>
      </w:tr>
      <w:tr w:rsidR="00895F68" w:rsidRPr="009B209F" w14:paraId="3D37AF4B" w14:textId="77777777" w:rsidTr="00895F68">
        <w:trPr>
          <w:cantSplit/>
          <w:tblHeader/>
        </w:trPr>
        <w:tc>
          <w:tcPr>
            <w:tcW w:w="2404" w:type="dxa"/>
            <w:tcMar>
              <w:left w:w="108" w:type="dxa"/>
              <w:right w:w="108" w:type="dxa"/>
            </w:tcMar>
          </w:tcPr>
          <w:p w14:paraId="77EEBD48" w14:textId="77777777" w:rsidR="00895F68" w:rsidRPr="009B209F" w:rsidRDefault="00895F68" w:rsidP="00895F68">
            <w:pPr>
              <w:pStyle w:val="TableText"/>
              <w:rPr>
                <w:rFonts w:asciiTheme="majorHAnsi" w:hAnsiTheme="majorHAnsi"/>
                <w:szCs w:val="18"/>
              </w:rPr>
            </w:pPr>
            <w:r w:rsidRPr="009B209F">
              <w:rPr>
                <w:rFonts w:asciiTheme="majorHAnsi" w:hAnsiTheme="majorHAnsi"/>
                <w:szCs w:val="18"/>
              </w:rPr>
              <w:t>Other expenses</w:t>
            </w:r>
          </w:p>
        </w:tc>
        <w:tc>
          <w:tcPr>
            <w:tcW w:w="1418" w:type="dxa"/>
            <w:tcMar>
              <w:left w:w="108" w:type="dxa"/>
              <w:right w:w="108" w:type="dxa"/>
            </w:tcMar>
            <w:vAlign w:val="bottom"/>
          </w:tcPr>
          <w:p w14:paraId="1CE05923" w14:textId="12C81A67"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7,312</w:t>
            </w:r>
          </w:p>
        </w:tc>
        <w:tc>
          <w:tcPr>
            <w:tcW w:w="1418" w:type="dxa"/>
            <w:tcMar>
              <w:left w:w="108" w:type="dxa"/>
              <w:right w:w="108" w:type="dxa"/>
            </w:tcMar>
            <w:vAlign w:val="bottom"/>
          </w:tcPr>
          <w:p w14:paraId="65C84F6E" w14:textId="2E95B46D"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8,865</w:t>
            </w:r>
          </w:p>
        </w:tc>
        <w:tc>
          <w:tcPr>
            <w:tcW w:w="1559" w:type="dxa"/>
            <w:tcMar>
              <w:left w:w="108" w:type="dxa"/>
              <w:right w:w="108" w:type="dxa"/>
            </w:tcMar>
            <w:vAlign w:val="bottom"/>
          </w:tcPr>
          <w:p w14:paraId="509C263F" w14:textId="7C9DAD40"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26,431</w:t>
            </w:r>
          </w:p>
        </w:tc>
        <w:tc>
          <w:tcPr>
            <w:tcW w:w="1419" w:type="dxa"/>
            <w:tcMar>
              <w:left w:w="108" w:type="dxa"/>
              <w:right w:w="108" w:type="dxa"/>
            </w:tcMar>
            <w:vAlign w:val="bottom"/>
          </w:tcPr>
          <w:p w14:paraId="11741F53" w14:textId="469ADF78"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17,566</w:t>
            </w:r>
          </w:p>
        </w:tc>
        <w:tc>
          <w:tcPr>
            <w:tcW w:w="995" w:type="dxa"/>
            <w:tcMar>
              <w:left w:w="108" w:type="dxa"/>
              <w:right w:w="108" w:type="dxa"/>
            </w:tcMar>
            <w:vAlign w:val="bottom"/>
          </w:tcPr>
          <w:p w14:paraId="2EE25DDD" w14:textId="322D566D" w:rsidR="00895F68" w:rsidRPr="00895F68" w:rsidRDefault="00895F68" w:rsidP="00056347">
            <w:pPr>
              <w:pStyle w:val="TableText"/>
              <w:jc w:val="right"/>
              <w:rPr>
                <w:rFonts w:asciiTheme="majorHAnsi" w:hAnsiTheme="majorHAnsi"/>
                <w:szCs w:val="18"/>
              </w:rPr>
            </w:pPr>
            <w:r w:rsidRPr="00895F68">
              <w:rPr>
                <w:rFonts w:asciiTheme="majorHAnsi" w:hAnsiTheme="majorHAnsi"/>
                <w:szCs w:val="18"/>
              </w:rPr>
              <w:t>198.2</w:t>
            </w:r>
          </w:p>
        </w:tc>
      </w:tr>
      <w:tr w:rsidR="00895F68" w:rsidRPr="009B209F" w14:paraId="7B892154" w14:textId="77777777" w:rsidTr="00895F68">
        <w:trPr>
          <w:cantSplit/>
          <w:tblHeader/>
        </w:trPr>
        <w:tc>
          <w:tcPr>
            <w:tcW w:w="2404" w:type="dxa"/>
            <w:tcMar>
              <w:left w:w="108" w:type="dxa"/>
              <w:right w:w="108" w:type="dxa"/>
            </w:tcMar>
          </w:tcPr>
          <w:p w14:paraId="1C4C9914" w14:textId="77777777" w:rsidR="00895F68" w:rsidRPr="009B209F" w:rsidRDefault="00895F68" w:rsidP="00895F68">
            <w:pPr>
              <w:pStyle w:val="TableText"/>
              <w:rPr>
                <w:rFonts w:asciiTheme="majorHAnsi" w:hAnsiTheme="majorHAnsi"/>
                <w:szCs w:val="18"/>
              </w:rPr>
            </w:pPr>
            <w:r w:rsidRPr="009B209F">
              <w:rPr>
                <w:rFonts w:asciiTheme="majorHAnsi" w:hAnsiTheme="majorHAnsi"/>
                <w:szCs w:val="18"/>
              </w:rPr>
              <w:t>Depreciation and amortisation</w:t>
            </w:r>
          </w:p>
        </w:tc>
        <w:tc>
          <w:tcPr>
            <w:tcW w:w="1418" w:type="dxa"/>
            <w:tcMar>
              <w:left w:w="108" w:type="dxa"/>
              <w:right w:w="108" w:type="dxa"/>
            </w:tcMar>
            <w:vAlign w:val="bottom"/>
          </w:tcPr>
          <w:p w14:paraId="41995D05" w14:textId="6DDAAD26"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176,023</w:t>
            </w:r>
          </w:p>
        </w:tc>
        <w:tc>
          <w:tcPr>
            <w:tcW w:w="1418" w:type="dxa"/>
            <w:tcMar>
              <w:left w:w="108" w:type="dxa"/>
              <w:right w:w="108" w:type="dxa"/>
            </w:tcMar>
            <w:vAlign w:val="bottom"/>
          </w:tcPr>
          <w:p w14:paraId="339270F8" w14:textId="712B4862"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156,072</w:t>
            </w:r>
          </w:p>
        </w:tc>
        <w:tc>
          <w:tcPr>
            <w:tcW w:w="1559" w:type="dxa"/>
            <w:tcMar>
              <w:left w:w="108" w:type="dxa"/>
              <w:right w:w="108" w:type="dxa"/>
            </w:tcMar>
            <w:vAlign w:val="bottom"/>
          </w:tcPr>
          <w:p w14:paraId="1404A001" w14:textId="4A8F031F"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302,919</w:t>
            </w:r>
          </w:p>
        </w:tc>
        <w:tc>
          <w:tcPr>
            <w:tcW w:w="1419" w:type="dxa"/>
            <w:tcMar>
              <w:left w:w="108" w:type="dxa"/>
              <w:right w:w="108" w:type="dxa"/>
            </w:tcMar>
            <w:vAlign w:val="bottom"/>
          </w:tcPr>
          <w:p w14:paraId="107B0BE6" w14:textId="5D7B88B7"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146,847</w:t>
            </w:r>
          </w:p>
        </w:tc>
        <w:tc>
          <w:tcPr>
            <w:tcW w:w="995" w:type="dxa"/>
            <w:tcMar>
              <w:left w:w="108" w:type="dxa"/>
              <w:right w:w="108" w:type="dxa"/>
            </w:tcMar>
            <w:vAlign w:val="bottom"/>
          </w:tcPr>
          <w:p w14:paraId="5B843F9C" w14:textId="10596054" w:rsidR="00895F68" w:rsidRPr="00895F68" w:rsidRDefault="00895F68" w:rsidP="004A388B">
            <w:pPr>
              <w:pStyle w:val="TableText"/>
              <w:jc w:val="right"/>
              <w:rPr>
                <w:rFonts w:asciiTheme="majorHAnsi" w:hAnsiTheme="majorHAnsi"/>
                <w:szCs w:val="18"/>
              </w:rPr>
            </w:pPr>
            <w:r w:rsidRPr="00895F68">
              <w:rPr>
                <w:rFonts w:asciiTheme="majorHAnsi" w:hAnsiTheme="majorHAnsi"/>
                <w:szCs w:val="18"/>
              </w:rPr>
              <w:t>94.1</w:t>
            </w:r>
          </w:p>
        </w:tc>
      </w:tr>
      <w:tr w:rsidR="00895F68" w:rsidRPr="009B209F" w14:paraId="33972607" w14:textId="77777777" w:rsidTr="00895F68">
        <w:trPr>
          <w:cantSplit/>
          <w:tblHeader/>
        </w:trPr>
        <w:tc>
          <w:tcPr>
            <w:tcW w:w="2404" w:type="dxa"/>
            <w:tcMar>
              <w:left w:w="108" w:type="dxa"/>
              <w:right w:w="108" w:type="dxa"/>
            </w:tcMar>
          </w:tcPr>
          <w:p w14:paraId="56D095AA" w14:textId="77777777" w:rsidR="00895F68" w:rsidRPr="009B209F" w:rsidRDefault="00895F68" w:rsidP="00895F68">
            <w:pPr>
              <w:pStyle w:val="TableText"/>
              <w:rPr>
                <w:rFonts w:asciiTheme="majorHAnsi" w:hAnsiTheme="majorHAnsi"/>
                <w:szCs w:val="18"/>
              </w:rPr>
            </w:pPr>
            <w:r w:rsidRPr="009B209F">
              <w:rPr>
                <w:rFonts w:asciiTheme="majorHAnsi" w:hAnsiTheme="majorHAnsi"/>
                <w:szCs w:val="18"/>
              </w:rPr>
              <w:t>Departmental overheads</w:t>
            </w:r>
          </w:p>
        </w:tc>
        <w:tc>
          <w:tcPr>
            <w:tcW w:w="1418" w:type="dxa"/>
            <w:tcMar>
              <w:left w:w="108" w:type="dxa"/>
              <w:right w:w="108" w:type="dxa"/>
            </w:tcMar>
            <w:vAlign w:val="bottom"/>
          </w:tcPr>
          <w:p w14:paraId="1B0A883B" w14:textId="2094E8DE"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1,342,654</w:t>
            </w:r>
          </w:p>
        </w:tc>
        <w:tc>
          <w:tcPr>
            <w:tcW w:w="1418" w:type="dxa"/>
            <w:tcMar>
              <w:left w:w="108" w:type="dxa"/>
              <w:right w:w="108" w:type="dxa"/>
            </w:tcMar>
            <w:vAlign w:val="bottom"/>
          </w:tcPr>
          <w:p w14:paraId="7E19015E" w14:textId="6F76C607"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1,192,081</w:t>
            </w:r>
          </w:p>
        </w:tc>
        <w:tc>
          <w:tcPr>
            <w:tcW w:w="1559" w:type="dxa"/>
            <w:tcMar>
              <w:left w:w="108" w:type="dxa"/>
              <w:right w:w="108" w:type="dxa"/>
            </w:tcMar>
            <w:vAlign w:val="bottom"/>
          </w:tcPr>
          <w:p w14:paraId="20566D5C" w14:textId="790C5C54"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1,652,283</w:t>
            </w:r>
          </w:p>
        </w:tc>
        <w:tc>
          <w:tcPr>
            <w:tcW w:w="1419" w:type="dxa"/>
            <w:tcMar>
              <w:left w:w="108" w:type="dxa"/>
              <w:right w:w="108" w:type="dxa"/>
            </w:tcMar>
            <w:vAlign w:val="bottom"/>
          </w:tcPr>
          <w:p w14:paraId="2EAE1FCA" w14:textId="3FBF4FF7" w:rsidR="00895F68" w:rsidRPr="00895F68" w:rsidRDefault="00895F68" w:rsidP="00895F68">
            <w:pPr>
              <w:pStyle w:val="TableText"/>
              <w:jc w:val="right"/>
              <w:rPr>
                <w:rFonts w:asciiTheme="majorHAnsi" w:hAnsiTheme="majorHAnsi"/>
                <w:szCs w:val="18"/>
              </w:rPr>
            </w:pPr>
            <w:r w:rsidRPr="00895F68">
              <w:rPr>
                <w:rFonts w:asciiTheme="majorHAnsi" w:hAnsiTheme="majorHAnsi"/>
                <w:szCs w:val="18"/>
              </w:rPr>
              <w:t>460,202</w:t>
            </w:r>
          </w:p>
        </w:tc>
        <w:tc>
          <w:tcPr>
            <w:tcW w:w="995" w:type="dxa"/>
            <w:tcMar>
              <w:left w:w="108" w:type="dxa"/>
              <w:right w:w="108" w:type="dxa"/>
            </w:tcMar>
            <w:vAlign w:val="bottom"/>
          </w:tcPr>
          <w:p w14:paraId="69065927" w14:textId="4FD129FE" w:rsidR="00895F68" w:rsidRPr="00895F68" w:rsidRDefault="00895F68" w:rsidP="00056347">
            <w:pPr>
              <w:pStyle w:val="TableText"/>
              <w:jc w:val="right"/>
              <w:rPr>
                <w:rFonts w:asciiTheme="majorHAnsi" w:hAnsiTheme="majorHAnsi"/>
                <w:szCs w:val="18"/>
              </w:rPr>
            </w:pPr>
            <w:r w:rsidRPr="00895F68">
              <w:rPr>
                <w:rFonts w:asciiTheme="majorHAnsi" w:hAnsiTheme="majorHAnsi"/>
                <w:szCs w:val="18"/>
              </w:rPr>
              <w:t>38.6</w:t>
            </w:r>
          </w:p>
        </w:tc>
      </w:tr>
      <w:tr w:rsidR="00895F68" w:rsidRPr="009B209F" w14:paraId="6D6FA523" w14:textId="77777777" w:rsidTr="00895F68">
        <w:trPr>
          <w:cantSplit/>
          <w:tblHeader/>
        </w:trPr>
        <w:tc>
          <w:tcPr>
            <w:tcW w:w="2404" w:type="dxa"/>
            <w:tcMar>
              <w:left w:w="108" w:type="dxa"/>
              <w:right w:w="108" w:type="dxa"/>
            </w:tcMar>
          </w:tcPr>
          <w:p w14:paraId="489AB3DB" w14:textId="77777777" w:rsidR="00895F68" w:rsidRPr="009B209F" w:rsidRDefault="00895F68" w:rsidP="00895F68">
            <w:pPr>
              <w:pStyle w:val="TableText"/>
              <w:rPr>
                <w:rFonts w:asciiTheme="majorHAnsi" w:hAnsiTheme="majorHAnsi"/>
                <w:szCs w:val="18"/>
              </w:rPr>
            </w:pPr>
            <w:r w:rsidRPr="009B209F">
              <w:rPr>
                <w:rFonts w:asciiTheme="majorHAnsi" w:hAnsiTheme="majorHAnsi"/>
                <w:b/>
                <w:szCs w:val="18"/>
              </w:rPr>
              <w:t>Total expenses</w:t>
            </w:r>
          </w:p>
        </w:tc>
        <w:tc>
          <w:tcPr>
            <w:tcW w:w="1418" w:type="dxa"/>
            <w:tcMar>
              <w:left w:w="108" w:type="dxa"/>
              <w:right w:w="108" w:type="dxa"/>
            </w:tcMar>
            <w:vAlign w:val="bottom"/>
          </w:tcPr>
          <w:p w14:paraId="71F2C62D" w14:textId="35124579" w:rsidR="00895F68" w:rsidRPr="00895F68" w:rsidRDefault="00895F68" w:rsidP="00895F68">
            <w:pPr>
              <w:pStyle w:val="TableText"/>
              <w:jc w:val="right"/>
              <w:rPr>
                <w:rFonts w:asciiTheme="majorHAnsi" w:hAnsiTheme="majorHAnsi"/>
                <w:szCs w:val="18"/>
              </w:rPr>
            </w:pPr>
            <w:r w:rsidRPr="00895F68">
              <w:rPr>
                <w:rFonts w:asciiTheme="majorHAnsi" w:hAnsiTheme="majorHAnsi"/>
                <w:b/>
                <w:bCs/>
                <w:szCs w:val="18"/>
              </w:rPr>
              <w:t>5,119,873</w:t>
            </w:r>
          </w:p>
        </w:tc>
        <w:tc>
          <w:tcPr>
            <w:tcW w:w="1418" w:type="dxa"/>
            <w:tcMar>
              <w:left w:w="108" w:type="dxa"/>
              <w:right w:w="108" w:type="dxa"/>
            </w:tcMar>
            <w:vAlign w:val="bottom"/>
          </w:tcPr>
          <w:p w14:paraId="09A9A297" w14:textId="3AC3813C" w:rsidR="00895F68" w:rsidRPr="00895F68" w:rsidRDefault="00895F68" w:rsidP="00895F68">
            <w:pPr>
              <w:pStyle w:val="TableText"/>
              <w:jc w:val="right"/>
              <w:rPr>
                <w:rFonts w:asciiTheme="majorHAnsi" w:hAnsiTheme="majorHAnsi"/>
                <w:szCs w:val="18"/>
              </w:rPr>
            </w:pPr>
            <w:r w:rsidRPr="00895F68">
              <w:rPr>
                <w:rFonts w:asciiTheme="majorHAnsi" w:hAnsiTheme="majorHAnsi"/>
                <w:b/>
                <w:bCs/>
                <w:szCs w:val="18"/>
              </w:rPr>
              <w:t>5,122,254</w:t>
            </w:r>
          </w:p>
        </w:tc>
        <w:tc>
          <w:tcPr>
            <w:tcW w:w="1559" w:type="dxa"/>
            <w:tcMar>
              <w:left w:w="108" w:type="dxa"/>
              <w:right w:w="108" w:type="dxa"/>
            </w:tcMar>
            <w:vAlign w:val="bottom"/>
          </w:tcPr>
          <w:p w14:paraId="4BCF203F" w14:textId="063F1751" w:rsidR="00895F68" w:rsidRPr="00895F68" w:rsidRDefault="00895F68" w:rsidP="00895F68">
            <w:pPr>
              <w:pStyle w:val="TableText"/>
              <w:jc w:val="right"/>
              <w:rPr>
                <w:rFonts w:asciiTheme="majorHAnsi" w:hAnsiTheme="majorHAnsi"/>
                <w:b/>
                <w:szCs w:val="18"/>
              </w:rPr>
            </w:pPr>
            <w:r w:rsidRPr="00895F68">
              <w:rPr>
                <w:rFonts w:asciiTheme="majorHAnsi" w:hAnsiTheme="majorHAnsi"/>
                <w:b/>
                <w:bCs/>
                <w:szCs w:val="18"/>
              </w:rPr>
              <w:t>5,298,212</w:t>
            </w:r>
          </w:p>
        </w:tc>
        <w:tc>
          <w:tcPr>
            <w:tcW w:w="1419" w:type="dxa"/>
            <w:tcMar>
              <w:left w:w="108" w:type="dxa"/>
              <w:right w:w="108" w:type="dxa"/>
            </w:tcMar>
            <w:vAlign w:val="bottom"/>
          </w:tcPr>
          <w:p w14:paraId="6414DCDD" w14:textId="29DC9D8A" w:rsidR="00895F68" w:rsidRPr="00895F68" w:rsidRDefault="00895F68" w:rsidP="003C0D80">
            <w:pPr>
              <w:pStyle w:val="TableText"/>
              <w:jc w:val="right"/>
              <w:rPr>
                <w:rFonts w:asciiTheme="majorHAnsi" w:hAnsiTheme="majorHAnsi"/>
                <w:b/>
                <w:szCs w:val="18"/>
              </w:rPr>
            </w:pPr>
            <w:r w:rsidRPr="00895F68">
              <w:rPr>
                <w:rFonts w:asciiTheme="majorHAnsi" w:hAnsiTheme="majorHAnsi"/>
                <w:b/>
                <w:bCs/>
                <w:szCs w:val="18"/>
              </w:rPr>
              <w:t>175,958</w:t>
            </w:r>
          </w:p>
        </w:tc>
        <w:tc>
          <w:tcPr>
            <w:tcW w:w="995" w:type="dxa"/>
            <w:tcMar>
              <w:left w:w="108" w:type="dxa"/>
              <w:right w:w="108" w:type="dxa"/>
            </w:tcMar>
            <w:vAlign w:val="bottom"/>
          </w:tcPr>
          <w:p w14:paraId="0F69EB2C" w14:textId="2644C6F2" w:rsidR="00895F68" w:rsidRPr="00895F68" w:rsidRDefault="00895F68" w:rsidP="004A388B">
            <w:pPr>
              <w:pStyle w:val="TableText"/>
              <w:jc w:val="right"/>
              <w:rPr>
                <w:rFonts w:asciiTheme="majorHAnsi" w:hAnsiTheme="majorHAnsi"/>
                <w:b/>
                <w:szCs w:val="18"/>
              </w:rPr>
            </w:pPr>
            <w:r w:rsidRPr="00895F68">
              <w:rPr>
                <w:rFonts w:asciiTheme="majorHAnsi" w:hAnsiTheme="majorHAnsi"/>
                <w:b/>
                <w:bCs/>
                <w:szCs w:val="18"/>
              </w:rPr>
              <w:t>3.4</w:t>
            </w:r>
          </w:p>
        </w:tc>
      </w:tr>
      <w:tr w:rsidR="00895F68" w:rsidRPr="009B209F" w14:paraId="6861B7D2" w14:textId="77777777" w:rsidTr="00895F68">
        <w:trPr>
          <w:cantSplit/>
          <w:tblHeader/>
        </w:trPr>
        <w:tc>
          <w:tcPr>
            <w:tcW w:w="2404" w:type="dxa"/>
            <w:tcMar>
              <w:left w:w="108" w:type="dxa"/>
              <w:right w:w="108" w:type="dxa"/>
            </w:tcMar>
          </w:tcPr>
          <w:p w14:paraId="6F1F2BB8" w14:textId="77777777" w:rsidR="00895F68" w:rsidRPr="009B209F" w:rsidRDefault="00895F68" w:rsidP="00895F68">
            <w:pPr>
              <w:pStyle w:val="TableText"/>
              <w:rPr>
                <w:rFonts w:asciiTheme="majorHAnsi" w:hAnsiTheme="majorHAnsi"/>
                <w:szCs w:val="18"/>
              </w:rPr>
            </w:pPr>
            <w:r w:rsidRPr="009B209F">
              <w:rPr>
                <w:rFonts w:asciiTheme="majorHAnsi" w:hAnsiTheme="majorHAnsi"/>
                <w:szCs w:val="18"/>
              </w:rPr>
              <w:t>Net surplus/(deficit)</w:t>
            </w:r>
          </w:p>
        </w:tc>
        <w:tc>
          <w:tcPr>
            <w:tcW w:w="1418" w:type="dxa"/>
            <w:tcMar>
              <w:left w:w="108" w:type="dxa"/>
              <w:right w:w="108" w:type="dxa"/>
            </w:tcMar>
            <w:vAlign w:val="bottom"/>
          </w:tcPr>
          <w:p w14:paraId="19DD235D" w14:textId="524919F1" w:rsidR="00895F68" w:rsidRPr="00895F68" w:rsidRDefault="00895F68" w:rsidP="00895F68">
            <w:pPr>
              <w:pStyle w:val="TableText"/>
              <w:jc w:val="right"/>
              <w:rPr>
                <w:rFonts w:asciiTheme="majorHAnsi" w:hAnsiTheme="majorHAnsi"/>
                <w:szCs w:val="18"/>
              </w:rPr>
            </w:pPr>
            <w:r w:rsidRPr="00895F68">
              <w:rPr>
                <w:rFonts w:asciiTheme="majorHAnsi" w:hAnsiTheme="majorHAnsi"/>
                <w:bCs/>
                <w:szCs w:val="18"/>
              </w:rPr>
              <w:t>35,407</w:t>
            </w:r>
          </w:p>
        </w:tc>
        <w:tc>
          <w:tcPr>
            <w:tcW w:w="1418" w:type="dxa"/>
            <w:tcMar>
              <w:left w:w="108" w:type="dxa"/>
              <w:right w:w="108" w:type="dxa"/>
            </w:tcMar>
            <w:vAlign w:val="bottom"/>
          </w:tcPr>
          <w:p w14:paraId="53A26174" w14:textId="1796D67C" w:rsidR="00895F68" w:rsidRPr="00895F68" w:rsidRDefault="00895F68" w:rsidP="00895F68">
            <w:pPr>
              <w:pStyle w:val="TableText"/>
              <w:jc w:val="right"/>
              <w:rPr>
                <w:rFonts w:asciiTheme="majorHAnsi" w:hAnsiTheme="majorHAnsi"/>
                <w:szCs w:val="18"/>
              </w:rPr>
            </w:pPr>
            <w:r w:rsidRPr="00895F68">
              <w:rPr>
                <w:rFonts w:asciiTheme="majorHAnsi" w:hAnsiTheme="majorHAnsi"/>
                <w:bCs/>
                <w:szCs w:val="18"/>
              </w:rPr>
              <w:t>(5)</w:t>
            </w:r>
          </w:p>
        </w:tc>
        <w:tc>
          <w:tcPr>
            <w:tcW w:w="1559" w:type="dxa"/>
            <w:tcMar>
              <w:left w:w="108" w:type="dxa"/>
              <w:right w:w="108" w:type="dxa"/>
            </w:tcMar>
            <w:vAlign w:val="bottom"/>
          </w:tcPr>
          <w:p w14:paraId="17818199" w14:textId="1E635988" w:rsidR="00895F68" w:rsidRPr="00895F68" w:rsidRDefault="00895F68" w:rsidP="00895F68">
            <w:pPr>
              <w:pStyle w:val="TableText"/>
              <w:jc w:val="right"/>
              <w:rPr>
                <w:rFonts w:asciiTheme="majorHAnsi" w:hAnsiTheme="majorHAnsi"/>
                <w:szCs w:val="18"/>
              </w:rPr>
            </w:pPr>
            <w:r w:rsidRPr="00895F68">
              <w:rPr>
                <w:rFonts w:asciiTheme="majorHAnsi" w:hAnsiTheme="majorHAnsi"/>
                <w:bCs/>
                <w:szCs w:val="18"/>
              </w:rPr>
              <w:t>(307)</w:t>
            </w:r>
          </w:p>
        </w:tc>
        <w:tc>
          <w:tcPr>
            <w:tcW w:w="1419" w:type="dxa"/>
            <w:tcMar>
              <w:left w:w="108" w:type="dxa"/>
              <w:right w:w="108" w:type="dxa"/>
            </w:tcMar>
            <w:vAlign w:val="bottom"/>
          </w:tcPr>
          <w:p w14:paraId="5E5597FB" w14:textId="7600D549" w:rsidR="00895F68" w:rsidRPr="00895F68" w:rsidRDefault="00895F68" w:rsidP="00895F68">
            <w:pPr>
              <w:pStyle w:val="TableText"/>
              <w:jc w:val="right"/>
              <w:rPr>
                <w:rFonts w:asciiTheme="majorHAnsi" w:hAnsiTheme="majorHAnsi"/>
                <w:szCs w:val="18"/>
              </w:rPr>
            </w:pPr>
            <w:r w:rsidRPr="00895F68">
              <w:rPr>
                <w:rFonts w:asciiTheme="majorHAnsi" w:hAnsiTheme="majorHAnsi"/>
                <w:bCs/>
                <w:szCs w:val="18"/>
              </w:rPr>
              <w:t>(302)</w:t>
            </w:r>
          </w:p>
        </w:tc>
        <w:tc>
          <w:tcPr>
            <w:tcW w:w="995" w:type="dxa"/>
            <w:tcMar>
              <w:left w:w="108" w:type="dxa"/>
              <w:right w:w="108" w:type="dxa"/>
            </w:tcMar>
            <w:vAlign w:val="bottom"/>
          </w:tcPr>
          <w:p w14:paraId="14B46A61" w14:textId="37910B4E" w:rsidR="00895F68" w:rsidRPr="00895F68" w:rsidRDefault="004A388B" w:rsidP="00056347">
            <w:pPr>
              <w:pStyle w:val="TableText"/>
              <w:jc w:val="right"/>
              <w:rPr>
                <w:rFonts w:asciiTheme="majorHAnsi" w:hAnsiTheme="majorHAnsi"/>
                <w:szCs w:val="18"/>
              </w:rPr>
            </w:pPr>
            <w:r>
              <w:rPr>
                <w:rFonts w:asciiTheme="majorHAnsi" w:hAnsiTheme="majorHAnsi"/>
                <w:bCs/>
                <w:szCs w:val="18"/>
              </w:rPr>
              <w:t>+</w:t>
            </w:r>
            <w:r w:rsidR="00895F68" w:rsidRPr="00895F68">
              <w:rPr>
                <w:rFonts w:asciiTheme="majorHAnsi" w:hAnsiTheme="majorHAnsi"/>
                <w:bCs/>
                <w:szCs w:val="18"/>
              </w:rPr>
              <w:t>100.0</w:t>
            </w:r>
          </w:p>
        </w:tc>
      </w:tr>
      <w:tr w:rsidR="00895F68" w:rsidRPr="009B209F" w14:paraId="44AD267E" w14:textId="77777777" w:rsidTr="00895F68">
        <w:trPr>
          <w:cantSplit/>
          <w:tblHeader/>
        </w:trPr>
        <w:tc>
          <w:tcPr>
            <w:tcW w:w="2404" w:type="dxa"/>
            <w:tcMar>
              <w:left w:w="108" w:type="dxa"/>
              <w:right w:w="108" w:type="dxa"/>
            </w:tcMar>
          </w:tcPr>
          <w:p w14:paraId="07D5D00E" w14:textId="77777777" w:rsidR="00895F68" w:rsidRPr="009B209F" w:rsidRDefault="00895F68" w:rsidP="00895F68">
            <w:pPr>
              <w:pStyle w:val="TableText"/>
              <w:rPr>
                <w:rFonts w:asciiTheme="majorHAnsi" w:hAnsiTheme="majorHAnsi"/>
                <w:szCs w:val="18"/>
              </w:rPr>
            </w:pPr>
            <w:r w:rsidRPr="009B209F">
              <w:rPr>
                <w:rFonts w:asciiTheme="majorHAnsi" w:hAnsiTheme="majorHAnsi"/>
                <w:szCs w:val="18"/>
              </w:rPr>
              <w:t>Levy disbursed</w:t>
            </w:r>
          </w:p>
        </w:tc>
        <w:tc>
          <w:tcPr>
            <w:tcW w:w="1418" w:type="dxa"/>
            <w:tcMar>
              <w:left w:w="108" w:type="dxa"/>
              <w:right w:w="108" w:type="dxa"/>
            </w:tcMar>
            <w:vAlign w:val="bottom"/>
          </w:tcPr>
          <w:p w14:paraId="309B579E" w14:textId="05EEE599" w:rsidR="00895F68" w:rsidRPr="00895F68" w:rsidRDefault="00895F68" w:rsidP="00895F68">
            <w:pPr>
              <w:pStyle w:val="TableText"/>
              <w:jc w:val="right"/>
              <w:rPr>
                <w:rFonts w:asciiTheme="majorHAnsi" w:hAnsiTheme="majorHAnsi"/>
                <w:szCs w:val="18"/>
              </w:rPr>
            </w:pPr>
            <w:r w:rsidRPr="00895F68">
              <w:rPr>
                <w:rFonts w:asciiTheme="majorHAnsi" w:hAnsiTheme="majorHAnsi"/>
                <w:bCs/>
                <w:szCs w:val="18"/>
              </w:rPr>
              <w:t>486,580,008</w:t>
            </w:r>
          </w:p>
        </w:tc>
        <w:tc>
          <w:tcPr>
            <w:tcW w:w="1418" w:type="dxa"/>
            <w:tcMar>
              <w:left w:w="108" w:type="dxa"/>
              <w:right w:w="108" w:type="dxa"/>
            </w:tcMar>
            <w:vAlign w:val="bottom"/>
          </w:tcPr>
          <w:p w14:paraId="527D1A85" w14:textId="3356CE94" w:rsidR="00895F68" w:rsidRPr="00895F68" w:rsidRDefault="00895F68" w:rsidP="00895F68">
            <w:pPr>
              <w:pStyle w:val="TableText"/>
              <w:jc w:val="right"/>
              <w:rPr>
                <w:rFonts w:asciiTheme="majorHAnsi" w:hAnsiTheme="majorHAnsi"/>
                <w:szCs w:val="18"/>
              </w:rPr>
            </w:pPr>
            <w:r w:rsidRPr="00895F68">
              <w:rPr>
                <w:rFonts w:asciiTheme="majorHAnsi" w:hAnsiTheme="majorHAnsi"/>
                <w:bCs/>
                <w:szCs w:val="18"/>
              </w:rPr>
              <w:t>446,309,343</w:t>
            </w:r>
          </w:p>
        </w:tc>
        <w:tc>
          <w:tcPr>
            <w:tcW w:w="1559" w:type="dxa"/>
            <w:tcMar>
              <w:left w:w="108" w:type="dxa"/>
              <w:right w:w="108" w:type="dxa"/>
            </w:tcMar>
            <w:vAlign w:val="bottom"/>
          </w:tcPr>
          <w:p w14:paraId="246F3D28" w14:textId="74D70C20" w:rsidR="00895F68" w:rsidRPr="00895F68" w:rsidRDefault="00895F68" w:rsidP="00BD242A">
            <w:pPr>
              <w:pStyle w:val="TableText"/>
              <w:jc w:val="right"/>
              <w:rPr>
                <w:rFonts w:asciiTheme="majorHAnsi" w:hAnsiTheme="majorHAnsi"/>
                <w:szCs w:val="18"/>
              </w:rPr>
            </w:pPr>
            <w:r w:rsidRPr="00895F68">
              <w:rPr>
                <w:rFonts w:asciiTheme="majorHAnsi" w:hAnsiTheme="majorHAnsi"/>
                <w:bCs/>
                <w:szCs w:val="18"/>
              </w:rPr>
              <w:t>506,148,441</w:t>
            </w:r>
          </w:p>
        </w:tc>
        <w:tc>
          <w:tcPr>
            <w:tcW w:w="1419" w:type="dxa"/>
            <w:tcMar>
              <w:left w:w="108" w:type="dxa"/>
              <w:right w:w="108" w:type="dxa"/>
            </w:tcMar>
            <w:vAlign w:val="bottom"/>
          </w:tcPr>
          <w:p w14:paraId="5A89DD07" w14:textId="5AB028F6" w:rsidR="00895F68" w:rsidRPr="00895F68" w:rsidRDefault="00895F68" w:rsidP="00895F68">
            <w:pPr>
              <w:pStyle w:val="TableText"/>
              <w:jc w:val="right"/>
              <w:rPr>
                <w:rFonts w:asciiTheme="majorHAnsi" w:hAnsiTheme="majorHAnsi"/>
                <w:szCs w:val="18"/>
              </w:rPr>
            </w:pPr>
            <w:r w:rsidRPr="00895F68">
              <w:rPr>
                <w:rFonts w:asciiTheme="majorHAnsi" w:hAnsiTheme="majorHAnsi"/>
                <w:bCs/>
                <w:szCs w:val="18"/>
              </w:rPr>
              <w:t>59,839,098</w:t>
            </w:r>
          </w:p>
        </w:tc>
        <w:tc>
          <w:tcPr>
            <w:tcW w:w="995" w:type="dxa"/>
            <w:tcMar>
              <w:left w:w="108" w:type="dxa"/>
              <w:right w:w="108" w:type="dxa"/>
            </w:tcMar>
            <w:vAlign w:val="bottom"/>
          </w:tcPr>
          <w:p w14:paraId="75F149E7" w14:textId="526B7D8F" w:rsidR="00895F68" w:rsidRPr="00895F68" w:rsidRDefault="00895F68" w:rsidP="004A388B">
            <w:pPr>
              <w:pStyle w:val="TableText"/>
              <w:jc w:val="right"/>
              <w:rPr>
                <w:rFonts w:asciiTheme="majorHAnsi" w:hAnsiTheme="majorHAnsi"/>
                <w:szCs w:val="18"/>
              </w:rPr>
            </w:pPr>
            <w:r w:rsidRPr="00895F68">
              <w:rPr>
                <w:rFonts w:asciiTheme="majorHAnsi" w:hAnsiTheme="majorHAnsi"/>
                <w:bCs/>
                <w:szCs w:val="18"/>
              </w:rPr>
              <w:t>13.4</w:t>
            </w:r>
          </w:p>
        </w:tc>
      </w:tr>
      <w:tr w:rsidR="00895F68" w:rsidRPr="009B209F" w14:paraId="223C057E" w14:textId="77777777" w:rsidTr="00895F68">
        <w:trPr>
          <w:cantSplit/>
          <w:tblHeader/>
        </w:trPr>
        <w:tc>
          <w:tcPr>
            <w:tcW w:w="2404" w:type="dxa"/>
            <w:tcMar>
              <w:left w:w="108" w:type="dxa"/>
              <w:right w:w="108" w:type="dxa"/>
            </w:tcMar>
          </w:tcPr>
          <w:p w14:paraId="41AA881D" w14:textId="77777777" w:rsidR="00895F68" w:rsidRPr="009B209F" w:rsidRDefault="00895F68" w:rsidP="00895F68">
            <w:pPr>
              <w:pStyle w:val="TableText"/>
              <w:rPr>
                <w:rFonts w:asciiTheme="majorHAnsi" w:hAnsiTheme="majorHAnsi"/>
                <w:szCs w:val="18"/>
              </w:rPr>
            </w:pPr>
            <w:r w:rsidRPr="009B209F">
              <w:rPr>
                <w:rFonts w:asciiTheme="majorHAnsi" w:hAnsiTheme="majorHAnsi"/>
                <w:szCs w:val="18"/>
              </w:rPr>
              <w:t>Commonwealth matching</w:t>
            </w:r>
          </w:p>
        </w:tc>
        <w:tc>
          <w:tcPr>
            <w:tcW w:w="1418" w:type="dxa"/>
            <w:tcMar>
              <w:left w:w="108" w:type="dxa"/>
              <w:right w:w="108" w:type="dxa"/>
            </w:tcMar>
            <w:vAlign w:val="bottom"/>
          </w:tcPr>
          <w:p w14:paraId="4634A04B" w14:textId="783C45E5" w:rsidR="00895F68" w:rsidRPr="00895F68" w:rsidRDefault="00895F68" w:rsidP="00895F68">
            <w:pPr>
              <w:pStyle w:val="TableText"/>
              <w:jc w:val="right"/>
              <w:rPr>
                <w:rFonts w:asciiTheme="majorHAnsi" w:hAnsiTheme="majorHAnsi"/>
                <w:szCs w:val="18"/>
              </w:rPr>
            </w:pPr>
            <w:r w:rsidRPr="00895F68">
              <w:rPr>
                <w:rFonts w:asciiTheme="majorHAnsi" w:hAnsiTheme="majorHAnsi"/>
                <w:bCs/>
                <w:szCs w:val="18"/>
              </w:rPr>
              <w:t>254,492,230</w:t>
            </w:r>
          </w:p>
        </w:tc>
        <w:tc>
          <w:tcPr>
            <w:tcW w:w="1418" w:type="dxa"/>
            <w:tcMar>
              <w:left w:w="108" w:type="dxa"/>
              <w:right w:w="108" w:type="dxa"/>
            </w:tcMar>
            <w:vAlign w:val="bottom"/>
          </w:tcPr>
          <w:p w14:paraId="6BF63C54" w14:textId="74B31016" w:rsidR="00895F68" w:rsidRPr="00895F68" w:rsidRDefault="00895F68" w:rsidP="00895F68">
            <w:pPr>
              <w:pStyle w:val="TableText"/>
              <w:jc w:val="right"/>
              <w:rPr>
                <w:rFonts w:asciiTheme="majorHAnsi" w:hAnsiTheme="majorHAnsi"/>
                <w:szCs w:val="18"/>
              </w:rPr>
            </w:pPr>
            <w:r w:rsidRPr="00895F68">
              <w:rPr>
                <w:rFonts w:asciiTheme="majorHAnsi" w:hAnsiTheme="majorHAnsi"/>
                <w:bCs/>
                <w:szCs w:val="18"/>
              </w:rPr>
              <w:t>263,516,000</w:t>
            </w:r>
          </w:p>
        </w:tc>
        <w:tc>
          <w:tcPr>
            <w:tcW w:w="1559" w:type="dxa"/>
            <w:tcMar>
              <w:left w:w="108" w:type="dxa"/>
              <w:right w:w="108" w:type="dxa"/>
            </w:tcMar>
            <w:vAlign w:val="bottom"/>
          </w:tcPr>
          <w:p w14:paraId="60754F9C" w14:textId="1F0E0CB5" w:rsidR="00895F68" w:rsidRPr="00895F68" w:rsidRDefault="00D341D6" w:rsidP="00D341D6">
            <w:pPr>
              <w:pStyle w:val="TableText"/>
              <w:jc w:val="right"/>
              <w:rPr>
                <w:rFonts w:asciiTheme="majorHAnsi" w:hAnsiTheme="majorHAnsi"/>
                <w:szCs w:val="18"/>
              </w:rPr>
            </w:pPr>
            <w:r>
              <w:rPr>
                <w:rFonts w:asciiTheme="majorHAnsi" w:hAnsiTheme="majorHAnsi"/>
                <w:bCs/>
                <w:szCs w:val="18"/>
              </w:rPr>
              <w:t>282,358,790</w:t>
            </w:r>
          </w:p>
        </w:tc>
        <w:tc>
          <w:tcPr>
            <w:tcW w:w="1419" w:type="dxa"/>
            <w:tcMar>
              <w:left w:w="108" w:type="dxa"/>
              <w:right w:w="108" w:type="dxa"/>
            </w:tcMar>
            <w:vAlign w:val="bottom"/>
          </w:tcPr>
          <w:p w14:paraId="0F7BFF7F" w14:textId="790A4960" w:rsidR="00895F68" w:rsidRPr="00895F68" w:rsidRDefault="00D341D6" w:rsidP="00895F68">
            <w:pPr>
              <w:pStyle w:val="TableText"/>
              <w:jc w:val="right"/>
              <w:rPr>
                <w:rFonts w:asciiTheme="majorHAnsi" w:hAnsiTheme="majorHAnsi"/>
                <w:szCs w:val="18"/>
              </w:rPr>
            </w:pPr>
            <w:r>
              <w:rPr>
                <w:rFonts w:asciiTheme="majorHAnsi" w:hAnsiTheme="majorHAnsi"/>
                <w:bCs/>
                <w:szCs w:val="18"/>
              </w:rPr>
              <w:t>18,842,790</w:t>
            </w:r>
          </w:p>
        </w:tc>
        <w:tc>
          <w:tcPr>
            <w:tcW w:w="995" w:type="dxa"/>
            <w:tcMar>
              <w:left w:w="108" w:type="dxa"/>
              <w:right w:w="108" w:type="dxa"/>
            </w:tcMar>
            <w:vAlign w:val="bottom"/>
          </w:tcPr>
          <w:p w14:paraId="23056D3A" w14:textId="1DB58D1E" w:rsidR="00895F68" w:rsidRPr="00895F68" w:rsidRDefault="00D341D6" w:rsidP="00056347">
            <w:pPr>
              <w:pStyle w:val="TableText"/>
              <w:jc w:val="right"/>
              <w:rPr>
                <w:rFonts w:asciiTheme="majorHAnsi" w:hAnsiTheme="majorHAnsi"/>
                <w:szCs w:val="18"/>
              </w:rPr>
            </w:pPr>
            <w:r>
              <w:rPr>
                <w:rFonts w:asciiTheme="majorHAnsi" w:hAnsiTheme="majorHAnsi"/>
                <w:bCs/>
                <w:szCs w:val="18"/>
              </w:rPr>
              <w:t>7.2</w:t>
            </w:r>
          </w:p>
        </w:tc>
      </w:tr>
      <w:tr w:rsidR="00895F68" w:rsidRPr="009B209F" w14:paraId="79389F1B" w14:textId="77777777" w:rsidTr="00895F68">
        <w:trPr>
          <w:cantSplit/>
          <w:tblHeader/>
        </w:trPr>
        <w:tc>
          <w:tcPr>
            <w:tcW w:w="2404" w:type="dxa"/>
            <w:tcMar>
              <w:left w:w="108" w:type="dxa"/>
              <w:right w:w="108" w:type="dxa"/>
            </w:tcMar>
          </w:tcPr>
          <w:p w14:paraId="73AB67D2" w14:textId="77777777" w:rsidR="00895F68" w:rsidRPr="009B209F" w:rsidRDefault="00895F68" w:rsidP="00895F68">
            <w:pPr>
              <w:pStyle w:val="TableText"/>
              <w:rPr>
                <w:rFonts w:asciiTheme="majorHAnsi" w:hAnsiTheme="majorHAnsi"/>
                <w:szCs w:val="18"/>
              </w:rPr>
            </w:pPr>
            <w:r w:rsidRPr="009B209F">
              <w:rPr>
                <w:rFonts w:asciiTheme="majorHAnsi" w:hAnsiTheme="majorHAnsi"/>
                <w:b/>
                <w:szCs w:val="18"/>
              </w:rPr>
              <w:t>Total disbursed</w:t>
            </w:r>
          </w:p>
        </w:tc>
        <w:tc>
          <w:tcPr>
            <w:tcW w:w="1418" w:type="dxa"/>
            <w:tcMar>
              <w:left w:w="108" w:type="dxa"/>
              <w:right w:w="108" w:type="dxa"/>
            </w:tcMar>
            <w:vAlign w:val="bottom"/>
          </w:tcPr>
          <w:p w14:paraId="11BAD436" w14:textId="7B7AC5F3" w:rsidR="00895F68" w:rsidRPr="00895F68" w:rsidRDefault="00895F68" w:rsidP="00895F68">
            <w:pPr>
              <w:pStyle w:val="TableText"/>
              <w:jc w:val="right"/>
              <w:rPr>
                <w:rFonts w:asciiTheme="majorHAnsi" w:hAnsiTheme="majorHAnsi"/>
                <w:szCs w:val="18"/>
              </w:rPr>
            </w:pPr>
            <w:r w:rsidRPr="00895F68">
              <w:rPr>
                <w:rFonts w:asciiTheme="majorHAnsi" w:hAnsiTheme="majorHAnsi"/>
                <w:b/>
                <w:bCs/>
                <w:szCs w:val="18"/>
              </w:rPr>
              <w:t>741,072,238</w:t>
            </w:r>
          </w:p>
        </w:tc>
        <w:tc>
          <w:tcPr>
            <w:tcW w:w="1418" w:type="dxa"/>
            <w:tcMar>
              <w:left w:w="108" w:type="dxa"/>
              <w:right w:w="108" w:type="dxa"/>
            </w:tcMar>
            <w:vAlign w:val="bottom"/>
          </w:tcPr>
          <w:p w14:paraId="476BC4E7" w14:textId="35BF4961" w:rsidR="00895F68" w:rsidRPr="00895F68" w:rsidRDefault="00895F68" w:rsidP="00895F68">
            <w:pPr>
              <w:pStyle w:val="TableText"/>
              <w:jc w:val="right"/>
              <w:rPr>
                <w:rFonts w:asciiTheme="majorHAnsi" w:hAnsiTheme="majorHAnsi"/>
                <w:szCs w:val="18"/>
              </w:rPr>
            </w:pPr>
            <w:r w:rsidRPr="00895F68">
              <w:rPr>
                <w:rFonts w:asciiTheme="majorHAnsi" w:hAnsiTheme="majorHAnsi"/>
                <w:b/>
                <w:bCs/>
                <w:szCs w:val="18"/>
              </w:rPr>
              <w:t>709,825,343</w:t>
            </w:r>
          </w:p>
        </w:tc>
        <w:tc>
          <w:tcPr>
            <w:tcW w:w="1559" w:type="dxa"/>
            <w:tcMar>
              <w:left w:w="108" w:type="dxa"/>
              <w:right w:w="108" w:type="dxa"/>
            </w:tcMar>
            <w:vAlign w:val="bottom"/>
          </w:tcPr>
          <w:p w14:paraId="0C6DAEFB" w14:textId="199E4351" w:rsidR="00895F68" w:rsidRPr="00895F68" w:rsidRDefault="00D341D6" w:rsidP="00D341D6">
            <w:pPr>
              <w:pStyle w:val="TableText"/>
              <w:jc w:val="right"/>
              <w:rPr>
                <w:rFonts w:asciiTheme="majorHAnsi" w:hAnsiTheme="majorHAnsi"/>
                <w:b/>
                <w:szCs w:val="18"/>
              </w:rPr>
            </w:pPr>
            <w:r>
              <w:rPr>
                <w:rFonts w:asciiTheme="majorHAnsi" w:hAnsiTheme="majorHAnsi"/>
                <w:b/>
                <w:bCs/>
                <w:szCs w:val="18"/>
              </w:rPr>
              <w:t>788,507,231</w:t>
            </w:r>
          </w:p>
        </w:tc>
        <w:tc>
          <w:tcPr>
            <w:tcW w:w="1419" w:type="dxa"/>
            <w:tcMar>
              <w:left w:w="108" w:type="dxa"/>
              <w:right w:w="108" w:type="dxa"/>
            </w:tcMar>
            <w:vAlign w:val="bottom"/>
          </w:tcPr>
          <w:p w14:paraId="66DE9D96" w14:textId="18A0DB54" w:rsidR="00895F68" w:rsidRPr="00895F68" w:rsidRDefault="00D341D6" w:rsidP="00895F68">
            <w:pPr>
              <w:pStyle w:val="TableText"/>
              <w:jc w:val="right"/>
              <w:rPr>
                <w:rFonts w:asciiTheme="majorHAnsi" w:hAnsiTheme="majorHAnsi"/>
                <w:b/>
                <w:szCs w:val="18"/>
              </w:rPr>
            </w:pPr>
            <w:r>
              <w:rPr>
                <w:rFonts w:asciiTheme="majorHAnsi" w:hAnsiTheme="majorHAnsi"/>
                <w:b/>
                <w:bCs/>
                <w:szCs w:val="18"/>
              </w:rPr>
              <w:t>78,681,888</w:t>
            </w:r>
          </w:p>
        </w:tc>
        <w:tc>
          <w:tcPr>
            <w:tcW w:w="995" w:type="dxa"/>
            <w:tcMar>
              <w:left w:w="108" w:type="dxa"/>
              <w:right w:w="108" w:type="dxa"/>
            </w:tcMar>
            <w:vAlign w:val="bottom"/>
          </w:tcPr>
          <w:p w14:paraId="05506B7F" w14:textId="33724015" w:rsidR="00895F68" w:rsidRPr="00895F68" w:rsidRDefault="00D341D6" w:rsidP="004A388B">
            <w:pPr>
              <w:pStyle w:val="TableText"/>
              <w:jc w:val="right"/>
              <w:rPr>
                <w:rFonts w:asciiTheme="majorHAnsi" w:hAnsiTheme="majorHAnsi"/>
                <w:b/>
                <w:szCs w:val="18"/>
              </w:rPr>
            </w:pPr>
            <w:r>
              <w:rPr>
                <w:rFonts w:asciiTheme="majorHAnsi" w:hAnsiTheme="majorHAnsi"/>
                <w:b/>
                <w:bCs/>
                <w:szCs w:val="18"/>
              </w:rPr>
              <w:t>11,1</w:t>
            </w:r>
          </w:p>
        </w:tc>
      </w:tr>
    </w:tbl>
    <w:bookmarkEnd w:id="7"/>
    <w:p w14:paraId="120FACBC" w14:textId="6652F463" w:rsidR="0015626E" w:rsidRPr="0086483C" w:rsidRDefault="0015626E" w:rsidP="0015626E">
      <w:pPr>
        <w:pStyle w:val="Footnote"/>
        <w:numPr>
          <w:ilvl w:val="0"/>
          <w:numId w:val="13"/>
        </w:numPr>
      </w:pPr>
      <w:r w:rsidRPr="0086483C">
        <w:t>Levy disbursed and Commonwealth matching for 2016–17 is based on estimates provided by LRBs</w:t>
      </w:r>
      <w:r w:rsidR="003C0D80">
        <w:t xml:space="preserve"> for the Mid-Year Economic Fiscal Outlook </w:t>
      </w:r>
    </w:p>
    <w:p w14:paraId="4E5683BD" w14:textId="6256DDD9" w:rsidR="00080456" w:rsidRDefault="00080456" w:rsidP="00001ECB">
      <w:pPr>
        <w:rPr>
          <w:lang w:eastAsia="ja-JP"/>
        </w:rPr>
      </w:pPr>
      <w:r>
        <w:rPr>
          <w:lang w:eastAsia="ja-JP"/>
        </w:rPr>
        <w:br w:type="page"/>
      </w:r>
    </w:p>
    <w:p w14:paraId="3DB4E241" w14:textId="7C129BBD" w:rsidR="009A5B5B" w:rsidRDefault="00080456">
      <w:pPr>
        <w:pStyle w:val="Heading2"/>
      </w:pPr>
      <w:bookmarkStart w:id="8" w:name="_Toc476820629"/>
      <w:r>
        <w:lastRenderedPageBreak/>
        <w:t xml:space="preserve">Levies </w:t>
      </w:r>
      <w:r w:rsidR="005049E9">
        <w:t xml:space="preserve">performance </w:t>
      </w:r>
      <w:r>
        <w:t xml:space="preserve">and </w:t>
      </w:r>
      <w:r w:rsidR="005049E9">
        <w:t>operations</w:t>
      </w:r>
      <w:bookmarkEnd w:id="8"/>
    </w:p>
    <w:p w14:paraId="0863F3D1" w14:textId="1583D006" w:rsidR="00266A1B" w:rsidRDefault="005049E9" w:rsidP="006F78A3">
      <w:pPr>
        <w:pStyle w:val="Heading3"/>
        <w:numPr>
          <w:ilvl w:val="0"/>
          <w:numId w:val="0"/>
        </w:numPr>
        <w:spacing w:after="120"/>
        <w:ind w:left="964" w:hanging="964"/>
      </w:pPr>
      <w:bookmarkStart w:id="9" w:name="_Toc476820630"/>
      <w:r>
        <w:t xml:space="preserve">3.1 </w:t>
      </w:r>
      <w:r w:rsidR="00266A1B">
        <w:t>Cost recovery</w:t>
      </w:r>
      <w:bookmarkEnd w:id="9"/>
    </w:p>
    <w:p w14:paraId="144FBA1C" w14:textId="1878CCB2" w:rsidR="00A77687" w:rsidRDefault="0045610F" w:rsidP="00A77687">
      <w:pPr>
        <w:jc w:val="both"/>
        <w:rPr>
          <w:szCs w:val="20"/>
        </w:rPr>
      </w:pPr>
      <w:r>
        <w:t>T</w:t>
      </w:r>
      <w:r>
        <w:rPr>
          <w:szCs w:val="20"/>
        </w:rPr>
        <w:t xml:space="preserve">he department </w:t>
      </w:r>
      <w:r w:rsidR="00FA3168">
        <w:rPr>
          <w:szCs w:val="20"/>
        </w:rPr>
        <w:t>estimates that</w:t>
      </w:r>
      <w:r>
        <w:rPr>
          <w:szCs w:val="20"/>
        </w:rPr>
        <w:t xml:space="preserve"> the cost to administer levies and charges</w:t>
      </w:r>
      <w:r w:rsidRPr="0045610F">
        <w:rPr>
          <w:szCs w:val="20"/>
        </w:rPr>
        <w:t xml:space="preserve"> </w:t>
      </w:r>
      <w:r>
        <w:rPr>
          <w:szCs w:val="20"/>
        </w:rPr>
        <w:t>in 2016</w:t>
      </w:r>
      <w:r w:rsidR="009C0494" w:rsidRPr="0045610F">
        <w:rPr>
          <w:szCs w:val="20"/>
        </w:rPr>
        <w:t>–</w:t>
      </w:r>
      <w:r>
        <w:rPr>
          <w:szCs w:val="20"/>
        </w:rPr>
        <w:t>17</w:t>
      </w:r>
      <w:r w:rsidR="001341FC">
        <w:rPr>
          <w:szCs w:val="20"/>
        </w:rPr>
        <w:t xml:space="preserve">, as a percentage of the total </w:t>
      </w:r>
      <w:r w:rsidR="009C0494">
        <w:rPr>
          <w:szCs w:val="20"/>
        </w:rPr>
        <w:t xml:space="preserve">amount of </w:t>
      </w:r>
      <w:r w:rsidR="001341FC">
        <w:rPr>
          <w:szCs w:val="20"/>
        </w:rPr>
        <w:t>levies</w:t>
      </w:r>
      <w:r w:rsidR="009C0494">
        <w:rPr>
          <w:szCs w:val="20"/>
        </w:rPr>
        <w:t xml:space="preserve"> and charges</w:t>
      </w:r>
      <w:r w:rsidR="001341FC">
        <w:rPr>
          <w:szCs w:val="20"/>
        </w:rPr>
        <w:t xml:space="preserve"> collected and disbursed</w:t>
      </w:r>
      <w:r w:rsidR="005F4AB2">
        <w:rPr>
          <w:szCs w:val="20"/>
        </w:rPr>
        <w:t>,</w:t>
      </w:r>
      <w:r>
        <w:rPr>
          <w:szCs w:val="20"/>
        </w:rPr>
        <w:t xml:space="preserve"> will remain at approximately 1.01 per cent</w:t>
      </w:r>
      <w:r w:rsidR="0003177F">
        <w:rPr>
          <w:szCs w:val="20"/>
        </w:rPr>
        <w:t>;</w:t>
      </w:r>
      <w:r w:rsidR="001341FC">
        <w:rPr>
          <w:szCs w:val="20"/>
        </w:rPr>
        <w:t xml:space="preserve"> consistent</w:t>
      </w:r>
      <w:r w:rsidR="00BF1BA3">
        <w:rPr>
          <w:szCs w:val="20"/>
        </w:rPr>
        <w:t xml:space="preserve"> with the </w:t>
      </w:r>
      <w:r>
        <w:rPr>
          <w:szCs w:val="20"/>
        </w:rPr>
        <w:t>2015</w:t>
      </w:r>
      <w:r w:rsidRPr="0045610F">
        <w:rPr>
          <w:szCs w:val="20"/>
        </w:rPr>
        <w:t>–</w:t>
      </w:r>
      <w:r>
        <w:rPr>
          <w:szCs w:val="20"/>
        </w:rPr>
        <w:t xml:space="preserve">16 </w:t>
      </w:r>
      <w:r w:rsidR="00BF1BA3">
        <w:rPr>
          <w:szCs w:val="20"/>
        </w:rPr>
        <w:t>cost</w:t>
      </w:r>
      <w:r>
        <w:t xml:space="preserve"> recovery charges</w:t>
      </w:r>
      <w:r w:rsidR="001341FC">
        <w:t>.</w:t>
      </w:r>
      <w:r w:rsidR="001341FC">
        <w:rPr>
          <w:szCs w:val="20"/>
        </w:rPr>
        <w:t xml:space="preserve"> </w:t>
      </w:r>
      <w:r w:rsidR="00A77687">
        <w:rPr>
          <w:szCs w:val="20"/>
        </w:rPr>
        <w:t xml:space="preserve">Since </w:t>
      </w:r>
      <w:r w:rsidR="00A77687" w:rsidRPr="004F5EDC">
        <w:rPr>
          <w:szCs w:val="20"/>
        </w:rPr>
        <w:t>2013–14</w:t>
      </w:r>
      <w:r w:rsidR="00A77687">
        <w:rPr>
          <w:szCs w:val="20"/>
        </w:rPr>
        <w:t>,</w:t>
      </w:r>
      <w:r w:rsidR="00A77687" w:rsidRPr="004F5EDC">
        <w:rPr>
          <w:szCs w:val="20"/>
        </w:rPr>
        <w:t xml:space="preserve"> t</w:t>
      </w:r>
      <w:r w:rsidR="00A77687">
        <w:rPr>
          <w:szCs w:val="20"/>
        </w:rPr>
        <w:t xml:space="preserve">he department has </w:t>
      </w:r>
      <w:r w:rsidR="007421C5">
        <w:rPr>
          <w:szCs w:val="20"/>
        </w:rPr>
        <w:t>achieved</w:t>
      </w:r>
      <w:r w:rsidR="00A77687">
        <w:rPr>
          <w:szCs w:val="20"/>
        </w:rPr>
        <w:t xml:space="preserve"> </w:t>
      </w:r>
      <w:r w:rsidR="007421C5">
        <w:rPr>
          <w:szCs w:val="20"/>
        </w:rPr>
        <w:t xml:space="preserve">its </w:t>
      </w:r>
      <w:r w:rsidR="00A77687">
        <w:rPr>
          <w:szCs w:val="20"/>
        </w:rPr>
        <w:t xml:space="preserve">target </w:t>
      </w:r>
      <w:r w:rsidR="007421C5">
        <w:rPr>
          <w:szCs w:val="20"/>
        </w:rPr>
        <w:t xml:space="preserve">to maintain the cost of administering </w:t>
      </w:r>
      <w:r w:rsidR="007421C5" w:rsidRPr="00C341D9">
        <w:rPr>
          <w:szCs w:val="20"/>
        </w:rPr>
        <w:t xml:space="preserve">levies and charges </w:t>
      </w:r>
      <w:r w:rsidR="007421C5">
        <w:rPr>
          <w:szCs w:val="20"/>
        </w:rPr>
        <w:t xml:space="preserve">below </w:t>
      </w:r>
      <w:r w:rsidR="007421C5" w:rsidRPr="00C341D9">
        <w:rPr>
          <w:szCs w:val="20"/>
        </w:rPr>
        <w:t>1.</w:t>
      </w:r>
      <w:r w:rsidR="007421C5" w:rsidRPr="000426F5">
        <w:rPr>
          <w:szCs w:val="20"/>
        </w:rPr>
        <w:t>2</w:t>
      </w:r>
      <w:r w:rsidR="007421C5" w:rsidRPr="00C341D9">
        <w:rPr>
          <w:szCs w:val="20"/>
        </w:rPr>
        <w:t> per cent</w:t>
      </w:r>
      <w:r w:rsidR="007421C5" w:rsidRPr="000426F5">
        <w:rPr>
          <w:szCs w:val="20"/>
        </w:rPr>
        <w:t xml:space="preserve"> of </w:t>
      </w:r>
      <w:r w:rsidR="007421C5">
        <w:rPr>
          <w:szCs w:val="20"/>
        </w:rPr>
        <w:t xml:space="preserve">the total amount of </w:t>
      </w:r>
      <w:r w:rsidR="007421C5" w:rsidRPr="00C341D9">
        <w:rPr>
          <w:szCs w:val="20"/>
        </w:rPr>
        <w:t>levies collected and disbursed</w:t>
      </w:r>
      <w:r w:rsidR="007421C5">
        <w:rPr>
          <w:szCs w:val="20"/>
        </w:rPr>
        <w:t>; as</w:t>
      </w:r>
      <w:r w:rsidR="00A77687">
        <w:rPr>
          <w:szCs w:val="20"/>
        </w:rPr>
        <w:t xml:space="preserve"> </w:t>
      </w:r>
      <w:r w:rsidR="007421C5">
        <w:rPr>
          <w:szCs w:val="20"/>
        </w:rPr>
        <w:t>set out</w:t>
      </w:r>
      <w:r w:rsidR="00A77687">
        <w:rPr>
          <w:szCs w:val="20"/>
        </w:rPr>
        <w:t xml:space="preserve"> in the </w:t>
      </w:r>
      <w:r w:rsidR="00A77687" w:rsidRPr="006F78A3">
        <w:rPr>
          <w:i/>
          <w:szCs w:val="20"/>
        </w:rPr>
        <w:t>Department of Agriculture and Water Resources 2016-17 Corporate Plan</w:t>
      </w:r>
      <w:r w:rsidR="00A77687">
        <w:rPr>
          <w:szCs w:val="20"/>
        </w:rPr>
        <w:t>.</w:t>
      </w:r>
    </w:p>
    <w:p w14:paraId="51C38E86" w14:textId="6D518E6B" w:rsidR="005F4AB2" w:rsidRDefault="005F4AB2" w:rsidP="005F4AB2">
      <w:pPr>
        <w:jc w:val="both"/>
      </w:pPr>
      <w:r>
        <w:t>A key priority that remains for the department is to identify and implement strategies that will minimise the cost recovery burden on our levy stakeholders. Efficiencies that have been delivered for the administration of levies and charges include legislative amendments that refine collection mechanisms and administrative requirements, and engaging with our levy stakeholders to improve the accuracy of levy returns through levy agent education and encouraging greater online participation with the levies system.</w:t>
      </w:r>
    </w:p>
    <w:p w14:paraId="00DFA559" w14:textId="77777777" w:rsidR="00C544A5" w:rsidRPr="00C44633" w:rsidRDefault="00C544A5" w:rsidP="00C544A5">
      <w:pPr>
        <w:jc w:val="both"/>
      </w:pPr>
      <w:r w:rsidRPr="00F21432">
        <w:t xml:space="preserve">Compliance activities that were carried out include the inspection of agent records for citrus, grain legumes, oilseeds, sheep transaction and wheat commodities, increasing the costs associated with the National Compliance Program by $117,587 or 11.6 per cent. Processing costs also increased by $75,448 or 36.4 per cent due to higher than anticipated effort processing returns and receipts for cattle transaction, wine grapes, coarse grains, wool and vegetable commodities. </w:t>
      </w:r>
    </w:p>
    <w:p w14:paraId="1A0E4CF3" w14:textId="15514352" w:rsidR="002C0D37" w:rsidRDefault="00CD2741" w:rsidP="006F78A3">
      <w:r w:rsidRPr="00CD2741">
        <w:rPr>
          <w:noProof/>
          <w:lang w:eastAsia="en-AU"/>
        </w:rPr>
        <w:drawing>
          <wp:inline distT="0" distB="0" distL="0" distR="0" wp14:anchorId="7F1FBBC9" wp14:editId="6A776A63">
            <wp:extent cx="5759450" cy="2744738"/>
            <wp:effectExtent l="0" t="0" r="0" b="0"/>
            <wp:docPr id="1" name="Picture 1" descr="The diagram presents a summary from 2011–12 to 2016–17 of the amount of levies and charges disbursed to levy recipient bodies compared with the department’s cost recovery charges. The diagram includes six stacked columns that each represent the amount of levy disbursed, including Commonwealth matched contributions, for each financial year and a line graph that represents the department’s cost recovery charges over the same period.&#10;The total funds disbursed in 2011–12 was 625.7 million dollars. Of this, 403.7 million dollars was levies and charges and 222 million dollars was matched research and development contributions from the Commonwealth. The department’s cost recovery charges for 2011–12 was 5.7 million dollars.&#10;The total funds disbursed in 2012–13 was 631 million dollars. Of this, 427.7 million dollars was levies and charges and 203.3 million dollars was matched research and development contributions from the Commonwealth. The department’s cost recovery charges for 2012–13 was 5.2 million dollars.&#10;The total funds disbursed in 2013–14 was 717.8 million dollars. Of this, 467.2 million dollars was levies and charges and 250.6 million dollars was matched research and development contributions from the Commonwealth. The department’s cost recovery charges for 2013–14 was 5 million dollars.&#10;The total funds disbursed in 2014–15 was 734.7 million dollars. Of this, 488.8 million dollars was levies and charges and 245.9 million dollars was matched research and development contributions from the Commonwealth. The department’s cost recovery charges for 2014–15 was 5 million dollars.&#10;The total funds disbursed in 2015–16 was 741.1 million dollars. Of this, 486.6 million dollars was levies and charges and 254.5 million dollars was matched research and development contributions from the Commonwealth. The department’s cost recovery charges for 2015–16 was 4.9 million dollars.&#10;The total funds to be disbursed in 2016–17 is estimated to be 782.9 million dollars. Of this, 506.1 million dollars will be levies and charges and 276.8 million dollars will be matched research and development contributions from the Commonwealth. The department’s estimated cost recovery charges for 2016–17 will be 5.1 million dollars.&#10;" title="Chart 1 2011–12 to 2016–17 cost recovery charges and levy disbu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takeholder Relationships, Legislation &amp; Policy\INDUSTRY &amp; TRADE RELATIONS\Levy Administration\Reporting\Report to Stakeholders\2016-17 mid-year\Data\chart 1 2016-17 mid-y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744738"/>
                    </a:xfrm>
                    <a:prstGeom prst="rect">
                      <a:avLst/>
                    </a:prstGeom>
                    <a:noFill/>
                    <a:ln>
                      <a:noFill/>
                    </a:ln>
                  </pic:spPr>
                </pic:pic>
              </a:graphicData>
            </a:graphic>
          </wp:inline>
        </w:drawing>
      </w:r>
    </w:p>
    <w:p w14:paraId="797A6553" w14:textId="68D4FF68" w:rsidR="006F45ED" w:rsidRDefault="00BF67AE" w:rsidP="006F78A3">
      <w:pPr>
        <w:jc w:val="both"/>
      </w:pPr>
      <w:r w:rsidRPr="00F21432">
        <w:t>T</w:t>
      </w:r>
      <w:r w:rsidR="00256D7A" w:rsidRPr="00F21432">
        <w:t>he department’s 2016-17 mid-year levy administration costs</w:t>
      </w:r>
      <w:r w:rsidR="00AF1E51" w:rsidRPr="00F21432">
        <w:t>,</w:t>
      </w:r>
      <w:r w:rsidR="00256D7A" w:rsidRPr="00F21432">
        <w:t xml:space="preserve"> </w:t>
      </w:r>
      <w:r w:rsidRPr="00F21432">
        <w:t>by cost pool</w:t>
      </w:r>
      <w:r w:rsidR="00AF1E51" w:rsidRPr="00F21432">
        <w:t>,</w:t>
      </w:r>
      <w:r w:rsidRPr="00F21432">
        <w:t xml:space="preserve"> are </w:t>
      </w:r>
      <w:r w:rsidR="00256D7A" w:rsidRPr="003D2962">
        <w:t>provided</w:t>
      </w:r>
      <w:r w:rsidR="002E51D6" w:rsidRPr="003D2962">
        <w:t xml:space="preserve"> in </w:t>
      </w:r>
      <w:r w:rsidRPr="00555603">
        <w:br/>
      </w:r>
      <w:r w:rsidR="002E51D6" w:rsidRPr="007F4D33">
        <w:t>Table 3</w:t>
      </w:r>
      <w:r w:rsidRPr="002C0D37">
        <w:t xml:space="preserve">. </w:t>
      </w:r>
      <w:r w:rsidR="005F4AB2" w:rsidRPr="002C0D37">
        <w:t xml:space="preserve">The </w:t>
      </w:r>
      <w:r w:rsidR="00AF1E51" w:rsidRPr="002C0D37">
        <w:t>4 per cent increase</w:t>
      </w:r>
      <w:r w:rsidR="005F4AB2" w:rsidRPr="002C0D37">
        <w:t xml:space="preserve"> </w:t>
      </w:r>
      <w:r w:rsidR="005F4AB2" w:rsidRPr="00671893">
        <w:t xml:space="preserve">in administrative costs </w:t>
      </w:r>
      <w:r w:rsidR="00AF1E51" w:rsidRPr="00C341D9">
        <w:t xml:space="preserve">can be </w:t>
      </w:r>
      <w:r w:rsidR="00AF1E51" w:rsidRPr="00D54B50">
        <w:t xml:space="preserve">attributed to </w:t>
      </w:r>
      <w:r w:rsidR="00AF1E51" w:rsidRPr="006F78A3">
        <w:t xml:space="preserve">the department’s effort to complete compliance and processing activities, while being offset by a reduction in program management costs of 4.1 per cent. </w:t>
      </w:r>
    </w:p>
    <w:p w14:paraId="4E5737B6" w14:textId="77777777" w:rsidR="006F45ED" w:rsidRDefault="006F45ED">
      <w:pPr>
        <w:spacing w:after="0" w:line="240" w:lineRule="auto"/>
      </w:pPr>
      <w:r>
        <w:br w:type="page"/>
      </w:r>
    </w:p>
    <w:p w14:paraId="11010EF1" w14:textId="5DDD638D" w:rsidR="00266A1B" w:rsidRPr="00F21432" w:rsidRDefault="00203E9D" w:rsidP="00F21432">
      <w:pPr>
        <w:spacing w:after="0" w:line="240" w:lineRule="auto"/>
        <w:rPr>
          <w:rFonts w:asciiTheme="minorHAnsi" w:hAnsiTheme="minorHAnsi"/>
          <w:szCs w:val="20"/>
        </w:rPr>
      </w:pPr>
      <w:r w:rsidRPr="00F21432">
        <w:rPr>
          <w:rFonts w:asciiTheme="minorHAnsi" w:hAnsiTheme="minorHAnsi"/>
          <w:b/>
          <w:sz w:val="24"/>
        </w:rPr>
        <w:lastRenderedPageBreak/>
        <w:t xml:space="preserve">Table </w:t>
      </w:r>
      <w:r w:rsidR="00A00427">
        <w:rPr>
          <w:rFonts w:asciiTheme="minorHAnsi" w:hAnsiTheme="minorHAnsi"/>
          <w:b/>
          <w:sz w:val="24"/>
        </w:rPr>
        <w:t>2</w:t>
      </w:r>
      <w:r w:rsidRPr="00F21432">
        <w:rPr>
          <w:rFonts w:asciiTheme="minorHAnsi" w:hAnsiTheme="minorHAnsi"/>
          <w:b/>
          <w:sz w:val="24"/>
        </w:rPr>
        <w:t xml:space="preserve"> 201</w:t>
      </w:r>
      <w:r w:rsidR="00C61402" w:rsidRPr="00F21432">
        <w:rPr>
          <w:rFonts w:asciiTheme="minorHAnsi" w:hAnsiTheme="minorHAnsi"/>
          <w:b/>
          <w:sz w:val="24"/>
        </w:rPr>
        <w:t>5</w:t>
      </w:r>
      <w:r w:rsidR="0045610F" w:rsidRPr="00F21432">
        <w:rPr>
          <w:rFonts w:asciiTheme="minorHAnsi" w:hAnsiTheme="minorHAnsi"/>
          <w:b/>
          <w:sz w:val="24"/>
        </w:rPr>
        <w:t>–</w:t>
      </w:r>
      <w:r w:rsidR="00C61402" w:rsidRPr="00F21432">
        <w:rPr>
          <w:rFonts w:asciiTheme="minorHAnsi" w:hAnsiTheme="minorHAnsi"/>
          <w:b/>
          <w:sz w:val="24"/>
        </w:rPr>
        <w:t>16 to 201</w:t>
      </w:r>
      <w:r w:rsidRPr="00F21432">
        <w:rPr>
          <w:rFonts w:asciiTheme="minorHAnsi" w:hAnsiTheme="minorHAnsi"/>
          <w:b/>
          <w:sz w:val="24"/>
        </w:rPr>
        <w:t>6</w:t>
      </w:r>
      <w:r w:rsidR="0045610F" w:rsidRPr="00F21432">
        <w:rPr>
          <w:rFonts w:asciiTheme="minorHAnsi" w:hAnsiTheme="minorHAnsi"/>
          <w:b/>
          <w:sz w:val="24"/>
        </w:rPr>
        <w:t>–</w:t>
      </w:r>
      <w:r w:rsidRPr="00F21432">
        <w:rPr>
          <w:rFonts w:asciiTheme="minorHAnsi" w:hAnsiTheme="minorHAnsi"/>
          <w:b/>
          <w:sz w:val="24"/>
        </w:rPr>
        <w:t>17 cost by cost pool</w:t>
      </w:r>
    </w:p>
    <w:tbl>
      <w:tblPr>
        <w:tblW w:w="5000" w:type="pct"/>
        <w:jc w:val="right"/>
        <w:tblBorders>
          <w:top w:val="single" w:sz="6" w:space="0" w:color="auto"/>
          <w:bottom w:val="single" w:sz="4" w:space="0" w:color="auto"/>
        </w:tblBorders>
        <w:tblCellMar>
          <w:left w:w="40" w:type="dxa"/>
          <w:right w:w="40" w:type="dxa"/>
        </w:tblCellMar>
        <w:tblLook w:val="0000" w:firstRow="0" w:lastRow="0" w:firstColumn="0" w:lastColumn="0" w:noHBand="0" w:noVBand="0"/>
        <w:tblCaption w:val="Table 2 2015–16 to 2016–17 cost by cost pool"/>
      </w:tblPr>
      <w:tblGrid>
        <w:gridCol w:w="3970"/>
        <w:gridCol w:w="1065"/>
        <w:gridCol w:w="1065"/>
        <w:gridCol w:w="1065"/>
        <w:gridCol w:w="1065"/>
        <w:gridCol w:w="840"/>
      </w:tblGrid>
      <w:tr w:rsidR="0021592E" w:rsidRPr="00B366AA" w14:paraId="2219A2DE" w14:textId="18EFB518" w:rsidTr="00B366AA">
        <w:trPr>
          <w:trHeight w:val="494"/>
          <w:tblHeader/>
          <w:jc w:val="right"/>
        </w:trPr>
        <w:tc>
          <w:tcPr>
            <w:tcW w:w="2189" w:type="pct"/>
            <w:tcMar>
              <w:left w:w="108" w:type="dxa"/>
              <w:right w:w="108" w:type="dxa"/>
            </w:tcMar>
          </w:tcPr>
          <w:p w14:paraId="56103BEA" w14:textId="023AD065" w:rsidR="00D870AE" w:rsidRPr="00680D69" w:rsidRDefault="00D870AE" w:rsidP="00D870AE">
            <w:pPr>
              <w:pStyle w:val="TableHeading"/>
              <w:rPr>
                <w:rFonts w:asciiTheme="majorHAnsi" w:hAnsiTheme="majorHAnsi"/>
                <w:szCs w:val="18"/>
              </w:rPr>
            </w:pPr>
            <w:bookmarkStart w:id="10" w:name="table3"/>
            <w:r w:rsidRPr="00680D69">
              <w:rPr>
                <w:rFonts w:asciiTheme="majorHAnsi" w:hAnsiTheme="majorHAnsi"/>
                <w:bCs/>
                <w:color w:val="000000"/>
                <w:szCs w:val="18"/>
              </w:rPr>
              <w:t>Cost Pool</w:t>
            </w:r>
          </w:p>
        </w:tc>
        <w:tc>
          <w:tcPr>
            <w:tcW w:w="587" w:type="pct"/>
            <w:tcMar>
              <w:left w:w="108" w:type="dxa"/>
              <w:right w:w="108" w:type="dxa"/>
            </w:tcMar>
          </w:tcPr>
          <w:p w14:paraId="47D76ADB" w14:textId="5155058C" w:rsidR="00D870AE" w:rsidRPr="00B366AA" w:rsidRDefault="00D870AE" w:rsidP="00D870AE">
            <w:pPr>
              <w:pStyle w:val="TableHeading"/>
              <w:jc w:val="right"/>
              <w:rPr>
                <w:rFonts w:asciiTheme="majorHAnsi" w:hAnsiTheme="majorHAnsi"/>
                <w:bCs/>
                <w:szCs w:val="18"/>
              </w:rPr>
            </w:pPr>
            <w:r w:rsidRPr="00B366AA">
              <w:rPr>
                <w:rFonts w:asciiTheme="majorHAnsi" w:hAnsiTheme="majorHAnsi"/>
                <w:bCs/>
                <w:color w:val="000000"/>
                <w:szCs w:val="18"/>
              </w:rPr>
              <w:t>2015–16($)</w:t>
            </w:r>
          </w:p>
        </w:tc>
        <w:tc>
          <w:tcPr>
            <w:tcW w:w="587" w:type="pct"/>
            <w:tcMar>
              <w:left w:w="108" w:type="dxa"/>
              <w:right w:w="108" w:type="dxa"/>
            </w:tcMar>
          </w:tcPr>
          <w:p w14:paraId="2E2B2E26" w14:textId="15C4CFD5" w:rsidR="00D870AE" w:rsidRPr="00B366AA" w:rsidRDefault="00D870AE" w:rsidP="00D870AE">
            <w:pPr>
              <w:pStyle w:val="TableHeading"/>
              <w:jc w:val="right"/>
              <w:rPr>
                <w:rFonts w:asciiTheme="majorHAnsi" w:hAnsiTheme="majorHAnsi"/>
                <w:bCs/>
                <w:szCs w:val="18"/>
              </w:rPr>
            </w:pPr>
            <w:r w:rsidRPr="00B366AA">
              <w:rPr>
                <w:rFonts w:asciiTheme="majorHAnsi" w:hAnsiTheme="majorHAnsi"/>
                <w:bCs/>
                <w:color w:val="000000"/>
                <w:szCs w:val="18"/>
              </w:rPr>
              <w:t>2016–17 Initial Est ($)</w:t>
            </w:r>
          </w:p>
        </w:tc>
        <w:tc>
          <w:tcPr>
            <w:tcW w:w="587" w:type="pct"/>
            <w:tcMar>
              <w:left w:w="108" w:type="dxa"/>
              <w:right w:w="108" w:type="dxa"/>
            </w:tcMar>
          </w:tcPr>
          <w:p w14:paraId="4996326F" w14:textId="7197B48D" w:rsidR="00D870AE" w:rsidRPr="00B366AA" w:rsidRDefault="00D870AE" w:rsidP="00D870AE">
            <w:pPr>
              <w:pStyle w:val="TableHeading"/>
              <w:jc w:val="right"/>
              <w:rPr>
                <w:rFonts w:asciiTheme="majorHAnsi" w:hAnsiTheme="majorHAnsi"/>
                <w:bCs/>
                <w:szCs w:val="18"/>
              </w:rPr>
            </w:pPr>
            <w:r w:rsidRPr="00B366AA">
              <w:rPr>
                <w:rFonts w:asciiTheme="majorHAnsi" w:hAnsiTheme="majorHAnsi"/>
                <w:bCs/>
                <w:color w:val="000000"/>
                <w:szCs w:val="18"/>
              </w:rPr>
              <w:t>2016–17 Revised Est ($)</w:t>
            </w:r>
          </w:p>
        </w:tc>
        <w:tc>
          <w:tcPr>
            <w:tcW w:w="587" w:type="pct"/>
          </w:tcPr>
          <w:p w14:paraId="3F031224" w14:textId="7E4D8D63" w:rsidR="00D870AE" w:rsidRPr="00B366AA" w:rsidRDefault="00D870AE" w:rsidP="00D870AE">
            <w:pPr>
              <w:pStyle w:val="TableHeading"/>
              <w:jc w:val="right"/>
              <w:rPr>
                <w:rFonts w:asciiTheme="majorHAnsi" w:hAnsiTheme="majorHAnsi"/>
                <w:bCs/>
                <w:color w:val="000000"/>
                <w:szCs w:val="18"/>
              </w:rPr>
            </w:pPr>
            <w:r w:rsidRPr="00B366AA">
              <w:rPr>
                <w:szCs w:val="18"/>
              </w:rPr>
              <w:t>Variance ($)</w:t>
            </w:r>
          </w:p>
        </w:tc>
        <w:tc>
          <w:tcPr>
            <w:tcW w:w="465" w:type="pct"/>
          </w:tcPr>
          <w:p w14:paraId="73DBC04C" w14:textId="0035FF96" w:rsidR="00D870AE" w:rsidRPr="00B366AA" w:rsidRDefault="00D870AE" w:rsidP="00D870AE">
            <w:pPr>
              <w:pStyle w:val="TableHeading"/>
              <w:jc w:val="right"/>
              <w:rPr>
                <w:rFonts w:asciiTheme="majorHAnsi" w:hAnsiTheme="majorHAnsi"/>
                <w:bCs/>
                <w:color w:val="000000"/>
                <w:szCs w:val="18"/>
              </w:rPr>
            </w:pPr>
            <w:r w:rsidRPr="00B366AA">
              <w:rPr>
                <w:szCs w:val="18"/>
              </w:rPr>
              <w:t>Variance (%)</w:t>
            </w:r>
          </w:p>
        </w:tc>
      </w:tr>
      <w:tr w:rsidR="0021592E" w:rsidRPr="00B366AA" w14:paraId="6E1A2200" w14:textId="506D1FEA" w:rsidTr="00B366AA">
        <w:tblPrEx>
          <w:tblBorders>
            <w:top w:val="single" w:sz="4" w:space="0" w:color="auto"/>
          </w:tblBorders>
        </w:tblPrEx>
        <w:trPr>
          <w:jc w:val="right"/>
        </w:trPr>
        <w:tc>
          <w:tcPr>
            <w:tcW w:w="2189" w:type="pct"/>
            <w:tcMar>
              <w:left w:w="108" w:type="dxa"/>
              <w:right w:w="108" w:type="dxa"/>
            </w:tcMar>
            <w:vAlign w:val="center"/>
          </w:tcPr>
          <w:p w14:paraId="4C89F09F" w14:textId="32A8CF7B" w:rsidR="00D870AE" w:rsidRPr="00B366AA" w:rsidRDefault="00D870AE" w:rsidP="00680D69">
            <w:pPr>
              <w:pStyle w:val="TableText"/>
              <w:rPr>
                <w:rFonts w:asciiTheme="majorHAnsi" w:hAnsiTheme="majorHAnsi"/>
                <w:szCs w:val="18"/>
              </w:rPr>
            </w:pPr>
            <w:r w:rsidRPr="00680D69">
              <w:rPr>
                <w:rFonts w:asciiTheme="majorHAnsi" w:hAnsiTheme="majorHAnsi"/>
                <w:color w:val="000000"/>
                <w:szCs w:val="18"/>
              </w:rPr>
              <w:t>Direct charges (</w:t>
            </w:r>
            <w:r w:rsidR="00D75784" w:rsidRPr="00680D69">
              <w:rPr>
                <w:rFonts w:asciiTheme="majorHAnsi" w:hAnsiTheme="majorHAnsi"/>
                <w:color w:val="000000"/>
                <w:szCs w:val="18"/>
              </w:rPr>
              <w:t xml:space="preserve">e.g. </w:t>
            </w:r>
            <w:r w:rsidRPr="00680D69">
              <w:rPr>
                <w:rFonts w:asciiTheme="majorHAnsi" w:hAnsiTheme="majorHAnsi"/>
                <w:color w:val="000000"/>
                <w:szCs w:val="18"/>
              </w:rPr>
              <w:t xml:space="preserve">legal services, </w:t>
            </w:r>
            <w:r w:rsidRPr="00B366AA">
              <w:rPr>
                <w:rFonts w:asciiTheme="majorHAnsi" w:hAnsiTheme="majorHAnsi"/>
                <w:color w:val="000000"/>
                <w:szCs w:val="18"/>
              </w:rPr>
              <w:t>IT costs)</w:t>
            </w:r>
          </w:p>
        </w:tc>
        <w:tc>
          <w:tcPr>
            <w:tcW w:w="587" w:type="pct"/>
            <w:tcMar>
              <w:left w:w="108" w:type="dxa"/>
              <w:right w:w="108" w:type="dxa"/>
            </w:tcMar>
            <w:vAlign w:val="center"/>
          </w:tcPr>
          <w:p w14:paraId="62E0D2A9" w14:textId="523600EE"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55,420</w:t>
            </w:r>
          </w:p>
        </w:tc>
        <w:tc>
          <w:tcPr>
            <w:tcW w:w="587" w:type="pct"/>
            <w:tcMar>
              <w:left w:w="108" w:type="dxa"/>
              <w:right w:w="108" w:type="dxa"/>
            </w:tcMar>
            <w:vAlign w:val="center"/>
          </w:tcPr>
          <w:p w14:paraId="65FE817F" w14:textId="63F78BB3"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w:t>
            </w:r>
          </w:p>
        </w:tc>
        <w:tc>
          <w:tcPr>
            <w:tcW w:w="587" w:type="pct"/>
            <w:tcMar>
              <w:left w:w="108" w:type="dxa"/>
              <w:right w:w="108" w:type="dxa"/>
            </w:tcMar>
            <w:vAlign w:val="center"/>
          </w:tcPr>
          <w:p w14:paraId="6FBAD8C0" w14:textId="75ACE06E"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12,000</w:t>
            </w:r>
          </w:p>
        </w:tc>
        <w:tc>
          <w:tcPr>
            <w:tcW w:w="587" w:type="pct"/>
            <w:vAlign w:val="center"/>
          </w:tcPr>
          <w:p w14:paraId="056E3B0A" w14:textId="60D404C8"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12,000</w:t>
            </w:r>
          </w:p>
        </w:tc>
        <w:tc>
          <w:tcPr>
            <w:tcW w:w="465" w:type="pct"/>
            <w:vAlign w:val="center"/>
          </w:tcPr>
          <w:p w14:paraId="70DB98BD" w14:textId="112C6127" w:rsidR="00D870AE" w:rsidRPr="00B366AA" w:rsidRDefault="00D870AE" w:rsidP="004A388B">
            <w:pPr>
              <w:pStyle w:val="TableText"/>
              <w:jc w:val="right"/>
              <w:rPr>
                <w:rFonts w:asciiTheme="majorHAnsi" w:hAnsiTheme="majorHAnsi"/>
                <w:color w:val="000000"/>
                <w:szCs w:val="18"/>
              </w:rPr>
            </w:pPr>
            <w:r w:rsidRPr="00B366AA">
              <w:rPr>
                <w:rFonts w:asciiTheme="majorHAnsi" w:hAnsiTheme="majorHAnsi"/>
                <w:color w:val="000000"/>
                <w:szCs w:val="18"/>
              </w:rPr>
              <w:t>100.0</w:t>
            </w:r>
          </w:p>
        </w:tc>
      </w:tr>
      <w:tr w:rsidR="0021592E" w:rsidRPr="00B366AA" w14:paraId="22D64C7F" w14:textId="337F8E03" w:rsidTr="00B366AA">
        <w:tblPrEx>
          <w:tblBorders>
            <w:top w:val="single" w:sz="4" w:space="0" w:color="auto"/>
          </w:tblBorders>
        </w:tblPrEx>
        <w:trPr>
          <w:jc w:val="right"/>
        </w:trPr>
        <w:tc>
          <w:tcPr>
            <w:tcW w:w="2189" w:type="pct"/>
            <w:tcMar>
              <w:left w:w="108" w:type="dxa"/>
              <w:right w:w="108" w:type="dxa"/>
            </w:tcMar>
            <w:vAlign w:val="center"/>
          </w:tcPr>
          <w:p w14:paraId="7B975BB3" w14:textId="5DD53020" w:rsidR="00D870AE" w:rsidRPr="00B366AA" w:rsidRDefault="00D870AE" w:rsidP="006F78A3">
            <w:pPr>
              <w:pStyle w:val="TableText"/>
              <w:rPr>
                <w:rFonts w:asciiTheme="majorHAnsi" w:hAnsiTheme="majorHAnsi"/>
                <w:szCs w:val="18"/>
              </w:rPr>
            </w:pPr>
            <w:r w:rsidRPr="00680D69">
              <w:rPr>
                <w:rFonts w:asciiTheme="majorHAnsi" w:hAnsiTheme="majorHAnsi"/>
                <w:color w:val="000000"/>
                <w:szCs w:val="18"/>
              </w:rPr>
              <w:t>Agent management (</w:t>
            </w:r>
            <w:r w:rsidR="00D75784" w:rsidRPr="00680D69">
              <w:rPr>
                <w:rFonts w:asciiTheme="majorHAnsi" w:hAnsiTheme="majorHAnsi"/>
                <w:color w:val="000000"/>
                <w:szCs w:val="18"/>
              </w:rPr>
              <w:t>e.g.</w:t>
            </w:r>
            <w:r w:rsidRPr="006203F1">
              <w:rPr>
                <w:rFonts w:asciiTheme="majorHAnsi" w:hAnsiTheme="majorHAnsi"/>
                <w:color w:val="000000"/>
                <w:szCs w:val="18"/>
              </w:rPr>
              <w:t xml:space="preserve"> levy–payer and/or intermediar</w:t>
            </w:r>
            <w:r w:rsidR="00D75784" w:rsidRPr="00B366AA">
              <w:rPr>
                <w:rFonts w:asciiTheme="majorHAnsi" w:hAnsiTheme="majorHAnsi"/>
                <w:color w:val="000000"/>
                <w:szCs w:val="18"/>
              </w:rPr>
              <w:t>y liaison</w:t>
            </w:r>
            <w:r w:rsidRPr="00B366AA">
              <w:rPr>
                <w:rFonts w:asciiTheme="majorHAnsi" w:hAnsiTheme="majorHAnsi"/>
                <w:color w:val="000000"/>
                <w:szCs w:val="18"/>
              </w:rPr>
              <w:t>)</w:t>
            </w:r>
          </w:p>
        </w:tc>
        <w:tc>
          <w:tcPr>
            <w:tcW w:w="587" w:type="pct"/>
            <w:tcMar>
              <w:left w:w="108" w:type="dxa"/>
              <w:right w:w="108" w:type="dxa"/>
            </w:tcMar>
            <w:vAlign w:val="center"/>
          </w:tcPr>
          <w:p w14:paraId="78A5CC0C" w14:textId="28EE54DE"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432,918</w:t>
            </w:r>
          </w:p>
        </w:tc>
        <w:tc>
          <w:tcPr>
            <w:tcW w:w="587" w:type="pct"/>
            <w:tcMar>
              <w:left w:w="108" w:type="dxa"/>
              <w:right w:w="108" w:type="dxa"/>
            </w:tcMar>
            <w:vAlign w:val="center"/>
          </w:tcPr>
          <w:p w14:paraId="0B91E977" w14:textId="649C9D54"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455,778</w:t>
            </w:r>
          </w:p>
        </w:tc>
        <w:tc>
          <w:tcPr>
            <w:tcW w:w="587" w:type="pct"/>
            <w:tcMar>
              <w:left w:w="108" w:type="dxa"/>
              <w:right w:w="108" w:type="dxa"/>
            </w:tcMar>
            <w:vAlign w:val="center"/>
          </w:tcPr>
          <w:p w14:paraId="77B62C81" w14:textId="09BB0C02"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449,366</w:t>
            </w:r>
          </w:p>
        </w:tc>
        <w:tc>
          <w:tcPr>
            <w:tcW w:w="587" w:type="pct"/>
            <w:vAlign w:val="center"/>
          </w:tcPr>
          <w:p w14:paraId="3F77CC9A" w14:textId="35EBA574"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(6,412)</w:t>
            </w:r>
          </w:p>
        </w:tc>
        <w:tc>
          <w:tcPr>
            <w:tcW w:w="465" w:type="pct"/>
            <w:vAlign w:val="center"/>
          </w:tcPr>
          <w:p w14:paraId="71F0FCAB" w14:textId="6E97C2DF" w:rsidR="00D870AE" w:rsidRPr="00B366AA" w:rsidRDefault="00D870AE" w:rsidP="0021467A">
            <w:pPr>
              <w:pStyle w:val="TableText"/>
              <w:jc w:val="right"/>
              <w:rPr>
                <w:rFonts w:asciiTheme="majorHAnsi" w:hAnsiTheme="majorHAnsi"/>
                <w:color w:val="000000"/>
                <w:szCs w:val="18"/>
              </w:rPr>
            </w:pPr>
            <w:r w:rsidRPr="00B366AA">
              <w:rPr>
                <w:rFonts w:asciiTheme="majorHAnsi" w:hAnsiTheme="majorHAnsi"/>
                <w:color w:val="000000"/>
                <w:szCs w:val="18"/>
              </w:rPr>
              <w:t>-1.4</w:t>
            </w:r>
          </w:p>
        </w:tc>
      </w:tr>
      <w:tr w:rsidR="0021592E" w:rsidRPr="00B366AA" w14:paraId="38C21B0F" w14:textId="451A2C53" w:rsidTr="00B366AA">
        <w:tblPrEx>
          <w:tblBorders>
            <w:top w:val="single" w:sz="4" w:space="0" w:color="auto"/>
          </w:tblBorders>
        </w:tblPrEx>
        <w:trPr>
          <w:jc w:val="right"/>
        </w:trPr>
        <w:tc>
          <w:tcPr>
            <w:tcW w:w="2189" w:type="pct"/>
            <w:tcMar>
              <w:left w:w="108" w:type="dxa"/>
              <w:right w:w="108" w:type="dxa"/>
            </w:tcMar>
            <w:vAlign w:val="center"/>
          </w:tcPr>
          <w:p w14:paraId="124172E4" w14:textId="56A4208D" w:rsidR="00D870AE" w:rsidRPr="00B366AA" w:rsidRDefault="00D870AE" w:rsidP="006F78A3">
            <w:pPr>
              <w:pStyle w:val="TableText"/>
              <w:rPr>
                <w:rFonts w:asciiTheme="majorHAnsi" w:hAnsiTheme="majorHAnsi"/>
                <w:szCs w:val="18"/>
              </w:rPr>
            </w:pPr>
            <w:r w:rsidRPr="00680D69">
              <w:rPr>
                <w:rFonts w:asciiTheme="majorHAnsi" w:hAnsiTheme="majorHAnsi"/>
                <w:color w:val="000000"/>
                <w:szCs w:val="18"/>
              </w:rPr>
              <w:t>Queries (</w:t>
            </w:r>
            <w:r w:rsidR="00D75784" w:rsidRPr="00680D69">
              <w:rPr>
                <w:rFonts w:asciiTheme="majorHAnsi" w:hAnsiTheme="majorHAnsi"/>
                <w:color w:val="000000"/>
                <w:szCs w:val="18"/>
              </w:rPr>
              <w:t xml:space="preserve">e.g. </w:t>
            </w:r>
            <w:r w:rsidRPr="00680D69">
              <w:rPr>
                <w:rFonts w:asciiTheme="majorHAnsi" w:hAnsiTheme="majorHAnsi"/>
                <w:color w:val="000000"/>
                <w:szCs w:val="18"/>
              </w:rPr>
              <w:t xml:space="preserve">generated </w:t>
            </w:r>
            <w:r w:rsidR="00D75784" w:rsidRPr="00680D69">
              <w:rPr>
                <w:rFonts w:asciiTheme="majorHAnsi" w:hAnsiTheme="majorHAnsi"/>
                <w:color w:val="000000"/>
                <w:szCs w:val="18"/>
              </w:rPr>
              <w:t xml:space="preserve">from </w:t>
            </w:r>
            <w:r w:rsidRPr="00680D69">
              <w:rPr>
                <w:rFonts w:asciiTheme="majorHAnsi" w:hAnsiTheme="majorHAnsi"/>
                <w:color w:val="000000"/>
                <w:szCs w:val="18"/>
              </w:rPr>
              <w:t>incorrect returns and/or payments)</w:t>
            </w:r>
          </w:p>
        </w:tc>
        <w:tc>
          <w:tcPr>
            <w:tcW w:w="587" w:type="pct"/>
            <w:tcMar>
              <w:left w:w="108" w:type="dxa"/>
              <w:right w:w="108" w:type="dxa"/>
            </w:tcMar>
            <w:vAlign w:val="center"/>
          </w:tcPr>
          <w:p w14:paraId="73E144A1" w14:textId="040A5D42"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192,597</w:t>
            </w:r>
          </w:p>
        </w:tc>
        <w:tc>
          <w:tcPr>
            <w:tcW w:w="587" w:type="pct"/>
            <w:tcMar>
              <w:left w:w="108" w:type="dxa"/>
              <w:right w:w="108" w:type="dxa"/>
            </w:tcMar>
            <w:vAlign w:val="center"/>
          </w:tcPr>
          <w:p w14:paraId="2412D059" w14:textId="63B2310C"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188,928</w:t>
            </w:r>
          </w:p>
        </w:tc>
        <w:tc>
          <w:tcPr>
            <w:tcW w:w="587" w:type="pct"/>
            <w:tcMar>
              <w:left w:w="108" w:type="dxa"/>
              <w:right w:w="108" w:type="dxa"/>
            </w:tcMar>
            <w:vAlign w:val="center"/>
          </w:tcPr>
          <w:p w14:paraId="00CFA38D" w14:textId="6138D236"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198,002</w:t>
            </w:r>
          </w:p>
        </w:tc>
        <w:tc>
          <w:tcPr>
            <w:tcW w:w="587" w:type="pct"/>
            <w:vAlign w:val="center"/>
          </w:tcPr>
          <w:p w14:paraId="18233DE7" w14:textId="54366325"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9,074</w:t>
            </w:r>
          </w:p>
        </w:tc>
        <w:tc>
          <w:tcPr>
            <w:tcW w:w="465" w:type="pct"/>
            <w:vAlign w:val="center"/>
          </w:tcPr>
          <w:p w14:paraId="1B0A80EA" w14:textId="4F1BDD92" w:rsidR="00D870AE" w:rsidRPr="00B366AA" w:rsidRDefault="0021467A" w:rsidP="004A388B">
            <w:pPr>
              <w:pStyle w:val="TableText"/>
              <w:jc w:val="right"/>
              <w:rPr>
                <w:rFonts w:asciiTheme="majorHAnsi" w:hAnsiTheme="majorHAnsi"/>
                <w:color w:val="000000"/>
                <w:szCs w:val="18"/>
              </w:rPr>
            </w:pPr>
            <w:r w:rsidRPr="00B366AA">
              <w:rPr>
                <w:rFonts w:asciiTheme="majorHAnsi" w:hAnsiTheme="majorHAnsi"/>
                <w:color w:val="000000"/>
                <w:szCs w:val="18"/>
              </w:rPr>
              <w:t>4.8</w:t>
            </w:r>
          </w:p>
        </w:tc>
      </w:tr>
      <w:tr w:rsidR="0021592E" w:rsidRPr="00B366AA" w14:paraId="42C1C090" w14:textId="7D005B1C" w:rsidTr="00B366AA">
        <w:tblPrEx>
          <w:tblBorders>
            <w:top w:val="single" w:sz="4" w:space="0" w:color="auto"/>
          </w:tblBorders>
        </w:tblPrEx>
        <w:trPr>
          <w:jc w:val="right"/>
        </w:trPr>
        <w:tc>
          <w:tcPr>
            <w:tcW w:w="2189" w:type="pct"/>
            <w:tcMar>
              <w:left w:w="108" w:type="dxa"/>
              <w:right w:w="108" w:type="dxa"/>
            </w:tcMar>
            <w:vAlign w:val="center"/>
          </w:tcPr>
          <w:p w14:paraId="0994E931" w14:textId="7181B4C2" w:rsidR="00D870AE" w:rsidRPr="00680D69" w:rsidRDefault="00D870AE" w:rsidP="006F78A3">
            <w:pPr>
              <w:pStyle w:val="TableText"/>
              <w:rPr>
                <w:rFonts w:asciiTheme="majorHAnsi" w:hAnsiTheme="majorHAnsi"/>
                <w:szCs w:val="18"/>
              </w:rPr>
            </w:pPr>
            <w:r w:rsidRPr="00680D69">
              <w:rPr>
                <w:rFonts w:asciiTheme="majorHAnsi" w:hAnsiTheme="majorHAnsi"/>
                <w:color w:val="000000"/>
                <w:szCs w:val="18"/>
              </w:rPr>
              <w:t>Processing (</w:t>
            </w:r>
            <w:r w:rsidR="00D75784" w:rsidRPr="00680D69">
              <w:rPr>
                <w:rFonts w:asciiTheme="majorHAnsi" w:hAnsiTheme="majorHAnsi"/>
                <w:color w:val="000000"/>
                <w:szCs w:val="18"/>
              </w:rPr>
              <w:t xml:space="preserve">e.g. </w:t>
            </w:r>
            <w:r w:rsidRPr="00680D69">
              <w:rPr>
                <w:rFonts w:asciiTheme="majorHAnsi" w:hAnsiTheme="majorHAnsi"/>
                <w:color w:val="000000"/>
                <w:szCs w:val="18"/>
              </w:rPr>
              <w:t>returns and payments)</w:t>
            </w:r>
          </w:p>
        </w:tc>
        <w:tc>
          <w:tcPr>
            <w:tcW w:w="587" w:type="pct"/>
            <w:tcMar>
              <w:left w:w="108" w:type="dxa"/>
              <w:right w:w="108" w:type="dxa"/>
            </w:tcMar>
            <w:vAlign w:val="center"/>
          </w:tcPr>
          <w:p w14:paraId="30C2BA78" w14:textId="7E551872"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261,842</w:t>
            </w:r>
          </w:p>
        </w:tc>
        <w:tc>
          <w:tcPr>
            <w:tcW w:w="587" w:type="pct"/>
            <w:tcMar>
              <w:left w:w="108" w:type="dxa"/>
              <w:right w:w="108" w:type="dxa"/>
            </w:tcMar>
            <w:vAlign w:val="center"/>
          </w:tcPr>
          <w:p w14:paraId="397853E1" w14:textId="0A91685B"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207,115</w:t>
            </w:r>
          </w:p>
        </w:tc>
        <w:tc>
          <w:tcPr>
            <w:tcW w:w="587" w:type="pct"/>
            <w:tcMar>
              <w:left w:w="108" w:type="dxa"/>
              <w:right w:w="108" w:type="dxa"/>
            </w:tcMar>
            <w:vAlign w:val="center"/>
          </w:tcPr>
          <w:p w14:paraId="5836A0C0" w14:textId="0A4E9D80"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282,563</w:t>
            </w:r>
          </w:p>
        </w:tc>
        <w:tc>
          <w:tcPr>
            <w:tcW w:w="587" w:type="pct"/>
            <w:vAlign w:val="center"/>
          </w:tcPr>
          <w:p w14:paraId="11B433AA" w14:textId="6A724E80"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bCs/>
                <w:color w:val="000000"/>
                <w:szCs w:val="18"/>
              </w:rPr>
              <w:t>75,448</w:t>
            </w:r>
          </w:p>
        </w:tc>
        <w:tc>
          <w:tcPr>
            <w:tcW w:w="465" w:type="pct"/>
            <w:vAlign w:val="center"/>
          </w:tcPr>
          <w:p w14:paraId="492EC937" w14:textId="7B100DEA" w:rsidR="00D870AE" w:rsidRPr="00B366AA" w:rsidRDefault="0021467A" w:rsidP="00D870AE">
            <w:pPr>
              <w:pStyle w:val="TableText"/>
              <w:jc w:val="right"/>
              <w:rPr>
                <w:rFonts w:asciiTheme="majorHAnsi" w:hAnsiTheme="majorHAnsi"/>
                <w:color w:val="000000"/>
                <w:szCs w:val="18"/>
              </w:rPr>
            </w:pPr>
            <w:r w:rsidRPr="00B366AA">
              <w:rPr>
                <w:rFonts w:asciiTheme="majorHAnsi" w:hAnsiTheme="majorHAnsi"/>
                <w:color w:val="000000"/>
                <w:szCs w:val="18"/>
              </w:rPr>
              <w:t>36.4</w:t>
            </w:r>
          </w:p>
        </w:tc>
      </w:tr>
      <w:tr w:rsidR="0021592E" w:rsidRPr="00B366AA" w14:paraId="30409D95" w14:textId="22EA0F42" w:rsidTr="00B366AA">
        <w:tblPrEx>
          <w:tblBorders>
            <w:top w:val="single" w:sz="4" w:space="0" w:color="auto"/>
          </w:tblBorders>
        </w:tblPrEx>
        <w:trPr>
          <w:jc w:val="right"/>
        </w:trPr>
        <w:tc>
          <w:tcPr>
            <w:tcW w:w="2189" w:type="pct"/>
            <w:tcMar>
              <w:left w:w="108" w:type="dxa"/>
              <w:right w:w="108" w:type="dxa"/>
            </w:tcMar>
            <w:vAlign w:val="center"/>
          </w:tcPr>
          <w:p w14:paraId="1E0533D9" w14:textId="20F758CE" w:rsidR="00D870AE" w:rsidRPr="00B366AA" w:rsidRDefault="00D870AE" w:rsidP="006F78A3">
            <w:pPr>
              <w:pStyle w:val="TableText"/>
              <w:rPr>
                <w:rFonts w:asciiTheme="majorHAnsi" w:hAnsiTheme="majorHAnsi"/>
                <w:szCs w:val="18"/>
              </w:rPr>
            </w:pPr>
            <w:r w:rsidRPr="00680D69">
              <w:rPr>
                <w:rFonts w:asciiTheme="majorHAnsi" w:hAnsiTheme="majorHAnsi"/>
                <w:color w:val="000000"/>
                <w:szCs w:val="18"/>
              </w:rPr>
              <w:t>Statistics (</w:t>
            </w:r>
            <w:r w:rsidR="00D75784" w:rsidRPr="00680D69">
              <w:rPr>
                <w:rFonts w:asciiTheme="majorHAnsi" w:hAnsiTheme="majorHAnsi"/>
                <w:color w:val="000000"/>
                <w:szCs w:val="18"/>
              </w:rPr>
              <w:t xml:space="preserve">e.g. </w:t>
            </w:r>
            <w:r w:rsidRPr="00680D69">
              <w:rPr>
                <w:rFonts w:asciiTheme="majorHAnsi" w:hAnsiTheme="majorHAnsi"/>
                <w:color w:val="000000"/>
                <w:szCs w:val="18"/>
              </w:rPr>
              <w:t>statistical information entered alongside returns)</w:t>
            </w:r>
          </w:p>
        </w:tc>
        <w:tc>
          <w:tcPr>
            <w:tcW w:w="587" w:type="pct"/>
            <w:tcMar>
              <w:left w:w="108" w:type="dxa"/>
              <w:right w:w="108" w:type="dxa"/>
            </w:tcMar>
            <w:vAlign w:val="center"/>
          </w:tcPr>
          <w:p w14:paraId="48A2D603" w14:textId="254BB840"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112,378</w:t>
            </w:r>
          </w:p>
        </w:tc>
        <w:tc>
          <w:tcPr>
            <w:tcW w:w="587" w:type="pct"/>
            <w:tcMar>
              <w:left w:w="108" w:type="dxa"/>
              <w:right w:w="108" w:type="dxa"/>
            </w:tcMar>
            <w:vAlign w:val="center"/>
          </w:tcPr>
          <w:p w14:paraId="29F90430" w14:textId="531FDB12"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122,780</w:t>
            </w:r>
          </w:p>
        </w:tc>
        <w:tc>
          <w:tcPr>
            <w:tcW w:w="587" w:type="pct"/>
            <w:tcMar>
              <w:left w:w="108" w:type="dxa"/>
              <w:right w:w="108" w:type="dxa"/>
            </w:tcMar>
            <w:vAlign w:val="center"/>
          </w:tcPr>
          <w:p w14:paraId="512269C5" w14:textId="4004CC5D"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139,675</w:t>
            </w:r>
          </w:p>
        </w:tc>
        <w:tc>
          <w:tcPr>
            <w:tcW w:w="587" w:type="pct"/>
            <w:vAlign w:val="center"/>
          </w:tcPr>
          <w:p w14:paraId="08582D5F" w14:textId="27AD685F"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16,895</w:t>
            </w:r>
          </w:p>
        </w:tc>
        <w:tc>
          <w:tcPr>
            <w:tcW w:w="465" w:type="pct"/>
            <w:vAlign w:val="center"/>
          </w:tcPr>
          <w:p w14:paraId="39D1598C" w14:textId="31F2CF15" w:rsidR="00D870AE" w:rsidRPr="00B366AA" w:rsidRDefault="0021467A" w:rsidP="004A388B">
            <w:pPr>
              <w:pStyle w:val="TableText"/>
              <w:jc w:val="right"/>
              <w:rPr>
                <w:rFonts w:asciiTheme="majorHAnsi" w:hAnsiTheme="majorHAnsi"/>
                <w:color w:val="000000"/>
                <w:szCs w:val="18"/>
              </w:rPr>
            </w:pPr>
            <w:r w:rsidRPr="00B366AA">
              <w:rPr>
                <w:rFonts w:asciiTheme="majorHAnsi" w:hAnsiTheme="majorHAnsi"/>
                <w:color w:val="000000"/>
                <w:szCs w:val="18"/>
              </w:rPr>
              <w:t>13.8</w:t>
            </w:r>
          </w:p>
        </w:tc>
      </w:tr>
      <w:tr w:rsidR="0021592E" w:rsidRPr="00B366AA" w14:paraId="573AB9D9" w14:textId="2F652701" w:rsidTr="00B366AA">
        <w:tblPrEx>
          <w:tblBorders>
            <w:top w:val="single" w:sz="4" w:space="0" w:color="auto"/>
          </w:tblBorders>
        </w:tblPrEx>
        <w:trPr>
          <w:jc w:val="right"/>
        </w:trPr>
        <w:tc>
          <w:tcPr>
            <w:tcW w:w="2189" w:type="pct"/>
            <w:tcMar>
              <w:left w:w="108" w:type="dxa"/>
              <w:right w:w="108" w:type="dxa"/>
            </w:tcMar>
            <w:vAlign w:val="center"/>
          </w:tcPr>
          <w:p w14:paraId="39EA3000" w14:textId="50DA3AC3" w:rsidR="00D870AE" w:rsidRPr="00680D69" w:rsidRDefault="00D870AE" w:rsidP="00D870AE">
            <w:pPr>
              <w:pStyle w:val="TableText"/>
              <w:rPr>
                <w:rFonts w:asciiTheme="majorHAnsi" w:hAnsiTheme="majorHAnsi"/>
                <w:szCs w:val="18"/>
              </w:rPr>
            </w:pPr>
            <w:r w:rsidRPr="00680D69">
              <w:rPr>
                <w:rFonts w:asciiTheme="majorHAnsi" w:hAnsiTheme="majorHAnsi"/>
                <w:color w:val="000000"/>
                <w:szCs w:val="18"/>
              </w:rPr>
              <w:t>Targeted compliance (e.g. OCP and SCP)</w:t>
            </w:r>
          </w:p>
        </w:tc>
        <w:tc>
          <w:tcPr>
            <w:tcW w:w="587" w:type="pct"/>
            <w:tcMar>
              <w:left w:w="108" w:type="dxa"/>
              <w:right w:w="108" w:type="dxa"/>
            </w:tcMar>
            <w:vAlign w:val="center"/>
          </w:tcPr>
          <w:p w14:paraId="684045CA" w14:textId="5B2E5337"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964,376</w:t>
            </w:r>
          </w:p>
        </w:tc>
        <w:tc>
          <w:tcPr>
            <w:tcW w:w="587" w:type="pct"/>
            <w:tcMar>
              <w:left w:w="108" w:type="dxa"/>
              <w:right w:w="108" w:type="dxa"/>
            </w:tcMar>
            <w:vAlign w:val="center"/>
          </w:tcPr>
          <w:p w14:paraId="04C255C4" w14:textId="0F93ECE4"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1,014,760</w:t>
            </w:r>
          </w:p>
        </w:tc>
        <w:tc>
          <w:tcPr>
            <w:tcW w:w="587" w:type="pct"/>
            <w:tcMar>
              <w:left w:w="108" w:type="dxa"/>
              <w:right w:w="108" w:type="dxa"/>
            </w:tcMar>
            <w:vAlign w:val="center"/>
          </w:tcPr>
          <w:p w14:paraId="2E60EB97" w14:textId="531BA147"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1,132,347</w:t>
            </w:r>
          </w:p>
        </w:tc>
        <w:tc>
          <w:tcPr>
            <w:tcW w:w="587" w:type="pct"/>
            <w:vAlign w:val="center"/>
          </w:tcPr>
          <w:p w14:paraId="56960E5B" w14:textId="17F9D073"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bCs/>
                <w:color w:val="000000"/>
                <w:szCs w:val="18"/>
              </w:rPr>
              <w:t>117,587</w:t>
            </w:r>
          </w:p>
        </w:tc>
        <w:tc>
          <w:tcPr>
            <w:tcW w:w="465" w:type="pct"/>
            <w:vAlign w:val="center"/>
          </w:tcPr>
          <w:p w14:paraId="55B18D5A" w14:textId="4AFF22E2" w:rsidR="00D870AE" w:rsidRPr="00B366AA" w:rsidRDefault="0021467A" w:rsidP="00D870AE">
            <w:pPr>
              <w:pStyle w:val="TableText"/>
              <w:jc w:val="right"/>
              <w:rPr>
                <w:rFonts w:asciiTheme="majorHAnsi" w:hAnsiTheme="majorHAnsi"/>
                <w:color w:val="000000"/>
                <w:szCs w:val="18"/>
              </w:rPr>
            </w:pPr>
            <w:r w:rsidRPr="00B366AA">
              <w:rPr>
                <w:rFonts w:asciiTheme="majorHAnsi" w:hAnsiTheme="majorHAnsi"/>
                <w:color w:val="000000"/>
                <w:szCs w:val="18"/>
              </w:rPr>
              <w:t>11.6</w:t>
            </w:r>
          </w:p>
        </w:tc>
      </w:tr>
      <w:tr w:rsidR="0021592E" w:rsidRPr="00B366AA" w14:paraId="515F9BDA" w14:textId="17889CCD" w:rsidTr="00B366AA">
        <w:tblPrEx>
          <w:tblBorders>
            <w:top w:val="single" w:sz="4" w:space="0" w:color="auto"/>
          </w:tblBorders>
        </w:tblPrEx>
        <w:trPr>
          <w:jc w:val="right"/>
        </w:trPr>
        <w:tc>
          <w:tcPr>
            <w:tcW w:w="2189" w:type="pct"/>
            <w:tcMar>
              <w:left w:w="108" w:type="dxa"/>
              <w:right w:w="108" w:type="dxa"/>
            </w:tcMar>
            <w:vAlign w:val="center"/>
          </w:tcPr>
          <w:p w14:paraId="02F8AA4E" w14:textId="10C6C5E1" w:rsidR="00D870AE" w:rsidRPr="00B366AA" w:rsidRDefault="00D870AE" w:rsidP="00D870AE">
            <w:pPr>
              <w:pStyle w:val="TableText"/>
              <w:rPr>
                <w:rFonts w:asciiTheme="majorHAnsi" w:hAnsiTheme="majorHAnsi"/>
                <w:szCs w:val="18"/>
              </w:rPr>
            </w:pPr>
            <w:r w:rsidRPr="00680D69">
              <w:rPr>
                <w:rFonts w:asciiTheme="majorHAnsi" w:hAnsiTheme="majorHAnsi"/>
                <w:color w:val="000000"/>
                <w:szCs w:val="18"/>
              </w:rPr>
              <w:t>Non–targeted compliance (e.g. missing returns and debt management)</w:t>
            </w:r>
          </w:p>
        </w:tc>
        <w:tc>
          <w:tcPr>
            <w:tcW w:w="587" w:type="pct"/>
            <w:tcMar>
              <w:left w:w="108" w:type="dxa"/>
              <w:right w:w="108" w:type="dxa"/>
            </w:tcMar>
            <w:vAlign w:val="center"/>
          </w:tcPr>
          <w:p w14:paraId="18AA181A" w14:textId="0E133076"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400,196</w:t>
            </w:r>
          </w:p>
        </w:tc>
        <w:tc>
          <w:tcPr>
            <w:tcW w:w="587" w:type="pct"/>
            <w:tcMar>
              <w:left w:w="108" w:type="dxa"/>
              <w:right w:w="108" w:type="dxa"/>
            </w:tcMar>
            <w:vAlign w:val="center"/>
          </w:tcPr>
          <w:p w14:paraId="506B65E7" w14:textId="6AE76FB4"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436,366</w:t>
            </w:r>
          </w:p>
        </w:tc>
        <w:tc>
          <w:tcPr>
            <w:tcW w:w="587" w:type="pct"/>
            <w:tcMar>
              <w:left w:w="108" w:type="dxa"/>
              <w:right w:w="108" w:type="dxa"/>
            </w:tcMar>
            <w:vAlign w:val="center"/>
          </w:tcPr>
          <w:p w14:paraId="43313233" w14:textId="3CFEAF59"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464,463</w:t>
            </w:r>
          </w:p>
        </w:tc>
        <w:tc>
          <w:tcPr>
            <w:tcW w:w="587" w:type="pct"/>
            <w:vAlign w:val="center"/>
          </w:tcPr>
          <w:p w14:paraId="6EF4158C" w14:textId="3B6C18EE"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28,097</w:t>
            </w:r>
          </w:p>
        </w:tc>
        <w:tc>
          <w:tcPr>
            <w:tcW w:w="465" w:type="pct"/>
            <w:vAlign w:val="center"/>
          </w:tcPr>
          <w:p w14:paraId="24EB9B17" w14:textId="38EA122B" w:rsidR="00D870AE" w:rsidRPr="00B366AA" w:rsidRDefault="0021467A" w:rsidP="004A388B">
            <w:pPr>
              <w:pStyle w:val="TableText"/>
              <w:jc w:val="right"/>
              <w:rPr>
                <w:rFonts w:asciiTheme="majorHAnsi" w:hAnsiTheme="majorHAnsi"/>
                <w:color w:val="000000"/>
                <w:szCs w:val="18"/>
              </w:rPr>
            </w:pPr>
            <w:r w:rsidRPr="00B366AA">
              <w:rPr>
                <w:rFonts w:asciiTheme="majorHAnsi" w:hAnsiTheme="majorHAnsi"/>
                <w:color w:val="000000"/>
                <w:szCs w:val="18"/>
              </w:rPr>
              <w:t>6.4</w:t>
            </w:r>
          </w:p>
        </w:tc>
      </w:tr>
      <w:tr w:rsidR="0021592E" w:rsidRPr="00B366AA" w14:paraId="05BE36A8" w14:textId="7DA98550" w:rsidTr="00B366AA">
        <w:tblPrEx>
          <w:tblBorders>
            <w:top w:val="single" w:sz="4" w:space="0" w:color="auto"/>
          </w:tblBorders>
        </w:tblPrEx>
        <w:trPr>
          <w:jc w:val="right"/>
        </w:trPr>
        <w:tc>
          <w:tcPr>
            <w:tcW w:w="2189" w:type="pct"/>
            <w:tcMar>
              <w:left w:w="108" w:type="dxa"/>
              <w:right w:w="108" w:type="dxa"/>
            </w:tcMar>
            <w:vAlign w:val="center"/>
          </w:tcPr>
          <w:p w14:paraId="5BEAE56B" w14:textId="18007A21" w:rsidR="00D870AE" w:rsidRPr="00B366AA" w:rsidRDefault="00D870AE" w:rsidP="006F78A3">
            <w:pPr>
              <w:pStyle w:val="TableText"/>
              <w:rPr>
                <w:rFonts w:asciiTheme="majorHAnsi" w:hAnsiTheme="majorHAnsi"/>
                <w:szCs w:val="18"/>
              </w:rPr>
            </w:pPr>
            <w:r w:rsidRPr="00680D69">
              <w:rPr>
                <w:rFonts w:asciiTheme="majorHAnsi" w:hAnsiTheme="majorHAnsi"/>
                <w:color w:val="000000"/>
                <w:szCs w:val="18"/>
              </w:rPr>
              <w:t xml:space="preserve">Other actions (e.g. </w:t>
            </w:r>
            <w:r w:rsidR="00D75784" w:rsidRPr="00680D69">
              <w:rPr>
                <w:rFonts w:asciiTheme="majorHAnsi" w:hAnsiTheme="majorHAnsi"/>
                <w:color w:val="000000"/>
                <w:szCs w:val="18"/>
              </w:rPr>
              <w:t>reports</w:t>
            </w:r>
            <w:r w:rsidRPr="00680D69">
              <w:rPr>
                <w:rFonts w:asciiTheme="majorHAnsi" w:hAnsiTheme="majorHAnsi"/>
                <w:color w:val="000000"/>
                <w:szCs w:val="18"/>
              </w:rPr>
              <w:t>, commodity specific requests for support)</w:t>
            </w:r>
          </w:p>
        </w:tc>
        <w:tc>
          <w:tcPr>
            <w:tcW w:w="587" w:type="pct"/>
            <w:tcMar>
              <w:left w:w="108" w:type="dxa"/>
              <w:right w:w="108" w:type="dxa"/>
            </w:tcMar>
            <w:vAlign w:val="center"/>
          </w:tcPr>
          <w:p w14:paraId="5D7010F0" w14:textId="46C17FDA"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220,321</w:t>
            </w:r>
          </w:p>
        </w:tc>
        <w:tc>
          <w:tcPr>
            <w:tcW w:w="587" w:type="pct"/>
            <w:tcMar>
              <w:left w:w="108" w:type="dxa"/>
              <w:right w:w="108" w:type="dxa"/>
            </w:tcMar>
            <w:vAlign w:val="center"/>
          </w:tcPr>
          <w:p w14:paraId="2F46A393" w14:textId="68BB79C3"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165,197</w:t>
            </w:r>
          </w:p>
        </w:tc>
        <w:tc>
          <w:tcPr>
            <w:tcW w:w="587" w:type="pct"/>
            <w:tcMar>
              <w:left w:w="108" w:type="dxa"/>
              <w:right w:w="108" w:type="dxa"/>
            </w:tcMar>
            <w:vAlign w:val="center"/>
          </w:tcPr>
          <w:p w14:paraId="43FE16D1" w14:textId="6A77FBC3"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204,381</w:t>
            </w:r>
          </w:p>
        </w:tc>
        <w:tc>
          <w:tcPr>
            <w:tcW w:w="587" w:type="pct"/>
            <w:vAlign w:val="center"/>
          </w:tcPr>
          <w:p w14:paraId="6B6C4499" w14:textId="30EE72C1"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39,184</w:t>
            </w:r>
          </w:p>
        </w:tc>
        <w:tc>
          <w:tcPr>
            <w:tcW w:w="465" w:type="pct"/>
            <w:vAlign w:val="center"/>
          </w:tcPr>
          <w:p w14:paraId="33908935" w14:textId="06C7BBD7" w:rsidR="00D870AE" w:rsidRPr="00B366AA" w:rsidRDefault="0021467A" w:rsidP="00D870AE">
            <w:pPr>
              <w:pStyle w:val="TableText"/>
              <w:jc w:val="right"/>
              <w:rPr>
                <w:rFonts w:asciiTheme="majorHAnsi" w:hAnsiTheme="majorHAnsi"/>
                <w:color w:val="000000"/>
                <w:szCs w:val="18"/>
              </w:rPr>
            </w:pPr>
            <w:r w:rsidRPr="00B366AA">
              <w:rPr>
                <w:rFonts w:asciiTheme="majorHAnsi" w:hAnsiTheme="majorHAnsi"/>
                <w:color w:val="000000"/>
                <w:szCs w:val="18"/>
              </w:rPr>
              <w:t>23.7</w:t>
            </w:r>
          </w:p>
        </w:tc>
      </w:tr>
      <w:tr w:rsidR="0021592E" w:rsidRPr="00B366AA" w14:paraId="1E6B8BC7" w14:textId="4AEC982F" w:rsidTr="00B366AA">
        <w:tblPrEx>
          <w:tblBorders>
            <w:top w:val="single" w:sz="4" w:space="0" w:color="auto"/>
          </w:tblBorders>
        </w:tblPrEx>
        <w:trPr>
          <w:jc w:val="right"/>
        </w:trPr>
        <w:tc>
          <w:tcPr>
            <w:tcW w:w="2189" w:type="pct"/>
            <w:tcMar>
              <w:left w:w="108" w:type="dxa"/>
              <w:right w:w="108" w:type="dxa"/>
            </w:tcMar>
            <w:vAlign w:val="center"/>
          </w:tcPr>
          <w:p w14:paraId="27AE1520" w14:textId="377DCDC5" w:rsidR="00D870AE" w:rsidRPr="00B366AA" w:rsidRDefault="00D870AE" w:rsidP="00680D69">
            <w:pPr>
              <w:pStyle w:val="TableText"/>
              <w:rPr>
                <w:rFonts w:asciiTheme="majorHAnsi" w:hAnsiTheme="majorHAnsi"/>
                <w:szCs w:val="18"/>
              </w:rPr>
            </w:pPr>
            <w:r w:rsidRPr="00680D69">
              <w:rPr>
                <w:rFonts w:asciiTheme="majorHAnsi" w:hAnsiTheme="majorHAnsi"/>
                <w:color w:val="000000"/>
                <w:szCs w:val="18"/>
              </w:rPr>
              <w:t xml:space="preserve">Program management (e.g. </w:t>
            </w:r>
            <w:r w:rsidRPr="00B366AA">
              <w:rPr>
                <w:rFonts w:asciiTheme="majorHAnsi" w:hAnsiTheme="majorHAnsi"/>
                <w:color w:val="000000"/>
                <w:szCs w:val="18"/>
              </w:rPr>
              <w:t>non–attributable activities)</w:t>
            </w:r>
          </w:p>
        </w:tc>
        <w:tc>
          <w:tcPr>
            <w:tcW w:w="587" w:type="pct"/>
            <w:tcMar>
              <w:left w:w="108" w:type="dxa"/>
              <w:right w:w="108" w:type="dxa"/>
            </w:tcMar>
            <w:vAlign w:val="center"/>
          </w:tcPr>
          <w:p w14:paraId="5C6D37A0" w14:textId="52D9E501"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2,256,404</w:t>
            </w:r>
          </w:p>
        </w:tc>
        <w:tc>
          <w:tcPr>
            <w:tcW w:w="587" w:type="pct"/>
            <w:tcMar>
              <w:left w:w="108" w:type="dxa"/>
              <w:right w:w="108" w:type="dxa"/>
            </w:tcMar>
            <w:vAlign w:val="center"/>
          </w:tcPr>
          <w:p w14:paraId="64FBEE82" w14:textId="1123E17C" w:rsidR="00D870AE" w:rsidRPr="00B366AA" w:rsidRDefault="00D870AE" w:rsidP="00D870AE">
            <w:pPr>
              <w:pStyle w:val="TableText"/>
              <w:jc w:val="right"/>
              <w:rPr>
                <w:rFonts w:asciiTheme="majorHAnsi" w:hAnsiTheme="majorHAnsi"/>
                <w:szCs w:val="18"/>
              </w:rPr>
            </w:pPr>
            <w:r w:rsidRPr="00B366AA">
              <w:rPr>
                <w:rFonts w:asciiTheme="majorHAnsi" w:hAnsiTheme="majorHAnsi"/>
                <w:color w:val="000000"/>
                <w:szCs w:val="18"/>
              </w:rPr>
              <w:t>2,310,093</w:t>
            </w:r>
          </w:p>
        </w:tc>
        <w:tc>
          <w:tcPr>
            <w:tcW w:w="587" w:type="pct"/>
            <w:tcMar>
              <w:left w:w="108" w:type="dxa"/>
              <w:right w:w="108" w:type="dxa"/>
            </w:tcMar>
            <w:vAlign w:val="center"/>
          </w:tcPr>
          <w:p w14:paraId="2FF9D4F5" w14:textId="67EA0B44"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2,215,283</w:t>
            </w:r>
          </w:p>
        </w:tc>
        <w:tc>
          <w:tcPr>
            <w:tcW w:w="587" w:type="pct"/>
            <w:vAlign w:val="center"/>
          </w:tcPr>
          <w:p w14:paraId="71972C6C" w14:textId="29312457" w:rsidR="00D870AE" w:rsidRPr="00B366AA" w:rsidRDefault="00D870AE" w:rsidP="00D870AE">
            <w:pPr>
              <w:pStyle w:val="TableText"/>
              <w:jc w:val="right"/>
              <w:rPr>
                <w:rFonts w:asciiTheme="majorHAnsi" w:hAnsiTheme="majorHAnsi"/>
                <w:color w:val="000000"/>
                <w:szCs w:val="18"/>
              </w:rPr>
            </w:pPr>
            <w:r w:rsidRPr="00B366AA">
              <w:rPr>
                <w:rFonts w:asciiTheme="majorHAnsi" w:hAnsiTheme="majorHAnsi"/>
                <w:color w:val="000000"/>
                <w:szCs w:val="18"/>
              </w:rPr>
              <w:t>(94,810)</w:t>
            </w:r>
          </w:p>
        </w:tc>
        <w:tc>
          <w:tcPr>
            <w:tcW w:w="465" w:type="pct"/>
            <w:vAlign w:val="center"/>
          </w:tcPr>
          <w:p w14:paraId="4F9013E9" w14:textId="704BCDEA" w:rsidR="00D870AE" w:rsidRPr="00B366AA" w:rsidRDefault="0021467A" w:rsidP="004A388B">
            <w:pPr>
              <w:pStyle w:val="TableText"/>
              <w:jc w:val="right"/>
              <w:rPr>
                <w:rFonts w:asciiTheme="majorHAnsi" w:hAnsiTheme="majorHAnsi"/>
                <w:color w:val="000000"/>
                <w:szCs w:val="18"/>
              </w:rPr>
            </w:pPr>
            <w:r w:rsidRPr="00B366AA">
              <w:rPr>
                <w:rFonts w:asciiTheme="majorHAnsi" w:hAnsiTheme="majorHAnsi"/>
                <w:color w:val="000000"/>
                <w:szCs w:val="18"/>
              </w:rPr>
              <w:t>-4.1</w:t>
            </w:r>
          </w:p>
        </w:tc>
      </w:tr>
      <w:tr w:rsidR="0021592E" w:rsidRPr="00B366AA" w14:paraId="52BDC14B" w14:textId="6558A20A" w:rsidTr="00B366AA">
        <w:tblPrEx>
          <w:tblBorders>
            <w:top w:val="single" w:sz="4" w:space="0" w:color="auto"/>
          </w:tblBorders>
        </w:tblPrEx>
        <w:trPr>
          <w:jc w:val="right"/>
        </w:trPr>
        <w:tc>
          <w:tcPr>
            <w:tcW w:w="2189" w:type="pct"/>
            <w:tcMar>
              <w:left w:w="108" w:type="dxa"/>
              <w:right w:w="108" w:type="dxa"/>
            </w:tcMar>
            <w:vAlign w:val="center"/>
          </w:tcPr>
          <w:p w14:paraId="1EDE23CB" w14:textId="54A608BB" w:rsidR="00D870AE" w:rsidRPr="00680D69" w:rsidRDefault="00D870AE" w:rsidP="00D870AE">
            <w:pPr>
              <w:pStyle w:val="TableText"/>
              <w:rPr>
                <w:rFonts w:asciiTheme="majorHAnsi" w:hAnsiTheme="majorHAnsi"/>
                <w:szCs w:val="18"/>
              </w:rPr>
            </w:pPr>
            <w:r w:rsidRPr="00680D69">
              <w:rPr>
                <w:rFonts w:asciiTheme="majorHAnsi" w:hAnsiTheme="majorHAnsi"/>
                <w:b/>
                <w:bCs/>
                <w:color w:val="000000"/>
                <w:szCs w:val="18"/>
              </w:rPr>
              <w:t>TOTAL</w:t>
            </w:r>
          </w:p>
        </w:tc>
        <w:tc>
          <w:tcPr>
            <w:tcW w:w="587" w:type="pct"/>
            <w:tcMar>
              <w:left w:w="108" w:type="dxa"/>
              <w:right w:w="108" w:type="dxa"/>
            </w:tcMar>
            <w:vAlign w:val="center"/>
          </w:tcPr>
          <w:p w14:paraId="4B0FD5B2" w14:textId="52D8AB1E" w:rsidR="00D870AE" w:rsidRPr="006203F1" w:rsidRDefault="00D870AE" w:rsidP="00D870AE">
            <w:pPr>
              <w:pStyle w:val="TableText"/>
              <w:jc w:val="right"/>
              <w:rPr>
                <w:rFonts w:asciiTheme="majorHAnsi" w:hAnsiTheme="majorHAnsi"/>
                <w:b/>
                <w:szCs w:val="18"/>
              </w:rPr>
            </w:pPr>
            <w:r w:rsidRPr="00680D69">
              <w:rPr>
                <w:rFonts w:asciiTheme="majorHAnsi" w:hAnsiTheme="majorHAnsi"/>
                <w:b/>
                <w:bCs/>
                <w:color w:val="000000"/>
                <w:szCs w:val="18"/>
              </w:rPr>
              <w:t>4,896,450</w:t>
            </w:r>
          </w:p>
        </w:tc>
        <w:tc>
          <w:tcPr>
            <w:tcW w:w="587" w:type="pct"/>
            <w:tcMar>
              <w:left w:w="108" w:type="dxa"/>
              <w:right w:w="108" w:type="dxa"/>
            </w:tcMar>
            <w:vAlign w:val="center"/>
          </w:tcPr>
          <w:p w14:paraId="3985FB49" w14:textId="2A7A86F2" w:rsidR="00D870AE" w:rsidRPr="00B366AA" w:rsidRDefault="00D870AE" w:rsidP="00D870AE">
            <w:pPr>
              <w:pStyle w:val="TableText"/>
              <w:jc w:val="right"/>
              <w:rPr>
                <w:rFonts w:asciiTheme="majorHAnsi" w:hAnsiTheme="majorHAnsi"/>
                <w:b/>
                <w:szCs w:val="18"/>
              </w:rPr>
            </w:pPr>
            <w:r w:rsidRPr="00B366AA">
              <w:rPr>
                <w:rFonts w:asciiTheme="majorHAnsi" w:hAnsiTheme="majorHAnsi"/>
                <w:b/>
                <w:bCs/>
                <w:color w:val="000000"/>
                <w:szCs w:val="18"/>
              </w:rPr>
              <w:t>4,901,017</w:t>
            </w:r>
          </w:p>
        </w:tc>
        <w:tc>
          <w:tcPr>
            <w:tcW w:w="587" w:type="pct"/>
            <w:tcMar>
              <w:left w:w="108" w:type="dxa"/>
              <w:right w:w="108" w:type="dxa"/>
            </w:tcMar>
            <w:vAlign w:val="center"/>
          </w:tcPr>
          <w:p w14:paraId="6405EF64" w14:textId="689FE582" w:rsidR="00D870AE" w:rsidRPr="00B366AA" w:rsidRDefault="00D870AE" w:rsidP="00D870AE">
            <w:pPr>
              <w:pStyle w:val="TableText"/>
              <w:jc w:val="right"/>
              <w:rPr>
                <w:rFonts w:asciiTheme="majorHAnsi" w:hAnsiTheme="majorHAnsi"/>
                <w:b/>
                <w:szCs w:val="18"/>
              </w:rPr>
            </w:pPr>
            <w:r w:rsidRPr="00B366AA">
              <w:rPr>
                <w:rFonts w:asciiTheme="majorHAnsi" w:hAnsiTheme="majorHAnsi"/>
                <w:b/>
                <w:bCs/>
                <w:color w:val="000000"/>
                <w:szCs w:val="18"/>
              </w:rPr>
              <w:t>5,098,078</w:t>
            </w:r>
          </w:p>
        </w:tc>
        <w:tc>
          <w:tcPr>
            <w:tcW w:w="587" w:type="pct"/>
            <w:vAlign w:val="center"/>
          </w:tcPr>
          <w:p w14:paraId="144D5604" w14:textId="676133E5" w:rsidR="00D870AE" w:rsidRPr="00B366AA" w:rsidRDefault="00D870AE" w:rsidP="00D870AE">
            <w:pPr>
              <w:pStyle w:val="TableText"/>
              <w:jc w:val="right"/>
              <w:rPr>
                <w:rFonts w:asciiTheme="majorHAnsi" w:hAnsiTheme="majorHAnsi"/>
                <w:b/>
                <w:bCs/>
                <w:color w:val="000000"/>
                <w:szCs w:val="18"/>
              </w:rPr>
            </w:pPr>
            <w:r w:rsidRPr="00B366AA">
              <w:rPr>
                <w:rFonts w:asciiTheme="majorHAnsi" w:hAnsiTheme="majorHAnsi"/>
                <w:b/>
                <w:bCs/>
                <w:color w:val="000000"/>
                <w:szCs w:val="18"/>
              </w:rPr>
              <w:t>197,061</w:t>
            </w:r>
          </w:p>
        </w:tc>
        <w:tc>
          <w:tcPr>
            <w:tcW w:w="465" w:type="pct"/>
            <w:vAlign w:val="center"/>
          </w:tcPr>
          <w:p w14:paraId="75E99F02" w14:textId="27277190" w:rsidR="00D870AE" w:rsidRPr="00B366AA" w:rsidRDefault="0021467A" w:rsidP="00D870AE">
            <w:pPr>
              <w:pStyle w:val="TableText"/>
              <w:jc w:val="right"/>
              <w:rPr>
                <w:rFonts w:asciiTheme="majorHAnsi" w:hAnsiTheme="majorHAnsi"/>
                <w:b/>
                <w:bCs/>
                <w:color w:val="000000"/>
                <w:szCs w:val="18"/>
              </w:rPr>
            </w:pPr>
            <w:r w:rsidRPr="00B366AA">
              <w:rPr>
                <w:rFonts w:asciiTheme="majorHAnsi" w:hAnsiTheme="majorHAnsi"/>
                <w:b/>
                <w:color w:val="000000"/>
                <w:szCs w:val="18"/>
              </w:rPr>
              <w:t>4.0</w:t>
            </w:r>
          </w:p>
        </w:tc>
      </w:tr>
    </w:tbl>
    <w:bookmarkEnd w:id="10"/>
    <w:p w14:paraId="58828821" w14:textId="0ACE66A3" w:rsidR="009003F4" w:rsidRPr="00B366AA" w:rsidRDefault="00AF1E51" w:rsidP="00B366AA">
      <w:pPr>
        <w:spacing w:before="200"/>
        <w:jc w:val="both"/>
      </w:pPr>
      <w:r w:rsidRPr="00680D69">
        <w:t xml:space="preserve">The department’s </w:t>
      </w:r>
      <w:r w:rsidR="001D3002" w:rsidRPr="00680D69">
        <w:t xml:space="preserve">revised </w:t>
      </w:r>
      <w:r w:rsidRPr="00680D69">
        <w:t>2016-17 cost recovery charges, as a percentage of levy disbursed by LRB, are shown in Chart 2.</w:t>
      </w:r>
    </w:p>
    <w:p w14:paraId="78AC784D" w14:textId="0C75F256" w:rsidR="008718B2" w:rsidRPr="008718B2" w:rsidRDefault="008718B2" w:rsidP="008718B2">
      <w:bookmarkStart w:id="11" w:name="_Toc430782160"/>
      <w:r w:rsidRPr="008718B2">
        <w:rPr>
          <w:noProof/>
          <w:lang w:eastAsia="en-AU"/>
        </w:rPr>
        <w:drawing>
          <wp:inline distT="0" distB="0" distL="0" distR="0" wp14:anchorId="4DC132FA" wp14:editId="7A7789B7">
            <wp:extent cx="5759450" cy="3063347"/>
            <wp:effectExtent l="0" t="0" r="0" b="3810"/>
            <wp:docPr id="5" name="Picture 5" descr="The diagram presents a column chart of each levy recipient body’s estimated cost recovery charges as a percentage of their estimated levy disbursement in 2016-17. There are 18 columns displayed in the diagram with each column representing a levy recipient body.&#10;The estimated cost recovery charge for Animal Health Australia is 0.6 per cent of their levy disbursed.&#10;The estimated cost recovery charge for Australian Egg Corporation Limited is 0.4 per cent of their levy disbursed.&#10;The estimated cost recovery charge for the Australian Grape and Wine Authority is 4 per cent of their levy disbursed.&#10;The estimated cost recovery charge for the Australian Meat Processors Corporation is 1.2 per cent of their levy disbursed.&#10;The estimated cost recovery charge for Australian Pork Limited is 0.3 per cent of their levy disbursed.&#10;The estimated cost recovery charge for Australian Wool Innovation is 0.9 per cent of their levy disbursed.&#10;The estimated cost recovery charge for the Cotton Research and Development Corporation is 0.3 per cent of their levy disbursed.&#10;The estimated cost recovery charge for Dairy Australia Limited is 0.2 per cent of their levy disbursed.&#10;The estimated cost recovery charge for the Fisheries Research and Development Corporation is 10.5 per cent of their levy disbursed.&#10;The estimated cost recovery charge for Forest and Wood Products Australia is 3 per cent of their levy disbursed.&#10;The estimated cost recovery charge for the Grains Research and Development Corporation is 0.7 per cent of their levy disbursed.&#10;The estimated cost recovery charge for Horticulture Innovation Australia Limited is 3 per cent of their levy disbursed.&#10;The estimated cost recovery charge for LiveCorp is 1.0 per cent of their levy disbursed.&#10;The estimated cost recovery charge for Meat and Livestock Australia is 0.6 per cent of their levy disbursed.&#10;The estimated cost recovery charge for the National Residue Survey is 0.9 per cent of their levy disbursed.&#10;The estimated cost recovery charge for Plant Health Australia is 2.2 per cent of their levy disbursed.&#10;The estimated cost recovery charge for the Rural Industries Research and Development Corporation is 2.0 per cent of their levy disbursed.&#10;The estimated cost recovery charge for Sugar Research Australia is 0.04 per cent of their levy disbursed.&#10;The department’s estimated cost recovery charge is 1.01 per cent of the total levy disbursement in 2016-17.&#10;" title="Chart 2 2016-17 revised estimate cost recovery charges as a percentage of levy disbursed by L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takeholder Relationships, Legislation &amp; Policy\INDUSTRY &amp; TRADE RELATIONS\Levy Administration\Reporting\Report to Stakeholders\2016-17 mid-year\Data\chart 2 2016-17 mid-y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63347"/>
                    </a:xfrm>
                    <a:prstGeom prst="rect">
                      <a:avLst/>
                    </a:prstGeom>
                    <a:noFill/>
                    <a:ln>
                      <a:noFill/>
                    </a:ln>
                  </pic:spPr>
                </pic:pic>
              </a:graphicData>
            </a:graphic>
          </wp:inline>
        </w:drawing>
      </w:r>
    </w:p>
    <w:p w14:paraId="2916D3B3" w14:textId="462AA07F" w:rsidR="006F45ED" w:rsidRDefault="006F45ED">
      <w:pPr>
        <w:spacing w:after="0" w:line="240" w:lineRule="auto"/>
      </w:pPr>
      <w:r>
        <w:br w:type="page"/>
      </w:r>
    </w:p>
    <w:p w14:paraId="39154087" w14:textId="213B05C8" w:rsidR="005049E9" w:rsidRDefault="005049E9" w:rsidP="00B366AA">
      <w:pPr>
        <w:pStyle w:val="Heading3"/>
        <w:numPr>
          <w:ilvl w:val="0"/>
          <w:numId w:val="0"/>
        </w:numPr>
        <w:spacing w:before="240"/>
      </w:pPr>
      <w:bookmarkStart w:id="12" w:name="_Toc476820631"/>
      <w:r>
        <w:rPr>
          <w:szCs w:val="20"/>
        </w:rPr>
        <w:lastRenderedPageBreak/>
        <w:t xml:space="preserve">3.2 </w:t>
      </w:r>
      <w:r>
        <w:t>Processing levies and charges</w:t>
      </w:r>
      <w:bookmarkEnd w:id="12"/>
    </w:p>
    <w:p w14:paraId="7F5952A1" w14:textId="245B3006" w:rsidR="005049E9" w:rsidRPr="00E2534E" w:rsidRDefault="007F4D33" w:rsidP="005049E9">
      <w:pPr>
        <w:spacing w:before="200"/>
        <w:jc w:val="both"/>
        <w:rPr>
          <w:szCs w:val="20"/>
        </w:rPr>
      </w:pPr>
      <w:r>
        <w:rPr>
          <w:szCs w:val="20"/>
        </w:rPr>
        <w:t>Since</w:t>
      </w:r>
      <w:r w:rsidR="005049E9">
        <w:rPr>
          <w:szCs w:val="20"/>
        </w:rPr>
        <w:t xml:space="preserve"> 1 July 2016, </w:t>
      </w:r>
      <w:r>
        <w:rPr>
          <w:szCs w:val="20"/>
        </w:rPr>
        <w:t>24,042</w:t>
      </w:r>
      <w:r w:rsidR="005049E9">
        <w:rPr>
          <w:szCs w:val="20"/>
        </w:rPr>
        <w:t xml:space="preserve"> levy returns and </w:t>
      </w:r>
      <w:r>
        <w:rPr>
          <w:szCs w:val="20"/>
        </w:rPr>
        <w:t>24,195</w:t>
      </w:r>
      <w:r w:rsidR="005049E9">
        <w:rPr>
          <w:szCs w:val="20"/>
        </w:rPr>
        <w:t xml:space="preserve"> levy receipts</w:t>
      </w:r>
      <w:r w:rsidRPr="007F4D33">
        <w:rPr>
          <w:szCs w:val="20"/>
        </w:rPr>
        <w:t xml:space="preserve"> </w:t>
      </w:r>
      <w:r w:rsidR="00D75784">
        <w:rPr>
          <w:szCs w:val="20"/>
        </w:rPr>
        <w:t>were</w:t>
      </w:r>
      <w:r>
        <w:rPr>
          <w:szCs w:val="20"/>
        </w:rPr>
        <w:t xml:space="preserve"> processed by the department</w:t>
      </w:r>
      <w:r w:rsidR="005049E9">
        <w:rPr>
          <w:szCs w:val="20"/>
        </w:rPr>
        <w:t xml:space="preserve">. </w:t>
      </w:r>
      <w:r w:rsidR="00E812DB">
        <w:rPr>
          <w:szCs w:val="20"/>
        </w:rPr>
        <w:t xml:space="preserve">The number of returns submitted through Levies Online and payments made by EFT continue to increase </w:t>
      </w:r>
      <w:r>
        <w:rPr>
          <w:szCs w:val="20"/>
        </w:rPr>
        <w:t xml:space="preserve">each year, </w:t>
      </w:r>
      <w:r w:rsidR="00E812DB">
        <w:rPr>
          <w:szCs w:val="20"/>
        </w:rPr>
        <w:t xml:space="preserve">as shown in Charts 3 and 4. </w:t>
      </w:r>
    </w:p>
    <w:p w14:paraId="078CE8C1" w14:textId="13A3B340" w:rsidR="00312C44" w:rsidRPr="00312C44" w:rsidRDefault="00312C44" w:rsidP="00312C44">
      <w:r w:rsidRPr="00312C44">
        <w:rPr>
          <w:noProof/>
          <w:lang w:eastAsia="en-AU"/>
        </w:rPr>
        <w:drawing>
          <wp:inline distT="0" distB="0" distL="0" distR="0" wp14:anchorId="521F11CB" wp14:editId="0788D2AF">
            <wp:extent cx="5759450" cy="2735739"/>
            <wp:effectExtent l="0" t="0" r="0" b="7620"/>
            <wp:docPr id="12" name="Picture 12" descr="The diagram presents a summary of the number of levy returns processed manually and online from 2011 12 to 2016 17.&#10;There are six stacked columns displayed in the diagram with each stacked column representing the number of returns processed manually and online in each financial year.&#10;The total number of returns processed in 2011-12 was 52,697. Of this, 30,378 were processed manually and 22,319 were processed online.&#10;The total number of returns processed in 2012-13 was 51,162. Of this, 25,265 were processed manually and 25,897 were processed online.&#10;The total number of returns processed in 2013-14 was 50,566. Of this, 23,084 were processed manually and 27,482 were processed online.&#10;The total number of returns processed in 2014-15 was 50,139. Of this, 20,361 were processed manually and 29,778 were processed online.&#10;The total number of returns processed in 2015-16 was 47,332. Of this, 17,027 were processed manually and 30,305 were processed online.&#10;The total number of returns processed in 2016-17 was 24,042 as at 31 December 2016. Of this, 7,620 were processed manually and 16,422 were processed online.&#10;" title="Chart 3 2011-12 to 2016-17 YTD return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takeholder Relationships, Legislation &amp; Policy\INDUSTRY &amp; TRADE RELATIONS\Levy Administration\Reporting\Report to Stakeholders\2016-17 mid-year\Data\chart 3 2016-17 mid-y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735739"/>
                    </a:xfrm>
                    <a:prstGeom prst="rect">
                      <a:avLst/>
                    </a:prstGeom>
                    <a:noFill/>
                    <a:ln>
                      <a:noFill/>
                    </a:ln>
                  </pic:spPr>
                </pic:pic>
              </a:graphicData>
            </a:graphic>
          </wp:inline>
        </w:drawing>
      </w:r>
    </w:p>
    <w:p w14:paraId="5B397AFF" w14:textId="67640861" w:rsidR="006F45ED" w:rsidRPr="006F45ED" w:rsidRDefault="006F45ED" w:rsidP="006F45ED">
      <w:r w:rsidRPr="006F45ED">
        <w:rPr>
          <w:noProof/>
          <w:lang w:eastAsia="en-AU"/>
        </w:rPr>
        <w:drawing>
          <wp:inline distT="0" distB="0" distL="0" distR="0" wp14:anchorId="65DB15DB" wp14:editId="529326EE">
            <wp:extent cx="5759450" cy="2748623"/>
            <wp:effectExtent l="0" t="0" r="0" b="0"/>
            <wp:docPr id="13" name="Picture 13" descr="The diagram presents a summary of the number of receipts processed using electronic funds transfer and other payment options from 2011 12 to 2016 17.&#10;There are six stacked columns displayed in the diagram with each stacked column representing the number of receipts processed using electronic funds transfer and other payment options in each financial year.&#10;The total number of receipts processed in 2011-12 was 53,995. Of this, 34,505 were processed using electronic funds transfer and 19,490 were processed using other payment options.&#10;The total number of receipts processed in 2012-13 was 52,509. Of this, 35,839 were processed using electronic funds transfer and 16,670 were processed using other payment options.&#10;The total number of receipts processed in 2013-14 was 52,710. Of this, 37,745 were processed via electronic funds transfer and 14,965 were processed using other payment options.&#10;The total number of receipts processed in 2014-15 was 52,366. Of this, 39,488 were processed using electronic funds transfer and 12,878 were processed using other payment options.&#10;The total number of receipts processed in 2015-16 was 48,599. Of this, 38,268 were processed using electronic funds transfer and 10,331 were processed using other payment options.&#10;The total number of receipts processed in 2016-17 was 24,195 as at 31 December 2016. Of this, 19,810 were processed using electronic funds transfer and 4,385 were processed using other payment options.&#10;" title="Chart 4 2011-12 to 2016-17 YTD receipts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Stakeholder Relationships, Legislation &amp; Policy\INDUSTRY &amp; TRADE RELATIONS\Levy Administration\Reporting\Report to Stakeholders\2016-17 mid-year\Data\chart 4 2016-17 mid-y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748623"/>
                    </a:xfrm>
                    <a:prstGeom prst="rect">
                      <a:avLst/>
                    </a:prstGeom>
                    <a:noFill/>
                    <a:ln>
                      <a:noFill/>
                    </a:ln>
                  </pic:spPr>
                </pic:pic>
              </a:graphicData>
            </a:graphic>
          </wp:inline>
        </w:drawing>
      </w:r>
    </w:p>
    <w:p w14:paraId="29D44360" w14:textId="2897F97D" w:rsidR="00B26B22" w:rsidRPr="00CC7876" w:rsidRDefault="00B26B22" w:rsidP="006F78A3">
      <w:pPr>
        <w:pStyle w:val="Heading2"/>
      </w:pPr>
      <w:bookmarkStart w:id="13" w:name="_Toc476820632"/>
      <w:r w:rsidRPr="006F78A3">
        <w:rPr>
          <w:b/>
        </w:rPr>
        <w:lastRenderedPageBreak/>
        <w:t>National Compliance Program</w:t>
      </w:r>
      <w:bookmarkEnd w:id="13"/>
      <w:r w:rsidR="008B3075" w:rsidRPr="006F78A3">
        <w:rPr>
          <w:b/>
        </w:rPr>
        <w:t xml:space="preserve"> </w:t>
      </w:r>
    </w:p>
    <w:p w14:paraId="0DB0B681" w14:textId="13F1558C" w:rsidR="001E39BC" w:rsidRDefault="001E39BC" w:rsidP="001E39BC">
      <w:pPr>
        <w:pStyle w:val="Heading3"/>
        <w:numPr>
          <w:ilvl w:val="0"/>
          <w:numId w:val="0"/>
        </w:numPr>
        <w:spacing w:after="120"/>
        <w:ind w:left="964" w:hanging="964"/>
      </w:pPr>
      <w:bookmarkStart w:id="14" w:name="_Toc476820633"/>
      <w:r>
        <w:t>4.1 Mid-year compliance update</w:t>
      </w:r>
      <w:bookmarkEnd w:id="14"/>
    </w:p>
    <w:p w14:paraId="4C189F61" w14:textId="11E33741" w:rsidR="00355769" w:rsidRPr="00355769" w:rsidRDefault="00355769" w:rsidP="00355769">
      <w:pPr>
        <w:jc w:val="both"/>
        <w:rPr>
          <w:iCs/>
        </w:rPr>
      </w:pPr>
      <w:r w:rsidRPr="00355769">
        <w:rPr>
          <w:iCs/>
        </w:rPr>
        <w:t xml:space="preserve">The 2016-17 National Compliance Program (NCP) </w:t>
      </w:r>
      <w:r w:rsidR="00C544A5" w:rsidRPr="00355769">
        <w:rPr>
          <w:iCs/>
        </w:rPr>
        <w:t>target</w:t>
      </w:r>
      <w:r w:rsidR="00C544A5">
        <w:rPr>
          <w:iCs/>
        </w:rPr>
        <w:t>s</w:t>
      </w:r>
      <w:r w:rsidR="00C544A5" w:rsidRPr="00355769">
        <w:rPr>
          <w:iCs/>
        </w:rPr>
        <w:t xml:space="preserve"> levy agents and commodities of operational or strategic risk </w:t>
      </w:r>
      <w:r w:rsidR="00C544A5">
        <w:rPr>
          <w:iCs/>
        </w:rPr>
        <w:t xml:space="preserve">to </w:t>
      </w:r>
      <w:r w:rsidRPr="00355769">
        <w:rPr>
          <w:iCs/>
        </w:rPr>
        <w:t xml:space="preserve">provide </w:t>
      </w:r>
      <w:r w:rsidR="008B3075" w:rsidRPr="00355769">
        <w:rPr>
          <w:iCs/>
        </w:rPr>
        <w:t xml:space="preserve">assurance </w:t>
      </w:r>
      <w:r w:rsidR="008B3075">
        <w:rPr>
          <w:iCs/>
        </w:rPr>
        <w:t>to</w:t>
      </w:r>
      <w:r w:rsidR="00E812DB">
        <w:rPr>
          <w:iCs/>
        </w:rPr>
        <w:t xml:space="preserve"> </w:t>
      </w:r>
      <w:r w:rsidRPr="00355769">
        <w:rPr>
          <w:iCs/>
        </w:rPr>
        <w:t xml:space="preserve">levy stakeholders about the accuracy of </w:t>
      </w:r>
      <w:r w:rsidR="00C544A5">
        <w:rPr>
          <w:iCs/>
        </w:rPr>
        <w:t xml:space="preserve">the </w:t>
      </w:r>
      <w:r w:rsidRPr="00355769">
        <w:rPr>
          <w:iCs/>
        </w:rPr>
        <w:t>levies and charges</w:t>
      </w:r>
      <w:r w:rsidR="00C544A5">
        <w:rPr>
          <w:iCs/>
        </w:rPr>
        <w:t xml:space="preserve"> collected</w:t>
      </w:r>
      <w:r w:rsidRPr="00355769">
        <w:rPr>
          <w:iCs/>
        </w:rPr>
        <w:t xml:space="preserve">. </w:t>
      </w:r>
    </w:p>
    <w:p w14:paraId="47019A42" w14:textId="03347356" w:rsidR="005F34E6" w:rsidRPr="00CC7876" w:rsidRDefault="005F34E6" w:rsidP="005F34E6">
      <w:pPr>
        <w:spacing w:before="200"/>
        <w:jc w:val="both"/>
        <w:rPr>
          <w:iCs/>
        </w:rPr>
      </w:pPr>
      <w:r w:rsidRPr="00CC7876">
        <w:rPr>
          <w:iCs/>
        </w:rPr>
        <w:t xml:space="preserve">The strategic objectives of the NCP are </w:t>
      </w:r>
      <w:r w:rsidRPr="008B3075">
        <w:rPr>
          <w:iCs/>
        </w:rPr>
        <w:t>supported</w:t>
      </w:r>
      <w:r w:rsidRPr="00CC7876">
        <w:rPr>
          <w:iCs/>
        </w:rPr>
        <w:t xml:space="preserve"> by </w:t>
      </w:r>
      <w:r>
        <w:rPr>
          <w:iCs/>
        </w:rPr>
        <w:t>the</w:t>
      </w:r>
      <w:r w:rsidRPr="00CC7876">
        <w:rPr>
          <w:iCs/>
        </w:rPr>
        <w:t xml:space="preserve"> </w:t>
      </w:r>
      <w:r w:rsidR="00C44633">
        <w:rPr>
          <w:iCs/>
        </w:rPr>
        <w:t xml:space="preserve">new </w:t>
      </w:r>
      <w:r w:rsidRPr="00CC7876">
        <w:rPr>
          <w:iCs/>
        </w:rPr>
        <w:t xml:space="preserve">compliance analyst program. The program focuses on </w:t>
      </w:r>
      <w:r w:rsidRPr="00551008">
        <w:rPr>
          <w:iCs/>
        </w:rPr>
        <w:t xml:space="preserve">expanding the capabilities and reporting functions of the program </w:t>
      </w:r>
      <w:r>
        <w:rPr>
          <w:iCs/>
        </w:rPr>
        <w:t>including to</w:t>
      </w:r>
      <w:r w:rsidRPr="00F27E83">
        <w:rPr>
          <w:iCs/>
        </w:rPr>
        <w:t xml:space="preserve"> review</w:t>
      </w:r>
      <w:r w:rsidRPr="00CC7876">
        <w:rPr>
          <w:iCs/>
        </w:rPr>
        <w:t>, analys</w:t>
      </w:r>
      <w:r>
        <w:rPr>
          <w:iCs/>
        </w:rPr>
        <w:t>e and report the</w:t>
      </w:r>
      <w:r w:rsidRPr="00CC7876">
        <w:rPr>
          <w:iCs/>
        </w:rPr>
        <w:t xml:space="preserve"> outcomes </w:t>
      </w:r>
      <w:r>
        <w:rPr>
          <w:iCs/>
        </w:rPr>
        <w:t xml:space="preserve">of </w:t>
      </w:r>
      <w:r w:rsidR="00305C7D">
        <w:rPr>
          <w:iCs/>
        </w:rPr>
        <w:t>NCP inspection results.</w:t>
      </w:r>
      <w:r>
        <w:rPr>
          <w:iCs/>
        </w:rPr>
        <w:t xml:space="preserve"> LRBs and IRBs are</w:t>
      </w:r>
      <w:r w:rsidRPr="001A457C">
        <w:rPr>
          <w:iCs/>
        </w:rPr>
        <w:t xml:space="preserve"> encouraged to </w:t>
      </w:r>
      <w:r w:rsidR="00305C7D">
        <w:rPr>
          <w:iCs/>
        </w:rPr>
        <w:t xml:space="preserve">continue their </w:t>
      </w:r>
      <w:r w:rsidRPr="001A457C">
        <w:rPr>
          <w:iCs/>
        </w:rPr>
        <w:t>engage</w:t>
      </w:r>
      <w:r w:rsidR="00305C7D">
        <w:rPr>
          <w:iCs/>
        </w:rPr>
        <w:t>ment</w:t>
      </w:r>
      <w:r w:rsidRPr="001A457C">
        <w:rPr>
          <w:iCs/>
        </w:rPr>
        <w:t xml:space="preserve"> with the department through the Commodity Liaison Program, or directly with levies officers, to discuss </w:t>
      </w:r>
      <w:r>
        <w:rPr>
          <w:iCs/>
        </w:rPr>
        <w:t xml:space="preserve">emerging </w:t>
      </w:r>
      <w:r w:rsidRPr="001A457C">
        <w:rPr>
          <w:iCs/>
        </w:rPr>
        <w:t xml:space="preserve">trends </w:t>
      </w:r>
      <w:r>
        <w:rPr>
          <w:iCs/>
        </w:rPr>
        <w:t>with</w:t>
      </w:r>
      <w:r w:rsidRPr="001A457C">
        <w:rPr>
          <w:iCs/>
        </w:rPr>
        <w:t xml:space="preserve">in their industries </w:t>
      </w:r>
      <w:r>
        <w:rPr>
          <w:iCs/>
        </w:rPr>
        <w:t xml:space="preserve">and to share intelligence that will assist </w:t>
      </w:r>
      <w:r w:rsidRPr="001A457C">
        <w:rPr>
          <w:iCs/>
        </w:rPr>
        <w:t>the departmen</w:t>
      </w:r>
      <w:r w:rsidR="00C44633">
        <w:rPr>
          <w:iCs/>
        </w:rPr>
        <w:t>t to deliver a materially compliant</w:t>
      </w:r>
      <w:r w:rsidRPr="001A457C">
        <w:rPr>
          <w:iCs/>
        </w:rPr>
        <w:t xml:space="preserve"> levies system.</w:t>
      </w:r>
    </w:p>
    <w:p w14:paraId="70270188" w14:textId="1CEE6792" w:rsidR="008B3075" w:rsidRDefault="00355769" w:rsidP="008B3075">
      <w:pPr>
        <w:jc w:val="both"/>
        <w:rPr>
          <w:iCs/>
        </w:rPr>
      </w:pPr>
      <w:r w:rsidRPr="00355769">
        <w:rPr>
          <w:iCs/>
        </w:rPr>
        <w:t>To date, approximately 56 per cent of the total number of scheduled inspections for the 2016-17 NCP have been completed across Australia</w:t>
      </w:r>
      <w:r w:rsidR="005F34E6">
        <w:rPr>
          <w:iCs/>
        </w:rPr>
        <w:t xml:space="preserve">. </w:t>
      </w:r>
      <w:r w:rsidR="00C44633">
        <w:rPr>
          <w:iCs/>
        </w:rPr>
        <w:t>NCP</w:t>
      </w:r>
      <w:r w:rsidR="005F34E6">
        <w:rPr>
          <w:iCs/>
        </w:rPr>
        <w:t xml:space="preserve"> results have found</w:t>
      </w:r>
      <w:r w:rsidRPr="00355769">
        <w:rPr>
          <w:iCs/>
        </w:rPr>
        <w:t xml:space="preserve"> approximately $893,628 </w:t>
      </w:r>
      <w:r w:rsidR="00E812DB">
        <w:rPr>
          <w:iCs/>
        </w:rPr>
        <w:t xml:space="preserve">of </w:t>
      </w:r>
      <w:r w:rsidRPr="00355769">
        <w:rPr>
          <w:iCs/>
        </w:rPr>
        <w:t xml:space="preserve">inaccurate levies and charges. Of this amount, $783,004 </w:t>
      </w:r>
      <w:r w:rsidR="005F34E6">
        <w:rPr>
          <w:iCs/>
        </w:rPr>
        <w:t>are</w:t>
      </w:r>
      <w:r w:rsidR="005F34E6" w:rsidRPr="00355769">
        <w:rPr>
          <w:iCs/>
        </w:rPr>
        <w:t xml:space="preserve"> </w:t>
      </w:r>
      <w:r w:rsidRPr="00355769">
        <w:rPr>
          <w:iCs/>
        </w:rPr>
        <w:t xml:space="preserve">reported as levies and charges that were underpaid by levy agents and approximately $110,624 </w:t>
      </w:r>
      <w:r w:rsidR="005F34E6">
        <w:rPr>
          <w:iCs/>
        </w:rPr>
        <w:t xml:space="preserve">are </w:t>
      </w:r>
      <w:r w:rsidRPr="00355769">
        <w:rPr>
          <w:iCs/>
        </w:rPr>
        <w:t xml:space="preserve">reported as overpaid levies and charges. </w:t>
      </w:r>
    </w:p>
    <w:p w14:paraId="2CD98A94" w14:textId="59673EF9" w:rsidR="008B3075" w:rsidRPr="006739AF" w:rsidRDefault="00E812DB" w:rsidP="008B3075">
      <w:pPr>
        <w:jc w:val="both"/>
        <w:rPr>
          <w:iCs/>
        </w:rPr>
      </w:pPr>
      <w:r>
        <w:rPr>
          <w:iCs/>
        </w:rPr>
        <w:t>T</w:t>
      </w:r>
      <w:r w:rsidR="008B3075" w:rsidRPr="006739AF">
        <w:rPr>
          <w:iCs/>
        </w:rPr>
        <w:t xml:space="preserve">he department understands that a common cause </w:t>
      </w:r>
      <w:r w:rsidR="008B3075">
        <w:rPr>
          <w:iCs/>
        </w:rPr>
        <w:t>for</w:t>
      </w:r>
      <w:r w:rsidR="008B3075" w:rsidRPr="006739AF">
        <w:rPr>
          <w:iCs/>
        </w:rPr>
        <w:t xml:space="preserve"> inaccurate levies and charges is from new levy agents participating in the levies system. The department’s compliance officers will continue to dedicate time</w:t>
      </w:r>
      <w:r>
        <w:rPr>
          <w:iCs/>
        </w:rPr>
        <w:t xml:space="preserve"> to</w:t>
      </w:r>
      <w:r w:rsidR="008B3075" w:rsidRPr="006739AF">
        <w:rPr>
          <w:iCs/>
        </w:rPr>
        <w:t xml:space="preserve"> educating new levy agents about their role</w:t>
      </w:r>
      <w:r w:rsidR="008B3075">
        <w:rPr>
          <w:iCs/>
        </w:rPr>
        <w:t>s to ensure that they receive</w:t>
      </w:r>
      <w:r w:rsidR="008B3075" w:rsidRPr="006739AF">
        <w:rPr>
          <w:iCs/>
        </w:rPr>
        <w:t xml:space="preserve"> the appropriate level of support</w:t>
      </w:r>
      <w:r w:rsidR="008B3075">
        <w:rPr>
          <w:iCs/>
        </w:rPr>
        <w:t xml:space="preserve"> to enable them</w:t>
      </w:r>
      <w:r w:rsidR="008B3075" w:rsidRPr="006739AF">
        <w:rPr>
          <w:iCs/>
        </w:rPr>
        <w:t xml:space="preserve"> to confidently and correctly complete</w:t>
      </w:r>
      <w:r w:rsidR="008B3075">
        <w:rPr>
          <w:iCs/>
        </w:rPr>
        <w:t xml:space="preserve"> their</w:t>
      </w:r>
      <w:r w:rsidR="008B3075" w:rsidRPr="006739AF">
        <w:rPr>
          <w:iCs/>
        </w:rPr>
        <w:t xml:space="preserve"> levy returns. </w:t>
      </w:r>
      <w:r w:rsidR="008B3075" w:rsidRPr="00355769">
        <w:rPr>
          <w:iCs/>
        </w:rPr>
        <w:t>More information about the NCP’s year-to-date results are shown in Table 4.</w:t>
      </w:r>
    </w:p>
    <w:p w14:paraId="1AC24662" w14:textId="76F635BF" w:rsidR="00B26B22" w:rsidRDefault="00B26B22" w:rsidP="00B26B22">
      <w:pPr>
        <w:pStyle w:val="Caption"/>
        <w:rPr>
          <w:lang w:eastAsia="ja-JP"/>
        </w:rPr>
      </w:pPr>
      <w:r>
        <w:t>T</w:t>
      </w:r>
      <w:r w:rsidRPr="006974FA">
        <w:t>a</w:t>
      </w:r>
      <w:r w:rsidRPr="00B26B22">
        <w:t xml:space="preserve">ble </w:t>
      </w:r>
      <w:r w:rsidR="00A00427">
        <w:t>3</w:t>
      </w:r>
      <w:r w:rsidR="00CE3F3C">
        <w:t>:</w:t>
      </w:r>
      <w:r w:rsidRPr="00B26B22">
        <w:t xml:space="preserve"> </w:t>
      </w:r>
      <w:r w:rsidR="00CE3F3C">
        <w:t>2011-12 to 2016-17 compliance program outcomes</w:t>
      </w:r>
    </w:p>
    <w:tbl>
      <w:tblPr>
        <w:tblW w:w="9072" w:type="dxa"/>
        <w:tblLayout w:type="fixed"/>
        <w:tblLook w:val="04A0" w:firstRow="1" w:lastRow="0" w:firstColumn="1" w:lastColumn="0" w:noHBand="0" w:noVBand="1"/>
        <w:tblCaption w:val="Table 3: 2011-12 to 2016-17 compliance program outcomes"/>
      </w:tblPr>
      <w:tblGrid>
        <w:gridCol w:w="2410"/>
        <w:gridCol w:w="1110"/>
        <w:gridCol w:w="1110"/>
        <w:gridCol w:w="1111"/>
        <w:gridCol w:w="1110"/>
        <w:gridCol w:w="1110"/>
        <w:gridCol w:w="1111"/>
      </w:tblGrid>
      <w:tr w:rsidR="00B26B22" w:rsidRPr="00B366AA" w14:paraId="5CF48B45" w14:textId="77777777" w:rsidTr="00B366AA">
        <w:trPr>
          <w:trHeight w:val="225"/>
          <w:tblHeader/>
        </w:trPr>
        <w:tc>
          <w:tcPr>
            <w:tcW w:w="2410" w:type="dxa"/>
            <w:tcBorders>
              <w:top w:val="single" w:sz="4" w:space="0" w:color="auto"/>
            </w:tcBorders>
            <w:shd w:val="clear" w:color="auto" w:fill="auto"/>
            <w:noWrap/>
            <w:hideMark/>
          </w:tcPr>
          <w:p w14:paraId="0842CE99" w14:textId="77777777" w:rsidR="00B26B22" w:rsidRPr="00680D69" w:rsidRDefault="00B26B22" w:rsidP="0043251C">
            <w:pPr>
              <w:pStyle w:val="TableHeading"/>
              <w:rPr>
                <w:rFonts w:asciiTheme="majorHAnsi" w:hAnsiTheme="majorHAnsi"/>
                <w:szCs w:val="18"/>
              </w:rPr>
            </w:pPr>
            <w:r w:rsidRPr="00680D69">
              <w:rPr>
                <w:rFonts w:asciiTheme="majorHAnsi" w:hAnsiTheme="majorHAnsi"/>
                <w:bCs/>
                <w:color w:val="000000"/>
                <w:szCs w:val="18"/>
              </w:rPr>
              <w:t> </w:t>
            </w:r>
          </w:p>
        </w:tc>
        <w:tc>
          <w:tcPr>
            <w:tcW w:w="1110" w:type="dxa"/>
            <w:tcBorders>
              <w:top w:val="single" w:sz="4" w:space="0" w:color="auto"/>
            </w:tcBorders>
            <w:shd w:val="clear" w:color="auto" w:fill="auto"/>
            <w:hideMark/>
          </w:tcPr>
          <w:p w14:paraId="05FC708B" w14:textId="77777777" w:rsidR="00B26B22" w:rsidRPr="00B366AA" w:rsidRDefault="00B26B22" w:rsidP="0043251C">
            <w:pPr>
              <w:pStyle w:val="TableHeading"/>
              <w:jc w:val="right"/>
              <w:rPr>
                <w:rFonts w:asciiTheme="majorHAnsi" w:hAnsiTheme="majorHAnsi"/>
                <w:szCs w:val="18"/>
              </w:rPr>
            </w:pPr>
            <w:r w:rsidRPr="00B366AA">
              <w:rPr>
                <w:rFonts w:asciiTheme="majorHAnsi" w:hAnsiTheme="majorHAnsi"/>
                <w:bCs/>
                <w:color w:val="000000"/>
                <w:szCs w:val="18"/>
              </w:rPr>
              <w:t>2011-12</w:t>
            </w:r>
          </w:p>
        </w:tc>
        <w:tc>
          <w:tcPr>
            <w:tcW w:w="1110" w:type="dxa"/>
            <w:tcBorders>
              <w:top w:val="single" w:sz="4" w:space="0" w:color="auto"/>
            </w:tcBorders>
            <w:shd w:val="clear" w:color="auto" w:fill="auto"/>
            <w:hideMark/>
          </w:tcPr>
          <w:p w14:paraId="4076375F" w14:textId="77777777" w:rsidR="00B26B22" w:rsidRPr="00B366AA" w:rsidRDefault="00B26B22" w:rsidP="0043251C">
            <w:pPr>
              <w:pStyle w:val="TableHeading"/>
              <w:jc w:val="right"/>
              <w:rPr>
                <w:rFonts w:asciiTheme="majorHAnsi" w:hAnsiTheme="majorHAnsi"/>
                <w:szCs w:val="18"/>
              </w:rPr>
            </w:pPr>
            <w:r w:rsidRPr="00B366AA">
              <w:rPr>
                <w:rFonts w:asciiTheme="majorHAnsi" w:hAnsiTheme="majorHAnsi"/>
                <w:bCs/>
                <w:color w:val="000000"/>
                <w:szCs w:val="18"/>
              </w:rPr>
              <w:t>2012-13</w:t>
            </w:r>
          </w:p>
        </w:tc>
        <w:tc>
          <w:tcPr>
            <w:tcW w:w="1111" w:type="dxa"/>
            <w:tcBorders>
              <w:top w:val="single" w:sz="4" w:space="0" w:color="auto"/>
            </w:tcBorders>
            <w:shd w:val="clear" w:color="auto" w:fill="auto"/>
            <w:hideMark/>
          </w:tcPr>
          <w:p w14:paraId="12371E2B" w14:textId="77777777" w:rsidR="00B26B22" w:rsidRPr="00B366AA" w:rsidRDefault="00B26B22" w:rsidP="0043251C">
            <w:pPr>
              <w:pStyle w:val="TableHeading"/>
              <w:jc w:val="right"/>
              <w:rPr>
                <w:rFonts w:asciiTheme="majorHAnsi" w:hAnsiTheme="majorHAnsi"/>
                <w:szCs w:val="18"/>
              </w:rPr>
            </w:pPr>
            <w:r w:rsidRPr="00B366AA">
              <w:rPr>
                <w:rFonts w:asciiTheme="majorHAnsi" w:hAnsiTheme="majorHAnsi"/>
                <w:bCs/>
                <w:color w:val="000000"/>
                <w:szCs w:val="18"/>
              </w:rPr>
              <w:t>2013-14</w:t>
            </w:r>
          </w:p>
        </w:tc>
        <w:tc>
          <w:tcPr>
            <w:tcW w:w="1110" w:type="dxa"/>
            <w:tcBorders>
              <w:top w:val="single" w:sz="4" w:space="0" w:color="auto"/>
            </w:tcBorders>
            <w:shd w:val="clear" w:color="auto" w:fill="auto"/>
            <w:hideMark/>
          </w:tcPr>
          <w:p w14:paraId="678D0540" w14:textId="77777777" w:rsidR="00B26B22" w:rsidRPr="00B366AA" w:rsidRDefault="00B26B22" w:rsidP="0043251C">
            <w:pPr>
              <w:pStyle w:val="TableHeading"/>
              <w:jc w:val="right"/>
              <w:rPr>
                <w:rFonts w:asciiTheme="majorHAnsi" w:hAnsiTheme="majorHAnsi"/>
                <w:szCs w:val="18"/>
              </w:rPr>
            </w:pPr>
            <w:r w:rsidRPr="00B366AA">
              <w:rPr>
                <w:rFonts w:asciiTheme="majorHAnsi" w:hAnsiTheme="majorHAnsi"/>
                <w:bCs/>
                <w:color w:val="000000"/>
                <w:szCs w:val="18"/>
              </w:rPr>
              <w:t>2014-15</w:t>
            </w:r>
          </w:p>
        </w:tc>
        <w:tc>
          <w:tcPr>
            <w:tcW w:w="1110" w:type="dxa"/>
            <w:tcBorders>
              <w:top w:val="single" w:sz="4" w:space="0" w:color="auto"/>
            </w:tcBorders>
            <w:shd w:val="clear" w:color="auto" w:fill="auto"/>
            <w:hideMark/>
          </w:tcPr>
          <w:p w14:paraId="280F59D8" w14:textId="77777777" w:rsidR="00B26B22" w:rsidRPr="00B366AA" w:rsidRDefault="00B26B22" w:rsidP="0043251C">
            <w:pPr>
              <w:pStyle w:val="TableHeading"/>
              <w:jc w:val="right"/>
              <w:rPr>
                <w:rFonts w:asciiTheme="majorHAnsi" w:hAnsiTheme="majorHAnsi"/>
                <w:szCs w:val="18"/>
              </w:rPr>
            </w:pPr>
            <w:r w:rsidRPr="00B366AA">
              <w:rPr>
                <w:rFonts w:asciiTheme="majorHAnsi" w:hAnsiTheme="majorHAnsi"/>
                <w:bCs/>
                <w:color w:val="000000"/>
                <w:szCs w:val="18"/>
              </w:rPr>
              <w:t>2015-16</w:t>
            </w:r>
          </w:p>
        </w:tc>
        <w:tc>
          <w:tcPr>
            <w:tcW w:w="1111" w:type="dxa"/>
            <w:tcBorders>
              <w:top w:val="single" w:sz="4" w:space="0" w:color="auto"/>
            </w:tcBorders>
            <w:shd w:val="clear" w:color="auto" w:fill="auto"/>
            <w:hideMark/>
          </w:tcPr>
          <w:p w14:paraId="6FF67507" w14:textId="04F4A68B" w:rsidR="00B26B22" w:rsidRPr="00B366AA" w:rsidRDefault="00B26B22" w:rsidP="00CE3F3C">
            <w:pPr>
              <w:pStyle w:val="TableHeading"/>
              <w:jc w:val="right"/>
              <w:rPr>
                <w:rFonts w:asciiTheme="majorHAnsi" w:hAnsiTheme="majorHAnsi"/>
                <w:szCs w:val="18"/>
              </w:rPr>
            </w:pPr>
            <w:r w:rsidRPr="00B366AA">
              <w:rPr>
                <w:rFonts w:asciiTheme="majorHAnsi" w:hAnsiTheme="majorHAnsi"/>
                <w:bCs/>
                <w:color w:val="000000"/>
                <w:szCs w:val="18"/>
              </w:rPr>
              <w:t>2016-17</w:t>
            </w:r>
            <w:r w:rsidR="00CE3F3C" w:rsidRPr="00B366AA">
              <w:rPr>
                <w:rFonts w:asciiTheme="majorHAnsi" w:hAnsiTheme="majorHAnsi"/>
                <w:bCs/>
                <w:color w:val="000000"/>
                <w:szCs w:val="18"/>
              </w:rPr>
              <w:t xml:space="preserve"> YTD</w:t>
            </w:r>
            <w:r w:rsidRPr="00B366AA">
              <w:rPr>
                <w:rFonts w:asciiTheme="majorHAnsi" w:hAnsiTheme="majorHAnsi"/>
                <w:bCs/>
                <w:color w:val="000000"/>
                <w:szCs w:val="18"/>
              </w:rPr>
              <w:t xml:space="preserve"> </w:t>
            </w:r>
          </w:p>
        </w:tc>
      </w:tr>
      <w:tr w:rsidR="00B26B22" w:rsidRPr="00B366AA" w14:paraId="15FDCC24" w14:textId="77777777" w:rsidTr="00B366AA">
        <w:trPr>
          <w:trHeight w:val="528"/>
        </w:trPr>
        <w:tc>
          <w:tcPr>
            <w:tcW w:w="2410" w:type="dxa"/>
            <w:shd w:val="clear" w:color="auto" w:fill="auto"/>
            <w:noWrap/>
            <w:vAlign w:val="bottom"/>
          </w:tcPr>
          <w:p w14:paraId="2C8FCE7A" w14:textId="4ECE187B" w:rsidR="00B26B22" w:rsidRPr="00680D69" w:rsidRDefault="00762786" w:rsidP="0043251C">
            <w:pPr>
              <w:spacing w:after="0" w:line="240" w:lineRule="auto"/>
              <w:rPr>
                <w:rFonts w:asciiTheme="majorHAnsi" w:eastAsia="Times New Roman" w:hAnsiTheme="majorHAnsi" w:cs="Times New Roman"/>
                <w:sz w:val="18"/>
                <w:szCs w:val="18"/>
                <w:lang w:eastAsia="en-AU"/>
              </w:rPr>
            </w:pPr>
            <w:r w:rsidRPr="00680D69">
              <w:rPr>
                <w:rFonts w:asciiTheme="majorHAnsi" w:hAnsiTheme="majorHAnsi"/>
                <w:color w:val="000000"/>
                <w:sz w:val="18"/>
                <w:szCs w:val="18"/>
              </w:rPr>
              <w:t>OCP i</w:t>
            </w:r>
            <w:r w:rsidR="00B26B22" w:rsidRPr="00680D69">
              <w:rPr>
                <w:rFonts w:asciiTheme="majorHAnsi" w:hAnsiTheme="majorHAnsi"/>
                <w:color w:val="000000"/>
                <w:sz w:val="18"/>
                <w:szCs w:val="18"/>
              </w:rPr>
              <w:t>nspections completed</w:t>
            </w:r>
          </w:p>
        </w:tc>
        <w:tc>
          <w:tcPr>
            <w:tcW w:w="1110" w:type="dxa"/>
            <w:shd w:val="clear" w:color="auto" w:fill="auto"/>
            <w:noWrap/>
            <w:vAlign w:val="bottom"/>
          </w:tcPr>
          <w:p w14:paraId="23F0F431"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100%</w:t>
            </w:r>
          </w:p>
        </w:tc>
        <w:tc>
          <w:tcPr>
            <w:tcW w:w="1110" w:type="dxa"/>
            <w:shd w:val="clear" w:color="auto" w:fill="auto"/>
            <w:noWrap/>
            <w:vAlign w:val="bottom"/>
          </w:tcPr>
          <w:p w14:paraId="6DD4B56B"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100%</w:t>
            </w:r>
          </w:p>
        </w:tc>
        <w:tc>
          <w:tcPr>
            <w:tcW w:w="1111" w:type="dxa"/>
            <w:shd w:val="clear" w:color="auto" w:fill="auto"/>
            <w:noWrap/>
            <w:vAlign w:val="bottom"/>
          </w:tcPr>
          <w:p w14:paraId="1440BDDD"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100%</w:t>
            </w:r>
          </w:p>
        </w:tc>
        <w:tc>
          <w:tcPr>
            <w:tcW w:w="1110" w:type="dxa"/>
            <w:shd w:val="clear" w:color="auto" w:fill="auto"/>
            <w:noWrap/>
            <w:vAlign w:val="bottom"/>
          </w:tcPr>
          <w:p w14:paraId="12C081A8"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100%</w:t>
            </w:r>
          </w:p>
        </w:tc>
        <w:tc>
          <w:tcPr>
            <w:tcW w:w="1110" w:type="dxa"/>
            <w:shd w:val="clear" w:color="auto" w:fill="auto"/>
            <w:noWrap/>
            <w:vAlign w:val="bottom"/>
          </w:tcPr>
          <w:p w14:paraId="7E3AD09C"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100%</w:t>
            </w:r>
          </w:p>
        </w:tc>
        <w:tc>
          <w:tcPr>
            <w:tcW w:w="1111" w:type="dxa"/>
            <w:shd w:val="clear" w:color="auto" w:fill="auto"/>
            <w:noWrap/>
            <w:vAlign w:val="bottom"/>
          </w:tcPr>
          <w:p w14:paraId="3161F4EC"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56%</w:t>
            </w:r>
          </w:p>
        </w:tc>
      </w:tr>
      <w:tr w:rsidR="00B26B22" w:rsidRPr="00B366AA" w14:paraId="09948822" w14:textId="77777777" w:rsidTr="00B366AA">
        <w:trPr>
          <w:trHeight w:val="528"/>
        </w:trPr>
        <w:tc>
          <w:tcPr>
            <w:tcW w:w="2410" w:type="dxa"/>
            <w:shd w:val="clear" w:color="auto" w:fill="auto"/>
            <w:noWrap/>
            <w:vAlign w:val="bottom"/>
          </w:tcPr>
          <w:p w14:paraId="448D42B7" w14:textId="0B5A9379" w:rsidR="00B26B22" w:rsidRPr="00680D69" w:rsidRDefault="00B26B22" w:rsidP="00762786">
            <w:pPr>
              <w:spacing w:after="0" w:line="240" w:lineRule="auto"/>
              <w:rPr>
                <w:rFonts w:asciiTheme="majorHAnsi" w:eastAsia="Times New Roman" w:hAnsiTheme="majorHAnsi" w:cs="Times New Roman"/>
                <w:sz w:val="18"/>
                <w:szCs w:val="18"/>
                <w:lang w:eastAsia="en-AU"/>
              </w:rPr>
            </w:pPr>
            <w:r w:rsidRPr="00680D69">
              <w:rPr>
                <w:rFonts w:asciiTheme="majorHAnsi" w:hAnsiTheme="majorHAnsi"/>
                <w:color w:val="000000"/>
                <w:sz w:val="18"/>
                <w:szCs w:val="18"/>
              </w:rPr>
              <w:t xml:space="preserve">Compliance </w:t>
            </w:r>
            <w:r w:rsidR="00762786" w:rsidRPr="00680D69">
              <w:rPr>
                <w:rFonts w:asciiTheme="majorHAnsi" w:hAnsiTheme="majorHAnsi"/>
                <w:color w:val="000000"/>
                <w:sz w:val="18"/>
                <w:szCs w:val="18"/>
              </w:rPr>
              <w:t>r</w:t>
            </w:r>
            <w:r w:rsidRPr="00680D69">
              <w:rPr>
                <w:rFonts w:asciiTheme="majorHAnsi" w:hAnsiTheme="majorHAnsi"/>
                <w:color w:val="000000"/>
                <w:sz w:val="18"/>
                <w:szCs w:val="18"/>
              </w:rPr>
              <w:t>ate</w:t>
            </w:r>
          </w:p>
        </w:tc>
        <w:tc>
          <w:tcPr>
            <w:tcW w:w="1110" w:type="dxa"/>
            <w:shd w:val="clear" w:color="auto" w:fill="auto"/>
            <w:noWrap/>
            <w:vAlign w:val="bottom"/>
          </w:tcPr>
          <w:p w14:paraId="7A4544D0"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66%</w:t>
            </w:r>
          </w:p>
        </w:tc>
        <w:tc>
          <w:tcPr>
            <w:tcW w:w="1110" w:type="dxa"/>
            <w:shd w:val="clear" w:color="auto" w:fill="auto"/>
            <w:noWrap/>
            <w:vAlign w:val="bottom"/>
          </w:tcPr>
          <w:p w14:paraId="4E6DD3B3"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58%</w:t>
            </w:r>
          </w:p>
        </w:tc>
        <w:tc>
          <w:tcPr>
            <w:tcW w:w="1111" w:type="dxa"/>
            <w:shd w:val="clear" w:color="auto" w:fill="auto"/>
            <w:noWrap/>
            <w:vAlign w:val="bottom"/>
          </w:tcPr>
          <w:p w14:paraId="665F68D8"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66%</w:t>
            </w:r>
          </w:p>
        </w:tc>
        <w:tc>
          <w:tcPr>
            <w:tcW w:w="1110" w:type="dxa"/>
            <w:shd w:val="clear" w:color="auto" w:fill="auto"/>
            <w:noWrap/>
            <w:vAlign w:val="bottom"/>
          </w:tcPr>
          <w:p w14:paraId="7546191B"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65%</w:t>
            </w:r>
          </w:p>
        </w:tc>
        <w:tc>
          <w:tcPr>
            <w:tcW w:w="1110" w:type="dxa"/>
            <w:shd w:val="clear" w:color="auto" w:fill="auto"/>
            <w:noWrap/>
            <w:vAlign w:val="bottom"/>
          </w:tcPr>
          <w:p w14:paraId="1D3E1D91"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65%</w:t>
            </w:r>
          </w:p>
        </w:tc>
        <w:tc>
          <w:tcPr>
            <w:tcW w:w="1111" w:type="dxa"/>
            <w:shd w:val="clear" w:color="auto" w:fill="auto"/>
            <w:noWrap/>
            <w:vAlign w:val="bottom"/>
          </w:tcPr>
          <w:p w14:paraId="730107C8"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73%</w:t>
            </w:r>
          </w:p>
        </w:tc>
      </w:tr>
      <w:tr w:rsidR="00B26B22" w:rsidRPr="00B366AA" w14:paraId="2BDE7C56" w14:textId="77777777" w:rsidTr="00B366AA">
        <w:trPr>
          <w:trHeight w:val="528"/>
        </w:trPr>
        <w:tc>
          <w:tcPr>
            <w:tcW w:w="2410" w:type="dxa"/>
            <w:shd w:val="clear" w:color="auto" w:fill="auto"/>
            <w:noWrap/>
            <w:vAlign w:val="bottom"/>
          </w:tcPr>
          <w:p w14:paraId="22373939" w14:textId="2FBAF874" w:rsidR="00B26B22" w:rsidRPr="00680D69" w:rsidRDefault="00B26B22" w:rsidP="00762786">
            <w:pPr>
              <w:spacing w:after="0" w:line="240" w:lineRule="auto"/>
              <w:rPr>
                <w:rFonts w:asciiTheme="majorHAnsi" w:eastAsia="Times New Roman" w:hAnsiTheme="majorHAnsi" w:cs="Times New Roman"/>
                <w:sz w:val="18"/>
                <w:szCs w:val="18"/>
                <w:lang w:eastAsia="en-AU"/>
              </w:rPr>
            </w:pPr>
            <w:r w:rsidRPr="00680D69">
              <w:rPr>
                <w:rFonts w:asciiTheme="majorHAnsi" w:hAnsiTheme="majorHAnsi"/>
                <w:color w:val="000000"/>
                <w:sz w:val="18"/>
                <w:szCs w:val="18"/>
              </w:rPr>
              <w:t xml:space="preserve">New </w:t>
            </w:r>
            <w:r w:rsidR="00762786" w:rsidRPr="00680D69">
              <w:rPr>
                <w:rFonts w:asciiTheme="majorHAnsi" w:hAnsiTheme="majorHAnsi"/>
                <w:color w:val="000000"/>
                <w:sz w:val="18"/>
                <w:szCs w:val="18"/>
              </w:rPr>
              <w:t>a</w:t>
            </w:r>
            <w:r w:rsidRPr="00680D69">
              <w:rPr>
                <w:rFonts w:asciiTheme="majorHAnsi" w:hAnsiTheme="majorHAnsi"/>
                <w:color w:val="000000"/>
                <w:sz w:val="18"/>
                <w:szCs w:val="18"/>
              </w:rPr>
              <w:t>gents identified</w:t>
            </w:r>
            <w:r w:rsidR="004A388B" w:rsidRPr="00680D69">
              <w:rPr>
                <w:rFonts w:asciiTheme="majorHAnsi" w:hAnsiTheme="majorHAnsi"/>
                <w:color w:val="000000"/>
                <w:sz w:val="18"/>
                <w:szCs w:val="18"/>
              </w:rPr>
              <w:t xml:space="preserve"> (#)</w:t>
            </w:r>
          </w:p>
        </w:tc>
        <w:tc>
          <w:tcPr>
            <w:tcW w:w="1110" w:type="dxa"/>
            <w:shd w:val="clear" w:color="auto" w:fill="auto"/>
            <w:noWrap/>
            <w:vAlign w:val="bottom"/>
          </w:tcPr>
          <w:p w14:paraId="3B9B1460"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100</w:t>
            </w:r>
          </w:p>
        </w:tc>
        <w:tc>
          <w:tcPr>
            <w:tcW w:w="1110" w:type="dxa"/>
            <w:shd w:val="clear" w:color="auto" w:fill="auto"/>
            <w:noWrap/>
            <w:vAlign w:val="bottom"/>
          </w:tcPr>
          <w:p w14:paraId="47698A74"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48</w:t>
            </w:r>
          </w:p>
        </w:tc>
        <w:tc>
          <w:tcPr>
            <w:tcW w:w="1111" w:type="dxa"/>
            <w:shd w:val="clear" w:color="auto" w:fill="auto"/>
            <w:noWrap/>
            <w:vAlign w:val="bottom"/>
          </w:tcPr>
          <w:p w14:paraId="36F16D57"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32</w:t>
            </w:r>
          </w:p>
        </w:tc>
        <w:tc>
          <w:tcPr>
            <w:tcW w:w="1110" w:type="dxa"/>
            <w:shd w:val="clear" w:color="auto" w:fill="auto"/>
            <w:noWrap/>
            <w:vAlign w:val="bottom"/>
          </w:tcPr>
          <w:p w14:paraId="66FC7D57"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33</w:t>
            </w:r>
          </w:p>
        </w:tc>
        <w:tc>
          <w:tcPr>
            <w:tcW w:w="1110" w:type="dxa"/>
            <w:shd w:val="clear" w:color="auto" w:fill="auto"/>
            <w:noWrap/>
            <w:vAlign w:val="bottom"/>
          </w:tcPr>
          <w:p w14:paraId="7F617188"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84</w:t>
            </w:r>
          </w:p>
        </w:tc>
        <w:tc>
          <w:tcPr>
            <w:tcW w:w="1111" w:type="dxa"/>
            <w:shd w:val="clear" w:color="auto" w:fill="auto"/>
            <w:noWrap/>
            <w:vAlign w:val="bottom"/>
          </w:tcPr>
          <w:p w14:paraId="584D6312"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7</w:t>
            </w:r>
          </w:p>
        </w:tc>
      </w:tr>
      <w:tr w:rsidR="00B26B22" w:rsidRPr="00B366AA" w14:paraId="4AB38A2C" w14:textId="77777777" w:rsidTr="00B366AA">
        <w:trPr>
          <w:trHeight w:val="528"/>
        </w:trPr>
        <w:tc>
          <w:tcPr>
            <w:tcW w:w="2410" w:type="dxa"/>
            <w:shd w:val="clear" w:color="auto" w:fill="auto"/>
            <w:noWrap/>
            <w:vAlign w:val="bottom"/>
          </w:tcPr>
          <w:p w14:paraId="1154BE12" w14:textId="44959701" w:rsidR="00B26B22" w:rsidRPr="00680D69" w:rsidRDefault="00B26B22" w:rsidP="00762786">
            <w:pPr>
              <w:spacing w:after="0" w:line="240" w:lineRule="auto"/>
              <w:rPr>
                <w:rFonts w:asciiTheme="majorHAnsi" w:eastAsia="Times New Roman" w:hAnsiTheme="majorHAnsi" w:cs="Times New Roman"/>
                <w:sz w:val="18"/>
                <w:szCs w:val="18"/>
                <w:lang w:eastAsia="en-AU"/>
              </w:rPr>
            </w:pPr>
            <w:r w:rsidRPr="00680D69">
              <w:rPr>
                <w:rFonts w:asciiTheme="majorHAnsi" w:hAnsiTheme="majorHAnsi"/>
                <w:color w:val="000000"/>
                <w:sz w:val="18"/>
                <w:szCs w:val="18"/>
              </w:rPr>
              <w:t xml:space="preserve">Levy </w:t>
            </w:r>
            <w:r w:rsidR="00762786" w:rsidRPr="00680D69">
              <w:rPr>
                <w:rFonts w:asciiTheme="majorHAnsi" w:hAnsiTheme="majorHAnsi"/>
                <w:color w:val="000000"/>
                <w:sz w:val="18"/>
                <w:szCs w:val="18"/>
              </w:rPr>
              <w:t>u</w:t>
            </w:r>
            <w:r w:rsidRPr="00680D69">
              <w:rPr>
                <w:rFonts w:asciiTheme="majorHAnsi" w:hAnsiTheme="majorHAnsi"/>
                <w:color w:val="000000"/>
                <w:sz w:val="18"/>
                <w:szCs w:val="18"/>
              </w:rPr>
              <w:t>nderpayments</w:t>
            </w:r>
            <w:r w:rsidR="004A388B" w:rsidRPr="00680D69">
              <w:rPr>
                <w:rFonts w:asciiTheme="majorHAnsi" w:hAnsiTheme="majorHAnsi"/>
                <w:color w:val="000000"/>
                <w:sz w:val="18"/>
                <w:szCs w:val="18"/>
              </w:rPr>
              <w:t xml:space="preserve"> ($)</w:t>
            </w:r>
          </w:p>
        </w:tc>
        <w:tc>
          <w:tcPr>
            <w:tcW w:w="1110" w:type="dxa"/>
            <w:shd w:val="clear" w:color="auto" w:fill="auto"/>
            <w:noWrap/>
            <w:vAlign w:val="bottom"/>
          </w:tcPr>
          <w:p w14:paraId="7B0C6F4F"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135,835</w:t>
            </w:r>
          </w:p>
        </w:tc>
        <w:tc>
          <w:tcPr>
            <w:tcW w:w="1110" w:type="dxa"/>
            <w:shd w:val="clear" w:color="auto" w:fill="auto"/>
            <w:noWrap/>
            <w:vAlign w:val="bottom"/>
          </w:tcPr>
          <w:p w14:paraId="27172170"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519,916</w:t>
            </w:r>
          </w:p>
        </w:tc>
        <w:tc>
          <w:tcPr>
            <w:tcW w:w="1111" w:type="dxa"/>
            <w:shd w:val="clear" w:color="auto" w:fill="auto"/>
            <w:noWrap/>
            <w:vAlign w:val="bottom"/>
          </w:tcPr>
          <w:p w14:paraId="3D6A835B"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426,046</w:t>
            </w:r>
          </w:p>
        </w:tc>
        <w:tc>
          <w:tcPr>
            <w:tcW w:w="1110" w:type="dxa"/>
            <w:shd w:val="clear" w:color="auto" w:fill="auto"/>
            <w:noWrap/>
            <w:vAlign w:val="bottom"/>
          </w:tcPr>
          <w:p w14:paraId="3A3E0058"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3,552,273</w:t>
            </w:r>
          </w:p>
        </w:tc>
        <w:tc>
          <w:tcPr>
            <w:tcW w:w="1110" w:type="dxa"/>
            <w:shd w:val="clear" w:color="auto" w:fill="auto"/>
            <w:noWrap/>
            <w:vAlign w:val="bottom"/>
          </w:tcPr>
          <w:p w14:paraId="779FF1FA"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4,280,711</w:t>
            </w:r>
          </w:p>
        </w:tc>
        <w:tc>
          <w:tcPr>
            <w:tcW w:w="1111" w:type="dxa"/>
            <w:shd w:val="clear" w:color="auto" w:fill="auto"/>
            <w:noWrap/>
            <w:vAlign w:val="bottom"/>
          </w:tcPr>
          <w:p w14:paraId="4E1304FF"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783,004</w:t>
            </w:r>
          </w:p>
        </w:tc>
      </w:tr>
      <w:tr w:rsidR="00B26B22" w:rsidRPr="00B366AA" w14:paraId="74028DFC" w14:textId="77777777" w:rsidTr="00B366AA">
        <w:trPr>
          <w:trHeight w:val="528"/>
        </w:trPr>
        <w:tc>
          <w:tcPr>
            <w:tcW w:w="2410" w:type="dxa"/>
            <w:shd w:val="clear" w:color="auto" w:fill="auto"/>
            <w:noWrap/>
            <w:vAlign w:val="bottom"/>
          </w:tcPr>
          <w:p w14:paraId="64C88429" w14:textId="3240ABBA" w:rsidR="00B26B22" w:rsidRPr="00680D69" w:rsidRDefault="00B26B22" w:rsidP="0043251C">
            <w:pPr>
              <w:spacing w:after="0" w:line="240" w:lineRule="auto"/>
              <w:rPr>
                <w:rFonts w:asciiTheme="majorHAnsi" w:eastAsia="Times New Roman" w:hAnsiTheme="majorHAnsi" w:cs="Times New Roman"/>
                <w:sz w:val="18"/>
                <w:szCs w:val="18"/>
                <w:lang w:eastAsia="en-AU"/>
              </w:rPr>
            </w:pPr>
            <w:r w:rsidRPr="00680D69">
              <w:rPr>
                <w:rFonts w:asciiTheme="majorHAnsi" w:hAnsiTheme="majorHAnsi"/>
                <w:color w:val="000000"/>
                <w:sz w:val="18"/>
                <w:szCs w:val="18"/>
              </w:rPr>
              <w:t xml:space="preserve">Levy </w:t>
            </w:r>
            <w:r w:rsidR="00762786" w:rsidRPr="00680D69">
              <w:rPr>
                <w:rFonts w:asciiTheme="majorHAnsi" w:hAnsiTheme="majorHAnsi"/>
                <w:color w:val="000000"/>
                <w:sz w:val="18"/>
                <w:szCs w:val="18"/>
              </w:rPr>
              <w:t>o</w:t>
            </w:r>
            <w:r w:rsidRPr="00680D69">
              <w:rPr>
                <w:rFonts w:asciiTheme="majorHAnsi" w:hAnsiTheme="majorHAnsi"/>
                <w:color w:val="000000"/>
                <w:sz w:val="18"/>
                <w:szCs w:val="18"/>
              </w:rPr>
              <w:t>verpayments</w:t>
            </w:r>
            <w:r w:rsidR="004A388B" w:rsidRPr="00680D69">
              <w:rPr>
                <w:rFonts w:asciiTheme="majorHAnsi" w:hAnsiTheme="majorHAnsi"/>
                <w:color w:val="000000"/>
                <w:sz w:val="18"/>
                <w:szCs w:val="18"/>
              </w:rPr>
              <w:t xml:space="preserve"> ($)</w:t>
            </w:r>
          </w:p>
        </w:tc>
        <w:tc>
          <w:tcPr>
            <w:tcW w:w="1110" w:type="dxa"/>
            <w:shd w:val="clear" w:color="auto" w:fill="auto"/>
            <w:noWrap/>
            <w:vAlign w:val="bottom"/>
          </w:tcPr>
          <w:p w14:paraId="7B83125A"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17,567</w:t>
            </w:r>
          </w:p>
        </w:tc>
        <w:tc>
          <w:tcPr>
            <w:tcW w:w="1110" w:type="dxa"/>
            <w:shd w:val="clear" w:color="auto" w:fill="auto"/>
            <w:noWrap/>
            <w:vAlign w:val="bottom"/>
          </w:tcPr>
          <w:p w14:paraId="6E63F164"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(9,831)</w:t>
            </w:r>
          </w:p>
        </w:tc>
        <w:tc>
          <w:tcPr>
            <w:tcW w:w="1111" w:type="dxa"/>
            <w:shd w:val="clear" w:color="auto" w:fill="auto"/>
            <w:noWrap/>
            <w:vAlign w:val="bottom"/>
          </w:tcPr>
          <w:p w14:paraId="0B307C59"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(103,871)</w:t>
            </w:r>
          </w:p>
        </w:tc>
        <w:tc>
          <w:tcPr>
            <w:tcW w:w="1110" w:type="dxa"/>
            <w:shd w:val="clear" w:color="auto" w:fill="auto"/>
            <w:noWrap/>
            <w:vAlign w:val="bottom"/>
          </w:tcPr>
          <w:p w14:paraId="5E1F0EEA"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(73,401)</w:t>
            </w:r>
          </w:p>
        </w:tc>
        <w:tc>
          <w:tcPr>
            <w:tcW w:w="1110" w:type="dxa"/>
            <w:shd w:val="clear" w:color="auto" w:fill="auto"/>
            <w:noWrap/>
            <w:vAlign w:val="bottom"/>
          </w:tcPr>
          <w:p w14:paraId="688C03C4"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(166,434)</w:t>
            </w:r>
          </w:p>
        </w:tc>
        <w:tc>
          <w:tcPr>
            <w:tcW w:w="1111" w:type="dxa"/>
            <w:shd w:val="clear" w:color="auto" w:fill="auto"/>
            <w:noWrap/>
            <w:vAlign w:val="bottom"/>
          </w:tcPr>
          <w:p w14:paraId="5E797175"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(110,624)</w:t>
            </w:r>
          </w:p>
        </w:tc>
      </w:tr>
      <w:tr w:rsidR="00B26B22" w:rsidRPr="00B366AA" w14:paraId="369CEE3C" w14:textId="77777777" w:rsidTr="00B366AA">
        <w:trPr>
          <w:trHeight w:val="528"/>
        </w:trPr>
        <w:tc>
          <w:tcPr>
            <w:tcW w:w="2410" w:type="dxa"/>
            <w:shd w:val="clear" w:color="auto" w:fill="auto"/>
            <w:noWrap/>
            <w:vAlign w:val="bottom"/>
          </w:tcPr>
          <w:p w14:paraId="210DFFC0" w14:textId="1605F957" w:rsidR="00B26B22" w:rsidRPr="00680D69" w:rsidRDefault="00762786" w:rsidP="00762786">
            <w:pPr>
              <w:spacing w:after="0" w:line="240" w:lineRule="auto"/>
              <w:rPr>
                <w:rFonts w:asciiTheme="majorHAnsi" w:eastAsia="Times New Roman" w:hAnsiTheme="majorHAnsi" w:cs="Times New Roman"/>
                <w:sz w:val="18"/>
                <w:szCs w:val="18"/>
                <w:lang w:eastAsia="en-AU"/>
              </w:rPr>
            </w:pPr>
            <w:r w:rsidRPr="00680D69">
              <w:rPr>
                <w:rFonts w:asciiTheme="majorHAnsi" w:hAnsiTheme="majorHAnsi"/>
                <w:color w:val="000000"/>
                <w:sz w:val="18"/>
                <w:szCs w:val="18"/>
              </w:rPr>
              <w:t>Net adjustment</w:t>
            </w:r>
            <w:r w:rsidR="004A388B" w:rsidRPr="00680D69">
              <w:rPr>
                <w:rFonts w:asciiTheme="majorHAnsi" w:hAnsiTheme="majorHAnsi"/>
                <w:color w:val="000000"/>
                <w:sz w:val="18"/>
                <w:szCs w:val="18"/>
              </w:rPr>
              <w:t xml:space="preserve"> ($)</w:t>
            </w:r>
            <w:r w:rsidR="00434FAC" w:rsidRPr="00680D69">
              <w:rPr>
                <w:rFonts w:asciiTheme="majorHAnsi" w:hAnsiTheme="majorHAnsi"/>
                <w:color w:val="000000"/>
                <w:sz w:val="18"/>
                <w:szCs w:val="18"/>
                <w:vertAlign w:val="superscript"/>
              </w:rPr>
              <w:t>1</w:t>
            </w:r>
          </w:p>
        </w:tc>
        <w:tc>
          <w:tcPr>
            <w:tcW w:w="1110" w:type="dxa"/>
            <w:shd w:val="clear" w:color="auto" w:fill="auto"/>
            <w:noWrap/>
            <w:vAlign w:val="bottom"/>
          </w:tcPr>
          <w:p w14:paraId="31191E53"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153,402</w:t>
            </w:r>
          </w:p>
        </w:tc>
        <w:tc>
          <w:tcPr>
            <w:tcW w:w="1110" w:type="dxa"/>
            <w:shd w:val="clear" w:color="auto" w:fill="auto"/>
            <w:noWrap/>
            <w:vAlign w:val="bottom"/>
          </w:tcPr>
          <w:p w14:paraId="2BAD2B1F"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510,085</w:t>
            </w:r>
          </w:p>
        </w:tc>
        <w:tc>
          <w:tcPr>
            <w:tcW w:w="1111" w:type="dxa"/>
            <w:shd w:val="clear" w:color="auto" w:fill="auto"/>
            <w:noWrap/>
            <w:vAlign w:val="bottom"/>
          </w:tcPr>
          <w:p w14:paraId="2D5C1D5A"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322,175</w:t>
            </w:r>
          </w:p>
        </w:tc>
        <w:tc>
          <w:tcPr>
            <w:tcW w:w="1110" w:type="dxa"/>
            <w:shd w:val="clear" w:color="auto" w:fill="auto"/>
            <w:noWrap/>
            <w:vAlign w:val="bottom"/>
          </w:tcPr>
          <w:p w14:paraId="41DEDE69"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3,478,872</w:t>
            </w:r>
          </w:p>
        </w:tc>
        <w:tc>
          <w:tcPr>
            <w:tcW w:w="1110" w:type="dxa"/>
            <w:shd w:val="clear" w:color="auto" w:fill="auto"/>
            <w:noWrap/>
            <w:vAlign w:val="bottom"/>
          </w:tcPr>
          <w:p w14:paraId="1E073E62"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4,114,277</w:t>
            </w:r>
          </w:p>
        </w:tc>
        <w:tc>
          <w:tcPr>
            <w:tcW w:w="1111" w:type="dxa"/>
            <w:shd w:val="clear" w:color="auto" w:fill="auto"/>
            <w:noWrap/>
            <w:vAlign w:val="bottom"/>
          </w:tcPr>
          <w:p w14:paraId="16F10015"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color w:val="000000"/>
                <w:sz w:val="18"/>
                <w:szCs w:val="18"/>
              </w:rPr>
              <w:t>672,379</w:t>
            </w:r>
          </w:p>
        </w:tc>
      </w:tr>
      <w:tr w:rsidR="00B26B22" w:rsidRPr="00B366AA" w14:paraId="40D7E821" w14:textId="77777777" w:rsidTr="00B366AA">
        <w:trPr>
          <w:trHeight w:val="528"/>
        </w:trPr>
        <w:tc>
          <w:tcPr>
            <w:tcW w:w="2410" w:type="dxa"/>
            <w:shd w:val="clear" w:color="auto" w:fill="auto"/>
            <w:noWrap/>
            <w:vAlign w:val="bottom"/>
          </w:tcPr>
          <w:p w14:paraId="3D6C4E03" w14:textId="0323B885" w:rsidR="00B26B22" w:rsidRPr="00680D69" w:rsidRDefault="00B26B22" w:rsidP="00434FAC">
            <w:pPr>
              <w:spacing w:after="0" w:line="240" w:lineRule="auto"/>
              <w:rPr>
                <w:rFonts w:asciiTheme="majorHAnsi" w:eastAsia="Times New Roman" w:hAnsiTheme="majorHAnsi" w:cs="Times New Roman"/>
                <w:sz w:val="18"/>
                <w:szCs w:val="18"/>
                <w:lang w:eastAsia="en-AU"/>
              </w:rPr>
            </w:pPr>
            <w:r w:rsidRPr="00680D69">
              <w:rPr>
                <w:rFonts w:asciiTheme="majorHAnsi" w:hAnsiTheme="majorHAnsi"/>
                <w:b/>
                <w:bCs/>
                <w:color w:val="000000"/>
                <w:sz w:val="18"/>
                <w:szCs w:val="18"/>
              </w:rPr>
              <w:t xml:space="preserve">Total </w:t>
            </w:r>
            <w:r w:rsidR="00762786" w:rsidRPr="00680D69">
              <w:rPr>
                <w:rFonts w:asciiTheme="majorHAnsi" w:hAnsiTheme="majorHAnsi"/>
                <w:b/>
                <w:bCs/>
                <w:color w:val="000000"/>
                <w:sz w:val="18"/>
                <w:szCs w:val="18"/>
              </w:rPr>
              <w:t>a</w:t>
            </w:r>
            <w:r w:rsidRPr="00680D69">
              <w:rPr>
                <w:rFonts w:asciiTheme="majorHAnsi" w:hAnsiTheme="majorHAnsi"/>
                <w:b/>
                <w:bCs/>
                <w:color w:val="000000"/>
                <w:sz w:val="18"/>
                <w:szCs w:val="18"/>
              </w:rPr>
              <w:t>djustment</w:t>
            </w:r>
            <w:r w:rsidR="004A388B" w:rsidRPr="00680D69">
              <w:rPr>
                <w:rFonts w:asciiTheme="majorHAnsi" w:hAnsiTheme="majorHAnsi"/>
                <w:b/>
                <w:bCs/>
                <w:color w:val="000000"/>
                <w:sz w:val="18"/>
                <w:szCs w:val="18"/>
              </w:rPr>
              <w:t xml:space="preserve"> ($)</w:t>
            </w:r>
            <w:r w:rsidR="00434FAC" w:rsidRPr="00680D69">
              <w:rPr>
                <w:rFonts w:asciiTheme="majorHAnsi" w:hAnsiTheme="majorHAnsi"/>
                <w:b/>
                <w:bCs/>
                <w:color w:val="000000"/>
                <w:sz w:val="18"/>
                <w:szCs w:val="18"/>
                <w:vertAlign w:val="superscript"/>
              </w:rPr>
              <w:t>2</w:t>
            </w:r>
          </w:p>
        </w:tc>
        <w:tc>
          <w:tcPr>
            <w:tcW w:w="1110" w:type="dxa"/>
            <w:shd w:val="clear" w:color="auto" w:fill="auto"/>
            <w:noWrap/>
            <w:vAlign w:val="bottom"/>
          </w:tcPr>
          <w:p w14:paraId="7EF9973D"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b/>
                <w:bCs/>
                <w:color w:val="000000"/>
                <w:sz w:val="18"/>
                <w:szCs w:val="18"/>
              </w:rPr>
              <w:t>153,402</w:t>
            </w:r>
          </w:p>
        </w:tc>
        <w:tc>
          <w:tcPr>
            <w:tcW w:w="1110" w:type="dxa"/>
            <w:shd w:val="clear" w:color="auto" w:fill="auto"/>
            <w:noWrap/>
            <w:vAlign w:val="bottom"/>
          </w:tcPr>
          <w:p w14:paraId="482BEA4F"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b/>
                <w:bCs/>
                <w:color w:val="000000"/>
                <w:sz w:val="18"/>
                <w:szCs w:val="18"/>
              </w:rPr>
              <w:t>529,747</w:t>
            </w:r>
          </w:p>
        </w:tc>
        <w:tc>
          <w:tcPr>
            <w:tcW w:w="1111" w:type="dxa"/>
            <w:shd w:val="clear" w:color="auto" w:fill="auto"/>
            <w:noWrap/>
            <w:vAlign w:val="bottom"/>
          </w:tcPr>
          <w:p w14:paraId="57C8A8F2"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b/>
                <w:bCs/>
                <w:color w:val="000000"/>
                <w:sz w:val="18"/>
                <w:szCs w:val="18"/>
              </w:rPr>
              <w:t>529,917</w:t>
            </w:r>
          </w:p>
        </w:tc>
        <w:tc>
          <w:tcPr>
            <w:tcW w:w="1110" w:type="dxa"/>
            <w:shd w:val="clear" w:color="auto" w:fill="auto"/>
            <w:noWrap/>
            <w:vAlign w:val="bottom"/>
          </w:tcPr>
          <w:p w14:paraId="48063A5C"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b/>
                <w:bCs/>
                <w:color w:val="000000"/>
                <w:sz w:val="18"/>
                <w:szCs w:val="18"/>
              </w:rPr>
              <w:t>3,625,674</w:t>
            </w:r>
          </w:p>
        </w:tc>
        <w:tc>
          <w:tcPr>
            <w:tcW w:w="1110" w:type="dxa"/>
            <w:shd w:val="clear" w:color="auto" w:fill="auto"/>
            <w:noWrap/>
            <w:vAlign w:val="bottom"/>
          </w:tcPr>
          <w:p w14:paraId="31F9AB39"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b/>
                <w:bCs/>
                <w:color w:val="000000"/>
                <w:sz w:val="18"/>
                <w:szCs w:val="18"/>
              </w:rPr>
              <w:t>4,447,145</w:t>
            </w:r>
          </w:p>
        </w:tc>
        <w:tc>
          <w:tcPr>
            <w:tcW w:w="1111" w:type="dxa"/>
            <w:shd w:val="clear" w:color="auto" w:fill="auto"/>
            <w:noWrap/>
            <w:vAlign w:val="bottom"/>
          </w:tcPr>
          <w:p w14:paraId="522A6E57" w14:textId="77777777" w:rsidR="00B26B22" w:rsidRPr="00B366AA" w:rsidRDefault="00B26B22" w:rsidP="0043251C">
            <w:pPr>
              <w:spacing w:after="0" w:line="240" w:lineRule="auto"/>
              <w:jc w:val="right"/>
              <w:rPr>
                <w:rFonts w:asciiTheme="majorHAnsi" w:eastAsia="Times New Roman" w:hAnsiTheme="majorHAnsi" w:cs="Times New Roman"/>
                <w:sz w:val="18"/>
                <w:szCs w:val="18"/>
                <w:lang w:eastAsia="en-AU"/>
              </w:rPr>
            </w:pPr>
            <w:r w:rsidRPr="00B366AA">
              <w:rPr>
                <w:rFonts w:asciiTheme="majorHAnsi" w:hAnsiTheme="majorHAnsi"/>
                <w:b/>
                <w:bCs/>
                <w:color w:val="000000"/>
                <w:sz w:val="18"/>
                <w:szCs w:val="18"/>
              </w:rPr>
              <w:t>893,628</w:t>
            </w:r>
          </w:p>
        </w:tc>
      </w:tr>
    </w:tbl>
    <w:p w14:paraId="524E6526" w14:textId="165CA188" w:rsidR="00C3193D" w:rsidRDefault="00C3193D" w:rsidP="00C3193D">
      <w:pPr>
        <w:pStyle w:val="Footnote"/>
        <w:numPr>
          <w:ilvl w:val="0"/>
          <w:numId w:val="15"/>
        </w:numPr>
      </w:pPr>
      <w:r>
        <w:t xml:space="preserve">Net adjustment reflects the difference </w:t>
      </w:r>
      <w:r w:rsidR="00456051">
        <w:t xml:space="preserve">between </w:t>
      </w:r>
      <w:r>
        <w:t xml:space="preserve">the levy underpayments </w:t>
      </w:r>
      <w:r w:rsidR="00456051">
        <w:t>collected from levy payers and levy overpayments returned to levy payers.</w:t>
      </w:r>
    </w:p>
    <w:p w14:paraId="10E33815" w14:textId="0107FC26" w:rsidR="008B3075" w:rsidRPr="00CC7876" w:rsidRDefault="00C3193D" w:rsidP="006F78A3">
      <w:pPr>
        <w:pStyle w:val="Footnote"/>
        <w:numPr>
          <w:ilvl w:val="0"/>
          <w:numId w:val="15"/>
        </w:numPr>
        <w:rPr>
          <w:iCs/>
        </w:rPr>
      </w:pPr>
      <w:r>
        <w:t xml:space="preserve">Total adjustment includes the total levy underpayments collected </w:t>
      </w:r>
      <w:r w:rsidR="00456051">
        <w:t xml:space="preserve">from levy payers </w:t>
      </w:r>
      <w:r>
        <w:t>and total levy overpayments returned to levy payers.</w:t>
      </w:r>
    </w:p>
    <w:p w14:paraId="5191D5DA" w14:textId="01EAE02E" w:rsidR="00944153" w:rsidRDefault="00944153" w:rsidP="00944153">
      <w:pPr>
        <w:pStyle w:val="Heading2"/>
        <w:numPr>
          <w:ilvl w:val="0"/>
          <w:numId w:val="0"/>
        </w:numPr>
      </w:pPr>
      <w:bookmarkStart w:id="15" w:name="_Toc476820634"/>
      <w:r>
        <w:lastRenderedPageBreak/>
        <w:t>Appendix A Cost recovery charges by LRB</w:t>
      </w:r>
      <w:bookmarkEnd w:id="15"/>
    </w:p>
    <w:tbl>
      <w:tblPr>
        <w:tblW w:w="5000" w:type="pct"/>
        <w:tblBorders>
          <w:top w:val="single" w:sz="6" w:space="0" w:color="auto"/>
          <w:bottom w:val="single" w:sz="4" w:space="0" w:color="auto"/>
        </w:tblBorders>
        <w:tblCellMar>
          <w:left w:w="40" w:type="dxa"/>
          <w:right w:w="40" w:type="dxa"/>
        </w:tblCellMar>
        <w:tblLook w:val="0000" w:firstRow="0" w:lastRow="0" w:firstColumn="0" w:lastColumn="0" w:noHBand="0" w:noVBand="0"/>
        <w:tblCaption w:val="Appendix A Cost recovery charges by LRB"/>
      </w:tblPr>
      <w:tblGrid>
        <w:gridCol w:w="2532"/>
        <w:gridCol w:w="1308"/>
        <w:gridCol w:w="1308"/>
        <w:gridCol w:w="1308"/>
        <w:gridCol w:w="1308"/>
        <w:gridCol w:w="1306"/>
      </w:tblGrid>
      <w:tr w:rsidR="00AF5D6A" w:rsidRPr="0027412B" w14:paraId="12F6D371" w14:textId="77777777" w:rsidTr="00AF5D6A">
        <w:trPr>
          <w:cantSplit/>
          <w:trHeight w:val="494"/>
          <w:tblHeader/>
        </w:trPr>
        <w:tc>
          <w:tcPr>
            <w:tcW w:w="1396" w:type="pct"/>
            <w:tcMar>
              <w:left w:w="108" w:type="dxa"/>
              <w:right w:w="108" w:type="dxa"/>
            </w:tcMar>
          </w:tcPr>
          <w:bookmarkEnd w:id="11"/>
          <w:p w14:paraId="7773B216" w14:textId="6D389560" w:rsidR="00AF5D6A" w:rsidRPr="0027412B" w:rsidRDefault="00AF5D6A" w:rsidP="00AF5D6A">
            <w:pPr>
              <w:pStyle w:val="TableHeading"/>
              <w:rPr>
                <w:rFonts w:asciiTheme="majorHAnsi" w:hAnsiTheme="majorHAnsi"/>
                <w:sz w:val="16"/>
                <w:szCs w:val="16"/>
              </w:rPr>
            </w:pPr>
            <w:r w:rsidRPr="0027412B">
              <w:rPr>
                <w:rFonts w:asciiTheme="majorHAnsi" w:hAnsiTheme="majorHAnsi"/>
                <w:sz w:val="16"/>
                <w:szCs w:val="16"/>
              </w:rPr>
              <w:t>Levy Recipient Body</w:t>
            </w:r>
          </w:p>
        </w:tc>
        <w:tc>
          <w:tcPr>
            <w:tcW w:w="721" w:type="pct"/>
            <w:tcMar>
              <w:left w:w="108" w:type="dxa"/>
              <w:right w:w="108" w:type="dxa"/>
            </w:tcMar>
          </w:tcPr>
          <w:p w14:paraId="2C83E569" w14:textId="39998CAB" w:rsidR="00AF5D6A" w:rsidRPr="0027412B" w:rsidRDefault="00AF5D6A" w:rsidP="00AF5D6A">
            <w:pPr>
              <w:pStyle w:val="TableHeading"/>
              <w:jc w:val="right"/>
              <w:rPr>
                <w:rFonts w:asciiTheme="majorHAnsi" w:hAnsiTheme="majorHAnsi"/>
                <w:sz w:val="16"/>
                <w:szCs w:val="16"/>
              </w:rPr>
            </w:pPr>
            <w:r w:rsidRPr="0027412B">
              <w:rPr>
                <w:rFonts w:asciiTheme="majorHAnsi" w:hAnsiTheme="majorHAnsi"/>
                <w:sz w:val="16"/>
                <w:szCs w:val="16"/>
              </w:rPr>
              <w:t xml:space="preserve">2013-14 ($) </w:t>
            </w:r>
          </w:p>
        </w:tc>
        <w:tc>
          <w:tcPr>
            <w:tcW w:w="721" w:type="pct"/>
            <w:tcMar>
              <w:left w:w="108" w:type="dxa"/>
              <w:right w:w="108" w:type="dxa"/>
            </w:tcMar>
          </w:tcPr>
          <w:p w14:paraId="5B04CAE1" w14:textId="52B657C2" w:rsidR="00AF5D6A" w:rsidRPr="0027412B" w:rsidRDefault="00AF5D6A" w:rsidP="00AF5D6A">
            <w:pPr>
              <w:pStyle w:val="TableHeading"/>
              <w:jc w:val="right"/>
              <w:rPr>
                <w:rFonts w:asciiTheme="majorHAnsi" w:hAnsiTheme="majorHAnsi"/>
                <w:sz w:val="16"/>
                <w:szCs w:val="16"/>
              </w:rPr>
            </w:pPr>
            <w:r w:rsidRPr="0027412B">
              <w:rPr>
                <w:rFonts w:asciiTheme="majorHAnsi" w:hAnsiTheme="majorHAnsi"/>
                <w:sz w:val="16"/>
                <w:szCs w:val="16"/>
              </w:rPr>
              <w:t xml:space="preserve">2014-15 ($) </w:t>
            </w:r>
          </w:p>
        </w:tc>
        <w:tc>
          <w:tcPr>
            <w:tcW w:w="721" w:type="pct"/>
            <w:tcMar>
              <w:left w:w="108" w:type="dxa"/>
              <w:right w:w="108" w:type="dxa"/>
            </w:tcMar>
          </w:tcPr>
          <w:p w14:paraId="61E7FC7E" w14:textId="38518CF0" w:rsidR="00AF5D6A" w:rsidRPr="0027412B" w:rsidRDefault="00AF5D6A" w:rsidP="00AF5D6A">
            <w:pPr>
              <w:pStyle w:val="TableHeading"/>
              <w:jc w:val="right"/>
              <w:rPr>
                <w:rFonts w:asciiTheme="majorHAnsi" w:hAnsiTheme="majorHAnsi"/>
                <w:sz w:val="16"/>
                <w:szCs w:val="16"/>
              </w:rPr>
            </w:pPr>
            <w:r w:rsidRPr="0027412B">
              <w:rPr>
                <w:rFonts w:asciiTheme="majorHAnsi" w:hAnsiTheme="majorHAnsi"/>
                <w:sz w:val="16"/>
                <w:szCs w:val="16"/>
              </w:rPr>
              <w:t xml:space="preserve">2015-16 ($) </w:t>
            </w:r>
          </w:p>
        </w:tc>
        <w:tc>
          <w:tcPr>
            <w:tcW w:w="721" w:type="pct"/>
            <w:tcMar>
              <w:left w:w="108" w:type="dxa"/>
              <w:right w:w="108" w:type="dxa"/>
            </w:tcMar>
          </w:tcPr>
          <w:p w14:paraId="1BCE570D" w14:textId="7A94034F" w:rsidR="00AF5D6A" w:rsidRPr="0027412B" w:rsidRDefault="00AF5D6A" w:rsidP="00AF5D6A">
            <w:pPr>
              <w:pStyle w:val="TableHeading"/>
              <w:jc w:val="right"/>
              <w:rPr>
                <w:rFonts w:asciiTheme="majorHAnsi" w:hAnsiTheme="majorHAnsi"/>
                <w:sz w:val="16"/>
                <w:szCs w:val="16"/>
              </w:rPr>
            </w:pPr>
            <w:r w:rsidRPr="0027412B">
              <w:rPr>
                <w:rFonts w:asciiTheme="majorHAnsi" w:hAnsiTheme="majorHAnsi"/>
                <w:sz w:val="16"/>
                <w:szCs w:val="16"/>
              </w:rPr>
              <w:t>2016-17 Initial estimate ($)</w:t>
            </w:r>
            <w:r w:rsidR="00247247" w:rsidRPr="0027412B">
              <w:rPr>
                <w:rFonts w:asciiTheme="majorHAnsi" w:hAnsiTheme="majorHAnsi"/>
                <w:sz w:val="16"/>
                <w:szCs w:val="16"/>
                <w:vertAlign w:val="superscript"/>
              </w:rPr>
              <w:t>1</w:t>
            </w:r>
          </w:p>
        </w:tc>
        <w:tc>
          <w:tcPr>
            <w:tcW w:w="720" w:type="pct"/>
            <w:tcMar>
              <w:left w:w="108" w:type="dxa"/>
              <w:right w:w="108" w:type="dxa"/>
            </w:tcMar>
          </w:tcPr>
          <w:p w14:paraId="55EE4911" w14:textId="52C329A2" w:rsidR="00AF5D6A" w:rsidRPr="0027412B" w:rsidRDefault="00AF5D6A" w:rsidP="00AF5D6A">
            <w:pPr>
              <w:pStyle w:val="TableHeading"/>
              <w:jc w:val="right"/>
              <w:rPr>
                <w:rFonts w:asciiTheme="majorHAnsi" w:hAnsiTheme="majorHAnsi"/>
                <w:sz w:val="16"/>
                <w:szCs w:val="16"/>
              </w:rPr>
            </w:pPr>
            <w:r w:rsidRPr="0027412B">
              <w:rPr>
                <w:rFonts w:asciiTheme="majorHAnsi" w:hAnsiTheme="majorHAnsi"/>
                <w:sz w:val="16"/>
                <w:szCs w:val="16"/>
              </w:rPr>
              <w:t>2016-17 Revised estimate ($)</w:t>
            </w:r>
            <w:r w:rsidR="00247247" w:rsidRPr="0027412B">
              <w:rPr>
                <w:rFonts w:asciiTheme="majorHAnsi" w:hAnsiTheme="majorHAnsi"/>
                <w:sz w:val="16"/>
                <w:szCs w:val="16"/>
                <w:vertAlign w:val="superscript"/>
              </w:rPr>
              <w:t>2</w:t>
            </w:r>
            <w:r w:rsidRPr="0027412B">
              <w:rPr>
                <w:rFonts w:asciiTheme="majorHAnsi" w:hAnsiTheme="majorHAnsi"/>
                <w:sz w:val="16"/>
                <w:szCs w:val="16"/>
              </w:rPr>
              <w:t xml:space="preserve"> </w:t>
            </w:r>
          </w:p>
        </w:tc>
      </w:tr>
      <w:tr w:rsidR="00AF5D6A" w:rsidRPr="0027412B" w14:paraId="69BDF816" w14:textId="77777777" w:rsidTr="00AF5D6A">
        <w:tblPrEx>
          <w:tblBorders>
            <w:top w:val="single" w:sz="4" w:space="0" w:color="auto"/>
          </w:tblBorders>
        </w:tblPrEx>
        <w:trPr>
          <w:cantSplit/>
          <w:tblHeader/>
        </w:trPr>
        <w:tc>
          <w:tcPr>
            <w:tcW w:w="1396" w:type="pct"/>
            <w:tcMar>
              <w:left w:w="108" w:type="dxa"/>
              <w:right w:w="108" w:type="dxa"/>
            </w:tcMar>
            <w:vAlign w:val="center"/>
          </w:tcPr>
          <w:p w14:paraId="586B3665" w14:textId="0C9142C8" w:rsidR="00AF5D6A" w:rsidRPr="0027412B" w:rsidRDefault="000C39DF" w:rsidP="00AF5D6A">
            <w:pPr>
              <w:pStyle w:val="TableText"/>
              <w:rPr>
                <w:rFonts w:asciiTheme="majorHAnsi" w:hAnsiTheme="majorHAnsi"/>
                <w:sz w:val="16"/>
                <w:szCs w:val="16"/>
              </w:rPr>
            </w:pPr>
            <w:r w:rsidRPr="0027412B">
              <w:rPr>
                <w:rFonts w:asciiTheme="majorHAnsi" w:hAnsiTheme="majorHAnsi"/>
                <w:sz w:val="16"/>
                <w:szCs w:val="16"/>
              </w:rPr>
              <w:t>Animal Health Australia</w:t>
            </w:r>
          </w:p>
        </w:tc>
        <w:tc>
          <w:tcPr>
            <w:tcW w:w="721" w:type="pct"/>
            <w:tcMar>
              <w:left w:w="108" w:type="dxa"/>
              <w:right w:w="108" w:type="dxa"/>
            </w:tcMar>
            <w:vAlign w:val="center"/>
          </w:tcPr>
          <w:p w14:paraId="2412A672" w14:textId="59691E6D"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98,472</w:t>
            </w:r>
          </w:p>
        </w:tc>
        <w:tc>
          <w:tcPr>
            <w:tcW w:w="721" w:type="pct"/>
            <w:tcMar>
              <w:left w:w="108" w:type="dxa"/>
              <w:right w:w="108" w:type="dxa"/>
            </w:tcMar>
            <w:vAlign w:val="center"/>
          </w:tcPr>
          <w:p w14:paraId="7A883083" w14:textId="30C10E6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62,792</w:t>
            </w:r>
          </w:p>
        </w:tc>
        <w:tc>
          <w:tcPr>
            <w:tcW w:w="721" w:type="pct"/>
            <w:tcMar>
              <w:left w:w="108" w:type="dxa"/>
              <w:right w:w="108" w:type="dxa"/>
            </w:tcMar>
            <w:vAlign w:val="center"/>
          </w:tcPr>
          <w:p w14:paraId="55BA0E45" w14:textId="79520783"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56,384</w:t>
            </w:r>
          </w:p>
        </w:tc>
        <w:tc>
          <w:tcPr>
            <w:tcW w:w="721" w:type="pct"/>
            <w:tcMar>
              <w:left w:w="108" w:type="dxa"/>
              <w:right w:w="108" w:type="dxa"/>
            </w:tcMar>
            <w:vAlign w:val="center"/>
          </w:tcPr>
          <w:p w14:paraId="5DC2507F" w14:textId="5AF73016"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48,152</w:t>
            </w:r>
          </w:p>
        </w:tc>
        <w:tc>
          <w:tcPr>
            <w:tcW w:w="720" w:type="pct"/>
            <w:tcMar>
              <w:left w:w="108" w:type="dxa"/>
              <w:right w:w="108" w:type="dxa"/>
            </w:tcMar>
            <w:vAlign w:val="center"/>
          </w:tcPr>
          <w:p w14:paraId="0296F367" w14:textId="148AAA53"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47,297</w:t>
            </w:r>
          </w:p>
        </w:tc>
      </w:tr>
      <w:tr w:rsidR="00AF5D6A" w:rsidRPr="0027412B" w14:paraId="4E587FCF" w14:textId="77777777" w:rsidTr="00AF5D6A">
        <w:tblPrEx>
          <w:tblBorders>
            <w:top w:val="single" w:sz="4" w:space="0" w:color="auto"/>
          </w:tblBorders>
        </w:tblPrEx>
        <w:trPr>
          <w:cantSplit/>
          <w:tblHeader/>
        </w:trPr>
        <w:tc>
          <w:tcPr>
            <w:tcW w:w="1396" w:type="pct"/>
            <w:tcMar>
              <w:left w:w="108" w:type="dxa"/>
              <w:right w:w="108" w:type="dxa"/>
            </w:tcMar>
            <w:vAlign w:val="center"/>
          </w:tcPr>
          <w:p w14:paraId="37E3506A" w14:textId="12036338" w:rsidR="00AF5D6A" w:rsidRPr="0027412B" w:rsidRDefault="00AF5D6A" w:rsidP="00AF5D6A">
            <w:pPr>
              <w:pStyle w:val="TableText"/>
              <w:rPr>
                <w:rFonts w:asciiTheme="majorHAnsi" w:hAnsiTheme="majorHAnsi"/>
                <w:sz w:val="16"/>
                <w:szCs w:val="16"/>
              </w:rPr>
            </w:pPr>
            <w:r w:rsidRPr="0027412B">
              <w:rPr>
                <w:rFonts w:asciiTheme="majorHAnsi" w:hAnsiTheme="majorHAnsi"/>
                <w:sz w:val="16"/>
                <w:szCs w:val="16"/>
              </w:rPr>
              <w:t>Australian Egg Corporation Limited</w:t>
            </w:r>
          </w:p>
        </w:tc>
        <w:tc>
          <w:tcPr>
            <w:tcW w:w="721" w:type="pct"/>
            <w:tcMar>
              <w:left w:w="108" w:type="dxa"/>
              <w:right w:w="108" w:type="dxa"/>
            </w:tcMar>
            <w:vAlign w:val="center"/>
          </w:tcPr>
          <w:p w14:paraId="2690C5FB" w14:textId="26B4E661"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33,117</w:t>
            </w:r>
          </w:p>
        </w:tc>
        <w:tc>
          <w:tcPr>
            <w:tcW w:w="721" w:type="pct"/>
            <w:tcMar>
              <w:left w:w="108" w:type="dxa"/>
              <w:right w:w="108" w:type="dxa"/>
            </w:tcMar>
            <w:vAlign w:val="center"/>
          </w:tcPr>
          <w:p w14:paraId="1B07EF00" w14:textId="04F6E1DF"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27,400</w:t>
            </w:r>
          </w:p>
        </w:tc>
        <w:tc>
          <w:tcPr>
            <w:tcW w:w="721" w:type="pct"/>
            <w:tcMar>
              <w:left w:w="108" w:type="dxa"/>
              <w:right w:w="108" w:type="dxa"/>
            </w:tcMar>
            <w:vAlign w:val="center"/>
          </w:tcPr>
          <w:p w14:paraId="1A688B0D" w14:textId="0E43D832"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23,280</w:t>
            </w:r>
          </w:p>
        </w:tc>
        <w:tc>
          <w:tcPr>
            <w:tcW w:w="721" w:type="pct"/>
            <w:tcMar>
              <w:left w:w="108" w:type="dxa"/>
              <w:right w:w="108" w:type="dxa"/>
            </w:tcMar>
            <w:vAlign w:val="center"/>
          </w:tcPr>
          <w:p w14:paraId="37AB201B" w14:textId="5BC9A1C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31,378</w:t>
            </w:r>
          </w:p>
        </w:tc>
        <w:tc>
          <w:tcPr>
            <w:tcW w:w="720" w:type="pct"/>
            <w:tcMar>
              <w:left w:w="108" w:type="dxa"/>
              <w:right w:w="108" w:type="dxa"/>
            </w:tcMar>
            <w:vAlign w:val="center"/>
          </w:tcPr>
          <w:p w14:paraId="3AFB6FFE" w14:textId="53E3641E"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29,446</w:t>
            </w:r>
          </w:p>
        </w:tc>
      </w:tr>
      <w:tr w:rsidR="00AF5D6A" w:rsidRPr="0027412B" w14:paraId="1147F2E4" w14:textId="77777777" w:rsidTr="00AF5D6A">
        <w:tblPrEx>
          <w:tblBorders>
            <w:top w:val="single" w:sz="4" w:space="0" w:color="auto"/>
          </w:tblBorders>
        </w:tblPrEx>
        <w:trPr>
          <w:cantSplit/>
          <w:tblHeader/>
        </w:trPr>
        <w:tc>
          <w:tcPr>
            <w:tcW w:w="1396" w:type="pct"/>
            <w:tcMar>
              <w:left w:w="108" w:type="dxa"/>
              <w:right w:w="108" w:type="dxa"/>
            </w:tcMar>
            <w:vAlign w:val="center"/>
          </w:tcPr>
          <w:p w14:paraId="342BFD3E" w14:textId="4F6FD55E" w:rsidR="00AF5D6A" w:rsidRPr="0027412B" w:rsidRDefault="00AF5D6A" w:rsidP="00AF5D6A">
            <w:pPr>
              <w:pStyle w:val="TableText"/>
              <w:rPr>
                <w:rFonts w:asciiTheme="majorHAnsi" w:hAnsiTheme="majorHAnsi"/>
                <w:sz w:val="16"/>
                <w:szCs w:val="16"/>
              </w:rPr>
            </w:pPr>
            <w:r w:rsidRPr="0027412B">
              <w:rPr>
                <w:rFonts w:asciiTheme="majorHAnsi" w:hAnsiTheme="majorHAnsi"/>
                <w:sz w:val="16"/>
                <w:szCs w:val="16"/>
              </w:rPr>
              <w:t>Australian Grape and Wine Authority</w:t>
            </w:r>
            <w:r w:rsidR="008B5F36" w:rsidRPr="0027412B">
              <w:rPr>
                <w:rFonts w:asciiTheme="majorHAnsi" w:hAnsiTheme="majorHAnsi"/>
                <w:sz w:val="16"/>
                <w:szCs w:val="16"/>
                <w:vertAlign w:val="superscript"/>
              </w:rPr>
              <w:t>3</w:t>
            </w:r>
          </w:p>
        </w:tc>
        <w:tc>
          <w:tcPr>
            <w:tcW w:w="721" w:type="pct"/>
            <w:tcMar>
              <w:left w:w="108" w:type="dxa"/>
              <w:right w:w="108" w:type="dxa"/>
            </w:tcMar>
            <w:vAlign w:val="center"/>
          </w:tcPr>
          <w:p w14:paraId="169F1396" w14:textId="61C073D8"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1,056,530</w:t>
            </w:r>
          </w:p>
        </w:tc>
        <w:tc>
          <w:tcPr>
            <w:tcW w:w="721" w:type="pct"/>
            <w:tcMar>
              <w:left w:w="108" w:type="dxa"/>
              <w:right w:w="108" w:type="dxa"/>
            </w:tcMar>
            <w:vAlign w:val="center"/>
          </w:tcPr>
          <w:p w14:paraId="6FBF0FB8" w14:textId="530B090B"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974,167</w:t>
            </w:r>
          </w:p>
        </w:tc>
        <w:tc>
          <w:tcPr>
            <w:tcW w:w="721" w:type="pct"/>
            <w:tcMar>
              <w:left w:w="108" w:type="dxa"/>
              <w:right w:w="108" w:type="dxa"/>
            </w:tcMar>
            <w:vAlign w:val="center"/>
          </w:tcPr>
          <w:p w14:paraId="0FCB08D2" w14:textId="26EA93CB"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936,622</w:t>
            </w:r>
          </w:p>
        </w:tc>
        <w:tc>
          <w:tcPr>
            <w:tcW w:w="721" w:type="pct"/>
            <w:tcMar>
              <w:left w:w="108" w:type="dxa"/>
              <w:right w:w="108" w:type="dxa"/>
            </w:tcMar>
            <w:vAlign w:val="center"/>
          </w:tcPr>
          <w:p w14:paraId="7B1E273E" w14:textId="4FB1097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855,648</w:t>
            </w:r>
          </w:p>
        </w:tc>
        <w:tc>
          <w:tcPr>
            <w:tcW w:w="720" w:type="pct"/>
            <w:tcMar>
              <w:left w:w="108" w:type="dxa"/>
              <w:right w:w="108" w:type="dxa"/>
            </w:tcMar>
            <w:vAlign w:val="center"/>
          </w:tcPr>
          <w:p w14:paraId="4ED47640" w14:textId="383D2578"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699,671</w:t>
            </w:r>
          </w:p>
        </w:tc>
      </w:tr>
      <w:tr w:rsidR="00AF5D6A" w:rsidRPr="0027412B" w14:paraId="14162A33" w14:textId="77777777" w:rsidTr="00AF5D6A">
        <w:tblPrEx>
          <w:tblBorders>
            <w:top w:val="single" w:sz="4" w:space="0" w:color="auto"/>
          </w:tblBorders>
        </w:tblPrEx>
        <w:trPr>
          <w:cantSplit/>
          <w:tblHeader/>
        </w:trPr>
        <w:tc>
          <w:tcPr>
            <w:tcW w:w="1396" w:type="pct"/>
            <w:tcMar>
              <w:left w:w="108" w:type="dxa"/>
              <w:right w:w="108" w:type="dxa"/>
            </w:tcMar>
            <w:vAlign w:val="center"/>
          </w:tcPr>
          <w:p w14:paraId="103DDD70" w14:textId="5094AF26" w:rsidR="00AF5D6A" w:rsidRPr="0027412B" w:rsidRDefault="00AF5D6A" w:rsidP="00AF5D6A">
            <w:pPr>
              <w:pStyle w:val="TableText"/>
              <w:rPr>
                <w:rFonts w:asciiTheme="majorHAnsi" w:hAnsiTheme="majorHAnsi"/>
                <w:sz w:val="16"/>
                <w:szCs w:val="16"/>
              </w:rPr>
            </w:pPr>
            <w:r w:rsidRPr="0027412B">
              <w:rPr>
                <w:rFonts w:asciiTheme="majorHAnsi" w:hAnsiTheme="majorHAnsi"/>
                <w:sz w:val="16"/>
                <w:szCs w:val="16"/>
              </w:rPr>
              <w:t>Australian Meat Processors Corporation</w:t>
            </w:r>
          </w:p>
        </w:tc>
        <w:tc>
          <w:tcPr>
            <w:tcW w:w="721" w:type="pct"/>
            <w:tcMar>
              <w:left w:w="108" w:type="dxa"/>
              <w:right w:w="108" w:type="dxa"/>
            </w:tcMar>
            <w:vAlign w:val="center"/>
          </w:tcPr>
          <w:p w14:paraId="3064C58A" w14:textId="70532138"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161,124</w:t>
            </w:r>
          </w:p>
        </w:tc>
        <w:tc>
          <w:tcPr>
            <w:tcW w:w="721" w:type="pct"/>
            <w:tcMar>
              <w:left w:w="108" w:type="dxa"/>
              <w:right w:w="108" w:type="dxa"/>
            </w:tcMar>
            <w:vAlign w:val="center"/>
          </w:tcPr>
          <w:p w14:paraId="24FB0D49" w14:textId="4A9B350F"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165,347</w:t>
            </w:r>
          </w:p>
        </w:tc>
        <w:tc>
          <w:tcPr>
            <w:tcW w:w="721" w:type="pct"/>
            <w:tcMar>
              <w:left w:w="108" w:type="dxa"/>
              <w:right w:w="108" w:type="dxa"/>
            </w:tcMar>
            <w:vAlign w:val="center"/>
          </w:tcPr>
          <w:p w14:paraId="4E396E4E" w14:textId="63CBA918"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173,010</w:t>
            </w:r>
          </w:p>
        </w:tc>
        <w:tc>
          <w:tcPr>
            <w:tcW w:w="721" w:type="pct"/>
            <w:tcMar>
              <w:left w:w="108" w:type="dxa"/>
              <w:right w:w="108" w:type="dxa"/>
            </w:tcMar>
            <w:vAlign w:val="center"/>
          </w:tcPr>
          <w:p w14:paraId="0C497670" w14:textId="31801A6C"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214,076</w:t>
            </w:r>
          </w:p>
        </w:tc>
        <w:tc>
          <w:tcPr>
            <w:tcW w:w="720" w:type="pct"/>
            <w:tcMar>
              <w:left w:w="108" w:type="dxa"/>
              <w:right w:w="108" w:type="dxa"/>
            </w:tcMar>
            <w:vAlign w:val="center"/>
          </w:tcPr>
          <w:p w14:paraId="795160D4" w14:textId="1C524E54"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242,392</w:t>
            </w:r>
          </w:p>
        </w:tc>
      </w:tr>
      <w:tr w:rsidR="00AF5D6A" w:rsidRPr="0027412B" w14:paraId="1FBDFB69" w14:textId="77777777" w:rsidTr="00AF5D6A">
        <w:tblPrEx>
          <w:tblBorders>
            <w:top w:val="single" w:sz="4" w:space="0" w:color="auto"/>
          </w:tblBorders>
        </w:tblPrEx>
        <w:trPr>
          <w:cantSplit/>
          <w:tblHeader/>
        </w:trPr>
        <w:tc>
          <w:tcPr>
            <w:tcW w:w="1396" w:type="pct"/>
            <w:tcMar>
              <w:left w:w="108" w:type="dxa"/>
              <w:right w:w="108" w:type="dxa"/>
            </w:tcMar>
            <w:vAlign w:val="center"/>
          </w:tcPr>
          <w:p w14:paraId="315D9057" w14:textId="72ABC76A" w:rsidR="00AF5D6A" w:rsidRPr="0027412B" w:rsidRDefault="00AF5D6A" w:rsidP="00AF5D6A">
            <w:pPr>
              <w:pStyle w:val="TableText"/>
              <w:rPr>
                <w:rFonts w:asciiTheme="majorHAnsi" w:hAnsiTheme="majorHAnsi"/>
                <w:sz w:val="16"/>
                <w:szCs w:val="16"/>
              </w:rPr>
            </w:pPr>
            <w:r w:rsidRPr="0027412B">
              <w:rPr>
                <w:rFonts w:asciiTheme="majorHAnsi" w:hAnsiTheme="majorHAnsi"/>
                <w:sz w:val="16"/>
                <w:szCs w:val="16"/>
              </w:rPr>
              <w:t>Australian Pork Limited</w:t>
            </w:r>
          </w:p>
        </w:tc>
        <w:tc>
          <w:tcPr>
            <w:tcW w:w="721" w:type="pct"/>
            <w:tcMar>
              <w:left w:w="108" w:type="dxa"/>
              <w:right w:w="108" w:type="dxa"/>
            </w:tcMar>
            <w:vAlign w:val="center"/>
          </w:tcPr>
          <w:p w14:paraId="6D771AB7" w14:textId="1C939C19"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53,011</w:t>
            </w:r>
          </w:p>
        </w:tc>
        <w:tc>
          <w:tcPr>
            <w:tcW w:w="721" w:type="pct"/>
            <w:tcMar>
              <w:left w:w="108" w:type="dxa"/>
              <w:right w:w="108" w:type="dxa"/>
            </w:tcMar>
            <w:vAlign w:val="center"/>
          </w:tcPr>
          <w:p w14:paraId="0D48D8C4" w14:textId="65D82BAB"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43,646</w:t>
            </w:r>
          </w:p>
        </w:tc>
        <w:tc>
          <w:tcPr>
            <w:tcW w:w="721" w:type="pct"/>
            <w:tcMar>
              <w:left w:w="108" w:type="dxa"/>
              <w:right w:w="108" w:type="dxa"/>
            </w:tcMar>
            <w:vAlign w:val="center"/>
          </w:tcPr>
          <w:p w14:paraId="3EB09B77" w14:textId="31102EFE"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55,572</w:t>
            </w:r>
          </w:p>
        </w:tc>
        <w:tc>
          <w:tcPr>
            <w:tcW w:w="721" w:type="pct"/>
            <w:tcMar>
              <w:left w:w="108" w:type="dxa"/>
              <w:right w:w="108" w:type="dxa"/>
            </w:tcMar>
            <w:vAlign w:val="center"/>
          </w:tcPr>
          <w:p w14:paraId="1848E9EB" w14:textId="54E78104"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45,387</w:t>
            </w:r>
          </w:p>
        </w:tc>
        <w:tc>
          <w:tcPr>
            <w:tcW w:w="720" w:type="pct"/>
            <w:tcMar>
              <w:left w:w="108" w:type="dxa"/>
              <w:right w:w="108" w:type="dxa"/>
            </w:tcMar>
            <w:vAlign w:val="center"/>
          </w:tcPr>
          <w:p w14:paraId="40428D00" w14:textId="4364040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46,137</w:t>
            </w:r>
          </w:p>
        </w:tc>
      </w:tr>
      <w:tr w:rsidR="00AF5D6A" w:rsidRPr="0027412B" w14:paraId="1CB40F9C" w14:textId="77777777" w:rsidTr="00AF5D6A">
        <w:tblPrEx>
          <w:tblBorders>
            <w:top w:val="single" w:sz="4" w:space="0" w:color="auto"/>
          </w:tblBorders>
        </w:tblPrEx>
        <w:trPr>
          <w:cantSplit/>
          <w:tblHeader/>
        </w:trPr>
        <w:tc>
          <w:tcPr>
            <w:tcW w:w="1396" w:type="pct"/>
            <w:tcMar>
              <w:left w:w="108" w:type="dxa"/>
              <w:right w:w="108" w:type="dxa"/>
            </w:tcMar>
            <w:vAlign w:val="center"/>
          </w:tcPr>
          <w:p w14:paraId="5662AB22" w14:textId="00AC8907" w:rsidR="00AF5D6A" w:rsidRPr="0027412B" w:rsidRDefault="00AF5D6A" w:rsidP="00AF5D6A">
            <w:pPr>
              <w:pStyle w:val="TableText"/>
              <w:rPr>
                <w:rFonts w:asciiTheme="majorHAnsi" w:hAnsiTheme="majorHAnsi"/>
                <w:sz w:val="16"/>
                <w:szCs w:val="16"/>
              </w:rPr>
            </w:pPr>
            <w:r w:rsidRPr="0027412B">
              <w:rPr>
                <w:rFonts w:asciiTheme="majorHAnsi" w:hAnsiTheme="majorHAnsi"/>
                <w:sz w:val="16"/>
                <w:szCs w:val="16"/>
              </w:rPr>
              <w:t>Australian Wool Innovation</w:t>
            </w:r>
          </w:p>
        </w:tc>
        <w:tc>
          <w:tcPr>
            <w:tcW w:w="721" w:type="pct"/>
            <w:tcMar>
              <w:left w:w="108" w:type="dxa"/>
              <w:right w:w="108" w:type="dxa"/>
            </w:tcMar>
            <w:vAlign w:val="center"/>
          </w:tcPr>
          <w:p w14:paraId="224C15D7" w14:textId="2E3C8F3E"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346,267</w:t>
            </w:r>
          </w:p>
        </w:tc>
        <w:tc>
          <w:tcPr>
            <w:tcW w:w="721" w:type="pct"/>
            <w:tcMar>
              <w:left w:w="108" w:type="dxa"/>
              <w:right w:w="108" w:type="dxa"/>
            </w:tcMar>
            <w:vAlign w:val="center"/>
          </w:tcPr>
          <w:p w14:paraId="5BEE8E74" w14:textId="6CF6BAFA"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480,936</w:t>
            </w:r>
          </w:p>
        </w:tc>
        <w:tc>
          <w:tcPr>
            <w:tcW w:w="721" w:type="pct"/>
            <w:tcMar>
              <w:left w:w="108" w:type="dxa"/>
              <w:right w:w="108" w:type="dxa"/>
            </w:tcMar>
            <w:vAlign w:val="center"/>
          </w:tcPr>
          <w:p w14:paraId="69DBDE91" w14:textId="714B68A3"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438,966</w:t>
            </w:r>
          </w:p>
        </w:tc>
        <w:tc>
          <w:tcPr>
            <w:tcW w:w="721" w:type="pct"/>
            <w:tcMar>
              <w:left w:w="108" w:type="dxa"/>
              <w:right w:w="108" w:type="dxa"/>
            </w:tcMar>
            <w:vAlign w:val="center"/>
          </w:tcPr>
          <w:p w14:paraId="32F64621" w14:textId="3AE09E13"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431,963</w:t>
            </w:r>
          </w:p>
        </w:tc>
        <w:tc>
          <w:tcPr>
            <w:tcW w:w="720" w:type="pct"/>
            <w:tcMar>
              <w:left w:w="108" w:type="dxa"/>
              <w:right w:w="108" w:type="dxa"/>
            </w:tcMar>
            <w:vAlign w:val="center"/>
          </w:tcPr>
          <w:p w14:paraId="2CED3795" w14:textId="3B7DC26C"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442,270</w:t>
            </w:r>
          </w:p>
        </w:tc>
      </w:tr>
      <w:tr w:rsidR="00AF5D6A" w:rsidRPr="0027412B" w14:paraId="41AFD09B" w14:textId="77777777" w:rsidTr="00AF5D6A">
        <w:tblPrEx>
          <w:tblBorders>
            <w:top w:val="single" w:sz="4" w:space="0" w:color="auto"/>
          </w:tblBorders>
        </w:tblPrEx>
        <w:trPr>
          <w:cantSplit/>
          <w:tblHeader/>
        </w:trPr>
        <w:tc>
          <w:tcPr>
            <w:tcW w:w="1396" w:type="pct"/>
            <w:tcMar>
              <w:left w:w="108" w:type="dxa"/>
              <w:right w:w="108" w:type="dxa"/>
            </w:tcMar>
            <w:vAlign w:val="center"/>
          </w:tcPr>
          <w:p w14:paraId="42C796A8" w14:textId="3429FFE6" w:rsidR="00AF5D6A" w:rsidRPr="0027412B" w:rsidRDefault="000C39DF" w:rsidP="00AF5D6A">
            <w:pPr>
              <w:pStyle w:val="TableText"/>
              <w:rPr>
                <w:rFonts w:asciiTheme="majorHAnsi" w:hAnsiTheme="majorHAnsi"/>
                <w:sz w:val="16"/>
                <w:szCs w:val="16"/>
              </w:rPr>
            </w:pPr>
            <w:r w:rsidRPr="0027412B">
              <w:rPr>
                <w:rFonts w:asciiTheme="majorHAnsi" w:hAnsiTheme="majorHAnsi"/>
                <w:sz w:val="16"/>
                <w:szCs w:val="16"/>
              </w:rPr>
              <w:t>Cotton Research and</w:t>
            </w:r>
            <w:r w:rsidR="00AF5D6A" w:rsidRPr="0027412B">
              <w:rPr>
                <w:rFonts w:asciiTheme="majorHAnsi" w:hAnsiTheme="majorHAnsi"/>
                <w:sz w:val="16"/>
                <w:szCs w:val="16"/>
              </w:rPr>
              <w:t xml:space="preserve"> Development Corporation</w:t>
            </w:r>
          </w:p>
        </w:tc>
        <w:tc>
          <w:tcPr>
            <w:tcW w:w="721" w:type="pct"/>
            <w:tcMar>
              <w:left w:w="108" w:type="dxa"/>
              <w:right w:w="108" w:type="dxa"/>
            </w:tcMar>
            <w:vAlign w:val="center"/>
          </w:tcPr>
          <w:p w14:paraId="7DEB93B4" w14:textId="6298853F"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13,254</w:t>
            </w:r>
          </w:p>
        </w:tc>
        <w:tc>
          <w:tcPr>
            <w:tcW w:w="721" w:type="pct"/>
            <w:tcMar>
              <w:left w:w="108" w:type="dxa"/>
              <w:right w:w="108" w:type="dxa"/>
            </w:tcMar>
            <w:vAlign w:val="center"/>
          </w:tcPr>
          <w:p w14:paraId="518E5714" w14:textId="103C9DD4"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17,612</w:t>
            </w:r>
          </w:p>
        </w:tc>
        <w:tc>
          <w:tcPr>
            <w:tcW w:w="721" w:type="pct"/>
            <w:tcMar>
              <w:left w:w="108" w:type="dxa"/>
              <w:right w:w="108" w:type="dxa"/>
            </w:tcMar>
            <w:vAlign w:val="center"/>
          </w:tcPr>
          <w:p w14:paraId="5CAF6950" w14:textId="007F7CA0"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14,590</w:t>
            </w:r>
          </w:p>
        </w:tc>
        <w:tc>
          <w:tcPr>
            <w:tcW w:w="721" w:type="pct"/>
            <w:tcMar>
              <w:left w:w="108" w:type="dxa"/>
              <w:right w:w="108" w:type="dxa"/>
            </w:tcMar>
            <w:vAlign w:val="center"/>
          </w:tcPr>
          <w:p w14:paraId="5068141A" w14:textId="35DCB8DA"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19,772</w:t>
            </w:r>
          </w:p>
        </w:tc>
        <w:tc>
          <w:tcPr>
            <w:tcW w:w="720" w:type="pct"/>
            <w:tcMar>
              <w:left w:w="108" w:type="dxa"/>
              <w:right w:w="108" w:type="dxa"/>
            </w:tcMar>
            <w:vAlign w:val="center"/>
          </w:tcPr>
          <w:p w14:paraId="43D814D1" w14:textId="424EE158"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21,174</w:t>
            </w:r>
          </w:p>
        </w:tc>
      </w:tr>
      <w:tr w:rsidR="00AF5D6A" w:rsidRPr="0027412B" w14:paraId="32A24A37" w14:textId="77777777" w:rsidTr="00AF5D6A">
        <w:tblPrEx>
          <w:tblBorders>
            <w:top w:val="single" w:sz="4" w:space="0" w:color="auto"/>
          </w:tblBorders>
        </w:tblPrEx>
        <w:trPr>
          <w:cantSplit/>
          <w:tblHeader/>
        </w:trPr>
        <w:tc>
          <w:tcPr>
            <w:tcW w:w="1396" w:type="pct"/>
            <w:tcMar>
              <w:left w:w="108" w:type="dxa"/>
              <w:right w:w="108" w:type="dxa"/>
            </w:tcMar>
            <w:vAlign w:val="center"/>
          </w:tcPr>
          <w:p w14:paraId="10E2A37A" w14:textId="0B707334" w:rsidR="00AF5D6A" w:rsidRPr="0027412B" w:rsidRDefault="00AF5D6A" w:rsidP="00AF5D6A">
            <w:pPr>
              <w:pStyle w:val="TableText"/>
              <w:rPr>
                <w:rFonts w:asciiTheme="majorHAnsi" w:hAnsiTheme="majorHAnsi"/>
                <w:sz w:val="16"/>
                <w:szCs w:val="16"/>
              </w:rPr>
            </w:pPr>
            <w:r w:rsidRPr="0027412B">
              <w:rPr>
                <w:rFonts w:asciiTheme="majorHAnsi" w:hAnsiTheme="majorHAnsi"/>
                <w:sz w:val="16"/>
                <w:szCs w:val="16"/>
              </w:rPr>
              <w:t>Dairy Australia Limited</w:t>
            </w:r>
          </w:p>
        </w:tc>
        <w:tc>
          <w:tcPr>
            <w:tcW w:w="721" w:type="pct"/>
            <w:tcMar>
              <w:left w:w="108" w:type="dxa"/>
              <w:right w:w="108" w:type="dxa"/>
            </w:tcMar>
            <w:vAlign w:val="center"/>
          </w:tcPr>
          <w:p w14:paraId="61A638A4" w14:textId="6727D5CB"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96,288</w:t>
            </w:r>
          </w:p>
        </w:tc>
        <w:tc>
          <w:tcPr>
            <w:tcW w:w="721" w:type="pct"/>
            <w:tcMar>
              <w:left w:w="108" w:type="dxa"/>
              <w:right w:w="108" w:type="dxa"/>
            </w:tcMar>
            <w:vAlign w:val="center"/>
          </w:tcPr>
          <w:p w14:paraId="40D7C3B2" w14:textId="7E41AB01"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85,439</w:t>
            </w:r>
          </w:p>
        </w:tc>
        <w:tc>
          <w:tcPr>
            <w:tcW w:w="721" w:type="pct"/>
            <w:tcMar>
              <w:left w:w="108" w:type="dxa"/>
              <w:right w:w="108" w:type="dxa"/>
            </w:tcMar>
            <w:vAlign w:val="center"/>
          </w:tcPr>
          <w:p w14:paraId="307B4E85" w14:textId="384A3289"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94,694</w:t>
            </w:r>
          </w:p>
        </w:tc>
        <w:tc>
          <w:tcPr>
            <w:tcW w:w="721" w:type="pct"/>
            <w:tcMar>
              <w:left w:w="108" w:type="dxa"/>
              <w:right w:w="108" w:type="dxa"/>
            </w:tcMar>
            <w:vAlign w:val="center"/>
          </w:tcPr>
          <w:p w14:paraId="05800967" w14:textId="11817E46"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82,558</w:t>
            </w:r>
          </w:p>
        </w:tc>
        <w:tc>
          <w:tcPr>
            <w:tcW w:w="720" w:type="pct"/>
            <w:tcMar>
              <w:left w:w="108" w:type="dxa"/>
              <w:right w:w="108" w:type="dxa"/>
            </w:tcMar>
            <w:vAlign w:val="center"/>
          </w:tcPr>
          <w:p w14:paraId="1BF57A07" w14:textId="410BB5D2"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88,332</w:t>
            </w:r>
          </w:p>
        </w:tc>
      </w:tr>
      <w:tr w:rsidR="00AF5D6A" w:rsidRPr="0027412B" w14:paraId="376E4A32" w14:textId="77777777" w:rsidTr="00AF5D6A">
        <w:tblPrEx>
          <w:tblBorders>
            <w:top w:val="single" w:sz="4" w:space="0" w:color="auto"/>
          </w:tblBorders>
        </w:tblPrEx>
        <w:trPr>
          <w:cantSplit/>
          <w:tblHeader/>
        </w:trPr>
        <w:tc>
          <w:tcPr>
            <w:tcW w:w="1396" w:type="pct"/>
            <w:tcMar>
              <w:left w:w="108" w:type="dxa"/>
              <w:right w:w="108" w:type="dxa"/>
            </w:tcMar>
            <w:vAlign w:val="center"/>
          </w:tcPr>
          <w:p w14:paraId="1705FC25" w14:textId="6B97DC50" w:rsidR="00AF5D6A" w:rsidRPr="0027412B" w:rsidRDefault="00AF5D6A" w:rsidP="000C39DF">
            <w:pPr>
              <w:pStyle w:val="TableText"/>
              <w:rPr>
                <w:rFonts w:asciiTheme="majorHAnsi" w:hAnsiTheme="majorHAnsi"/>
                <w:sz w:val="16"/>
                <w:szCs w:val="16"/>
              </w:rPr>
            </w:pPr>
            <w:r w:rsidRPr="0027412B">
              <w:rPr>
                <w:rFonts w:asciiTheme="majorHAnsi" w:hAnsiTheme="majorHAnsi"/>
                <w:sz w:val="16"/>
                <w:szCs w:val="16"/>
              </w:rPr>
              <w:t xml:space="preserve">Fisheries Research </w:t>
            </w:r>
            <w:r w:rsidR="000C39DF" w:rsidRPr="0027412B">
              <w:rPr>
                <w:rFonts w:asciiTheme="majorHAnsi" w:hAnsiTheme="majorHAnsi"/>
                <w:sz w:val="16"/>
                <w:szCs w:val="16"/>
              </w:rPr>
              <w:t>and</w:t>
            </w:r>
            <w:r w:rsidRPr="0027412B">
              <w:rPr>
                <w:rFonts w:asciiTheme="majorHAnsi" w:hAnsiTheme="majorHAnsi"/>
                <w:sz w:val="16"/>
                <w:szCs w:val="16"/>
              </w:rPr>
              <w:t xml:space="preserve"> Development Corporation</w:t>
            </w:r>
          </w:p>
        </w:tc>
        <w:tc>
          <w:tcPr>
            <w:tcW w:w="721" w:type="pct"/>
            <w:tcMar>
              <w:left w:w="108" w:type="dxa"/>
              <w:right w:w="108" w:type="dxa"/>
            </w:tcMar>
            <w:vAlign w:val="center"/>
          </w:tcPr>
          <w:p w14:paraId="5BA6DAF3" w14:textId="794B118D"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11,503</w:t>
            </w:r>
          </w:p>
        </w:tc>
        <w:tc>
          <w:tcPr>
            <w:tcW w:w="721" w:type="pct"/>
            <w:tcMar>
              <w:left w:w="108" w:type="dxa"/>
              <w:right w:w="108" w:type="dxa"/>
            </w:tcMar>
            <w:vAlign w:val="center"/>
          </w:tcPr>
          <w:p w14:paraId="2B2A8F5E" w14:textId="4FED4D60"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14,877</w:t>
            </w:r>
          </w:p>
        </w:tc>
        <w:tc>
          <w:tcPr>
            <w:tcW w:w="721" w:type="pct"/>
            <w:tcMar>
              <w:left w:w="108" w:type="dxa"/>
              <w:right w:w="108" w:type="dxa"/>
            </w:tcMar>
            <w:vAlign w:val="center"/>
          </w:tcPr>
          <w:p w14:paraId="1ACAE2FD" w14:textId="4B05F2C8"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9,559</w:t>
            </w:r>
          </w:p>
        </w:tc>
        <w:tc>
          <w:tcPr>
            <w:tcW w:w="721" w:type="pct"/>
            <w:tcMar>
              <w:left w:w="108" w:type="dxa"/>
              <w:right w:w="108" w:type="dxa"/>
            </w:tcMar>
            <w:vAlign w:val="center"/>
          </w:tcPr>
          <w:p w14:paraId="7472D594" w14:textId="3E3FB9B9"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14,561</w:t>
            </w:r>
          </w:p>
        </w:tc>
        <w:tc>
          <w:tcPr>
            <w:tcW w:w="720" w:type="pct"/>
            <w:tcMar>
              <w:left w:w="108" w:type="dxa"/>
              <w:right w:w="108" w:type="dxa"/>
            </w:tcMar>
            <w:vAlign w:val="center"/>
          </w:tcPr>
          <w:p w14:paraId="74788E84" w14:textId="719D01A2"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17,004</w:t>
            </w:r>
          </w:p>
        </w:tc>
      </w:tr>
      <w:tr w:rsidR="00AF5D6A" w:rsidRPr="0027412B" w14:paraId="0E0FF2CC" w14:textId="77777777" w:rsidTr="00AF5D6A">
        <w:tblPrEx>
          <w:tblBorders>
            <w:top w:val="single" w:sz="4" w:space="0" w:color="auto"/>
          </w:tblBorders>
        </w:tblPrEx>
        <w:trPr>
          <w:cantSplit/>
          <w:tblHeader/>
        </w:trPr>
        <w:tc>
          <w:tcPr>
            <w:tcW w:w="1396" w:type="pct"/>
            <w:tcMar>
              <w:left w:w="108" w:type="dxa"/>
              <w:right w:w="108" w:type="dxa"/>
            </w:tcMar>
            <w:vAlign w:val="center"/>
          </w:tcPr>
          <w:p w14:paraId="1D212EFE" w14:textId="0D51CB90" w:rsidR="00092B83" w:rsidRPr="0027412B" w:rsidRDefault="00AF5D6A" w:rsidP="00092B83">
            <w:pPr>
              <w:pStyle w:val="TableText"/>
              <w:rPr>
                <w:rFonts w:asciiTheme="majorHAnsi" w:hAnsiTheme="majorHAnsi"/>
                <w:sz w:val="16"/>
                <w:szCs w:val="16"/>
              </w:rPr>
            </w:pPr>
            <w:r w:rsidRPr="0027412B">
              <w:rPr>
                <w:rFonts w:asciiTheme="majorHAnsi" w:hAnsiTheme="majorHAnsi"/>
                <w:sz w:val="16"/>
                <w:szCs w:val="16"/>
              </w:rPr>
              <w:t xml:space="preserve">Forest </w:t>
            </w:r>
            <w:r w:rsidR="000C39DF" w:rsidRPr="0027412B">
              <w:rPr>
                <w:rFonts w:asciiTheme="majorHAnsi" w:hAnsiTheme="majorHAnsi"/>
                <w:sz w:val="16"/>
                <w:szCs w:val="16"/>
              </w:rPr>
              <w:t>and</w:t>
            </w:r>
            <w:r w:rsidRPr="0027412B">
              <w:rPr>
                <w:rFonts w:asciiTheme="majorHAnsi" w:hAnsiTheme="majorHAnsi"/>
                <w:sz w:val="16"/>
                <w:szCs w:val="16"/>
              </w:rPr>
              <w:t xml:space="preserve"> Wood Products Australia </w:t>
            </w:r>
            <w:r w:rsidR="00092B83" w:rsidRPr="0027412B">
              <w:rPr>
                <w:rFonts w:asciiTheme="majorHAnsi" w:hAnsiTheme="majorHAnsi"/>
                <w:sz w:val="16"/>
                <w:szCs w:val="16"/>
              </w:rPr>
              <w:t>Limited</w:t>
            </w:r>
          </w:p>
        </w:tc>
        <w:tc>
          <w:tcPr>
            <w:tcW w:w="721" w:type="pct"/>
            <w:tcMar>
              <w:left w:w="108" w:type="dxa"/>
              <w:right w:w="108" w:type="dxa"/>
            </w:tcMar>
            <w:vAlign w:val="center"/>
          </w:tcPr>
          <w:p w14:paraId="1D147D0C" w14:textId="59552ACD"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205,975</w:t>
            </w:r>
          </w:p>
        </w:tc>
        <w:tc>
          <w:tcPr>
            <w:tcW w:w="721" w:type="pct"/>
            <w:tcMar>
              <w:left w:w="108" w:type="dxa"/>
              <w:right w:w="108" w:type="dxa"/>
            </w:tcMar>
            <w:vAlign w:val="center"/>
          </w:tcPr>
          <w:p w14:paraId="360E06BC" w14:textId="4F7544D3"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227,652</w:t>
            </w:r>
          </w:p>
        </w:tc>
        <w:tc>
          <w:tcPr>
            <w:tcW w:w="721" w:type="pct"/>
            <w:tcMar>
              <w:left w:w="108" w:type="dxa"/>
              <w:right w:w="108" w:type="dxa"/>
            </w:tcMar>
            <w:vAlign w:val="center"/>
          </w:tcPr>
          <w:p w14:paraId="532517D0" w14:textId="4586192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200,059</w:t>
            </w:r>
          </w:p>
        </w:tc>
        <w:tc>
          <w:tcPr>
            <w:tcW w:w="721" w:type="pct"/>
            <w:tcMar>
              <w:left w:w="108" w:type="dxa"/>
              <w:right w:w="108" w:type="dxa"/>
            </w:tcMar>
            <w:vAlign w:val="center"/>
          </w:tcPr>
          <w:p w14:paraId="510F6545" w14:textId="69C50ADA"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104,000</w:t>
            </w:r>
          </w:p>
        </w:tc>
        <w:tc>
          <w:tcPr>
            <w:tcW w:w="720" w:type="pct"/>
            <w:tcMar>
              <w:left w:w="108" w:type="dxa"/>
              <w:right w:w="108" w:type="dxa"/>
            </w:tcMar>
            <w:vAlign w:val="center"/>
          </w:tcPr>
          <w:p w14:paraId="56ACF8AF" w14:textId="1C0D74F8"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135,258</w:t>
            </w:r>
          </w:p>
        </w:tc>
      </w:tr>
      <w:tr w:rsidR="00AF5D6A" w:rsidRPr="0027412B" w14:paraId="0FBA6940" w14:textId="77777777" w:rsidTr="00AF5D6A">
        <w:tblPrEx>
          <w:tblBorders>
            <w:top w:val="single" w:sz="4" w:space="0" w:color="auto"/>
          </w:tblBorders>
        </w:tblPrEx>
        <w:trPr>
          <w:cantSplit/>
          <w:tblHeader/>
        </w:trPr>
        <w:tc>
          <w:tcPr>
            <w:tcW w:w="1396" w:type="pct"/>
            <w:tcMar>
              <w:left w:w="108" w:type="dxa"/>
              <w:right w:w="108" w:type="dxa"/>
            </w:tcMar>
            <w:vAlign w:val="center"/>
          </w:tcPr>
          <w:p w14:paraId="14E222C6" w14:textId="73CDCA21" w:rsidR="00AF5D6A" w:rsidRPr="0027412B" w:rsidRDefault="00AF5D6A" w:rsidP="000C39DF">
            <w:pPr>
              <w:pStyle w:val="TableText"/>
              <w:rPr>
                <w:rFonts w:asciiTheme="majorHAnsi" w:hAnsiTheme="majorHAnsi"/>
                <w:sz w:val="16"/>
                <w:szCs w:val="16"/>
              </w:rPr>
            </w:pPr>
            <w:r w:rsidRPr="0027412B">
              <w:rPr>
                <w:rFonts w:asciiTheme="majorHAnsi" w:hAnsiTheme="majorHAnsi"/>
                <w:sz w:val="16"/>
                <w:szCs w:val="16"/>
              </w:rPr>
              <w:t xml:space="preserve">Grains Research </w:t>
            </w:r>
            <w:r w:rsidR="000C39DF" w:rsidRPr="0027412B">
              <w:rPr>
                <w:rFonts w:asciiTheme="majorHAnsi" w:hAnsiTheme="majorHAnsi"/>
                <w:sz w:val="16"/>
                <w:szCs w:val="16"/>
              </w:rPr>
              <w:t>and</w:t>
            </w:r>
            <w:r w:rsidRPr="0027412B">
              <w:rPr>
                <w:rFonts w:asciiTheme="majorHAnsi" w:hAnsiTheme="majorHAnsi"/>
                <w:sz w:val="16"/>
                <w:szCs w:val="16"/>
              </w:rPr>
              <w:t xml:space="preserve"> Development Corporation</w:t>
            </w:r>
          </w:p>
        </w:tc>
        <w:tc>
          <w:tcPr>
            <w:tcW w:w="721" w:type="pct"/>
            <w:tcMar>
              <w:left w:w="108" w:type="dxa"/>
              <w:right w:w="108" w:type="dxa"/>
            </w:tcMar>
            <w:vAlign w:val="center"/>
          </w:tcPr>
          <w:p w14:paraId="425CD547" w14:textId="65E5BCD4"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544,347</w:t>
            </w:r>
          </w:p>
        </w:tc>
        <w:tc>
          <w:tcPr>
            <w:tcW w:w="721" w:type="pct"/>
            <w:tcMar>
              <w:left w:w="108" w:type="dxa"/>
              <w:right w:w="108" w:type="dxa"/>
            </w:tcMar>
            <w:vAlign w:val="center"/>
          </w:tcPr>
          <w:p w14:paraId="7E6EEC57" w14:textId="7CC4110D"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583,386</w:t>
            </w:r>
          </w:p>
        </w:tc>
        <w:tc>
          <w:tcPr>
            <w:tcW w:w="721" w:type="pct"/>
            <w:tcMar>
              <w:left w:w="108" w:type="dxa"/>
              <w:right w:w="108" w:type="dxa"/>
            </w:tcMar>
            <w:vAlign w:val="center"/>
          </w:tcPr>
          <w:p w14:paraId="006DC6DC" w14:textId="0E5BC996"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545,487</w:t>
            </w:r>
          </w:p>
        </w:tc>
        <w:tc>
          <w:tcPr>
            <w:tcW w:w="721" w:type="pct"/>
            <w:tcMar>
              <w:left w:w="108" w:type="dxa"/>
              <w:right w:w="108" w:type="dxa"/>
            </w:tcMar>
            <w:vAlign w:val="center"/>
          </w:tcPr>
          <w:p w14:paraId="0E72A624" w14:textId="32F4650C"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706,118</w:t>
            </w:r>
          </w:p>
        </w:tc>
        <w:tc>
          <w:tcPr>
            <w:tcW w:w="720" w:type="pct"/>
            <w:tcMar>
              <w:left w:w="108" w:type="dxa"/>
              <w:right w:w="108" w:type="dxa"/>
            </w:tcMar>
            <w:vAlign w:val="center"/>
          </w:tcPr>
          <w:p w14:paraId="5F5C59BE" w14:textId="365BF56A"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802,434</w:t>
            </w:r>
          </w:p>
        </w:tc>
      </w:tr>
      <w:tr w:rsidR="00AF5D6A" w:rsidRPr="0027412B" w14:paraId="5FE97EB5" w14:textId="77777777" w:rsidTr="00AF5D6A">
        <w:tblPrEx>
          <w:tblBorders>
            <w:top w:val="single" w:sz="4" w:space="0" w:color="auto"/>
          </w:tblBorders>
        </w:tblPrEx>
        <w:trPr>
          <w:cantSplit/>
          <w:tblHeader/>
        </w:trPr>
        <w:tc>
          <w:tcPr>
            <w:tcW w:w="1396" w:type="pct"/>
            <w:tcMar>
              <w:left w:w="108" w:type="dxa"/>
              <w:right w:w="108" w:type="dxa"/>
            </w:tcMar>
            <w:vAlign w:val="center"/>
          </w:tcPr>
          <w:p w14:paraId="7D648800" w14:textId="7244D0E8" w:rsidR="00AF5D6A" w:rsidRPr="0027412B" w:rsidRDefault="00AF5D6A" w:rsidP="000C39DF">
            <w:pPr>
              <w:pStyle w:val="TableText"/>
              <w:rPr>
                <w:rFonts w:asciiTheme="majorHAnsi" w:hAnsiTheme="majorHAnsi"/>
                <w:sz w:val="16"/>
                <w:szCs w:val="16"/>
              </w:rPr>
            </w:pPr>
            <w:r w:rsidRPr="0027412B">
              <w:rPr>
                <w:rFonts w:asciiTheme="majorHAnsi" w:hAnsiTheme="majorHAnsi"/>
                <w:sz w:val="16"/>
                <w:szCs w:val="16"/>
              </w:rPr>
              <w:t>Hort</w:t>
            </w:r>
            <w:r w:rsidR="000C39DF" w:rsidRPr="0027412B">
              <w:rPr>
                <w:rFonts w:asciiTheme="majorHAnsi" w:hAnsiTheme="majorHAnsi"/>
                <w:sz w:val="16"/>
                <w:szCs w:val="16"/>
              </w:rPr>
              <w:t>iculture Innovation Australia Limited</w:t>
            </w:r>
          </w:p>
        </w:tc>
        <w:tc>
          <w:tcPr>
            <w:tcW w:w="721" w:type="pct"/>
            <w:tcMar>
              <w:left w:w="108" w:type="dxa"/>
              <w:right w:w="108" w:type="dxa"/>
            </w:tcMar>
            <w:vAlign w:val="center"/>
          </w:tcPr>
          <w:p w14:paraId="14C25A58" w14:textId="142540EA"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1,316,357</w:t>
            </w:r>
          </w:p>
        </w:tc>
        <w:tc>
          <w:tcPr>
            <w:tcW w:w="721" w:type="pct"/>
            <w:tcMar>
              <w:left w:w="108" w:type="dxa"/>
              <w:right w:w="108" w:type="dxa"/>
            </w:tcMar>
            <w:vAlign w:val="center"/>
          </w:tcPr>
          <w:p w14:paraId="7F109CA2" w14:textId="2538F8E7"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1,309,765</w:t>
            </w:r>
          </w:p>
        </w:tc>
        <w:tc>
          <w:tcPr>
            <w:tcW w:w="721" w:type="pct"/>
            <w:tcMar>
              <w:left w:w="108" w:type="dxa"/>
              <w:right w:w="108" w:type="dxa"/>
            </w:tcMar>
            <w:vAlign w:val="center"/>
          </w:tcPr>
          <w:p w14:paraId="3B55FBAC" w14:textId="53EB44EE"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1,234,561</w:t>
            </w:r>
          </w:p>
        </w:tc>
        <w:tc>
          <w:tcPr>
            <w:tcW w:w="721" w:type="pct"/>
            <w:tcMar>
              <w:left w:w="108" w:type="dxa"/>
              <w:right w:w="108" w:type="dxa"/>
            </w:tcMar>
            <w:vAlign w:val="center"/>
          </w:tcPr>
          <w:p w14:paraId="6CA4C308" w14:textId="0053B29D"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1,347,494</w:t>
            </w:r>
          </w:p>
        </w:tc>
        <w:tc>
          <w:tcPr>
            <w:tcW w:w="720" w:type="pct"/>
            <w:tcMar>
              <w:left w:w="108" w:type="dxa"/>
              <w:right w:w="108" w:type="dxa"/>
            </w:tcMar>
            <w:vAlign w:val="center"/>
          </w:tcPr>
          <w:p w14:paraId="07DB0A0A" w14:textId="241009E7"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1,543,867</w:t>
            </w:r>
          </w:p>
        </w:tc>
      </w:tr>
      <w:tr w:rsidR="00AF5D6A" w:rsidRPr="0027412B" w14:paraId="3B569E1D" w14:textId="77777777" w:rsidTr="00AF5D6A">
        <w:tblPrEx>
          <w:tblBorders>
            <w:top w:val="single" w:sz="4" w:space="0" w:color="auto"/>
          </w:tblBorders>
        </w:tblPrEx>
        <w:trPr>
          <w:cantSplit/>
          <w:tblHeader/>
        </w:trPr>
        <w:tc>
          <w:tcPr>
            <w:tcW w:w="1396" w:type="pct"/>
            <w:tcMar>
              <w:left w:w="108" w:type="dxa"/>
              <w:right w:w="108" w:type="dxa"/>
            </w:tcMar>
            <w:vAlign w:val="center"/>
          </w:tcPr>
          <w:p w14:paraId="1BAED1E1" w14:textId="19F82F84" w:rsidR="00AF5D6A" w:rsidRPr="0027412B" w:rsidRDefault="00CA57D5" w:rsidP="00AF5D6A">
            <w:pPr>
              <w:pStyle w:val="TableText"/>
              <w:rPr>
                <w:rFonts w:asciiTheme="majorHAnsi" w:hAnsiTheme="majorHAnsi"/>
                <w:sz w:val="16"/>
                <w:szCs w:val="16"/>
              </w:rPr>
            </w:pPr>
            <w:r>
              <w:rPr>
                <w:rFonts w:asciiTheme="majorHAnsi" w:hAnsiTheme="majorHAnsi"/>
                <w:sz w:val="16"/>
                <w:szCs w:val="16"/>
              </w:rPr>
              <w:t>Australian Livestock Export Corporation Limited</w:t>
            </w:r>
          </w:p>
        </w:tc>
        <w:tc>
          <w:tcPr>
            <w:tcW w:w="721" w:type="pct"/>
            <w:tcMar>
              <w:left w:w="108" w:type="dxa"/>
              <w:right w:w="108" w:type="dxa"/>
            </w:tcMar>
            <w:vAlign w:val="center"/>
          </w:tcPr>
          <w:p w14:paraId="1CB65C56" w14:textId="16589EB7"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46,451</w:t>
            </w:r>
          </w:p>
        </w:tc>
        <w:tc>
          <w:tcPr>
            <w:tcW w:w="721" w:type="pct"/>
            <w:tcMar>
              <w:left w:w="108" w:type="dxa"/>
              <w:right w:w="108" w:type="dxa"/>
            </w:tcMar>
            <w:vAlign w:val="center"/>
          </w:tcPr>
          <w:p w14:paraId="1B01208B" w14:textId="60CD8402"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44,184</w:t>
            </w:r>
          </w:p>
        </w:tc>
        <w:tc>
          <w:tcPr>
            <w:tcW w:w="721" w:type="pct"/>
            <w:tcMar>
              <w:left w:w="108" w:type="dxa"/>
              <w:right w:w="108" w:type="dxa"/>
            </w:tcMar>
            <w:vAlign w:val="center"/>
          </w:tcPr>
          <w:p w14:paraId="154A2B0C" w14:textId="474E1D0A"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48,242</w:t>
            </w:r>
          </w:p>
        </w:tc>
        <w:tc>
          <w:tcPr>
            <w:tcW w:w="721" w:type="pct"/>
            <w:tcMar>
              <w:left w:w="108" w:type="dxa"/>
              <w:right w:w="108" w:type="dxa"/>
            </w:tcMar>
            <w:vAlign w:val="center"/>
          </w:tcPr>
          <w:p w14:paraId="596227D3" w14:textId="1ABCDA1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44,564</w:t>
            </w:r>
          </w:p>
        </w:tc>
        <w:tc>
          <w:tcPr>
            <w:tcW w:w="720" w:type="pct"/>
            <w:tcMar>
              <w:left w:w="108" w:type="dxa"/>
              <w:right w:w="108" w:type="dxa"/>
            </w:tcMar>
            <w:vAlign w:val="center"/>
          </w:tcPr>
          <w:p w14:paraId="259EB9E6" w14:textId="5DCE5F1F"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52,539</w:t>
            </w:r>
          </w:p>
        </w:tc>
      </w:tr>
      <w:tr w:rsidR="00AF5D6A" w:rsidRPr="0027412B" w14:paraId="4DB3A82B" w14:textId="77777777" w:rsidTr="00AF5D6A">
        <w:tblPrEx>
          <w:tblBorders>
            <w:top w:val="single" w:sz="4" w:space="0" w:color="auto"/>
          </w:tblBorders>
        </w:tblPrEx>
        <w:trPr>
          <w:cantSplit/>
          <w:tblHeader/>
        </w:trPr>
        <w:tc>
          <w:tcPr>
            <w:tcW w:w="1396" w:type="pct"/>
            <w:tcMar>
              <w:left w:w="108" w:type="dxa"/>
              <w:right w:w="108" w:type="dxa"/>
            </w:tcMar>
            <w:vAlign w:val="center"/>
          </w:tcPr>
          <w:p w14:paraId="04FC89B1" w14:textId="1AD638D1" w:rsidR="00AF5D6A" w:rsidRPr="0027412B" w:rsidRDefault="00AF5D6A" w:rsidP="000C39DF">
            <w:pPr>
              <w:pStyle w:val="TableText"/>
              <w:rPr>
                <w:rFonts w:asciiTheme="majorHAnsi" w:hAnsiTheme="majorHAnsi"/>
                <w:sz w:val="16"/>
                <w:szCs w:val="16"/>
              </w:rPr>
            </w:pPr>
            <w:r w:rsidRPr="0027412B">
              <w:rPr>
                <w:rFonts w:asciiTheme="majorHAnsi" w:hAnsiTheme="majorHAnsi"/>
                <w:sz w:val="16"/>
                <w:szCs w:val="16"/>
              </w:rPr>
              <w:t xml:space="preserve">Meat </w:t>
            </w:r>
            <w:r w:rsidR="000C39DF" w:rsidRPr="0027412B">
              <w:rPr>
                <w:rFonts w:asciiTheme="majorHAnsi" w:hAnsiTheme="majorHAnsi"/>
                <w:sz w:val="16"/>
                <w:szCs w:val="16"/>
              </w:rPr>
              <w:t>and</w:t>
            </w:r>
            <w:r w:rsidRPr="0027412B">
              <w:rPr>
                <w:rFonts w:asciiTheme="majorHAnsi" w:hAnsiTheme="majorHAnsi"/>
                <w:sz w:val="16"/>
                <w:szCs w:val="16"/>
              </w:rPr>
              <w:t xml:space="preserve"> Livestock Australia</w:t>
            </w:r>
          </w:p>
        </w:tc>
        <w:tc>
          <w:tcPr>
            <w:tcW w:w="721" w:type="pct"/>
            <w:tcMar>
              <w:left w:w="108" w:type="dxa"/>
              <w:right w:w="108" w:type="dxa"/>
            </w:tcMar>
            <w:vAlign w:val="center"/>
          </w:tcPr>
          <w:p w14:paraId="673B05E5" w14:textId="70E9A927"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737,698</w:t>
            </w:r>
          </w:p>
        </w:tc>
        <w:tc>
          <w:tcPr>
            <w:tcW w:w="721" w:type="pct"/>
            <w:tcMar>
              <w:left w:w="108" w:type="dxa"/>
              <w:right w:w="108" w:type="dxa"/>
            </w:tcMar>
            <w:vAlign w:val="center"/>
          </w:tcPr>
          <w:p w14:paraId="5E5DFDAD" w14:textId="7C1064E9"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688,293</w:t>
            </w:r>
          </w:p>
        </w:tc>
        <w:tc>
          <w:tcPr>
            <w:tcW w:w="721" w:type="pct"/>
            <w:tcMar>
              <w:left w:w="108" w:type="dxa"/>
              <w:right w:w="108" w:type="dxa"/>
            </w:tcMar>
            <w:vAlign w:val="center"/>
          </w:tcPr>
          <w:p w14:paraId="56D9CDBB" w14:textId="34E49519"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781,129</w:t>
            </w:r>
          </w:p>
        </w:tc>
        <w:tc>
          <w:tcPr>
            <w:tcW w:w="721" w:type="pct"/>
            <w:tcMar>
              <w:left w:w="108" w:type="dxa"/>
              <w:right w:w="108" w:type="dxa"/>
            </w:tcMar>
            <w:vAlign w:val="center"/>
          </w:tcPr>
          <w:p w14:paraId="7CB670BF" w14:textId="59449B4C"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643,092</w:t>
            </w:r>
          </w:p>
        </w:tc>
        <w:tc>
          <w:tcPr>
            <w:tcW w:w="720" w:type="pct"/>
            <w:tcMar>
              <w:left w:w="108" w:type="dxa"/>
              <w:right w:w="108" w:type="dxa"/>
            </w:tcMar>
            <w:vAlign w:val="center"/>
          </w:tcPr>
          <w:p w14:paraId="7E104C37" w14:textId="1FBD240F"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632,726</w:t>
            </w:r>
          </w:p>
        </w:tc>
      </w:tr>
      <w:tr w:rsidR="00AF5D6A" w:rsidRPr="0027412B" w14:paraId="3437A517" w14:textId="77777777" w:rsidTr="00AF5D6A">
        <w:tblPrEx>
          <w:tblBorders>
            <w:top w:val="single" w:sz="4" w:space="0" w:color="auto"/>
          </w:tblBorders>
        </w:tblPrEx>
        <w:trPr>
          <w:cantSplit/>
          <w:tblHeader/>
        </w:trPr>
        <w:tc>
          <w:tcPr>
            <w:tcW w:w="1396" w:type="pct"/>
            <w:tcMar>
              <w:left w:w="108" w:type="dxa"/>
              <w:right w:w="108" w:type="dxa"/>
            </w:tcMar>
            <w:vAlign w:val="center"/>
          </w:tcPr>
          <w:p w14:paraId="00475C15" w14:textId="5DDB23A4" w:rsidR="00AF5D6A" w:rsidRPr="0027412B" w:rsidRDefault="00AF5D6A" w:rsidP="00AF5D6A">
            <w:pPr>
              <w:pStyle w:val="TableText"/>
              <w:rPr>
                <w:rFonts w:asciiTheme="majorHAnsi" w:hAnsiTheme="majorHAnsi"/>
                <w:sz w:val="16"/>
                <w:szCs w:val="16"/>
              </w:rPr>
            </w:pPr>
            <w:r w:rsidRPr="0027412B">
              <w:rPr>
                <w:rFonts w:asciiTheme="majorHAnsi" w:hAnsiTheme="majorHAnsi"/>
                <w:sz w:val="16"/>
                <w:szCs w:val="16"/>
              </w:rPr>
              <w:t>National Residue Survey</w:t>
            </w:r>
          </w:p>
        </w:tc>
        <w:tc>
          <w:tcPr>
            <w:tcW w:w="721" w:type="pct"/>
            <w:tcMar>
              <w:left w:w="108" w:type="dxa"/>
              <w:right w:w="108" w:type="dxa"/>
            </w:tcMar>
            <w:vAlign w:val="center"/>
          </w:tcPr>
          <w:p w14:paraId="4CA438AB" w14:textId="16B5D4B3"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169,042</w:t>
            </w:r>
          </w:p>
        </w:tc>
        <w:tc>
          <w:tcPr>
            <w:tcW w:w="721" w:type="pct"/>
            <w:tcMar>
              <w:left w:w="108" w:type="dxa"/>
              <w:right w:w="108" w:type="dxa"/>
            </w:tcMar>
            <w:vAlign w:val="center"/>
          </w:tcPr>
          <w:p w14:paraId="531EC3F3" w14:textId="58AD8628"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90,821</w:t>
            </w:r>
          </w:p>
        </w:tc>
        <w:tc>
          <w:tcPr>
            <w:tcW w:w="721" w:type="pct"/>
            <w:tcMar>
              <w:left w:w="108" w:type="dxa"/>
              <w:right w:w="108" w:type="dxa"/>
            </w:tcMar>
            <w:vAlign w:val="center"/>
          </w:tcPr>
          <w:p w14:paraId="5E50229C" w14:textId="1400900A"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91,343</w:t>
            </w:r>
          </w:p>
        </w:tc>
        <w:tc>
          <w:tcPr>
            <w:tcW w:w="721" w:type="pct"/>
            <w:tcMar>
              <w:left w:w="108" w:type="dxa"/>
              <w:right w:w="108" w:type="dxa"/>
            </w:tcMar>
            <w:vAlign w:val="center"/>
          </w:tcPr>
          <w:p w14:paraId="434C92A3" w14:textId="74A28B7F"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87,767</w:t>
            </w:r>
          </w:p>
        </w:tc>
        <w:tc>
          <w:tcPr>
            <w:tcW w:w="720" w:type="pct"/>
            <w:tcMar>
              <w:left w:w="108" w:type="dxa"/>
              <w:right w:w="108" w:type="dxa"/>
            </w:tcMar>
            <w:vAlign w:val="center"/>
          </w:tcPr>
          <w:p w14:paraId="6BA25A7E" w14:textId="00EB7DC4"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94,707</w:t>
            </w:r>
          </w:p>
        </w:tc>
      </w:tr>
      <w:tr w:rsidR="00AF5D6A" w:rsidRPr="0027412B" w14:paraId="62E9A5B3" w14:textId="77777777" w:rsidTr="00AF5D6A">
        <w:tblPrEx>
          <w:tblBorders>
            <w:top w:val="single" w:sz="4" w:space="0" w:color="auto"/>
          </w:tblBorders>
        </w:tblPrEx>
        <w:trPr>
          <w:cantSplit/>
          <w:tblHeader/>
        </w:trPr>
        <w:tc>
          <w:tcPr>
            <w:tcW w:w="1396" w:type="pct"/>
            <w:tcMar>
              <w:left w:w="108" w:type="dxa"/>
              <w:right w:w="108" w:type="dxa"/>
            </w:tcMar>
            <w:vAlign w:val="center"/>
          </w:tcPr>
          <w:p w14:paraId="7E00352C" w14:textId="124CDBDD" w:rsidR="00AF5D6A" w:rsidRPr="0027412B" w:rsidRDefault="00AF5D6A" w:rsidP="00AF5D6A">
            <w:pPr>
              <w:pStyle w:val="TableText"/>
              <w:rPr>
                <w:rFonts w:asciiTheme="majorHAnsi" w:hAnsiTheme="majorHAnsi"/>
                <w:sz w:val="16"/>
                <w:szCs w:val="16"/>
              </w:rPr>
            </w:pPr>
            <w:r w:rsidRPr="0027412B">
              <w:rPr>
                <w:rFonts w:asciiTheme="majorHAnsi" w:hAnsiTheme="majorHAnsi"/>
                <w:sz w:val="16"/>
                <w:szCs w:val="16"/>
              </w:rPr>
              <w:t>Plant Health Australia</w:t>
            </w:r>
          </w:p>
        </w:tc>
        <w:tc>
          <w:tcPr>
            <w:tcW w:w="721" w:type="pct"/>
            <w:tcMar>
              <w:left w:w="108" w:type="dxa"/>
              <w:right w:w="108" w:type="dxa"/>
            </w:tcMar>
            <w:vAlign w:val="center"/>
          </w:tcPr>
          <w:p w14:paraId="6904E612" w14:textId="1C75D752"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7,882</w:t>
            </w:r>
          </w:p>
        </w:tc>
        <w:tc>
          <w:tcPr>
            <w:tcW w:w="721" w:type="pct"/>
            <w:tcMar>
              <w:left w:w="108" w:type="dxa"/>
              <w:right w:w="108" w:type="dxa"/>
            </w:tcMar>
            <w:vAlign w:val="center"/>
          </w:tcPr>
          <w:p w14:paraId="7BFB41F0" w14:textId="6FD2223A"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38,124</w:t>
            </w:r>
          </w:p>
        </w:tc>
        <w:tc>
          <w:tcPr>
            <w:tcW w:w="721" w:type="pct"/>
            <w:tcMar>
              <w:left w:w="108" w:type="dxa"/>
              <w:right w:w="108" w:type="dxa"/>
            </w:tcMar>
            <w:vAlign w:val="center"/>
          </w:tcPr>
          <w:p w14:paraId="711D88A0" w14:textId="6B78092C"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98,870</w:t>
            </w:r>
          </w:p>
        </w:tc>
        <w:tc>
          <w:tcPr>
            <w:tcW w:w="721" w:type="pct"/>
            <w:tcMar>
              <w:left w:w="108" w:type="dxa"/>
              <w:right w:w="108" w:type="dxa"/>
            </w:tcMar>
            <w:vAlign w:val="center"/>
          </w:tcPr>
          <w:p w14:paraId="150F4675" w14:textId="0EF15FD8"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125,362</w:t>
            </w:r>
          </w:p>
        </w:tc>
        <w:tc>
          <w:tcPr>
            <w:tcW w:w="720" w:type="pct"/>
            <w:tcMar>
              <w:left w:w="108" w:type="dxa"/>
              <w:right w:w="108" w:type="dxa"/>
            </w:tcMar>
            <w:vAlign w:val="center"/>
          </w:tcPr>
          <w:p w14:paraId="060EB260" w14:textId="005E0CE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111,547</w:t>
            </w:r>
          </w:p>
        </w:tc>
      </w:tr>
      <w:tr w:rsidR="00AF5D6A" w:rsidRPr="0027412B" w14:paraId="0F8EE166" w14:textId="77777777" w:rsidTr="00AF5D6A">
        <w:tblPrEx>
          <w:tblBorders>
            <w:top w:val="single" w:sz="4" w:space="0" w:color="auto"/>
          </w:tblBorders>
        </w:tblPrEx>
        <w:trPr>
          <w:cantSplit/>
          <w:tblHeader/>
        </w:trPr>
        <w:tc>
          <w:tcPr>
            <w:tcW w:w="1396" w:type="pct"/>
            <w:tcMar>
              <w:left w:w="108" w:type="dxa"/>
              <w:right w:w="108" w:type="dxa"/>
            </w:tcMar>
            <w:vAlign w:val="center"/>
          </w:tcPr>
          <w:p w14:paraId="3886BC4A" w14:textId="40EAE71C" w:rsidR="00AF5D6A" w:rsidRPr="0027412B" w:rsidRDefault="00AF5D6A" w:rsidP="000C39DF">
            <w:pPr>
              <w:pStyle w:val="TableText"/>
              <w:rPr>
                <w:rFonts w:asciiTheme="majorHAnsi" w:hAnsiTheme="majorHAnsi"/>
                <w:sz w:val="16"/>
                <w:szCs w:val="16"/>
              </w:rPr>
            </w:pPr>
            <w:r w:rsidRPr="0027412B">
              <w:rPr>
                <w:rFonts w:asciiTheme="majorHAnsi" w:hAnsiTheme="majorHAnsi"/>
                <w:sz w:val="16"/>
                <w:szCs w:val="16"/>
              </w:rPr>
              <w:t xml:space="preserve">Rural Industries Research </w:t>
            </w:r>
            <w:r w:rsidR="000C39DF" w:rsidRPr="0027412B">
              <w:rPr>
                <w:rFonts w:asciiTheme="majorHAnsi" w:hAnsiTheme="majorHAnsi"/>
                <w:sz w:val="16"/>
                <w:szCs w:val="16"/>
              </w:rPr>
              <w:t>and</w:t>
            </w:r>
            <w:r w:rsidRPr="0027412B">
              <w:rPr>
                <w:rFonts w:asciiTheme="majorHAnsi" w:hAnsiTheme="majorHAnsi"/>
                <w:sz w:val="16"/>
                <w:szCs w:val="16"/>
              </w:rPr>
              <w:t xml:space="preserve"> Development Corporation</w:t>
            </w:r>
          </w:p>
        </w:tc>
        <w:tc>
          <w:tcPr>
            <w:tcW w:w="721" w:type="pct"/>
            <w:tcMar>
              <w:left w:w="108" w:type="dxa"/>
              <w:right w:w="108" w:type="dxa"/>
            </w:tcMar>
            <w:vAlign w:val="center"/>
          </w:tcPr>
          <w:p w14:paraId="23F22AD1" w14:textId="23AB849B"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109,901</w:t>
            </w:r>
          </w:p>
        </w:tc>
        <w:tc>
          <w:tcPr>
            <w:tcW w:w="721" w:type="pct"/>
            <w:tcMar>
              <w:left w:w="108" w:type="dxa"/>
              <w:right w:w="108" w:type="dxa"/>
            </w:tcMar>
            <w:vAlign w:val="center"/>
          </w:tcPr>
          <w:p w14:paraId="1C6155CA" w14:textId="6CDA92CA"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107,777</w:t>
            </w:r>
          </w:p>
        </w:tc>
        <w:tc>
          <w:tcPr>
            <w:tcW w:w="721" w:type="pct"/>
            <w:tcMar>
              <w:left w:w="108" w:type="dxa"/>
              <w:right w:w="108" w:type="dxa"/>
            </w:tcMar>
            <w:vAlign w:val="center"/>
          </w:tcPr>
          <w:p w14:paraId="5D24F342" w14:textId="183E41F3"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77,646</w:t>
            </w:r>
          </w:p>
        </w:tc>
        <w:tc>
          <w:tcPr>
            <w:tcW w:w="721" w:type="pct"/>
            <w:tcMar>
              <w:left w:w="108" w:type="dxa"/>
              <w:right w:w="108" w:type="dxa"/>
            </w:tcMar>
            <w:vAlign w:val="center"/>
          </w:tcPr>
          <w:p w14:paraId="6D9512C0" w14:textId="2774D6C7"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88,309</w:t>
            </w:r>
          </w:p>
        </w:tc>
        <w:tc>
          <w:tcPr>
            <w:tcW w:w="720" w:type="pct"/>
            <w:tcMar>
              <w:left w:w="108" w:type="dxa"/>
              <w:right w:w="108" w:type="dxa"/>
            </w:tcMar>
            <w:vAlign w:val="center"/>
          </w:tcPr>
          <w:p w14:paraId="0AFD3F8C" w14:textId="34395E8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80,615</w:t>
            </w:r>
          </w:p>
        </w:tc>
      </w:tr>
      <w:tr w:rsidR="00AF5D6A" w:rsidRPr="0027412B" w14:paraId="33F92DFA" w14:textId="77777777" w:rsidTr="00AF5D6A">
        <w:tblPrEx>
          <w:tblBorders>
            <w:top w:val="single" w:sz="4" w:space="0" w:color="auto"/>
          </w:tblBorders>
        </w:tblPrEx>
        <w:trPr>
          <w:cantSplit/>
          <w:tblHeader/>
        </w:trPr>
        <w:tc>
          <w:tcPr>
            <w:tcW w:w="1396" w:type="pct"/>
            <w:tcMar>
              <w:left w:w="108" w:type="dxa"/>
              <w:right w:w="108" w:type="dxa"/>
            </w:tcMar>
            <w:vAlign w:val="center"/>
          </w:tcPr>
          <w:p w14:paraId="7769CEF5" w14:textId="596AD1A8" w:rsidR="00AF5D6A" w:rsidRPr="0027412B" w:rsidRDefault="00AF5D6A" w:rsidP="00AF5D6A">
            <w:pPr>
              <w:pStyle w:val="TableText"/>
              <w:rPr>
                <w:rFonts w:asciiTheme="majorHAnsi" w:hAnsiTheme="majorHAnsi"/>
                <w:sz w:val="16"/>
                <w:szCs w:val="16"/>
              </w:rPr>
            </w:pPr>
            <w:r w:rsidRPr="0027412B">
              <w:rPr>
                <w:rFonts w:asciiTheme="majorHAnsi" w:hAnsiTheme="majorHAnsi"/>
                <w:sz w:val="16"/>
                <w:szCs w:val="16"/>
              </w:rPr>
              <w:t>Sugar Research Australia</w:t>
            </w:r>
          </w:p>
        </w:tc>
        <w:tc>
          <w:tcPr>
            <w:tcW w:w="721" w:type="pct"/>
            <w:tcMar>
              <w:left w:w="108" w:type="dxa"/>
              <w:right w:w="108" w:type="dxa"/>
            </w:tcMar>
            <w:vAlign w:val="center"/>
          </w:tcPr>
          <w:p w14:paraId="31358318" w14:textId="17EBD53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19,804</w:t>
            </w:r>
          </w:p>
        </w:tc>
        <w:tc>
          <w:tcPr>
            <w:tcW w:w="721" w:type="pct"/>
            <w:tcMar>
              <w:left w:w="108" w:type="dxa"/>
              <w:right w:w="108" w:type="dxa"/>
            </w:tcMar>
            <w:vAlign w:val="center"/>
          </w:tcPr>
          <w:p w14:paraId="6CF2ED62" w14:textId="4D5F1145"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16,250</w:t>
            </w:r>
          </w:p>
        </w:tc>
        <w:tc>
          <w:tcPr>
            <w:tcW w:w="721" w:type="pct"/>
            <w:tcMar>
              <w:left w:w="108" w:type="dxa"/>
              <w:right w:w="108" w:type="dxa"/>
            </w:tcMar>
            <w:vAlign w:val="center"/>
          </w:tcPr>
          <w:p w14:paraId="3E89B53F" w14:textId="532654B0"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16,439</w:t>
            </w:r>
          </w:p>
        </w:tc>
        <w:tc>
          <w:tcPr>
            <w:tcW w:w="721" w:type="pct"/>
            <w:tcMar>
              <w:left w:w="108" w:type="dxa"/>
              <w:right w:w="108" w:type="dxa"/>
            </w:tcMar>
            <w:vAlign w:val="center"/>
          </w:tcPr>
          <w:p w14:paraId="43FB1A69" w14:textId="008BCEDD"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10,816</w:t>
            </w:r>
          </w:p>
        </w:tc>
        <w:tc>
          <w:tcPr>
            <w:tcW w:w="720" w:type="pct"/>
            <w:tcMar>
              <w:left w:w="108" w:type="dxa"/>
              <w:right w:w="108" w:type="dxa"/>
            </w:tcMar>
            <w:vAlign w:val="center"/>
          </w:tcPr>
          <w:p w14:paraId="133116E6" w14:textId="1FD7C832" w:rsidR="00AF5D6A" w:rsidRPr="0027412B" w:rsidRDefault="00AF5D6A" w:rsidP="00AF5D6A">
            <w:pPr>
              <w:pStyle w:val="TableText"/>
              <w:jc w:val="right"/>
              <w:rPr>
                <w:rFonts w:asciiTheme="majorHAnsi" w:hAnsiTheme="majorHAnsi"/>
                <w:sz w:val="16"/>
                <w:szCs w:val="16"/>
              </w:rPr>
            </w:pPr>
            <w:r w:rsidRPr="0027412B">
              <w:rPr>
                <w:rFonts w:asciiTheme="majorHAnsi" w:hAnsiTheme="majorHAnsi"/>
                <w:sz w:val="16"/>
                <w:szCs w:val="16"/>
              </w:rPr>
              <w:t>10,663</w:t>
            </w:r>
          </w:p>
        </w:tc>
      </w:tr>
      <w:tr w:rsidR="00AF5D6A" w:rsidRPr="0027412B" w14:paraId="31AA7B3B" w14:textId="77777777" w:rsidTr="00AF5D6A">
        <w:tblPrEx>
          <w:tblBorders>
            <w:top w:val="single" w:sz="4" w:space="0" w:color="auto"/>
          </w:tblBorders>
        </w:tblPrEx>
        <w:trPr>
          <w:cantSplit/>
          <w:tblHeader/>
        </w:trPr>
        <w:tc>
          <w:tcPr>
            <w:tcW w:w="1396" w:type="pct"/>
            <w:tcMar>
              <w:left w:w="108" w:type="dxa"/>
              <w:right w:w="108" w:type="dxa"/>
            </w:tcMar>
            <w:vAlign w:val="center"/>
          </w:tcPr>
          <w:p w14:paraId="79659BDF" w14:textId="5BAE3791" w:rsidR="00AF5D6A" w:rsidRPr="0027412B" w:rsidRDefault="00AF5D6A" w:rsidP="00AF5D6A">
            <w:pPr>
              <w:pStyle w:val="TableText"/>
              <w:rPr>
                <w:rFonts w:asciiTheme="majorHAnsi" w:hAnsiTheme="majorHAnsi"/>
                <w:b/>
                <w:bCs/>
                <w:sz w:val="16"/>
                <w:szCs w:val="16"/>
              </w:rPr>
            </w:pPr>
            <w:r w:rsidRPr="0027412B">
              <w:rPr>
                <w:rFonts w:asciiTheme="majorHAnsi" w:hAnsiTheme="majorHAnsi"/>
                <w:b/>
                <w:bCs/>
                <w:sz w:val="16"/>
                <w:szCs w:val="16"/>
              </w:rPr>
              <w:t>Total</w:t>
            </w:r>
          </w:p>
        </w:tc>
        <w:tc>
          <w:tcPr>
            <w:tcW w:w="721" w:type="pct"/>
            <w:tcMar>
              <w:left w:w="108" w:type="dxa"/>
              <w:right w:w="108" w:type="dxa"/>
            </w:tcMar>
            <w:vAlign w:val="center"/>
          </w:tcPr>
          <w:p w14:paraId="4A19A1DD" w14:textId="791E5B70" w:rsidR="00AF5D6A" w:rsidRPr="0027412B" w:rsidRDefault="00AF5D6A" w:rsidP="00AF5D6A">
            <w:pPr>
              <w:pStyle w:val="TableText"/>
              <w:jc w:val="right"/>
              <w:rPr>
                <w:rFonts w:asciiTheme="majorHAnsi" w:hAnsiTheme="majorHAnsi"/>
                <w:b/>
                <w:sz w:val="16"/>
                <w:szCs w:val="16"/>
              </w:rPr>
            </w:pPr>
            <w:r w:rsidRPr="0027412B">
              <w:rPr>
                <w:rFonts w:asciiTheme="majorHAnsi" w:hAnsiTheme="majorHAnsi"/>
                <w:b/>
                <w:sz w:val="16"/>
                <w:szCs w:val="16"/>
              </w:rPr>
              <w:t>5,027,023</w:t>
            </w:r>
          </w:p>
        </w:tc>
        <w:tc>
          <w:tcPr>
            <w:tcW w:w="721" w:type="pct"/>
            <w:tcMar>
              <w:left w:w="108" w:type="dxa"/>
              <w:right w:w="108" w:type="dxa"/>
            </w:tcMar>
            <w:vAlign w:val="center"/>
          </w:tcPr>
          <w:p w14:paraId="54636BD5" w14:textId="48CA7B0F" w:rsidR="00AF5D6A" w:rsidRPr="0027412B" w:rsidRDefault="00AF5D6A" w:rsidP="00AF5D6A">
            <w:pPr>
              <w:pStyle w:val="TableText"/>
              <w:jc w:val="right"/>
              <w:rPr>
                <w:rFonts w:asciiTheme="majorHAnsi" w:hAnsiTheme="majorHAnsi"/>
                <w:b/>
                <w:sz w:val="16"/>
                <w:szCs w:val="16"/>
              </w:rPr>
            </w:pPr>
            <w:r w:rsidRPr="0027412B">
              <w:rPr>
                <w:rFonts w:asciiTheme="majorHAnsi" w:hAnsiTheme="majorHAnsi"/>
                <w:b/>
                <w:sz w:val="16"/>
                <w:szCs w:val="16"/>
              </w:rPr>
              <w:t>4,978,468</w:t>
            </w:r>
          </w:p>
        </w:tc>
        <w:tc>
          <w:tcPr>
            <w:tcW w:w="721" w:type="pct"/>
            <w:tcMar>
              <w:left w:w="108" w:type="dxa"/>
              <w:right w:w="108" w:type="dxa"/>
            </w:tcMar>
            <w:vAlign w:val="center"/>
          </w:tcPr>
          <w:p w14:paraId="052CAE56" w14:textId="146D0392" w:rsidR="00AF5D6A" w:rsidRPr="0027412B" w:rsidRDefault="00AF5D6A" w:rsidP="00AF5D6A">
            <w:pPr>
              <w:pStyle w:val="TableText"/>
              <w:jc w:val="right"/>
              <w:rPr>
                <w:rFonts w:asciiTheme="majorHAnsi" w:hAnsiTheme="majorHAnsi"/>
                <w:b/>
                <w:sz w:val="16"/>
                <w:szCs w:val="16"/>
              </w:rPr>
            </w:pPr>
            <w:r w:rsidRPr="0027412B">
              <w:rPr>
                <w:rFonts w:asciiTheme="majorHAnsi" w:hAnsiTheme="majorHAnsi"/>
                <w:b/>
                <w:sz w:val="16"/>
                <w:szCs w:val="16"/>
              </w:rPr>
              <w:t>4,896,450</w:t>
            </w:r>
          </w:p>
        </w:tc>
        <w:tc>
          <w:tcPr>
            <w:tcW w:w="721" w:type="pct"/>
            <w:tcMar>
              <w:left w:w="108" w:type="dxa"/>
              <w:right w:w="108" w:type="dxa"/>
            </w:tcMar>
            <w:vAlign w:val="center"/>
          </w:tcPr>
          <w:p w14:paraId="1E28D88F" w14:textId="5931E73D" w:rsidR="00AF5D6A" w:rsidRPr="0027412B" w:rsidRDefault="00AF5D6A" w:rsidP="00AF5D6A">
            <w:pPr>
              <w:pStyle w:val="TableText"/>
              <w:jc w:val="right"/>
              <w:rPr>
                <w:rFonts w:asciiTheme="majorHAnsi" w:hAnsiTheme="majorHAnsi"/>
                <w:b/>
                <w:sz w:val="16"/>
                <w:szCs w:val="16"/>
              </w:rPr>
            </w:pPr>
            <w:r w:rsidRPr="0027412B">
              <w:rPr>
                <w:rFonts w:asciiTheme="majorHAnsi" w:hAnsiTheme="majorHAnsi"/>
                <w:b/>
                <w:sz w:val="16"/>
                <w:szCs w:val="16"/>
              </w:rPr>
              <w:t>4,901,017</w:t>
            </w:r>
          </w:p>
        </w:tc>
        <w:tc>
          <w:tcPr>
            <w:tcW w:w="720" w:type="pct"/>
            <w:tcMar>
              <w:left w:w="108" w:type="dxa"/>
              <w:right w:w="108" w:type="dxa"/>
            </w:tcMar>
            <w:vAlign w:val="center"/>
          </w:tcPr>
          <w:p w14:paraId="2008AC16" w14:textId="77F160C4" w:rsidR="00AF5D6A" w:rsidRPr="0027412B" w:rsidRDefault="00AF5D6A" w:rsidP="00AF5D6A">
            <w:pPr>
              <w:pStyle w:val="TableText"/>
              <w:jc w:val="right"/>
              <w:rPr>
                <w:rFonts w:asciiTheme="majorHAnsi" w:hAnsiTheme="majorHAnsi"/>
                <w:b/>
                <w:sz w:val="16"/>
                <w:szCs w:val="16"/>
              </w:rPr>
            </w:pPr>
            <w:r w:rsidRPr="0027412B">
              <w:rPr>
                <w:rFonts w:asciiTheme="majorHAnsi" w:hAnsiTheme="majorHAnsi"/>
                <w:b/>
                <w:sz w:val="16"/>
                <w:szCs w:val="16"/>
              </w:rPr>
              <w:t>5,098,078</w:t>
            </w:r>
          </w:p>
        </w:tc>
      </w:tr>
    </w:tbl>
    <w:p w14:paraId="464F66C2" w14:textId="4A35714A" w:rsidR="00247247" w:rsidRPr="006F78A3" w:rsidRDefault="00247247" w:rsidP="006F78A3">
      <w:pPr>
        <w:pStyle w:val="Footnote"/>
        <w:numPr>
          <w:ilvl w:val="0"/>
          <w:numId w:val="17"/>
        </w:numPr>
        <w:rPr>
          <w:rFonts w:ascii="Calibri" w:hAnsi="Calibri"/>
        </w:rPr>
      </w:pPr>
      <w:r w:rsidRPr="006F78A3">
        <w:rPr>
          <w:rFonts w:ascii="Calibri" w:hAnsi="Calibri"/>
        </w:rPr>
        <w:t xml:space="preserve">2016–17 </w:t>
      </w:r>
      <w:r w:rsidR="004F6207" w:rsidRPr="006F78A3">
        <w:rPr>
          <w:rFonts w:ascii="Calibri" w:hAnsi="Calibri"/>
        </w:rPr>
        <w:t xml:space="preserve">initial estimate is based on </w:t>
      </w:r>
      <w:r w:rsidR="00E10761" w:rsidRPr="006F78A3">
        <w:rPr>
          <w:rFonts w:ascii="Calibri" w:hAnsi="Calibri"/>
        </w:rPr>
        <w:t xml:space="preserve">departmental officer’s </w:t>
      </w:r>
      <w:r w:rsidR="004F6207" w:rsidRPr="006F78A3">
        <w:rPr>
          <w:rFonts w:ascii="Calibri" w:hAnsi="Calibri"/>
        </w:rPr>
        <w:t>timesheet activity between 1 May 2015 and 30 April 2016.</w:t>
      </w:r>
    </w:p>
    <w:p w14:paraId="16E54A07" w14:textId="5CC16975" w:rsidR="008B5F36" w:rsidRPr="006F78A3" w:rsidRDefault="004F6207" w:rsidP="006F78A3">
      <w:pPr>
        <w:pStyle w:val="Footnote"/>
        <w:numPr>
          <w:ilvl w:val="0"/>
          <w:numId w:val="17"/>
        </w:numPr>
        <w:rPr>
          <w:rFonts w:ascii="Calibri" w:hAnsi="Calibri"/>
        </w:rPr>
      </w:pPr>
      <w:r w:rsidRPr="006F78A3">
        <w:rPr>
          <w:rFonts w:ascii="Calibri" w:hAnsi="Calibri"/>
        </w:rPr>
        <w:t>2016–17 revised estimate is based on</w:t>
      </w:r>
      <w:r w:rsidR="00E10761" w:rsidRPr="006F78A3">
        <w:rPr>
          <w:rFonts w:ascii="Calibri" w:hAnsi="Calibri"/>
        </w:rPr>
        <w:t xml:space="preserve"> departmental officer’s</w:t>
      </w:r>
      <w:r w:rsidRPr="006F78A3">
        <w:rPr>
          <w:rFonts w:ascii="Calibri" w:hAnsi="Calibri"/>
        </w:rPr>
        <w:t xml:space="preserve"> timesheet activity between 1 January 2016 and 31 December 2016</w:t>
      </w:r>
      <w:r w:rsidR="008B5F36" w:rsidRPr="006F78A3">
        <w:rPr>
          <w:rFonts w:ascii="Calibri" w:hAnsi="Calibri"/>
        </w:rPr>
        <w:t>.</w:t>
      </w:r>
    </w:p>
    <w:p w14:paraId="6F25FF68" w14:textId="06ACAF15" w:rsidR="00247247" w:rsidRPr="006F78A3" w:rsidRDefault="008B5F36" w:rsidP="006F78A3">
      <w:pPr>
        <w:pStyle w:val="Footnote"/>
        <w:numPr>
          <w:ilvl w:val="0"/>
          <w:numId w:val="17"/>
        </w:numPr>
        <w:rPr>
          <w:rFonts w:ascii="Calibri" w:hAnsi="Calibri"/>
        </w:rPr>
      </w:pPr>
      <w:r w:rsidRPr="006F78A3">
        <w:rPr>
          <w:rFonts w:ascii="Calibri" w:hAnsi="Calibri"/>
        </w:rPr>
        <w:t xml:space="preserve">The Australian Grape and Wine Authority </w:t>
      </w:r>
      <w:r w:rsidR="00EA68E1" w:rsidRPr="006F78A3">
        <w:rPr>
          <w:rFonts w:ascii="Calibri" w:hAnsi="Calibri"/>
        </w:rPr>
        <w:t>was</w:t>
      </w:r>
      <w:r w:rsidRPr="006F78A3">
        <w:rPr>
          <w:rFonts w:ascii="Calibri" w:hAnsi="Calibri"/>
        </w:rPr>
        <w:t xml:space="preserve"> formed 1 July 2014</w:t>
      </w:r>
      <w:r w:rsidR="00E10761" w:rsidRPr="006F78A3">
        <w:rPr>
          <w:rFonts w:ascii="Calibri" w:hAnsi="Calibri"/>
        </w:rPr>
        <w:t>. The estimates</w:t>
      </w:r>
      <w:r w:rsidRPr="006F78A3">
        <w:rPr>
          <w:rFonts w:ascii="Calibri" w:hAnsi="Calibri"/>
        </w:rPr>
        <w:t xml:space="preserve"> </w:t>
      </w:r>
      <w:r w:rsidR="00EA68E1" w:rsidRPr="006F78A3">
        <w:rPr>
          <w:rFonts w:ascii="Calibri" w:hAnsi="Calibri"/>
        </w:rPr>
        <w:t>include the</w:t>
      </w:r>
      <w:r w:rsidRPr="006F78A3">
        <w:rPr>
          <w:rFonts w:ascii="Calibri" w:hAnsi="Calibri"/>
        </w:rPr>
        <w:t xml:space="preserve"> </w:t>
      </w:r>
      <w:r w:rsidR="00EA68E1" w:rsidRPr="006F78A3">
        <w:rPr>
          <w:rFonts w:ascii="Calibri" w:hAnsi="Calibri"/>
        </w:rPr>
        <w:t xml:space="preserve">combined </w:t>
      </w:r>
      <w:r w:rsidRPr="006F78A3">
        <w:rPr>
          <w:rFonts w:ascii="Calibri" w:hAnsi="Calibri"/>
        </w:rPr>
        <w:t xml:space="preserve">historical costs for </w:t>
      </w:r>
      <w:r w:rsidR="00E10761" w:rsidRPr="006F78A3">
        <w:rPr>
          <w:rFonts w:ascii="Calibri" w:hAnsi="Calibri"/>
        </w:rPr>
        <w:t xml:space="preserve">the </w:t>
      </w:r>
      <w:r w:rsidRPr="006F78A3">
        <w:rPr>
          <w:rFonts w:ascii="Calibri" w:hAnsi="Calibri"/>
        </w:rPr>
        <w:t xml:space="preserve">Grape and Wine Research Development Corporation and </w:t>
      </w:r>
      <w:r w:rsidR="00E10761" w:rsidRPr="006F78A3">
        <w:rPr>
          <w:rFonts w:ascii="Calibri" w:hAnsi="Calibri"/>
        </w:rPr>
        <w:t xml:space="preserve">the </w:t>
      </w:r>
      <w:r w:rsidRPr="006F78A3">
        <w:rPr>
          <w:rFonts w:ascii="Calibri" w:hAnsi="Calibri"/>
        </w:rPr>
        <w:t>Wine Australia Corporation</w:t>
      </w:r>
      <w:r w:rsidR="00247247" w:rsidRPr="006F78A3">
        <w:rPr>
          <w:rFonts w:ascii="Calibri" w:hAnsi="Calibri"/>
        </w:rPr>
        <w:t>.</w:t>
      </w:r>
    </w:p>
    <w:p w14:paraId="55230C32" w14:textId="77777777" w:rsidR="004E5D85" w:rsidRDefault="004E5D85">
      <w:pPr>
        <w:spacing w:after="0" w:line="240" w:lineRule="auto"/>
        <w:rPr>
          <w:rFonts w:ascii="Calibri" w:hAnsi="Calibri"/>
          <w:b/>
          <w:bCs/>
          <w:sz w:val="24"/>
          <w:szCs w:val="18"/>
        </w:rPr>
      </w:pPr>
      <w:r>
        <w:br w:type="page"/>
      </w:r>
    </w:p>
    <w:p w14:paraId="50DF1ECD" w14:textId="03791F9E" w:rsidR="004E5D85" w:rsidRDefault="004E5D85" w:rsidP="004E5D85">
      <w:pPr>
        <w:pStyle w:val="Heading2"/>
        <w:numPr>
          <w:ilvl w:val="0"/>
          <w:numId w:val="0"/>
        </w:numPr>
      </w:pPr>
      <w:bookmarkStart w:id="16" w:name="_Toc476820635"/>
      <w:r>
        <w:lastRenderedPageBreak/>
        <w:t>Appendix</w:t>
      </w:r>
      <w:r w:rsidR="00BB7440">
        <w:t xml:space="preserve"> </w:t>
      </w:r>
      <w:r>
        <w:t>B</w:t>
      </w:r>
      <w:r w:rsidR="000C39DF">
        <w:t xml:space="preserve"> </w:t>
      </w:r>
      <w:r>
        <w:t>Cost</w:t>
      </w:r>
      <w:r w:rsidR="00BB7440">
        <w:t xml:space="preserve"> </w:t>
      </w:r>
      <w:r>
        <w:t>recovery</w:t>
      </w:r>
      <w:r w:rsidR="00BB7440">
        <w:t xml:space="preserve"> </w:t>
      </w:r>
      <w:r>
        <w:t>charges</w:t>
      </w:r>
      <w:r w:rsidR="00BB7440">
        <w:t xml:space="preserve"> </w:t>
      </w:r>
      <w:r>
        <w:t>by</w:t>
      </w:r>
      <w:r w:rsidR="00BB7440">
        <w:t xml:space="preserve"> </w:t>
      </w:r>
      <w:r>
        <w:t>commodity</w:t>
      </w:r>
      <w:bookmarkEnd w:id="16"/>
    </w:p>
    <w:tbl>
      <w:tblPr>
        <w:tblW w:w="9685" w:type="dxa"/>
        <w:tblLayout w:type="fixed"/>
        <w:tblLook w:val="04A0" w:firstRow="1" w:lastRow="0" w:firstColumn="1" w:lastColumn="0" w:noHBand="0" w:noVBand="1"/>
        <w:tblCaption w:val="Appendix B Cost recovery charges by commodity "/>
      </w:tblPr>
      <w:tblGrid>
        <w:gridCol w:w="1555"/>
        <w:gridCol w:w="1518"/>
        <w:gridCol w:w="1322"/>
        <w:gridCol w:w="1322"/>
        <w:gridCol w:w="1323"/>
        <w:gridCol w:w="1322"/>
        <w:gridCol w:w="1323"/>
      </w:tblGrid>
      <w:tr w:rsidR="00C83564" w:rsidRPr="00C83564" w14:paraId="4F3BE7C6" w14:textId="77777777" w:rsidTr="000C34F8">
        <w:trPr>
          <w:trHeight w:val="492"/>
          <w:tblHeader/>
        </w:trPr>
        <w:tc>
          <w:tcPr>
            <w:tcW w:w="1555" w:type="dxa"/>
            <w:tcBorders>
              <w:top w:val="single" w:sz="4" w:space="0" w:color="auto"/>
            </w:tcBorders>
            <w:shd w:val="clear" w:color="auto" w:fill="auto"/>
            <w:noWrap/>
            <w:hideMark/>
          </w:tcPr>
          <w:p w14:paraId="49BF80D9" w14:textId="77777777" w:rsidR="00D01A0C" w:rsidRPr="00C83564" w:rsidRDefault="00D01A0C" w:rsidP="00D01A0C">
            <w:pPr>
              <w:pStyle w:val="TableHeading"/>
              <w:rPr>
                <w:rFonts w:asciiTheme="majorHAnsi" w:hAnsiTheme="majorHAnsi"/>
                <w:sz w:val="16"/>
                <w:szCs w:val="16"/>
              </w:rPr>
            </w:pPr>
            <w:r w:rsidRPr="00C83564">
              <w:rPr>
                <w:rFonts w:asciiTheme="majorHAnsi" w:hAnsiTheme="majorHAnsi"/>
                <w:sz w:val="16"/>
                <w:szCs w:val="16"/>
              </w:rPr>
              <w:t>Industry Group</w:t>
            </w:r>
          </w:p>
        </w:tc>
        <w:tc>
          <w:tcPr>
            <w:tcW w:w="1518" w:type="dxa"/>
            <w:tcBorders>
              <w:top w:val="single" w:sz="4" w:space="0" w:color="auto"/>
            </w:tcBorders>
            <w:shd w:val="clear" w:color="auto" w:fill="auto"/>
            <w:hideMark/>
          </w:tcPr>
          <w:p w14:paraId="52BEF047" w14:textId="77777777" w:rsidR="00D01A0C" w:rsidRPr="00C83564" w:rsidRDefault="00D01A0C" w:rsidP="00D01A0C">
            <w:pPr>
              <w:pStyle w:val="TableHeading"/>
              <w:rPr>
                <w:rFonts w:asciiTheme="majorHAnsi" w:hAnsiTheme="majorHAnsi"/>
                <w:sz w:val="16"/>
                <w:szCs w:val="16"/>
              </w:rPr>
            </w:pPr>
            <w:r w:rsidRPr="00C83564">
              <w:rPr>
                <w:rFonts w:asciiTheme="majorHAnsi" w:hAnsiTheme="majorHAnsi"/>
                <w:sz w:val="16"/>
                <w:szCs w:val="16"/>
              </w:rPr>
              <w:t>Commodity</w:t>
            </w:r>
          </w:p>
        </w:tc>
        <w:tc>
          <w:tcPr>
            <w:tcW w:w="1322" w:type="dxa"/>
            <w:tcBorders>
              <w:top w:val="single" w:sz="4" w:space="0" w:color="auto"/>
            </w:tcBorders>
            <w:shd w:val="clear" w:color="auto" w:fill="auto"/>
            <w:hideMark/>
          </w:tcPr>
          <w:p w14:paraId="0214BFC5" w14:textId="77777777" w:rsidR="00D01A0C" w:rsidRPr="00C83564" w:rsidRDefault="00D01A0C" w:rsidP="00D01A0C">
            <w:pPr>
              <w:pStyle w:val="TableHeading"/>
              <w:jc w:val="right"/>
              <w:rPr>
                <w:rFonts w:asciiTheme="majorHAnsi" w:hAnsiTheme="majorHAnsi"/>
                <w:sz w:val="16"/>
                <w:szCs w:val="16"/>
              </w:rPr>
            </w:pPr>
            <w:r w:rsidRPr="00C83564">
              <w:rPr>
                <w:rFonts w:asciiTheme="majorHAnsi" w:hAnsiTheme="majorHAnsi"/>
                <w:sz w:val="16"/>
                <w:szCs w:val="16"/>
              </w:rPr>
              <w:t>2013-14 ($)</w:t>
            </w:r>
          </w:p>
        </w:tc>
        <w:tc>
          <w:tcPr>
            <w:tcW w:w="1322" w:type="dxa"/>
            <w:tcBorders>
              <w:top w:val="single" w:sz="4" w:space="0" w:color="auto"/>
            </w:tcBorders>
            <w:shd w:val="clear" w:color="auto" w:fill="auto"/>
            <w:hideMark/>
          </w:tcPr>
          <w:p w14:paraId="710D9239" w14:textId="77777777" w:rsidR="00D01A0C" w:rsidRPr="00C83564" w:rsidRDefault="00D01A0C" w:rsidP="00D01A0C">
            <w:pPr>
              <w:pStyle w:val="TableHeading"/>
              <w:jc w:val="right"/>
              <w:rPr>
                <w:rFonts w:asciiTheme="majorHAnsi" w:hAnsiTheme="majorHAnsi"/>
                <w:sz w:val="16"/>
                <w:szCs w:val="16"/>
              </w:rPr>
            </w:pPr>
            <w:r w:rsidRPr="00C83564">
              <w:rPr>
                <w:rFonts w:asciiTheme="majorHAnsi" w:hAnsiTheme="majorHAnsi"/>
                <w:sz w:val="16"/>
                <w:szCs w:val="16"/>
              </w:rPr>
              <w:t>2014-15 ($)</w:t>
            </w:r>
          </w:p>
        </w:tc>
        <w:tc>
          <w:tcPr>
            <w:tcW w:w="1323" w:type="dxa"/>
            <w:tcBorders>
              <w:top w:val="single" w:sz="4" w:space="0" w:color="auto"/>
            </w:tcBorders>
            <w:shd w:val="clear" w:color="auto" w:fill="auto"/>
            <w:hideMark/>
          </w:tcPr>
          <w:p w14:paraId="30AF949D" w14:textId="77777777" w:rsidR="00D01A0C" w:rsidRPr="00C83564" w:rsidRDefault="00D01A0C" w:rsidP="00D01A0C">
            <w:pPr>
              <w:pStyle w:val="TableHeading"/>
              <w:jc w:val="right"/>
              <w:rPr>
                <w:rFonts w:asciiTheme="majorHAnsi" w:hAnsiTheme="majorHAnsi"/>
                <w:sz w:val="16"/>
                <w:szCs w:val="16"/>
              </w:rPr>
            </w:pPr>
            <w:r w:rsidRPr="00C83564">
              <w:rPr>
                <w:rFonts w:asciiTheme="majorHAnsi" w:hAnsiTheme="majorHAnsi"/>
                <w:sz w:val="16"/>
                <w:szCs w:val="16"/>
              </w:rPr>
              <w:t>2015-16 ($)</w:t>
            </w:r>
          </w:p>
        </w:tc>
        <w:tc>
          <w:tcPr>
            <w:tcW w:w="1322" w:type="dxa"/>
            <w:tcBorders>
              <w:top w:val="single" w:sz="4" w:space="0" w:color="auto"/>
            </w:tcBorders>
            <w:shd w:val="clear" w:color="auto" w:fill="auto"/>
            <w:vAlign w:val="center"/>
            <w:hideMark/>
          </w:tcPr>
          <w:p w14:paraId="5AE517D6" w14:textId="77777777" w:rsidR="00D01A0C" w:rsidRPr="00C83564" w:rsidRDefault="00D01A0C" w:rsidP="00D01A0C">
            <w:pPr>
              <w:pStyle w:val="TableHeading"/>
              <w:jc w:val="right"/>
              <w:rPr>
                <w:rFonts w:asciiTheme="majorHAnsi" w:hAnsiTheme="majorHAnsi"/>
                <w:sz w:val="16"/>
                <w:szCs w:val="16"/>
              </w:rPr>
            </w:pPr>
            <w:r w:rsidRPr="00C83564">
              <w:rPr>
                <w:rFonts w:asciiTheme="majorHAnsi" w:hAnsiTheme="majorHAnsi"/>
                <w:sz w:val="16"/>
                <w:szCs w:val="16"/>
              </w:rPr>
              <w:t xml:space="preserve"> 2016-17 Initial estimate ($) </w:t>
            </w:r>
          </w:p>
        </w:tc>
        <w:tc>
          <w:tcPr>
            <w:tcW w:w="1323" w:type="dxa"/>
            <w:tcBorders>
              <w:top w:val="single" w:sz="4" w:space="0" w:color="auto"/>
            </w:tcBorders>
            <w:shd w:val="clear" w:color="auto" w:fill="auto"/>
            <w:vAlign w:val="center"/>
            <w:hideMark/>
          </w:tcPr>
          <w:p w14:paraId="21D04D8D" w14:textId="77777777" w:rsidR="00D01A0C" w:rsidRPr="00C83564" w:rsidRDefault="00D01A0C" w:rsidP="00D01A0C">
            <w:pPr>
              <w:pStyle w:val="TableHeading"/>
              <w:jc w:val="right"/>
              <w:rPr>
                <w:rFonts w:asciiTheme="majorHAnsi" w:hAnsiTheme="majorHAnsi"/>
                <w:sz w:val="16"/>
                <w:szCs w:val="16"/>
              </w:rPr>
            </w:pPr>
            <w:r w:rsidRPr="00C83564">
              <w:rPr>
                <w:rFonts w:asciiTheme="majorHAnsi" w:hAnsiTheme="majorHAnsi"/>
                <w:sz w:val="16"/>
                <w:szCs w:val="16"/>
              </w:rPr>
              <w:t xml:space="preserve"> 2016-17 Revised estimate ($) </w:t>
            </w:r>
          </w:p>
        </w:tc>
      </w:tr>
      <w:tr w:rsidR="00705F60" w:rsidRPr="00C83564" w14:paraId="06B98BA6" w14:textId="77777777" w:rsidTr="000C34F8">
        <w:trPr>
          <w:trHeight w:val="251"/>
        </w:trPr>
        <w:tc>
          <w:tcPr>
            <w:tcW w:w="1555" w:type="dxa"/>
            <w:shd w:val="clear" w:color="auto" w:fill="auto"/>
            <w:noWrap/>
            <w:vAlign w:val="center"/>
            <w:hideMark/>
          </w:tcPr>
          <w:p w14:paraId="483770B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Animal fibres</w:t>
            </w:r>
          </w:p>
        </w:tc>
        <w:tc>
          <w:tcPr>
            <w:tcW w:w="1518" w:type="dxa"/>
            <w:shd w:val="clear" w:color="auto" w:fill="auto"/>
            <w:noWrap/>
            <w:vAlign w:val="center"/>
            <w:hideMark/>
          </w:tcPr>
          <w:p w14:paraId="11EB275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Goat Fibre</w:t>
            </w:r>
          </w:p>
        </w:tc>
        <w:tc>
          <w:tcPr>
            <w:tcW w:w="1322" w:type="dxa"/>
            <w:shd w:val="clear" w:color="auto" w:fill="auto"/>
            <w:noWrap/>
            <w:vAlign w:val="center"/>
            <w:hideMark/>
          </w:tcPr>
          <w:p w14:paraId="05521EAA" w14:textId="7D648FB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1,182</w:t>
            </w:r>
          </w:p>
        </w:tc>
        <w:tc>
          <w:tcPr>
            <w:tcW w:w="1322" w:type="dxa"/>
            <w:shd w:val="clear" w:color="auto" w:fill="auto"/>
            <w:noWrap/>
            <w:vAlign w:val="center"/>
            <w:hideMark/>
          </w:tcPr>
          <w:p w14:paraId="3A6F073F" w14:textId="7683761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6,069</w:t>
            </w:r>
          </w:p>
        </w:tc>
        <w:tc>
          <w:tcPr>
            <w:tcW w:w="1323" w:type="dxa"/>
            <w:shd w:val="clear" w:color="auto" w:fill="auto"/>
            <w:noWrap/>
            <w:vAlign w:val="center"/>
            <w:hideMark/>
          </w:tcPr>
          <w:p w14:paraId="5075CB29" w14:textId="2C558DF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684</w:t>
            </w:r>
          </w:p>
        </w:tc>
        <w:tc>
          <w:tcPr>
            <w:tcW w:w="1322" w:type="dxa"/>
            <w:shd w:val="clear" w:color="auto" w:fill="auto"/>
            <w:noWrap/>
            <w:vAlign w:val="center"/>
            <w:hideMark/>
          </w:tcPr>
          <w:p w14:paraId="51FFC47A" w14:textId="1479E9D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4,021</w:t>
            </w:r>
          </w:p>
        </w:tc>
        <w:tc>
          <w:tcPr>
            <w:tcW w:w="1323" w:type="dxa"/>
            <w:shd w:val="clear" w:color="auto" w:fill="auto"/>
            <w:noWrap/>
            <w:vAlign w:val="center"/>
            <w:hideMark/>
          </w:tcPr>
          <w:p w14:paraId="5C215B54" w14:textId="17856B9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5,194</w:t>
            </w:r>
          </w:p>
        </w:tc>
      </w:tr>
      <w:tr w:rsidR="00C83564" w:rsidRPr="00C83564" w14:paraId="0BEACA87" w14:textId="77777777" w:rsidTr="000C34F8">
        <w:trPr>
          <w:trHeight w:val="251"/>
        </w:trPr>
        <w:tc>
          <w:tcPr>
            <w:tcW w:w="1555" w:type="dxa"/>
            <w:shd w:val="clear" w:color="auto" w:fill="auto"/>
            <w:noWrap/>
            <w:vAlign w:val="center"/>
            <w:hideMark/>
          </w:tcPr>
          <w:p w14:paraId="172F028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bottom"/>
            <w:hideMark/>
          </w:tcPr>
          <w:p w14:paraId="0180906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Wool</w:t>
            </w:r>
          </w:p>
        </w:tc>
        <w:tc>
          <w:tcPr>
            <w:tcW w:w="1322" w:type="dxa"/>
            <w:shd w:val="clear" w:color="auto" w:fill="auto"/>
            <w:noWrap/>
            <w:vAlign w:val="center"/>
            <w:hideMark/>
          </w:tcPr>
          <w:p w14:paraId="3C3031A2" w14:textId="674B4AE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346,267</w:t>
            </w:r>
          </w:p>
        </w:tc>
        <w:tc>
          <w:tcPr>
            <w:tcW w:w="1322" w:type="dxa"/>
            <w:shd w:val="clear" w:color="auto" w:fill="auto"/>
            <w:noWrap/>
            <w:vAlign w:val="center"/>
            <w:hideMark/>
          </w:tcPr>
          <w:p w14:paraId="1FECDD82" w14:textId="66C0FEF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480,936</w:t>
            </w:r>
          </w:p>
        </w:tc>
        <w:tc>
          <w:tcPr>
            <w:tcW w:w="1323" w:type="dxa"/>
            <w:shd w:val="clear" w:color="auto" w:fill="auto"/>
            <w:noWrap/>
            <w:vAlign w:val="center"/>
            <w:hideMark/>
          </w:tcPr>
          <w:p w14:paraId="5CFA985F" w14:textId="2AD45EE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438,966</w:t>
            </w:r>
          </w:p>
        </w:tc>
        <w:tc>
          <w:tcPr>
            <w:tcW w:w="1322" w:type="dxa"/>
            <w:shd w:val="clear" w:color="auto" w:fill="auto"/>
            <w:noWrap/>
            <w:vAlign w:val="center"/>
            <w:hideMark/>
          </w:tcPr>
          <w:p w14:paraId="14B44DAE" w14:textId="08E1642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431,963</w:t>
            </w:r>
          </w:p>
        </w:tc>
        <w:tc>
          <w:tcPr>
            <w:tcW w:w="1323" w:type="dxa"/>
            <w:shd w:val="clear" w:color="auto" w:fill="auto"/>
            <w:noWrap/>
            <w:vAlign w:val="center"/>
            <w:hideMark/>
          </w:tcPr>
          <w:p w14:paraId="6414C587" w14:textId="0F82A5D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442,270</w:t>
            </w:r>
          </w:p>
        </w:tc>
      </w:tr>
      <w:tr w:rsidR="00C83564" w:rsidRPr="00C83564" w14:paraId="63AE03F7" w14:textId="77777777" w:rsidTr="000C34F8">
        <w:trPr>
          <w:trHeight w:val="251"/>
        </w:trPr>
        <w:tc>
          <w:tcPr>
            <w:tcW w:w="3073" w:type="dxa"/>
            <w:gridSpan w:val="2"/>
            <w:shd w:val="clear" w:color="auto" w:fill="auto"/>
            <w:noWrap/>
            <w:vAlign w:val="center"/>
            <w:hideMark/>
          </w:tcPr>
          <w:p w14:paraId="3FA6E9DB" w14:textId="2E49DAEF" w:rsidR="00C83564" w:rsidRPr="00D01A0C" w:rsidRDefault="00C83564" w:rsidP="00C83564">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Animal Fibres</w:t>
            </w:r>
          </w:p>
        </w:tc>
        <w:tc>
          <w:tcPr>
            <w:tcW w:w="1322" w:type="dxa"/>
            <w:shd w:val="clear" w:color="auto" w:fill="auto"/>
            <w:noWrap/>
            <w:vAlign w:val="center"/>
            <w:hideMark/>
          </w:tcPr>
          <w:p w14:paraId="01663C2C" w14:textId="6DB907AE" w:rsidR="00C83564" w:rsidRPr="00D01A0C" w:rsidRDefault="00C83564" w:rsidP="00D01A0C">
            <w:pPr>
              <w:spacing w:after="0" w:line="240" w:lineRule="auto"/>
              <w:jc w:val="right"/>
              <w:rPr>
                <w:rFonts w:asciiTheme="majorHAnsi" w:eastAsia="Times New Roman" w:hAnsiTheme="majorHAnsi" w:cs="Times New Roman"/>
                <w:b/>
                <w:bCs/>
                <w:sz w:val="16"/>
                <w:szCs w:val="16"/>
                <w:lang w:eastAsia="en-AU"/>
              </w:rPr>
            </w:pPr>
            <w:r w:rsidRPr="00D01A0C">
              <w:rPr>
                <w:rFonts w:asciiTheme="majorHAnsi" w:eastAsia="Times New Roman" w:hAnsiTheme="majorHAnsi" w:cs="Times New Roman"/>
                <w:b/>
                <w:bCs/>
                <w:sz w:val="16"/>
                <w:szCs w:val="16"/>
                <w:lang w:eastAsia="en-AU"/>
              </w:rPr>
              <w:t>347,449</w:t>
            </w:r>
          </w:p>
        </w:tc>
        <w:tc>
          <w:tcPr>
            <w:tcW w:w="1322" w:type="dxa"/>
            <w:shd w:val="clear" w:color="auto" w:fill="auto"/>
            <w:noWrap/>
            <w:vAlign w:val="center"/>
            <w:hideMark/>
          </w:tcPr>
          <w:p w14:paraId="4A1F0DA5" w14:textId="3A538B24" w:rsidR="00C83564" w:rsidRPr="00D01A0C" w:rsidRDefault="00C83564" w:rsidP="00D01A0C">
            <w:pPr>
              <w:spacing w:after="0" w:line="240" w:lineRule="auto"/>
              <w:jc w:val="right"/>
              <w:rPr>
                <w:rFonts w:asciiTheme="majorHAnsi" w:eastAsia="Times New Roman" w:hAnsiTheme="majorHAnsi" w:cs="Times New Roman"/>
                <w:b/>
                <w:bCs/>
                <w:sz w:val="16"/>
                <w:szCs w:val="16"/>
                <w:lang w:eastAsia="en-AU"/>
              </w:rPr>
            </w:pPr>
            <w:r w:rsidRPr="00D01A0C">
              <w:rPr>
                <w:rFonts w:asciiTheme="majorHAnsi" w:eastAsia="Times New Roman" w:hAnsiTheme="majorHAnsi" w:cs="Times New Roman"/>
                <w:b/>
                <w:bCs/>
                <w:sz w:val="16"/>
                <w:szCs w:val="16"/>
                <w:lang w:eastAsia="en-AU"/>
              </w:rPr>
              <w:t>487,005</w:t>
            </w:r>
          </w:p>
        </w:tc>
        <w:tc>
          <w:tcPr>
            <w:tcW w:w="1323" w:type="dxa"/>
            <w:shd w:val="clear" w:color="auto" w:fill="auto"/>
            <w:noWrap/>
            <w:vAlign w:val="center"/>
            <w:hideMark/>
          </w:tcPr>
          <w:p w14:paraId="245B4C7C" w14:textId="52F400C9" w:rsidR="00C83564" w:rsidRPr="00D01A0C" w:rsidRDefault="00C83564" w:rsidP="00D01A0C">
            <w:pPr>
              <w:spacing w:after="0" w:line="240" w:lineRule="auto"/>
              <w:jc w:val="right"/>
              <w:rPr>
                <w:rFonts w:asciiTheme="majorHAnsi" w:eastAsia="Times New Roman" w:hAnsiTheme="majorHAnsi" w:cs="Times New Roman"/>
                <w:b/>
                <w:bCs/>
                <w:sz w:val="16"/>
                <w:szCs w:val="16"/>
                <w:lang w:eastAsia="en-AU"/>
              </w:rPr>
            </w:pPr>
            <w:r w:rsidRPr="00D01A0C">
              <w:rPr>
                <w:rFonts w:asciiTheme="majorHAnsi" w:eastAsia="Times New Roman" w:hAnsiTheme="majorHAnsi" w:cs="Times New Roman"/>
                <w:b/>
                <w:bCs/>
                <w:sz w:val="16"/>
                <w:szCs w:val="16"/>
                <w:lang w:eastAsia="en-AU"/>
              </w:rPr>
              <w:t>439,650</w:t>
            </w:r>
          </w:p>
        </w:tc>
        <w:tc>
          <w:tcPr>
            <w:tcW w:w="1322" w:type="dxa"/>
            <w:shd w:val="clear" w:color="auto" w:fill="auto"/>
            <w:noWrap/>
            <w:vAlign w:val="center"/>
            <w:hideMark/>
          </w:tcPr>
          <w:p w14:paraId="5D91F24F" w14:textId="2186D214" w:rsidR="00C83564" w:rsidRPr="00D01A0C" w:rsidRDefault="00C83564" w:rsidP="00D01A0C">
            <w:pPr>
              <w:spacing w:after="0" w:line="240" w:lineRule="auto"/>
              <w:jc w:val="right"/>
              <w:rPr>
                <w:rFonts w:asciiTheme="majorHAnsi" w:eastAsia="Times New Roman" w:hAnsiTheme="majorHAnsi" w:cs="Times New Roman"/>
                <w:b/>
                <w:bCs/>
                <w:sz w:val="16"/>
                <w:szCs w:val="16"/>
                <w:lang w:eastAsia="en-AU"/>
              </w:rPr>
            </w:pPr>
            <w:r w:rsidRPr="00D01A0C">
              <w:rPr>
                <w:rFonts w:asciiTheme="majorHAnsi" w:eastAsia="Times New Roman" w:hAnsiTheme="majorHAnsi" w:cs="Times New Roman"/>
                <w:b/>
                <w:bCs/>
                <w:sz w:val="16"/>
                <w:szCs w:val="16"/>
                <w:lang w:eastAsia="en-AU"/>
              </w:rPr>
              <w:t>435,984</w:t>
            </w:r>
          </w:p>
        </w:tc>
        <w:tc>
          <w:tcPr>
            <w:tcW w:w="1323" w:type="dxa"/>
            <w:shd w:val="clear" w:color="auto" w:fill="auto"/>
            <w:noWrap/>
            <w:vAlign w:val="center"/>
            <w:hideMark/>
          </w:tcPr>
          <w:p w14:paraId="4309A28E" w14:textId="4EC34FF8" w:rsidR="00C83564" w:rsidRPr="00D01A0C" w:rsidRDefault="00C83564" w:rsidP="00D01A0C">
            <w:pPr>
              <w:spacing w:after="0" w:line="240" w:lineRule="auto"/>
              <w:jc w:val="right"/>
              <w:rPr>
                <w:rFonts w:asciiTheme="majorHAnsi" w:eastAsia="Times New Roman" w:hAnsiTheme="majorHAnsi" w:cs="Times New Roman"/>
                <w:b/>
                <w:bCs/>
                <w:sz w:val="16"/>
                <w:szCs w:val="16"/>
                <w:lang w:eastAsia="en-AU"/>
              </w:rPr>
            </w:pPr>
            <w:r w:rsidRPr="00D01A0C">
              <w:rPr>
                <w:rFonts w:asciiTheme="majorHAnsi" w:eastAsia="Times New Roman" w:hAnsiTheme="majorHAnsi" w:cs="Times New Roman"/>
                <w:b/>
                <w:bCs/>
                <w:sz w:val="16"/>
                <w:szCs w:val="16"/>
                <w:lang w:eastAsia="en-AU"/>
              </w:rPr>
              <w:t>447,464</w:t>
            </w:r>
          </w:p>
        </w:tc>
      </w:tr>
      <w:tr w:rsidR="00705F60" w:rsidRPr="00C83564" w14:paraId="5FDD30ED" w14:textId="77777777" w:rsidTr="000C34F8">
        <w:trPr>
          <w:trHeight w:val="251"/>
        </w:trPr>
        <w:tc>
          <w:tcPr>
            <w:tcW w:w="1555" w:type="dxa"/>
            <w:shd w:val="clear" w:color="auto" w:fill="auto"/>
            <w:noWrap/>
            <w:vAlign w:val="center"/>
            <w:hideMark/>
          </w:tcPr>
          <w:p w14:paraId="25DB0787"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Dairy and Honey</w:t>
            </w:r>
          </w:p>
        </w:tc>
        <w:tc>
          <w:tcPr>
            <w:tcW w:w="1518" w:type="dxa"/>
            <w:shd w:val="clear" w:color="auto" w:fill="auto"/>
            <w:noWrap/>
            <w:vAlign w:val="center"/>
            <w:hideMark/>
          </w:tcPr>
          <w:p w14:paraId="5EBC95F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Dairy Produce</w:t>
            </w:r>
          </w:p>
        </w:tc>
        <w:tc>
          <w:tcPr>
            <w:tcW w:w="1322" w:type="dxa"/>
            <w:shd w:val="clear" w:color="auto" w:fill="auto"/>
            <w:noWrap/>
            <w:vAlign w:val="center"/>
            <w:hideMark/>
          </w:tcPr>
          <w:p w14:paraId="03D303D9" w14:textId="64C9E5D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105,811</w:t>
            </w:r>
          </w:p>
        </w:tc>
        <w:tc>
          <w:tcPr>
            <w:tcW w:w="1322" w:type="dxa"/>
            <w:shd w:val="clear" w:color="auto" w:fill="auto"/>
            <w:noWrap/>
            <w:vAlign w:val="center"/>
            <w:hideMark/>
          </w:tcPr>
          <w:p w14:paraId="514755C0" w14:textId="4CDC100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87,143</w:t>
            </w:r>
          </w:p>
        </w:tc>
        <w:tc>
          <w:tcPr>
            <w:tcW w:w="1323" w:type="dxa"/>
            <w:shd w:val="clear" w:color="auto" w:fill="auto"/>
            <w:noWrap/>
            <w:vAlign w:val="center"/>
            <w:hideMark/>
          </w:tcPr>
          <w:p w14:paraId="38B19040" w14:textId="4F8BAAF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96,583</w:t>
            </w:r>
          </w:p>
        </w:tc>
        <w:tc>
          <w:tcPr>
            <w:tcW w:w="1322" w:type="dxa"/>
            <w:shd w:val="clear" w:color="auto" w:fill="auto"/>
            <w:noWrap/>
            <w:vAlign w:val="center"/>
            <w:hideMark/>
          </w:tcPr>
          <w:p w14:paraId="0EF7B780" w14:textId="73DB162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83,905</w:t>
            </w:r>
          </w:p>
        </w:tc>
        <w:tc>
          <w:tcPr>
            <w:tcW w:w="1323" w:type="dxa"/>
            <w:shd w:val="clear" w:color="auto" w:fill="auto"/>
            <w:noWrap/>
            <w:vAlign w:val="center"/>
            <w:hideMark/>
          </w:tcPr>
          <w:p w14:paraId="50477195" w14:textId="725C196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90,094</w:t>
            </w:r>
          </w:p>
        </w:tc>
      </w:tr>
      <w:tr w:rsidR="00705F60" w:rsidRPr="00C83564" w14:paraId="2985D17C" w14:textId="77777777" w:rsidTr="000C34F8">
        <w:trPr>
          <w:trHeight w:val="251"/>
        </w:trPr>
        <w:tc>
          <w:tcPr>
            <w:tcW w:w="1555" w:type="dxa"/>
            <w:shd w:val="clear" w:color="auto" w:fill="auto"/>
            <w:noWrap/>
            <w:vAlign w:val="center"/>
            <w:hideMark/>
          </w:tcPr>
          <w:p w14:paraId="43AADF1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0D3D843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Honey</w:t>
            </w:r>
          </w:p>
        </w:tc>
        <w:tc>
          <w:tcPr>
            <w:tcW w:w="1322" w:type="dxa"/>
            <w:shd w:val="clear" w:color="auto" w:fill="auto"/>
            <w:noWrap/>
            <w:vAlign w:val="center"/>
            <w:hideMark/>
          </w:tcPr>
          <w:p w14:paraId="0C072747" w14:textId="7CB46A2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59,684</w:t>
            </w:r>
          </w:p>
        </w:tc>
        <w:tc>
          <w:tcPr>
            <w:tcW w:w="1322" w:type="dxa"/>
            <w:shd w:val="clear" w:color="auto" w:fill="auto"/>
            <w:noWrap/>
            <w:vAlign w:val="center"/>
            <w:hideMark/>
          </w:tcPr>
          <w:p w14:paraId="097A7FBA" w14:textId="595AD8C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50,815</w:t>
            </w:r>
          </w:p>
        </w:tc>
        <w:tc>
          <w:tcPr>
            <w:tcW w:w="1323" w:type="dxa"/>
            <w:shd w:val="clear" w:color="auto" w:fill="auto"/>
            <w:noWrap/>
            <w:vAlign w:val="center"/>
            <w:hideMark/>
          </w:tcPr>
          <w:p w14:paraId="3B82A723" w14:textId="23BA35B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65,674</w:t>
            </w:r>
          </w:p>
        </w:tc>
        <w:tc>
          <w:tcPr>
            <w:tcW w:w="1322" w:type="dxa"/>
            <w:shd w:val="clear" w:color="auto" w:fill="auto"/>
            <w:noWrap/>
            <w:vAlign w:val="center"/>
            <w:hideMark/>
          </w:tcPr>
          <w:p w14:paraId="1E52B5C5" w14:textId="0FEA026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50,924</w:t>
            </w:r>
          </w:p>
        </w:tc>
        <w:tc>
          <w:tcPr>
            <w:tcW w:w="1323" w:type="dxa"/>
            <w:shd w:val="clear" w:color="auto" w:fill="auto"/>
            <w:noWrap/>
            <w:vAlign w:val="center"/>
            <w:hideMark/>
          </w:tcPr>
          <w:p w14:paraId="6614080D" w14:textId="0030CF3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51,750</w:t>
            </w:r>
          </w:p>
        </w:tc>
      </w:tr>
      <w:tr w:rsidR="00705F60" w:rsidRPr="00C83564" w14:paraId="10DBCA05" w14:textId="77777777" w:rsidTr="000C34F8">
        <w:trPr>
          <w:trHeight w:val="251"/>
        </w:trPr>
        <w:tc>
          <w:tcPr>
            <w:tcW w:w="3073" w:type="dxa"/>
            <w:gridSpan w:val="2"/>
            <w:shd w:val="clear" w:color="auto" w:fill="auto"/>
            <w:noWrap/>
            <w:vAlign w:val="center"/>
            <w:hideMark/>
          </w:tcPr>
          <w:p w14:paraId="0DC25811"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Dairy and Honey</w:t>
            </w:r>
          </w:p>
        </w:tc>
        <w:tc>
          <w:tcPr>
            <w:tcW w:w="1322" w:type="dxa"/>
            <w:shd w:val="clear" w:color="auto" w:fill="auto"/>
            <w:noWrap/>
            <w:vAlign w:val="center"/>
            <w:hideMark/>
          </w:tcPr>
          <w:p w14:paraId="73B94BBB" w14:textId="03BB97A5"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xml:space="preserve">165,495 </w:t>
            </w:r>
          </w:p>
        </w:tc>
        <w:tc>
          <w:tcPr>
            <w:tcW w:w="1322" w:type="dxa"/>
            <w:shd w:val="clear" w:color="auto" w:fill="auto"/>
            <w:noWrap/>
            <w:vAlign w:val="center"/>
            <w:hideMark/>
          </w:tcPr>
          <w:p w14:paraId="269B30AF" w14:textId="441D4B65"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137,958</w:t>
            </w:r>
          </w:p>
        </w:tc>
        <w:tc>
          <w:tcPr>
            <w:tcW w:w="1323" w:type="dxa"/>
            <w:shd w:val="clear" w:color="auto" w:fill="auto"/>
            <w:noWrap/>
            <w:vAlign w:val="center"/>
            <w:hideMark/>
          </w:tcPr>
          <w:p w14:paraId="2AA764D8" w14:textId="2E7406AA"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162,256</w:t>
            </w:r>
          </w:p>
        </w:tc>
        <w:tc>
          <w:tcPr>
            <w:tcW w:w="1322" w:type="dxa"/>
            <w:shd w:val="clear" w:color="auto" w:fill="auto"/>
            <w:noWrap/>
            <w:vAlign w:val="center"/>
            <w:hideMark/>
          </w:tcPr>
          <w:p w14:paraId="72D47FF1" w14:textId="3F65103E"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134,829</w:t>
            </w:r>
          </w:p>
        </w:tc>
        <w:tc>
          <w:tcPr>
            <w:tcW w:w="1323" w:type="dxa"/>
            <w:shd w:val="clear" w:color="auto" w:fill="auto"/>
            <w:noWrap/>
            <w:vAlign w:val="center"/>
            <w:hideMark/>
          </w:tcPr>
          <w:p w14:paraId="5D3D39B5" w14:textId="0FA45A14"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141,844</w:t>
            </w:r>
          </w:p>
        </w:tc>
      </w:tr>
      <w:tr w:rsidR="00705F60" w:rsidRPr="00C83564" w14:paraId="532C5C06" w14:textId="77777777" w:rsidTr="000C34F8">
        <w:trPr>
          <w:trHeight w:val="251"/>
        </w:trPr>
        <w:tc>
          <w:tcPr>
            <w:tcW w:w="1555" w:type="dxa"/>
            <w:shd w:val="clear" w:color="auto" w:fill="auto"/>
            <w:noWrap/>
            <w:vAlign w:val="center"/>
            <w:hideMark/>
          </w:tcPr>
          <w:p w14:paraId="5AE1DF8E"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Field crops</w:t>
            </w:r>
          </w:p>
        </w:tc>
        <w:tc>
          <w:tcPr>
            <w:tcW w:w="1518" w:type="dxa"/>
            <w:shd w:val="clear" w:color="auto" w:fill="auto"/>
            <w:noWrap/>
            <w:vAlign w:val="center"/>
            <w:hideMark/>
          </w:tcPr>
          <w:p w14:paraId="264A3E3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Coarse Grains</w:t>
            </w:r>
          </w:p>
        </w:tc>
        <w:tc>
          <w:tcPr>
            <w:tcW w:w="1322" w:type="dxa"/>
            <w:shd w:val="clear" w:color="auto" w:fill="auto"/>
            <w:noWrap/>
            <w:vAlign w:val="center"/>
            <w:hideMark/>
          </w:tcPr>
          <w:p w14:paraId="09410EC9" w14:textId="0BD93B4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247,885</w:t>
            </w:r>
          </w:p>
        </w:tc>
        <w:tc>
          <w:tcPr>
            <w:tcW w:w="1322" w:type="dxa"/>
            <w:shd w:val="clear" w:color="auto" w:fill="auto"/>
            <w:noWrap/>
            <w:vAlign w:val="center"/>
            <w:hideMark/>
          </w:tcPr>
          <w:p w14:paraId="1FE0E9D9" w14:textId="08CB7AD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209,814</w:t>
            </w:r>
          </w:p>
        </w:tc>
        <w:tc>
          <w:tcPr>
            <w:tcW w:w="1323" w:type="dxa"/>
            <w:shd w:val="clear" w:color="auto" w:fill="auto"/>
            <w:noWrap/>
            <w:vAlign w:val="center"/>
            <w:hideMark/>
          </w:tcPr>
          <w:p w14:paraId="1277DF7C" w14:textId="7CEC5D4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211,207</w:t>
            </w:r>
          </w:p>
        </w:tc>
        <w:tc>
          <w:tcPr>
            <w:tcW w:w="1322" w:type="dxa"/>
            <w:shd w:val="clear" w:color="auto" w:fill="auto"/>
            <w:noWrap/>
            <w:vAlign w:val="center"/>
            <w:hideMark/>
          </w:tcPr>
          <w:p w14:paraId="1BC54DA0" w14:textId="5A76338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270,392</w:t>
            </w:r>
          </w:p>
        </w:tc>
        <w:tc>
          <w:tcPr>
            <w:tcW w:w="1323" w:type="dxa"/>
            <w:shd w:val="clear" w:color="auto" w:fill="auto"/>
            <w:noWrap/>
            <w:vAlign w:val="center"/>
            <w:hideMark/>
          </w:tcPr>
          <w:p w14:paraId="7B3FA1BA" w14:textId="434D4CC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296,920</w:t>
            </w:r>
          </w:p>
        </w:tc>
      </w:tr>
      <w:tr w:rsidR="00705F60" w:rsidRPr="00C83564" w14:paraId="3D7CDFE5" w14:textId="77777777" w:rsidTr="000C34F8">
        <w:trPr>
          <w:trHeight w:val="251"/>
        </w:trPr>
        <w:tc>
          <w:tcPr>
            <w:tcW w:w="1555" w:type="dxa"/>
            <w:shd w:val="clear" w:color="auto" w:fill="auto"/>
            <w:noWrap/>
            <w:vAlign w:val="center"/>
            <w:hideMark/>
          </w:tcPr>
          <w:p w14:paraId="67D32AF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2B244F4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Cotton</w:t>
            </w:r>
          </w:p>
        </w:tc>
        <w:tc>
          <w:tcPr>
            <w:tcW w:w="1322" w:type="dxa"/>
            <w:shd w:val="clear" w:color="auto" w:fill="auto"/>
            <w:noWrap/>
            <w:vAlign w:val="center"/>
            <w:hideMark/>
          </w:tcPr>
          <w:p w14:paraId="2B030355" w14:textId="58FB8BF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13,300</w:t>
            </w:r>
          </w:p>
        </w:tc>
        <w:tc>
          <w:tcPr>
            <w:tcW w:w="1322" w:type="dxa"/>
            <w:shd w:val="clear" w:color="auto" w:fill="auto"/>
            <w:noWrap/>
            <w:vAlign w:val="center"/>
            <w:hideMark/>
          </w:tcPr>
          <w:p w14:paraId="2DA39CDC" w14:textId="02E64E9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17,762</w:t>
            </w:r>
          </w:p>
        </w:tc>
        <w:tc>
          <w:tcPr>
            <w:tcW w:w="1323" w:type="dxa"/>
            <w:shd w:val="clear" w:color="auto" w:fill="auto"/>
            <w:noWrap/>
            <w:vAlign w:val="center"/>
            <w:hideMark/>
          </w:tcPr>
          <w:p w14:paraId="78C57A9C" w14:textId="4E98532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14,755</w:t>
            </w:r>
          </w:p>
        </w:tc>
        <w:tc>
          <w:tcPr>
            <w:tcW w:w="1322" w:type="dxa"/>
            <w:shd w:val="clear" w:color="auto" w:fill="auto"/>
            <w:noWrap/>
            <w:vAlign w:val="center"/>
            <w:hideMark/>
          </w:tcPr>
          <w:p w14:paraId="4AFDB8F1" w14:textId="2F90DF1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20,001</w:t>
            </w:r>
          </w:p>
        </w:tc>
        <w:tc>
          <w:tcPr>
            <w:tcW w:w="1323" w:type="dxa"/>
            <w:shd w:val="clear" w:color="auto" w:fill="auto"/>
            <w:noWrap/>
            <w:vAlign w:val="center"/>
            <w:hideMark/>
          </w:tcPr>
          <w:p w14:paraId="02ACE293" w14:textId="61C20E7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21,414</w:t>
            </w:r>
          </w:p>
        </w:tc>
      </w:tr>
      <w:tr w:rsidR="00705F60" w:rsidRPr="00C83564" w14:paraId="149CC4F1" w14:textId="77777777" w:rsidTr="000C34F8">
        <w:trPr>
          <w:trHeight w:val="251"/>
        </w:trPr>
        <w:tc>
          <w:tcPr>
            <w:tcW w:w="1555" w:type="dxa"/>
            <w:shd w:val="clear" w:color="auto" w:fill="auto"/>
            <w:noWrap/>
            <w:vAlign w:val="center"/>
            <w:hideMark/>
          </w:tcPr>
          <w:p w14:paraId="7AA61A6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514FB377"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Fodder export</w:t>
            </w:r>
          </w:p>
        </w:tc>
        <w:tc>
          <w:tcPr>
            <w:tcW w:w="1322" w:type="dxa"/>
            <w:shd w:val="clear" w:color="auto" w:fill="auto"/>
            <w:noWrap/>
            <w:vAlign w:val="center"/>
            <w:hideMark/>
          </w:tcPr>
          <w:p w14:paraId="79A4B22C" w14:textId="73C966F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t>
            </w:r>
          </w:p>
        </w:tc>
        <w:tc>
          <w:tcPr>
            <w:tcW w:w="1322" w:type="dxa"/>
            <w:shd w:val="clear" w:color="auto" w:fill="auto"/>
            <w:noWrap/>
            <w:vAlign w:val="center"/>
            <w:hideMark/>
          </w:tcPr>
          <w:p w14:paraId="3E5428F0" w14:textId="7911E49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t>
            </w:r>
          </w:p>
        </w:tc>
        <w:tc>
          <w:tcPr>
            <w:tcW w:w="1323" w:type="dxa"/>
            <w:shd w:val="clear" w:color="auto" w:fill="auto"/>
            <w:noWrap/>
            <w:vAlign w:val="center"/>
            <w:hideMark/>
          </w:tcPr>
          <w:p w14:paraId="3DB348D8" w14:textId="474E7C3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4,178</w:t>
            </w:r>
          </w:p>
        </w:tc>
        <w:tc>
          <w:tcPr>
            <w:tcW w:w="1322" w:type="dxa"/>
            <w:shd w:val="clear" w:color="auto" w:fill="auto"/>
            <w:noWrap/>
            <w:vAlign w:val="center"/>
            <w:hideMark/>
          </w:tcPr>
          <w:p w14:paraId="21FE4F27" w14:textId="309D2F7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10,866</w:t>
            </w:r>
          </w:p>
        </w:tc>
        <w:tc>
          <w:tcPr>
            <w:tcW w:w="1323" w:type="dxa"/>
            <w:shd w:val="clear" w:color="auto" w:fill="auto"/>
            <w:noWrap/>
            <w:vAlign w:val="center"/>
            <w:hideMark/>
          </w:tcPr>
          <w:p w14:paraId="342F45FD" w14:textId="2D093AB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4,461</w:t>
            </w:r>
          </w:p>
        </w:tc>
      </w:tr>
      <w:tr w:rsidR="00705F60" w:rsidRPr="00C83564" w14:paraId="5A5D29D5" w14:textId="77777777" w:rsidTr="000C34F8">
        <w:trPr>
          <w:trHeight w:val="251"/>
        </w:trPr>
        <w:tc>
          <w:tcPr>
            <w:tcW w:w="1555" w:type="dxa"/>
            <w:shd w:val="clear" w:color="auto" w:fill="auto"/>
            <w:noWrap/>
            <w:vAlign w:val="center"/>
            <w:hideMark/>
          </w:tcPr>
          <w:p w14:paraId="5D3C16B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654010B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Grain Legumes</w:t>
            </w:r>
          </w:p>
        </w:tc>
        <w:tc>
          <w:tcPr>
            <w:tcW w:w="1322" w:type="dxa"/>
            <w:shd w:val="clear" w:color="auto" w:fill="auto"/>
            <w:noWrap/>
            <w:vAlign w:val="center"/>
            <w:hideMark/>
          </w:tcPr>
          <w:p w14:paraId="65CD4890" w14:textId="103EC38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94,466</w:t>
            </w:r>
          </w:p>
        </w:tc>
        <w:tc>
          <w:tcPr>
            <w:tcW w:w="1322" w:type="dxa"/>
            <w:shd w:val="clear" w:color="auto" w:fill="auto"/>
            <w:noWrap/>
            <w:vAlign w:val="center"/>
            <w:hideMark/>
          </w:tcPr>
          <w:p w14:paraId="0F65BC98" w14:textId="45907ED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126,278</w:t>
            </w:r>
          </w:p>
        </w:tc>
        <w:tc>
          <w:tcPr>
            <w:tcW w:w="1323" w:type="dxa"/>
            <w:shd w:val="clear" w:color="auto" w:fill="auto"/>
            <w:noWrap/>
            <w:vAlign w:val="center"/>
            <w:hideMark/>
          </w:tcPr>
          <w:p w14:paraId="4D00C57F" w14:textId="4DF83B1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95,826</w:t>
            </w:r>
          </w:p>
        </w:tc>
        <w:tc>
          <w:tcPr>
            <w:tcW w:w="1322" w:type="dxa"/>
            <w:shd w:val="clear" w:color="auto" w:fill="auto"/>
            <w:noWrap/>
            <w:vAlign w:val="center"/>
            <w:hideMark/>
          </w:tcPr>
          <w:p w14:paraId="31A56E68" w14:textId="0682323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135,037</w:t>
            </w:r>
          </w:p>
        </w:tc>
        <w:tc>
          <w:tcPr>
            <w:tcW w:w="1323" w:type="dxa"/>
            <w:shd w:val="clear" w:color="auto" w:fill="auto"/>
            <w:noWrap/>
            <w:vAlign w:val="center"/>
            <w:hideMark/>
          </w:tcPr>
          <w:p w14:paraId="32895A62" w14:textId="381647E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153,753</w:t>
            </w:r>
          </w:p>
        </w:tc>
      </w:tr>
      <w:tr w:rsidR="00705F60" w:rsidRPr="00C83564" w14:paraId="6F77635E" w14:textId="77777777" w:rsidTr="000C34F8">
        <w:trPr>
          <w:trHeight w:val="251"/>
        </w:trPr>
        <w:tc>
          <w:tcPr>
            <w:tcW w:w="1555" w:type="dxa"/>
            <w:shd w:val="clear" w:color="auto" w:fill="auto"/>
            <w:noWrap/>
            <w:vAlign w:val="center"/>
            <w:hideMark/>
          </w:tcPr>
          <w:p w14:paraId="431AAE1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7196714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Oilseeds</w:t>
            </w:r>
          </w:p>
        </w:tc>
        <w:tc>
          <w:tcPr>
            <w:tcW w:w="1322" w:type="dxa"/>
            <w:shd w:val="clear" w:color="auto" w:fill="auto"/>
            <w:noWrap/>
            <w:vAlign w:val="center"/>
            <w:hideMark/>
          </w:tcPr>
          <w:p w14:paraId="33850D28" w14:textId="0D1A78E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53,214</w:t>
            </w:r>
          </w:p>
        </w:tc>
        <w:tc>
          <w:tcPr>
            <w:tcW w:w="1322" w:type="dxa"/>
            <w:shd w:val="clear" w:color="auto" w:fill="auto"/>
            <w:noWrap/>
            <w:vAlign w:val="center"/>
            <w:hideMark/>
          </w:tcPr>
          <w:p w14:paraId="12569951" w14:textId="06EADE9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55,300</w:t>
            </w:r>
          </w:p>
        </w:tc>
        <w:tc>
          <w:tcPr>
            <w:tcW w:w="1323" w:type="dxa"/>
            <w:shd w:val="clear" w:color="auto" w:fill="auto"/>
            <w:noWrap/>
            <w:vAlign w:val="center"/>
            <w:hideMark/>
          </w:tcPr>
          <w:p w14:paraId="1F446D7A" w14:textId="4C25CAE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54,125</w:t>
            </w:r>
          </w:p>
        </w:tc>
        <w:tc>
          <w:tcPr>
            <w:tcW w:w="1322" w:type="dxa"/>
            <w:shd w:val="clear" w:color="auto" w:fill="auto"/>
            <w:noWrap/>
            <w:vAlign w:val="center"/>
            <w:hideMark/>
          </w:tcPr>
          <w:p w14:paraId="1F28ABE0" w14:textId="131880E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66,717</w:t>
            </w:r>
          </w:p>
        </w:tc>
        <w:tc>
          <w:tcPr>
            <w:tcW w:w="1323" w:type="dxa"/>
            <w:shd w:val="clear" w:color="auto" w:fill="auto"/>
            <w:noWrap/>
            <w:vAlign w:val="center"/>
            <w:hideMark/>
          </w:tcPr>
          <w:p w14:paraId="76567FF2" w14:textId="3A6A7E9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90,587</w:t>
            </w:r>
          </w:p>
        </w:tc>
      </w:tr>
      <w:tr w:rsidR="00705F60" w:rsidRPr="00C83564" w14:paraId="49DDC9AE" w14:textId="77777777" w:rsidTr="000C34F8">
        <w:trPr>
          <w:trHeight w:val="251"/>
        </w:trPr>
        <w:tc>
          <w:tcPr>
            <w:tcW w:w="1555" w:type="dxa"/>
            <w:shd w:val="clear" w:color="auto" w:fill="auto"/>
            <w:noWrap/>
            <w:vAlign w:val="center"/>
            <w:hideMark/>
          </w:tcPr>
          <w:p w14:paraId="522C021C"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7D59DAD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Pasture Seeds</w:t>
            </w:r>
          </w:p>
        </w:tc>
        <w:tc>
          <w:tcPr>
            <w:tcW w:w="1322" w:type="dxa"/>
            <w:shd w:val="clear" w:color="auto" w:fill="auto"/>
            <w:noWrap/>
            <w:vAlign w:val="center"/>
            <w:hideMark/>
          </w:tcPr>
          <w:p w14:paraId="7B2D4ECE" w14:textId="51AEAB2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3,246</w:t>
            </w:r>
          </w:p>
        </w:tc>
        <w:tc>
          <w:tcPr>
            <w:tcW w:w="1322" w:type="dxa"/>
            <w:shd w:val="clear" w:color="auto" w:fill="auto"/>
            <w:noWrap/>
            <w:vAlign w:val="center"/>
            <w:hideMark/>
          </w:tcPr>
          <w:p w14:paraId="143539D6" w14:textId="426D3E9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5,643</w:t>
            </w:r>
          </w:p>
        </w:tc>
        <w:tc>
          <w:tcPr>
            <w:tcW w:w="1323" w:type="dxa"/>
            <w:shd w:val="clear" w:color="auto" w:fill="auto"/>
            <w:noWrap/>
            <w:vAlign w:val="center"/>
            <w:hideMark/>
          </w:tcPr>
          <w:p w14:paraId="58F88A1A" w14:textId="251DBAB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3,962</w:t>
            </w:r>
          </w:p>
        </w:tc>
        <w:tc>
          <w:tcPr>
            <w:tcW w:w="1322" w:type="dxa"/>
            <w:shd w:val="clear" w:color="auto" w:fill="auto"/>
            <w:noWrap/>
            <w:vAlign w:val="center"/>
            <w:hideMark/>
          </w:tcPr>
          <w:p w14:paraId="51D6EC99" w14:textId="3952961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4,346</w:t>
            </w:r>
          </w:p>
        </w:tc>
        <w:tc>
          <w:tcPr>
            <w:tcW w:w="1323" w:type="dxa"/>
            <w:shd w:val="clear" w:color="auto" w:fill="auto"/>
            <w:noWrap/>
            <w:vAlign w:val="center"/>
            <w:hideMark/>
          </w:tcPr>
          <w:p w14:paraId="3D3F8BAA" w14:textId="6164FB2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4,498</w:t>
            </w:r>
          </w:p>
        </w:tc>
      </w:tr>
      <w:tr w:rsidR="00705F60" w:rsidRPr="00C83564" w14:paraId="7DE333F1" w14:textId="77777777" w:rsidTr="000C34F8">
        <w:trPr>
          <w:trHeight w:val="251"/>
        </w:trPr>
        <w:tc>
          <w:tcPr>
            <w:tcW w:w="1555" w:type="dxa"/>
            <w:shd w:val="clear" w:color="auto" w:fill="auto"/>
            <w:noWrap/>
            <w:vAlign w:val="center"/>
            <w:hideMark/>
          </w:tcPr>
          <w:p w14:paraId="5C8EF8A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73E5A303"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Rice</w:t>
            </w:r>
          </w:p>
        </w:tc>
        <w:tc>
          <w:tcPr>
            <w:tcW w:w="1322" w:type="dxa"/>
            <w:shd w:val="clear" w:color="auto" w:fill="auto"/>
            <w:noWrap/>
            <w:vAlign w:val="center"/>
            <w:hideMark/>
          </w:tcPr>
          <w:p w14:paraId="4BAB9875" w14:textId="6537054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5,659</w:t>
            </w:r>
          </w:p>
        </w:tc>
        <w:tc>
          <w:tcPr>
            <w:tcW w:w="1322" w:type="dxa"/>
            <w:shd w:val="clear" w:color="auto" w:fill="auto"/>
            <w:noWrap/>
            <w:vAlign w:val="center"/>
            <w:hideMark/>
          </w:tcPr>
          <w:p w14:paraId="1104AFC7" w14:textId="6F3FDB4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7,125</w:t>
            </w:r>
          </w:p>
        </w:tc>
        <w:tc>
          <w:tcPr>
            <w:tcW w:w="1323" w:type="dxa"/>
            <w:shd w:val="clear" w:color="auto" w:fill="auto"/>
            <w:noWrap/>
            <w:vAlign w:val="center"/>
            <w:hideMark/>
          </w:tcPr>
          <w:p w14:paraId="7BD80EA6" w14:textId="2DD455C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6,803</w:t>
            </w:r>
          </w:p>
        </w:tc>
        <w:tc>
          <w:tcPr>
            <w:tcW w:w="1322" w:type="dxa"/>
            <w:shd w:val="clear" w:color="auto" w:fill="auto"/>
            <w:noWrap/>
            <w:vAlign w:val="center"/>
            <w:hideMark/>
          </w:tcPr>
          <w:p w14:paraId="2AB700B3" w14:textId="1F2CA66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1,325</w:t>
            </w:r>
          </w:p>
        </w:tc>
        <w:tc>
          <w:tcPr>
            <w:tcW w:w="1323" w:type="dxa"/>
            <w:shd w:val="clear" w:color="auto" w:fill="auto"/>
            <w:noWrap/>
            <w:vAlign w:val="center"/>
            <w:hideMark/>
          </w:tcPr>
          <w:p w14:paraId="49A29962" w14:textId="6FECA65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1,260</w:t>
            </w:r>
          </w:p>
        </w:tc>
      </w:tr>
      <w:tr w:rsidR="00705F60" w:rsidRPr="00C83564" w14:paraId="4B13A19F" w14:textId="77777777" w:rsidTr="000C34F8">
        <w:trPr>
          <w:trHeight w:val="251"/>
        </w:trPr>
        <w:tc>
          <w:tcPr>
            <w:tcW w:w="1555" w:type="dxa"/>
            <w:shd w:val="clear" w:color="auto" w:fill="auto"/>
            <w:noWrap/>
            <w:vAlign w:val="center"/>
            <w:hideMark/>
          </w:tcPr>
          <w:p w14:paraId="104CA19C"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66E0974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Sugar Cane</w:t>
            </w:r>
          </w:p>
        </w:tc>
        <w:tc>
          <w:tcPr>
            <w:tcW w:w="1322" w:type="dxa"/>
            <w:shd w:val="clear" w:color="auto" w:fill="auto"/>
            <w:noWrap/>
            <w:vAlign w:val="center"/>
            <w:hideMark/>
          </w:tcPr>
          <w:p w14:paraId="5118E5DF" w14:textId="70851DE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19,804</w:t>
            </w:r>
          </w:p>
        </w:tc>
        <w:tc>
          <w:tcPr>
            <w:tcW w:w="1322" w:type="dxa"/>
            <w:shd w:val="clear" w:color="auto" w:fill="auto"/>
            <w:noWrap/>
            <w:vAlign w:val="center"/>
            <w:hideMark/>
          </w:tcPr>
          <w:p w14:paraId="43377CBF" w14:textId="449AF6B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16,250</w:t>
            </w:r>
          </w:p>
        </w:tc>
        <w:tc>
          <w:tcPr>
            <w:tcW w:w="1323" w:type="dxa"/>
            <w:shd w:val="clear" w:color="auto" w:fill="auto"/>
            <w:noWrap/>
            <w:vAlign w:val="center"/>
            <w:hideMark/>
          </w:tcPr>
          <w:p w14:paraId="42B971F8" w14:textId="4259501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16,439</w:t>
            </w:r>
          </w:p>
        </w:tc>
        <w:tc>
          <w:tcPr>
            <w:tcW w:w="1322" w:type="dxa"/>
            <w:shd w:val="clear" w:color="auto" w:fill="auto"/>
            <w:noWrap/>
            <w:vAlign w:val="center"/>
            <w:hideMark/>
          </w:tcPr>
          <w:p w14:paraId="5F5614FA" w14:textId="2D7BF03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10,816</w:t>
            </w:r>
          </w:p>
        </w:tc>
        <w:tc>
          <w:tcPr>
            <w:tcW w:w="1323" w:type="dxa"/>
            <w:shd w:val="clear" w:color="auto" w:fill="auto"/>
            <w:noWrap/>
            <w:vAlign w:val="center"/>
            <w:hideMark/>
          </w:tcPr>
          <w:p w14:paraId="046FAB84" w14:textId="320ADE4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10,663</w:t>
            </w:r>
          </w:p>
        </w:tc>
      </w:tr>
      <w:tr w:rsidR="00705F60" w:rsidRPr="00C83564" w14:paraId="54BFE032" w14:textId="77777777" w:rsidTr="000C34F8">
        <w:trPr>
          <w:trHeight w:val="251"/>
        </w:trPr>
        <w:tc>
          <w:tcPr>
            <w:tcW w:w="1555" w:type="dxa"/>
            <w:shd w:val="clear" w:color="auto" w:fill="auto"/>
            <w:noWrap/>
            <w:vAlign w:val="center"/>
            <w:hideMark/>
          </w:tcPr>
          <w:p w14:paraId="4B2C333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79B5B8BE"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Wheat</w:t>
            </w:r>
          </w:p>
        </w:tc>
        <w:tc>
          <w:tcPr>
            <w:tcW w:w="1322" w:type="dxa"/>
            <w:shd w:val="clear" w:color="auto" w:fill="auto"/>
            <w:noWrap/>
            <w:vAlign w:val="center"/>
            <w:hideMark/>
          </w:tcPr>
          <w:p w14:paraId="4B7D4337" w14:textId="43F3E5B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207,256</w:t>
            </w:r>
          </w:p>
        </w:tc>
        <w:tc>
          <w:tcPr>
            <w:tcW w:w="1322" w:type="dxa"/>
            <w:shd w:val="clear" w:color="auto" w:fill="auto"/>
            <w:noWrap/>
            <w:vAlign w:val="center"/>
            <w:hideMark/>
          </w:tcPr>
          <w:p w14:paraId="1F8867EE" w14:textId="3FBB853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209,512</w:t>
            </w:r>
          </w:p>
        </w:tc>
        <w:tc>
          <w:tcPr>
            <w:tcW w:w="1323" w:type="dxa"/>
            <w:shd w:val="clear" w:color="auto" w:fill="auto"/>
            <w:noWrap/>
            <w:vAlign w:val="center"/>
            <w:hideMark/>
          </w:tcPr>
          <w:p w14:paraId="4F07CBDC" w14:textId="74F81F4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200,865</w:t>
            </w:r>
          </w:p>
        </w:tc>
        <w:tc>
          <w:tcPr>
            <w:tcW w:w="1322" w:type="dxa"/>
            <w:shd w:val="clear" w:color="auto" w:fill="auto"/>
            <w:noWrap/>
            <w:vAlign w:val="center"/>
            <w:hideMark/>
          </w:tcPr>
          <w:p w14:paraId="79248BD0" w14:textId="1A5B65A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254,955</w:t>
            </w:r>
          </w:p>
        </w:tc>
        <w:tc>
          <w:tcPr>
            <w:tcW w:w="1323" w:type="dxa"/>
            <w:shd w:val="clear" w:color="auto" w:fill="auto"/>
            <w:noWrap/>
            <w:vAlign w:val="center"/>
            <w:hideMark/>
          </w:tcPr>
          <w:p w14:paraId="0A14A30D" w14:textId="1116486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285,491</w:t>
            </w:r>
          </w:p>
        </w:tc>
      </w:tr>
      <w:tr w:rsidR="00705F60" w:rsidRPr="00C83564" w14:paraId="28AA97A8" w14:textId="77777777" w:rsidTr="000C34F8">
        <w:trPr>
          <w:trHeight w:val="251"/>
        </w:trPr>
        <w:tc>
          <w:tcPr>
            <w:tcW w:w="1555" w:type="dxa"/>
            <w:shd w:val="clear" w:color="auto" w:fill="auto"/>
            <w:noWrap/>
            <w:vAlign w:val="center"/>
            <w:hideMark/>
          </w:tcPr>
          <w:p w14:paraId="57EC9199"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Field crops</w:t>
            </w:r>
          </w:p>
        </w:tc>
        <w:tc>
          <w:tcPr>
            <w:tcW w:w="1518" w:type="dxa"/>
            <w:shd w:val="clear" w:color="auto" w:fill="auto"/>
            <w:noWrap/>
            <w:vAlign w:val="center"/>
            <w:hideMark/>
          </w:tcPr>
          <w:p w14:paraId="299A6D14"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w:t>
            </w:r>
          </w:p>
        </w:tc>
        <w:tc>
          <w:tcPr>
            <w:tcW w:w="1322" w:type="dxa"/>
            <w:shd w:val="clear" w:color="auto" w:fill="auto"/>
            <w:noWrap/>
            <w:vAlign w:val="center"/>
            <w:hideMark/>
          </w:tcPr>
          <w:p w14:paraId="24577195" w14:textId="13D596DD"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644,829</w:t>
            </w:r>
          </w:p>
        </w:tc>
        <w:tc>
          <w:tcPr>
            <w:tcW w:w="1322" w:type="dxa"/>
            <w:shd w:val="clear" w:color="auto" w:fill="auto"/>
            <w:noWrap/>
            <w:vAlign w:val="center"/>
            <w:hideMark/>
          </w:tcPr>
          <w:p w14:paraId="49AD2863" w14:textId="75CCABEC"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647,684</w:t>
            </w:r>
          </w:p>
        </w:tc>
        <w:tc>
          <w:tcPr>
            <w:tcW w:w="1323" w:type="dxa"/>
            <w:shd w:val="clear" w:color="auto" w:fill="auto"/>
            <w:noWrap/>
            <w:vAlign w:val="center"/>
            <w:hideMark/>
          </w:tcPr>
          <w:p w14:paraId="12F32DD7" w14:textId="52EFBE0F"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608,159</w:t>
            </w:r>
          </w:p>
        </w:tc>
        <w:tc>
          <w:tcPr>
            <w:tcW w:w="1322" w:type="dxa"/>
            <w:shd w:val="clear" w:color="auto" w:fill="auto"/>
            <w:noWrap/>
            <w:vAlign w:val="center"/>
            <w:hideMark/>
          </w:tcPr>
          <w:p w14:paraId="16325CB6" w14:textId="0EB1F5B4"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774,453</w:t>
            </w:r>
          </w:p>
        </w:tc>
        <w:tc>
          <w:tcPr>
            <w:tcW w:w="1323" w:type="dxa"/>
            <w:shd w:val="clear" w:color="auto" w:fill="auto"/>
            <w:noWrap/>
            <w:vAlign w:val="center"/>
            <w:hideMark/>
          </w:tcPr>
          <w:p w14:paraId="251B7029" w14:textId="11C59A51"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869,047</w:t>
            </w:r>
          </w:p>
        </w:tc>
      </w:tr>
      <w:tr w:rsidR="00705F60" w:rsidRPr="00C83564" w14:paraId="3868CEEE" w14:textId="77777777" w:rsidTr="000C34F8">
        <w:trPr>
          <w:trHeight w:val="251"/>
        </w:trPr>
        <w:tc>
          <w:tcPr>
            <w:tcW w:w="1555" w:type="dxa"/>
            <w:shd w:val="clear" w:color="auto" w:fill="auto"/>
            <w:noWrap/>
            <w:vAlign w:val="center"/>
            <w:hideMark/>
          </w:tcPr>
          <w:p w14:paraId="3388DBC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Fisheries</w:t>
            </w:r>
          </w:p>
        </w:tc>
        <w:tc>
          <w:tcPr>
            <w:tcW w:w="1518" w:type="dxa"/>
            <w:shd w:val="clear" w:color="auto" w:fill="auto"/>
            <w:noWrap/>
            <w:vAlign w:val="center"/>
            <w:hideMark/>
          </w:tcPr>
          <w:p w14:paraId="24652429"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Farmed Prawns</w:t>
            </w:r>
          </w:p>
        </w:tc>
        <w:tc>
          <w:tcPr>
            <w:tcW w:w="1322" w:type="dxa"/>
            <w:shd w:val="clear" w:color="auto" w:fill="auto"/>
            <w:noWrap/>
            <w:vAlign w:val="center"/>
            <w:hideMark/>
          </w:tcPr>
          <w:p w14:paraId="572906D2" w14:textId="60806FB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11,503</w:t>
            </w:r>
          </w:p>
        </w:tc>
        <w:tc>
          <w:tcPr>
            <w:tcW w:w="1322" w:type="dxa"/>
            <w:shd w:val="clear" w:color="auto" w:fill="auto"/>
            <w:noWrap/>
            <w:vAlign w:val="center"/>
            <w:hideMark/>
          </w:tcPr>
          <w:p w14:paraId="5BF77C88" w14:textId="466ABC7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14,877</w:t>
            </w:r>
          </w:p>
        </w:tc>
        <w:tc>
          <w:tcPr>
            <w:tcW w:w="1323" w:type="dxa"/>
            <w:shd w:val="clear" w:color="auto" w:fill="auto"/>
            <w:noWrap/>
            <w:vAlign w:val="center"/>
            <w:hideMark/>
          </w:tcPr>
          <w:p w14:paraId="407149DE" w14:textId="74F8882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9,559</w:t>
            </w:r>
          </w:p>
        </w:tc>
        <w:tc>
          <w:tcPr>
            <w:tcW w:w="1322" w:type="dxa"/>
            <w:shd w:val="clear" w:color="auto" w:fill="auto"/>
            <w:noWrap/>
            <w:vAlign w:val="center"/>
            <w:hideMark/>
          </w:tcPr>
          <w:p w14:paraId="552BA908" w14:textId="03BD25D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14,561</w:t>
            </w:r>
          </w:p>
        </w:tc>
        <w:tc>
          <w:tcPr>
            <w:tcW w:w="1323" w:type="dxa"/>
            <w:shd w:val="clear" w:color="auto" w:fill="auto"/>
            <w:noWrap/>
            <w:vAlign w:val="center"/>
            <w:hideMark/>
          </w:tcPr>
          <w:p w14:paraId="07007A84" w14:textId="342F021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17,004</w:t>
            </w:r>
          </w:p>
        </w:tc>
      </w:tr>
      <w:tr w:rsidR="00705F60" w:rsidRPr="00C83564" w14:paraId="79C8BA8F" w14:textId="77777777" w:rsidTr="000C34F8">
        <w:trPr>
          <w:trHeight w:val="251"/>
        </w:trPr>
        <w:tc>
          <w:tcPr>
            <w:tcW w:w="1555" w:type="dxa"/>
            <w:shd w:val="clear" w:color="auto" w:fill="auto"/>
            <w:noWrap/>
            <w:vAlign w:val="center"/>
            <w:hideMark/>
          </w:tcPr>
          <w:p w14:paraId="27D7440C"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Fisheries</w:t>
            </w:r>
          </w:p>
        </w:tc>
        <w:tc>
          <w:tcPr>
            <w:tcW w:w="1518" w:type="dxa"/>
            <w:shd w:val="clear" w:color="auto" w:fill="auto"/>
            <w:noWrap/>
            <w:vAlign w:val="center"/>
            <w:hideMark/>
          </w:tcPr>
          <w:p w14:paraId="085A540F"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w:t>
            </w:r>
          </w:p>
        </w:tc>
        <w:tc>
          <w:tcPr>
            <w:tcW w:w="1322" w:type="dxa"/>
            <w:shd w:val="clear" w:color="auto" w:fill="auto"/>
            <w:noWrap/>
            <w:vAlign w:val="center"/>
            <w:hideMark/>
          </w:tcPr>
          <w:p w14:paraId="0C5772CF" w14:textId="343B3108"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11,503</w:t>
            </w:r>
          </w:p>
        </w:tc>
        <w:tc>
          <w:tcPr>
            <w:tcW w:w="1322" w:type="dxa"/>
            <w:shd w:val="clear" w:color="auto" w:fill="auto"/>
            <w:noWrap/>
            <w:vAlign w:val="center"/>
            <w:hideMark/>
          </w:tcPr>
          <w:p w14:paraId="11DC1AE3" w14:textId="4A19C167"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14,877</w:t>
            </w:r>
          </w:p>
        </w:tc>
        <w:tc>
          <w:tcPr>
            <w:tcW w:w="1323" w:type="dxa"/>
            <w:shd w:val="clear" w:color="auto" w:fill="auto"/>
            <w:noWrap/>
            <w:vAlign w:val="center"/>
            <w:hideMark/>
          </w:tcPr>
          <w:p w14:paraId="440025F8" w14:textId="589AFBA1"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9,559</w:t>
            </w:r>
          </w:p>
        </w:tc>
        <w:tc>
          <w:tcPr>
            <w:tcW w:w="1322" w:type="dxa"/>
            <w:shd w:val="clear" w:color="auto" w:fill="auto"/>
            <w:noWrap/>
            <w:vAlign w:val="center"/>
            <w:hideMark/>
          </w:tcPr>
          <w:p w14:paraId="54BD7B13" w14:textId="38853776"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14,561</w:t>
            </w:r>
          </w:p>
        </w:tc>
        <w:tc>
          <w:tcPr>
            <w:tcW w:w="1323" w:type="dxa"/>
            <w:shd w:val="clear" w:color="auto" w:fill="auto"/>
            <w:noWrap/>
            <w:vAlign w:val="center"/>
            <w:hideMark/>
          </w:tcPr>
          <w:p w14:paraId="04277BE5" w14:textId="404C4C4E"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17,004</w:t>
            </w:r>
          </w:p>
        </w:tc>
      </w:tr>
      <w:tr w:rsidR="00705F60" w:rsidRPr="00C83564" w14:paraId="3FDB20AD" w14:textId="77777777" w:rsidTr="000C34F8">
        <w:trPr>
          <w:trHeight w:val="251"/>
        </w:trPr>
        <w:tc>
          <w:tcPr>
            <w:tcW w:w="1555" w:type="dxa"/>
            <w:shd w:val="clear" w:color="auto" w:fill="auto"/>
            <w:noWrap/>
            <w:vAlign w:val="center"/>
            <w:hideMark/>
          </w:tcPr>
          <w:p w14:paraId="24A9ECE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Forestry</w:t>
            </w:r>
          </w:p>
        </w:tc>
        <w:tc>
          <w:tcPr>
            <w:tcW w:w="1518" w:type="dxa"/>
            <w:shd w:val="clear" w:color="auto" w:fill="auto"/>
            <w:noWrap/>
            <w:vAlign w:val="center"/>
            <w:hideMark/>
          </w:tcPr>
          <w:p w14:paraId="25F1EB3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Forest Growers</w:t>
            </w:r>
          </w:p>
        </w:tc>
        <w:tc>
          <w:tcPr>
            <w:tcW w:w="1322" w:type="dxa"/>
            <w:shd w:val="clear" w:color="auto" w:fill="auto"/>
            <w:noWrap/>
            <w:vAlign w:val="center"/>
            <w:hideMark/>
          </w:tcPr>
          <w:p w14:paraId="4CD9E856" w14:textId="1CB3D00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84,444</w:t>
            </w:r>
          </w:p>
        </w:tc>
        <w:tc>
          <w:tcPr>
            <w:tcW w:w="1322" w:type="dxa"/>
            <w:shd w:val="clear" w:color="auto" w:fill="auto"/>
            <w:noWrap/>
            <w:vAlign w:val="center"/>
            <w:hideMark/>
          </w:tcPr>
          <w:p w14:paraId="5EB30408" w14:textId="1DC1F86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102,514</w:t>
            </w:r>
          </w:p>
        </w:tc>
        <w:tc>
          <w:tcPr>
            <w:tcW w:w="1323" w:type="dxa"/>
            <w:shd w:val="clear" w:color="auto" w:fill="auto"/>
            <w:noWrap/>
            <w:vAlign w:val="center"/>
            <w:hideMark/>
          </w:tcPr>
          <w:p w14:paraId="14AE8A1D" w14:textId="1C7A929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95,986</w:t>
            </w:r>
          </w:p>
        </w:tc>
        <w:tc>
          <w:tcPr>
            <w:tcW w:w="1322" w:type="dxa"/>
            <w:shd w:val="clear" w:color="auto" w:fill="auto"/>
            <w:noWrap/>
            <w:vAlign w:val="center"/>
            <w:hideMark/>
          </w:tcPr>
          <w:p w14:paraId="06F540E6" w14:textId="57D025C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46,410</w:t>
            </w:r>
          </w:p>
        </w:tc>
        <w:tc>
          <w:tcPr>
            <w:tcW w:w="1323" w:type="dxa"/>
            <w:shd w:val="clear" w:color="auto" w:fill="auto"/>
            <w:noWrap/>
            <w:vAlign w:val="center"/>
            <w:hideMark/>
          </w:tcPr>
          <w:p w14:paraId="09C75A2D" w14:textId="1DFCF3F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62,421</w:t>
            </w:r>
          </w:p>
        </w:tc>
      </w:tr>
      <w:tr w:rsidR="00705F60" w:rsidRPr="00C83564" w14:paraId="02A618EA" w14:textId="77777777" w:rsidTr="000C34F8">
        <w:trPr>
          <w:trHeight w:val="251"/>
        </w:trPr>
        <w:tc>
          <w:tcPr>
            <w:tcW w:w="1555" w:type="dxa"/>
            <w:shd w:val="clear" w:color="auto" w:fill="auto"/>
            <w:noWrap/>
            <w:vAlign w:val="center"/>
            <w:hideMark/>
          </w:tcPr>
          <w:p w14:paraId="54816CC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04361523"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Forest Products</w:t>
            </w:r>
          </w:p>
        </w:tc>
        <w:tc>
          <w:tcPr>
            <w:tcW w:w="1322" w:type="dxa"/>
            <w:shd w:val="clear" w:color="auto" w:fill="auto"/>
            <w:noWrap/>
            <w:vAlign w:val="center"/>
            <w:hideMark/>
          </w:tcPr>
          <w:p w14:paraId="29D59E35" w14:textId="242E2D1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121,531</w:t>
            </w:r>
          </w:p>
        </w:tc>
        <w:tc>
          <w:tcPr>
            <w:tcW w:w="1322" w:type="dxa"/>
            <w:shd w:val="clear" w:color="auto" w:fill="auto"/>
            <w:noWrap/>
            <w:vAlign w:val="center"/>
            <w:hideMark/>
          </w:tcPr>
          <w:p w14:paraId="03231D77" w14:textId="198148F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128,591</w:t>
            </w:r>
          </w:p>
        </w:tc>
        <w:tc>
          <w:tcPr>
            <w:tcW w:w="1323" w:type="dxa"/>
            <w:shd w:val="clear" w:color="auto" w:fill="auto"/>
            <w:noWrap/>
            <w:vAlign w:val="center"/>
            <w:hideMark/>
          </w:tcPr>
          <w:p w14:paraId="752E1945" w14:textId="2D6E1B8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119,062</w:t>
            </w:r>
          </w:p>
        </w:tc>
        <w:tc>
          <w:tcPr>
            <w:tcW w:w="1322" w:type="dxa"/>
            <w:shd w:val="clear" w:color="auto" w:fill="auto"/>
            <w:noWrap/>
            <w:vAlign w:val="center"/>
            <w:hideMark/>
          </w:tcPr>
          <w:p w14:paraId="048C715F" w14:textId="21BFD7C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81,900</w:t>
            </w:r>
          </w:p>
        </w:tc>
        <w:tc>
          <w:tcPr>
            <w:tcW w:w="1323" w:type="dxa"/>
            <w:shd w:val="clear" w:color="auto" w:fill="auto"/>
            <w:noWrap/>
            <w:vAlign w:val="center"/>
            <w:hideMark/>
          </w:tcPr>
          <w:p w14:paraId="1AE5F2F3" w14:textId="676194A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83,953</w:t>
            </w:r>
          </w:p>
        </w:tc>
      </w:tr>
      <w:tr w:rsidR="00705F60" w:rsidRPr="00C83564" w14:paraId="4F6802E0" w14:textId="77777777" w:rsidTr="000C34F8">
        <w:trPr>
          <w:trHeight w:val="251"/>
        </w:trPr>
        <w:tc>
          <w:tcPr>
            <w:tcW w:w="1555" w:type="dxa"/>
            <w:shd w:val="clear" w:color="auto" w:fill="auto"/>
            <w:noWrap/>
            <w:vAlign w:val="center"/>
            <w:hideMark/>
          </w:tcPr>
          <w:p w14:paraId="39168B2C"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Forestry</w:t>
            </w:r>
          </w:p>
        </w:tc>
        <w:tc>
          <w:tcPr>
            <w:tcW w:w="1518" w:type="dxa"/>
            <w:shd w:val="clear" w:color="auto" w:fill="auto"/>
            <w:noWrap/>
            <w:vAlign w:val="center"/>
            <w:hideMark/>
          </w:tcPr>
          <w:p w14:paraId="30E5D960"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w:t>
            </w:r>
          </w:p>
        </w:tc>
        <w:tc>
          <w:tcPr>
            <w:tcW w:w="1322" w:type="dxa"/>
            <w:shd w:val="clear" w:color="auto" w:fill="auto"/>
            <w:noWrap/>
            <w:vAlign w:val="center"/>
            <w:hideMark/>
          </w:tcPr>
          <w:p w14:paraId="7CD0FFCE" w14:textId="43472AB2"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205,975</w:t>
            </w:r>
          </w:p>
        </w:tc>
        <w:tc>
          <w:tcPr>
            <w:tcW w:w="1322" w:type="dxa"/>
            <w:shd w:val="clear" w:color="auto" w:fill="auto"/>
            <w:noWrap/>
            <w:vAlign w:val="center"/>
            <w:hideMark/>
          </w:tcPr>
          <w:p w14:paraId="78F26A0F" w14:textId="08225B79"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231,105</w:t>
            </w:r>
          </w:p>
        </w:tc>
        <w:tc>
          <w:tcPr>
            <w:tcW w:w="1323" w:type="dxa"/>
            <w:shd w:val="clear" w:color="auto" w:fill="auto"/>
            <w:noWrap/>
            <w:vAlign w:val="center"/>
            <w:hideMark/>
          </w:tcPr>
          <w:p w14:paraId="06DBB4C5" w14:textId="2C8A99D8"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215,047</w:t>
            </w:r>
          </w:p>
        </w:tc>
        <w:tc>
          <w:tcPr>
            <w:tcW w:w="1322" w:type="dxa"/>
            <w:shd w:val="clear" w:color="auto" w:fill="auto"/>
            <w:noWrap/>
            <w:vAlign w:val="center"/>
            <w:hideMark/>
          </w:tcPr>
          <w:p w14:paraId="35B28BA9" w14:textId="22892DCA"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128,310</w:t>
            </w:r>
          </w:p>
        </w:tc>
        <w:tc>
          <w:tcPr>
            <w:tcW w:w="1323" w:type="dxa"/>
            <w:shd w:val="clear" w:color="auto" w:fill="auto"/>
            <w:noWrap/>
            <w:vAlign w:val="center"/>
            <w:hideMark/>
          </w:tcPr>
          <w:p w14:paraId="1DA49EAD" w14:textId="5341E2AD"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146,374</w:t>
            </w:r>
          </w:p>
        </w:tc>
      </w:tr>
      <w:tr w:rsidR="00705F60" w:rsidRPr="00C83564" w14:paraId="06155E1B" w14:textId="77777777" w:rsidTr="000C34F8">
        <w:trPr>
          <w:trHeight w:val="251"/>
        </w:trPr>
        <w:tc>
          <w:tcPr>
            <w:tcW w:w="1555" w:type="dxa"/>
            <w:shd w:val="clear" w:color="auto" w:fill="auto"/>
            <w:noWrap/>
            <w:vAlign w:val="center"/>
            <w:hideMark/>
          </w:tcPr>
          <w:p w14:paraId="644335C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Horticulture</w:t>
            </w:r>
          </w:p>
        </w:tc>
        <w:tc>
          <w:tcPr>
            <w:tcW w:w="1518" w:type="dxa"/>
            <w:shd w:val="clear" w:color="auto" w:fill="auto"/>
            <w:noWrap/>
            <w:vAlign w:val="center"/>
            <w:hideMark/>
          </w:tcPr>
          <w:p w14:paraId="0172C413"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Almonds</w:t>
            </w:r>
          </w:p>
        </w:tc>
        <w:tc>
          <w:tcPr>
            <w:tcW w:w="1322" w:type="dxa"/>
            <w:shd w:val="clear" w:color="auto" w:fill="auto"/>
            <w:noWrap/>
            <w:vAlign w:val="center"/>
            <w:hideMark/>
          </w:tcPr>
          <w:p w14:paraId="2AD8C9E5" w14:textId="5CC4F41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8,520</w:t>
            </w:r>
          </w:p>
        </w:tc>
        <w:tc>
          <w:tcPr>
            <w:tcW w:w="1322" w:type="dxa"/>
            <w:shd w:val="clear" w:color="auto" w:fill="auto"/>
            <w:noWrap/>
            <w:vAlign w:val="center"/>
            <w:hideMark/>
          </w:tcPr>
          <w:p w14:paraId="59C62A7C" w14:textId="56E78D4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12,738</w:t>
            </w:r>
          </w:p>
        </w:tc>
        <w:tc>
          <w:tcPr>
            <w:tcW w:w="1323" w:type="dxa"/>
            <w:shd w:val="clear" w:color="auto" w:fill="auto"/>
            <w:noWrap/>
            <w:vAlign w:val="center"/>
            <w:hideMark/>
          </w:tcPr>
          <w:p w14:paraId="2258C9A7" w14:textId="43EDCE9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3,913</w:t>
            </w:r>
          </w:p>
        </w:tc>
        <w:tc>
          <w:tcPr>
            <w:tcW w:w="1322" w:type="dxa"/>
            <w:shd w:val="clear" w:color="auto" w:fill="auto"/>
            <w:noWrap/>
            <w:vAlign w:val="center"/>
            <w:hideMark/>
          </w:tcPr>
          <w:p w14:paraId="433CCB5B" w14:textId="7283EE4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12,108</w:t>
            </w:r>
          </w:p>
        </w:tc>
        <w:tc>
          <w:tcPr>
            <w:tcW w:w="1323" w:type="dxa"/>
            <w:shd w:val="clear" w:color="auto" w:fill="auto"/>
            <w:noWrap/>
            <w:vAlign w:val="center"/>
            <w:hideMark/>
          </w:tcPr>
          <w:p w14:paraId="0E524B09" w14:textId="02E3A71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15,386</w:t>
            </w:r>
          </w:p>
        </w:tc>
      </w:tr>
      <w:tr w:rsidR="00705F60" w:rsidRPr="00C83564" w14:paraId="117401E8" w14:textId="77777777" w:rsidTr="000C34F8">
        <w:trPr>
          <w:trHeight w:val="251"/>
        </w:trPr>
        <w:tc>
          <w:tcPr>
            <w:tcW w:w="1555" w:type="dxa"/>
            <w:shd w:val="clear" w:color="auto" w:fill="auto"/>
            <w:noWrap/>
            <w:vAlign w:val="center"/>
            <w:hideMark/>
          </w:tcPr>
          <w:p w14:paraId="7CC7F05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D5D600E"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Apples</w:t>
            </w:r>
          </w:p>
        </w:tc>
        <w:tc>
          <w:tcPr>
            <w:tcW w:w="1322" w:type="dxa"/>
            <w:shd w:val="clear" w:color="auto" w:fill="auto"/>
            <w:noWrap/>
            <w:vAlign w:val="center"/>
            <w:hideMark/>
          </w:tcPr>
          <w:p w14:paraId="223AB029" w14:textId="3F7E330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70,376</w:t>
            </w:r>
          </w:p>
        </w:tc>
        <w:tc>
          <w:tcPr>
            <w:tcW w:w="1322" w:type="dxa"/>
            <w:shd w:val="clear" w:color="auto" w:fill="auto"/>
            <w:noWrap/>
            <w:vAlign w:val="center"/>
            <w:hideMark/>
          </w:tcPr>
          <w:p w14:paraId="4084DBC7" w14:textId="04D4B25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64,705</w:t>
            </w:r>
          </w:p>
        </w:tc>
        <w:tc>
          <w:tcPr>
            <w:tcW w:w="1323" w:type="dxa"/>
            <w:shd w:val="clear" w:color="auto" w:fill="auto"/>
            <w:noWrap/>
            <w:vAlign w:val="center"/>
            <w:hideMark/>
          </w:tcPr>
          <w:p w14:paraId="43F034B0" w14:textId="0A31801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75,959</w:t>
            </w:r>
          </w:p>
        </w:tc>
        <w:tc>
          <w:tcPr>
            <w:tcW w:w="1322" w:type="dxa"/>
            <w:shd w:val="clear" w:color="auto" w:fill="auto"/>
            <w:noWrap/>
            <w:vAlign w:val="center"/>
            <w:hideMark/>
          </w:tcPr>
          <w:p w14:paraId="71222425" w14:textId="3D05D6C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85,690</w:t>
            </w:r>
          </w:p>
        </w:tc>
        <w:tc>
          <w:tcPr>
            <w:tcW w:w="1323" w:type="dxa"/>
            <w:shd w:val="clear" w:color="auto" w:fill="auto"/>
            <w:noWrap/>
            <w:vAlign w:val="center"/>
            <w:hideMark/>
          </w:tcPr>
          <w:p w14:paraId="45D181F9" w14:textId="139006E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102,590</w:t>
            </w:r>
          </w:p>
        </w:tc>
      </w:tr>
      <w:tr w:rsidR="00705F60" w:rsidRPr="00C83564" w14:paraId="34C329FB" w14:textId="77777777" w:rsidTr="000C34F8">
        <w:trPr>
          <w:trHeight w:val="251"/>
        </w:trPr>
        <w:tc>
          <w:tcPr>
            <w:tcW w:w="1555" w:type="dxa"/>
            <w:shd w:val="clear" w:color="auto" w:fill="auto"/>
            <w:noWrap/>
            <w:vAlign w:val="center"/>
            <w:hideMark/>
          </w:tcPr>
          <w:p w14:paraId="2A79C99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D379B6C"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Avocados</w:t>
            </w:r>
          </w:p>
        </w:tc>
        <w:tc>
          <w:tcPr>
            <w:tcW w:w="1322" w:type="dxa"/>
            <w:shd w:val="clear" w:color="auto" w:fill="auto"/>
            <w:noWrap/>
            <w:vAlign w:val="center"/>
            <w:hideMark/>
          </w:tcPr>
          <w:p w14:paraId="7952317B" w14:textId="09E09E7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42,741</w:t>
            </w:r>
          </w:p>
        </w:tc>
        <w:tc>
          <w:tcPr>
            <w:tcW w:w="1322" w:type="dxa"/>
            <w:shd w:val="clear" w:color="auto" w:fill="auto"/>
            <w:noWrap/>
            <w:vAlign w:val="center"/>
            <w:hideMark/>
          </w:tcPr>
          <w:p w14:paraId="6141452D" w14:textId="5D7B3B6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31,831</w:t>
            </w:r>
          </w:p>
        </w:tc>
        <w:tc>
          <w:tcPr>
            <w:tcW w:w="1323" w:type="dxa"/>
            <w:shd w:val="clear" w:color="auto" w:fill="auto"/>
            <w:noWrap/>
            <w:vAlign w:val="center"/>
            <w:hideMark/>
          </w:tcPr>
          <w:p w14:paraId="2007B52D" w14:textId="1390BC6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38,255</w:t>
            </w:r>
          </w:p>
        </w:tc>
        <w:tc>
          <w:tcPr>
            <w:tcW w:w="1322" w:type="dxa"/>
            <w:shd w:val="clear" w:color="auto" w:fill="auto"/>
            <w:noWrap/>
            <w:vAlign w:val="center"/>
            <w:hideMark/>
          </w:tcPr>
          <w:p w14:paraId="62BE536A" w14:textId="4DE9243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80,043</w:t>
            </w:r>
          </w:p>
        </w:tc>
        <w:tc>
          <w:tcPr>
            <w:tcW w:w="1323" w:type="dxa"/>
            <w:shd w:val="clear" w:color="auto" w:fill="auto"/>
            <w:noWrap/>
            <w:vAlign w:val="center"/>
            <w:hideMark/>
          </w:tcPr>
          <w:p w14:paraId="3A930211" w14:textId="4C09235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69,243</w:t>
            </w:r>
          </w:p>
        </w:tc>
      </w:tr>
      <w:tr w:rsidR="00705F60" w:rsidRPr="00C83564" w14:paraId="056CAA0E" w14:textId="77777777" w:rsidTr="000C34F8">
        <w:trPr>
          <w:trHeight w:val="251"/>
        </w:trPr>
        <w:tc>
          <w:tcPr>
            <w:tcW w:w="1555" w:type="dxa"/>
            <w:shd w:val="clear" w:color="auto" w:fill="auto"/>
            <w:noWrap/>
            <w:vAlign w:val="center"/>
            <w:hideMark/>
          </w:tcPr>
          <w:p w14:paraId="3E2E59E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33CA77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Bananas</w:t>
            </w:r>
          </w:p>
        </w:tc>
        <w:tc>
          <w:tcPr>
            <w:tcW w:w="1322" w:type="dxa"/>
            <w:shd w:val="clear" w:color="auto" w:fill="auto"/>
            <w:noWrap/>
            <w:vAlign w:val="center"/>
            <w:hideMark/>
          </w:tcPr>
          <w:p w14:paraId="18F1A6A6" w14:textId="6A99DC8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43,983</w:t>
            </w:r>
          </w:p>
        </w:tc>
        <w:tc>
          <w:tcPr>
            <w:tcW w:w="1322" w:type="dxa"/>
            <w:shd w:val="clear" w:color="auto" w:fill="auto"/>
            <w:noWrap/>
            <w:vAlign w:val="center"/>
            <w:hideMark/>
          </w:tcPr>
          <w:p w14:paraId="0992F20B" w14:textId="4F81177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44,532</w:t>
            </w:r>
          </w:p>
        </w:tc>
        <w:tc>
          <w:tcPr>
            <w:tcW w:w="1323" w:type="dxa"/>
            <w:shd w:val="clear" w:color="auto" w:fill="auto"/>
            <w:noWrap/>
            <w:vAlign w:val="center"/>
            <w:hideMark/>
          </w:tcPr>
          <w:p w14:paraId="655C4B43" w14:textId="5F94B62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61,033</w:t>
            </w:r>
          </w:p>
        </w:tc>
        <w:tc>
          <w:tcPr>
            <w:tcW w:w="1322" w:type="dxa"/>
            <w:shd w:val="clear" w:color="auto" w:fill="auto"/>
            <w:noWrap/>
            <w:vAlign w:val="center"/>
            <w:hideMark/>
          </w:tcPr>
          <w:p w14:paraId="20C03D2E" w14:textId="3CCDE0A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72,016</w:t>
            </w:r>
          </w:p>
        </w:tc>
        <w:tc>
          <w:tcPr>
            <w:tcW w:w="1323" w:type="dxa"/>
            <w:shd w:val="clear" w:color="auto" w:fill="auto"/>
            <w:noWrap/>
            <w:vAlign w:val="center"/>
            <w:hideMark/>
          </w:tcPr>
          <w:p w14:paraId="09F7E083" w14:textId="63FEFB7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69,593</w:t>
            </w:r>
          </w:p>
        </w:tc>
      </w:tr>
      <w:tr w:rsidR="00705F60" w:rsidRPr="00C83564" w14:paraId="59D1DBA3" w14:textId="77777777" w:rsidTr="000C34F8">
        <w:trPr>
          <w:trHeight w:val="251"/>
        </w:trPr>
        <w:tc>
          <w:tcPr>
            <w:tcW w:w="1555" w:type="dxa"/>
            <w:shd w:val="clear" w:color="auto" w:fill="auto"/>
            <w:noWrap/>
            <w:vAlign w:val="center"/>
            <w:hideMark/>
          </w:tcPr>
          <w:p w14:paraId="34C491DC"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741C764B"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Cherries</w:t>
            </w:r>
          </w:p>
        </w:tc>
        <w:tc>
          <w:tcPr>
            <w:tcW w:w="1322" w:type="dxa"/>
            <w:shd w:val="clear" w:color="auto" w:fill="auto"/>
            <w:noWrap/>
            <w:vAlign w:val="center"/>
            <w:hideMark/>
          </w:tcPr>
          <w:p w14:paraId="02F2FF21" w14:textId="2D3B1C6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57,566</w:t>
            </w:r>
          </w:p>
        </w:tc>
        <w:tc>
          <w:tcPr>
            <w:tcW w:w="1322" w:type="dxa"/>
            <w:shd w:val="clear" w:color="auto" w:fill="auto"/>
            <w:noWrap/>
            <w:vAlign w:val="center"/>
            <w:hideMark/>
          </w:tcPr>
          <w:p w14:paraId="3F324D69" w14:textId="357E51A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50,873</w:t>
            </w:r>
          </w:p>
        </w:tc>
        <w:tc>
          <w:tcPr>
            <w:tcW w:w="1323" w:type="dxa"/>
            <w:shd w:val="clear" w:color="auto" w:fill="auto"/>
            <w:noWrap/>
            <w:vAlign w:val="center"/>
            <w:hideMark/>
          </w:tcPr>
          <w:p w14:paraId="07D0865F" w14:textId="5523AFE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47,057</w:t>
            </w:r>
          </w:p>
        </w:tc>
        <w:tc>
          <w:tcPr>
            <w:tcW w:w="1322" w:type="dxa"/>
            <w:shd w:val="clear" w:color="auto" w:fill="auto"/>
            <w:noWrap/>
            <w:vAlign w:val="center"/>
            <w:hideMark/>
          </w:tcPr>
          <w:p w14:paraId="65BFB118" w14:textId="28F8BA5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60,486</w:t>
            </w:r>
          </w:p>
        </w:tc>
        <w:tc>
          <w:tcPr>
            <w:tcW w:w="1323" w:type="dxa"/>
            <w:shd w:val="clear" w:color="auto" w:fill="auto"/>
            <w:noWrap/>
            <w:vAlign w:val="center"/>
            <w:hideMark/>
          </w:tcPr>
          <w:p w14:paraId="05F9C39C" w14:textId="6A2D59D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73,931</w:t>
            </w:r>
          </w:p>
        </w:tc>
      </w:tr>
      <w:tr w:rsidR="00705F60" w:rsidRPr="00C83564" w14:paraId="308FE740" w14:textId="77777777" w:rsidTr="000C34F8">
        <w:trPr>
          <w:trHeight w:val="251"/>
        </w:trPr>
        <w:tc>
          <w:tcPr>
            <w:tcW w:w="1555" w:type="dxa"/>
            <w:shd w:val="clear" w:color="auto" w:fill="auto"/>
            <w:noWrap/>
            <w:vAlign w:val="center"/>
            <w:hideMark/>
          </w:tcPr>
          <w:p w14:paraId="62E3DD3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5AAB9C57"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Chestnuts</w:t>
            </w:r>
          </w:p>
        </w:tc>
        <w:tc>
          <w:tcPr>
            <w:tcW w:w="1322" w:type="dxa"/>
            <w:shd w:val="clear" w:color="auto" w:fill="auto"/>
            <w:noWrap/>
            <w:vAlign w:val="center"/>
            <w:hideMark/>
          </w:tcPr>
          <w:p w14:paraId="0499A960" w14:textId="582435D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10,604</w:t>
            </w:r>
          </w:p>
        </w:tc>
        <w:tc>
          <w:tcPr>
            <w:tcW w:w="1322" w:type="dxa"/>
            <w:shd w:val="clear" w:color="auto" w:fill="auto"/>
            <w:noWrap/>
            <w:vAlign w:val="center"/>
            <w:hideMark/>
          </w:tcPr>
          <w:p w14:paraId="16036D58" w14:textId="51A8E4A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13,586</w:t>
            </w:r>
          </w:p>
        </w:tc>
        <w:tc>
          <w:tcPr>
            <w:tcW w:w="1323" w:type="dxa"/>
            <w:shd w:val="clear" w:color="auto" w:fill="auto"/>
            <w:noWrap/>
            <w:vAlign w:val="center"/>
            <w:hideMark/>
          </w:tcPr>
          <w:p w14:paraId="1C86758E" w14:textId="5DF8138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8,772</w:t>
            </w:r>
          </w:p>
        </w:tc>
        <w:tc>
          <w:tcPr>
            <w:tcW w:w="1322" w:type="dxa"/>
            <w:shd w:val="clear" w:color="auto" w:fill="auto"/>
            <w:noWrap/>
            <w:vAlign w:val="center"/>
            <w:hideMark/>
          </w:tcPr>
          <w:p w14:paraId="6D587EFB" w14:textId="2608634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11,683</w:t>
            </w:r>
          </w:p>
        </w:tc>
        <w:tc>
          <w:tcPr>
            <w:tcW w:w="1323" w:type="dxa"/>
            <w:shd w:val="clear" w:color="auto" w:fill="auto"/>
            <w:noWrap/>
            <w:vAlign w:val="center"/>
            <w:hideMark/>
          </w:tcPr>
          <w:p w14:paraId="770C5E70" w14:textId="795312A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14,370</w:t>
            </w:r>
          </w:p>
        </w:tc>
      </w:tr>
      <w:tr w:rsidR="00705F60" w:rsidRPr="00C83564" w14:paraId="336366AC" w14:textId="77777777" w:rsidTr="000C34F8">
        <w:trPr>
          <w:trHeight w:val="251"/>
        </w:trPr>
        <w:tc>
          <w:tcPr>
            <w:tcW w:w="1555" w:type="dxa"/>
            <w:shd w:val="clear" w:color="auto" w:fill="auto"/>
            <w:noWrap/>
            <w:vAlign w:val="center"/>
            <w:hideMark/>
          </w:tcPr>
          <w:p w14:paraId="1BA73FC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7A4620E9"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Citrus</w:t>
            </w:r>
          </w:p>
        </w:tc>
        <w:tc>
          <w:tcPr>
            <w:tcW w:w="1322" w:type="dxa"/>
            <w:shd w:val="clear" w:color="auto" w:fill="auto"/>
            <w:noWrap/>
            <w:vAlign w:val="center"/>
            <w:hideMark/>
          </w:tcPr>
          <w:p w14:paraId="6F697B42" w14:textId="3511AA2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109,222</w:t>
            </w:r>
          </w:p>
        </w:tc>
        <w:tc>
          <w:tcPr>
            <w:tcW w:w="1322" w:type="dxa"/>
            <w:shd w:val="clear" w:color="auto" w:fill="auto"/>
            <w:noWrap/>
            <w:vAlign w:val="center"/>
            <w:hideMark/>
          </w:tcPr>
          <w:p w14:paraId="3CAA937B" w14:textId="6AB1AC1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80,688</w:t>
            </w:r>
          </w:p>
        </w:tc>
        <w:tc>
          <w:tcPr>
            <w:tcW w:w="1323" w:type="dxa"/>
            <w:shd w:val="clear" w:color="auto" w:fill="auto"/>
            <w:noWrap/>
            <w:vAlign w:val="center"/>
            <w:hideMark/>
          </w:tcPr>
          <w:p w14:paraId="76E89CF0" w14:textId="29D6A65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89,666</w:t>
            </w:r>
          </w:p>
        </w:tc>
        <w:tc>
          <w:tcPr>
            <w:tcW w:w="1322" w:type="dxa"/>
            <w:shd w:val="clear" w:color="auto" w:fill="auto"/>
            <w:noWrap/>
            <w:vAlign w:val="center"/>
            <w:hideMark/>
          </w:tcPr>
          <w:p w14:paraId="54D9996C" w14:textId="7CCB54D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102,012</w:t>
            </w:r>
          </w:p>
        </w:tc>
        <w:tc>
          <w:tcPr>
            <w:tcW w:w="1323" w:type="dxa"/>
            <w:shd w:val="clear" w:color="auto" w:fill="auto"/>
            <w:noWrap/>
            <w:vAlign w:val="center"/>
            <w:hideMark/>
          </w:tcPr>
          <w:p w14:paraId="3ADFB65A" w14:textId="7822762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118,155</w:t>
            </w:r>
          </w:p>
        </w:tc>
      </w:tr>
      <w:tr w:rsidR="00705F60" w:rsidRPr="00C83564" w14:paraId="17AFFFE1" w14:textId="77777777" w:rsidTr="000C34F8">
        <w:trPr>
          <w:trHeight w:val="251"/>
        </w:trPr>
        <w:tc>
          <w:tcPr>
            <w:tcW w:w="1555" w:type="dxa"/>
            <w:shd w:val="clear" w:color="auto" w:fill="auto"/>
            <w:noWrap/>
            <w:vAlign w:val="center"/>
            <w:hideMark/>
          </w:tcPr>
          <w:p w14:paraId="0766B55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0A48ABAC"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Custard Apples</w:t>
            </w:r>
          </w:p>
        </w:tc>
        <w:tc>
          <w:tcPr>
            <w:tcW w:w="1322" w:type="dxa"/>
            <w:shd w:val="clear" w:color="auto" w:fill="auto"/>
            <w:noWrap/>
            <w:vAlign w:val="center"/>
            <w:hideMark/>
          </w:tcPr>
          <w:p w14:paraId="20EE94C4" w14:textId="639014B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5,097</w:t>
            </w:r>
          </w:p>
        </w:tc>
        <w:tc>
          <w:tcPr>
            <w:tcW w:w="1322" w:type="dxa"/>
            <w:shd w:val="clear" w:color="auto" w:fill="auto"/>
            <w:noWrap/>
            <w:vAlign w:val="center"/>
            <w:hideMark/>
          </w:tcPr>
          <w:p w14:paraId="7BCDEE47" w14:textId="780E3BA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5,989</w:t>
            </w:r>
          </w:p>
        </w:tc>
        <w:tc>
          <w:tcPr>
            <w:tcW w:w="1323" w:type="dxa"/>
            <w:shd w:val="clear" w:color="auto" w:fill="auto"/>
            <w:noWrap/>
            <w:vAlign w:val="center"/>
            <w:hideMark/>
          </w:tcPr>
          <w:p w14:paraId="263B1A26" w14:textId="0114ECD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8,065</w:t>
            </w:r>
          </w:p>
        </w:tc>
        <w:tc>
          <w:tcPr>
            <w:tcW w:w="1322" w:type="dxa"/>
            <w:shd w:val="clear" w:color="auto" w:fill="auto"/>
            <w:noWrap/>
            <w:vAlign w:val="center"/>
            <w:hideMark/>
          </w:tcPr>
          <w:p w14:paraId="4466DD20" w14:textId="2C102EE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8,943</w:t>
            </w:r>
          </w:p>
        </w:tc>
        <w:tc>
          <w:tcPr>
            <w:tcW w:w="1323" w:type="dxa"/>
            <w:shd w:val="clear" w:color="auto" w:fill="auto"/>
            <w:noWrap/>
            <w:vAlign w:val="center"/>
            <w:hideMark/>
          </w:tcPr>
          <w:p w14:paraId="393DECBE" w14:textId="3EC1171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17,530</w:t>
            </w:r>
          </w:p>
        </w:tc>
      </w:tr>
      <w:tr w:rsidR="00705F60" w:rsidRPr="00C83564" w14:paraId="45900DD9" w14:textId="77777777" w:rsidTr="000C34F8">
        <w:trPr>
          <w:trHeight w:val="251"/>
        </w:trPr>
        <w:tc>
          <w:tcPr>
            <w:tcW w:w="1555" w:type="dxa"/>
            <w:shd w:val="clear" w:color="auto" w:fill="auto"/>
            <w:noWrap/>
            <w:vAlign w:val="center"/>
            <w:hideMark/>
          </w:tcPr>
          <w:p w14:paraId="55F81FD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2AE9A743"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Dried Fruits</w:t>
            </w:r>
          </w:p>
        </w:tc>
        <w:tc>
          <w:tcPr>
            <w:tcW w:w="1322" w:type="dxa"/>
            <w:shd w:val="clear" w:color="auto" w:fill="auto"/>
            <w:noWrap/>
            <w:vAlign w:val="center"/>
            <w:hideMark/>
          </w:tcPr>
          <w:p w14:paraId="60C2855D" w14:textId="4DFDDC8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12,681</w:t>
            </w:r>
          </w:p>
        </w:tc>
        <w:tc>
          <w:tcPr>
            <w:tcW w:w="1322" w:type="dxa"/>
            <w:shd w:val="clear" w:color="auto" w:fill="auto"/>
            <w:noWrap/>
            <w:vAlign w:val="center"/>
            <w:hideMark/>
          </w:tcPr>
          <w:p w14:paraId="21831A54" w14:textId="3E4FD04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18,700</w:t>
            </w:r>
          </w:p>
        </w:tc>
        <w:tc>
          <w:tcPr>
            <w:tcW w:w="1323" w:type="dxa"/>
            <w:shd w:val="clear" w:color="auto" w:fill="auto"/>
            <w:noWrap/>
            <w:vAlign w:val="center"/>
            <w:hideMark/>
          </w:tcPr>
          <w:p w14:paraId="3D95BE51" w14:textId="174B2E6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22,080</w:t>
            </w:r>
          </w:p>
        </w:tc>
        <w:tc>
          <w:tcPr>
            <w:tcW w:w="1322" w:type="dxa"/>
            <w:shd w:val="clear" w:color="auto" w:fill="auto"/>
            <w:noWrap/>
            <w:vAlign w:val="center"/>
            <w:hideMark/>
          </w:tcPr>
          <w:p w14:paraId="34B2ECF0" w14:textId="38BC5C9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21,818</w:t>
            </w:r>
          </w:p>
        </w:tc>
        <w:tc>
          <w:tcPr>
            <w:tcW w:w="1323" w:type="dxa"/>
            <w:shd w:val="clear" w:color="auto" w:fill="auto"/>
            <w:noWrap/>
            <w:vAlign w:val="center"/>
            <w:hideMark/>
          </w:tcPr>
          <w:p w14:paraId="4F387FEA" w14:textId="502F391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20,807</w:t>
            </w:r>
          </w:p>
        </w:tc>
      </w:tr>
      <w:tr w:rsidR="00705F60" w:rsidRPr="00C83564" w14:paraId="50C391E5" w14:textId="77777777" w:rsidTr="000C34F8">
        <w:trPr>
          <w:trHeight w:val="251"/>
        </w:trPr>
        <w:tc>
          <w:tcPr>
            <w:tcW w:w="1555" w:type="dxa"/>
            <w:shd w:val="clear" w:color="auto" w:fill="auto"/>
            <w:noWrap/>
            <w:vAlign w:val="center"/>
            <w:hideMark/>
          </w:tcPr>
          <w:p w14:paraId="42700F8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600FA140"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Ginger</w:t>
            </w:r>
          </w:p>
        </w:tc>
        <w:tc>
          <w:tcPr>
            <w:tcW w:w="1322" w:type="dxa"/>
            <w:shd w:val="clear" w:color="auto" w:fill="auto"/>
            <w:noWrap/>
            <w:vAlign w:val="center"/>
            <w:hideMark/>
          </w:tcPr>
          <w:p w14:paraId="52AA08D6" w14:textId="1379288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11,098</w:t>
            </w:r>
          </w:p>
        </w:tc>
        <w:tc>
          <w:tcPr>
            <w:tcW w:w="1322" w:type="dxa"/>
            <w:shd w:val="clear" w:color="auto" w:fill="auto"/>
            <w:noWrap/>
            <w:vAlign w:val="center"/>
            <w:hideMark/>
          </w:tcPr>
          <w:p w14:paraId="6021EBDB" w14:textId="01807E4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24,651</w:t>
            </w:r>
          </w:p>
        </w:tc>
        <w:tc>
          <w:tcPr>
            <w:tcW w:w="1323" w:type="dxa"/>
            <w:shd w:val="clear" w:color="auto" w:fill="auto"/>
            <w:noWrap/>
            <w:vAlign w:val="center"/>
            <w:hideMark/>
          </w:tcPr>
          <w:p w14:paraId="106222E7" w14:textId="5A8072F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13,447</w:t>
            </w:r>
          </w:p>
        </w:tc>
        <w:tc>
          <w:tcPr>
            <w:tcW w:w="1322" w:type="dxa"/>
            <w:shd w:val="clear" w:color="auto" w:fill="auto"/>
            <w:noWrap/>
            <w:vAlign w:val="center"/>
            <w:hideMark/>
          </w:tcPr>
          <w:p w14:paraId="1FE1B270" w14:textId="71854A7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22,618</w:t>
            </w:r>
          </w:p>
        </w:tc>
        <w:tc>
          <w:tcPr>
            <w:tcW w:w="1323" w:type="dxa"/>
            <w:shd w:val="clear" w:color="auto" w:fill="auto"/>
            <w:noWrap/>
            <w:vAlign w:val="center"/>
            <w:hideMark/>
          </w:tcPr>
          <w:p w14:paraId="30874735" w14:textId="663B754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20,110</w:t>
            </w:r>
          </w:p>
        </w:tc>
      </w:tr>
      <w:tr w:rsidR="00705F60" w:rsidRPr="00C83564" w14:paraId="50C01EFC" w14:textId="77777777" w:rsidTr="000C34F8">
        <w:trPr>
          <w:trHeight w:val="251"/>
        </w:trPr>
        <w:tc>
          <w:tcPr>
            <w:tcW w:w="1555" w:type="dxa"/>
            <w:shd w:val="clear" w:color="auto" w:fill="auto"/>
            <w:noWrap/>
            <w:vAlign w:val="center"/>
            <w:hideMark/>
          </w:tcPr>
          <w:p w14:paraId="79C0EFA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79B5F3D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Lychees</w:t>
            </w:r>
          </w:p>
        </w:tc>
        <w:tc>
          <w:tcPr>
            <w:tcW w:w="1322" w:type="dxa"/>
            <w:shd w:val="clear" w:color="auto" w:fill="auto"/>
            <w:noWrap/>
            <w:vAlign w:val="center"/>
            <w:hideMark/>
          </w:tcPr>
          <w:p w14:paraId="54585ECA" w14:textId="116BF6C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6,086</w:t>
            </w:r>
          </w:p>
        </w:tc>
        <w:tc>
          <w:tcPr>
            <w:tcW w:w="1322" w:type="dxa"/>
            <w:shd w:val="clear" w:color="auto" w:fill="auto"/>
            <w:noWrap/>
            <w:vAlign w:val="center"/>
            <w:hideMark/>
          </w:tcPr>
          <w:p w14:paraId="5D394392" w14:textId="25FBE3A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7,003</w:t>
            </w:r>
          </w:p>
        </w:tc>
        <w:tc>
          <w:tcPr>
            <w:tcW w:w="1323" w:type="dxa"/>
            <w:shd w:val="clear" w:color="auto" w:fill="auto"/>
            <w:noWrap/>
            <w:vAlign w:val="center"/>
            <w:hideMark/>
          </w:tcPr>
          <w:p w14:paraId="78E23039" w14:textId="69C7E9D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6,556</w:t>
            </w:r>
          </w:p>
        </w:tc>
        <w:tc>
          <w:tcPr>
            <w:tcW w:w="1322" w:type="dxa"/>
            <w:shd w:val="clear" w:color="auto" w:fill="auto"/>
            <w:noWrap/>
            <w:vAlign w:val="center"/>
            <w:hideMark/>
          </w:tcPr>
          <w:p w14:paraId="1860E209" w14:textId="232320D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9,889</w:t>
            </w:r>
          </w:p>
        </w:tc>
        <w:tc>
          <w:tcPr>
            <w:tcW w:w="1323" w:type="dxa"/>
            <w:shd w:val="clear" w:color="auto" w:fill="auto"/>
            <w:noWrap/>
            <w:vAlign w:val="center"/>
            <w:hideMark/>
          </w:tcPr>
          <w:p w14:paraId="57CC3954" w14:textId="1F28375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15,394</w:t>
            </w:r>
          </w:p>
        </w:tc>
      </w:tr>
      <w:tr w:rsidR="00705F60" w:rsidRPr="00C83564" w14:paraId="47CA5E3F" w14:textId="77777777" w:rsidTr="000C34F8">
        <w:trPr>
          <w:trHeight w:val="251"/>
        </w:trPr>
        <w:tc>
          <w:tcPr>
            <w:tcW w:w="1555" w:type="dxa"/>
            <w:shd w:val="clear" w:color="auto" w:fill="auto"/>
            <w:noWrap/>
            <w:vAlign w:val="center"/>
            <w:hideMark/>
          </w:tcPr>
          <w:p w14:paraId="757190B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20C9E79E"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Macadamia Nuts</w:t>
            </w:r>
          </w:p>
        </w:tc>
        <w:tc>
          <w:tcPr>
            <w:tcW w:w="1322" w:type="dxa"/>
            <w:shd w:val="clear" w:color="auto" w:fill="auto"/>
            <w:noWrap/>
            <w:vAlign w:val="center"/>
            <w:hideMark/>
          </w:tcPr>
          <w:p w14:paraId="7CC76D24" w14:textId="16C591C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22,495</w:t>
            </w:r>
          </w:p>
        </w:tc>
        <w:tc>
          <w:tcPr>
            <w:tcW w:w="1322" w:type="dxa"/>
            <w:shd w:val="clear" w:color="auto" w:fill="auto"/>
            <w:noWrap/>
            <w:vAlign w:val="center"/>
            <w:hideMark/>
          </w:tcPr>
          <w:p w14:paraId="09B2E8A1" w14:textId="4D0F722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31,865</w:t>
            </w:r>
          </w:p>
        </w:tc>
        <w:tc>
          <w:tcPr>
            <w:tcW w:w="1323" w:type="dxa"/>
            <w:shd w:val="clear" w:color="auto" w:fill="auto"/>
            <w:noWrap/>
            <w:vAlign w:val="center"/>
            <w:hideMark/>
          </w:tcPr>
          <w:p w14:paraId="2F93275B" w14:textId="4955CA7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20,856</w:t>
            </w:r>
          </w:p>
        </w:tc>
        <w:tc>
          <w:tcPr>
            <w:tcW w:w="1322" w:type="dxa"/>
            <w:shd w:val="clear" w:color="auto" w:fill="auto"/>
            <w:noWrap/>
            <w:vAlign w:val="center"/>
            <w:hideMark/>
          </w:tcPr>
          <w:p w14:paraId="3B5990BF" w14:textId="083B6D4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38,581</w:t>
            </w:r>
          </w:p>
        </w:tc>
        <w:tc>
          <w:tcPr>
            <w:tcW w:w="1323" w:type="dxa"/>
            <w:shd w:val="clear" w:color="auto" w:fill="auto"/>
            <w:noWrap/>
            <w:vAlign w:val="center"/>
            <w:hideMark/>
          </w:tcPr>
          <w:p w14:paraId="7612BC2F" w14:textId="212AB12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46,646</w:t>
            </w:r>
          </w:p>
        </w:tc>
      </w:tr>
      <w:tr w:rsidR="00705F60" w:rsidRPr="00C83564" w14:paraId="185E0B47" w14:textId="77777777" w:rsidTr="000C34F8">
        <w:trPr>
          <w:trHeight w:val="251"/>
        </w:trPr>
        <w:tc>
          <w:tcPr>
            <w:tcW w:w="1555" w:type="dxa"/>
            <w:shd w:val="clear" w:color="auto" w:fill="auto"/>
            <w:noWrap/>
            <w:vAlign w:val="center"/>
            <w:hideMark/>
          </w:tcPr>
          <w:p w14:paraId="398E6470"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26AFF67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Mangoes</w:t>
            </w:r>
          </w:p>
        </w:tc>
        <w:tc>
          <w:tcPr>
            <w:tcW w:w="1322" w:type="dxa"/>
            <w:shd w:val="clear" w:color="auto" w:fill="auto"/>
            <w:noWrap/>
            <w:vAlign w:val="center"/>
            <w:hideMark/>
          </w:tcPr>
          <w:p w14:paraId="478E8AD8" w14:textId="37699B7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30,423</w:t>
            </w:r>
          </w:p>
        </w:tc>
        <w:tc>
          <w:tcPr>
            <w:tcW w:w="1322" w:type="dxa"/>
            <w:shd w:val="clear" w:color="auto" w:fill="auto"/>
            <w:noWrap/>
            <w:vAlign w:val="center"/>
            <w:hideMark/>
          </w:tcPr>
          <w:p w14:paraId="42715DFB" w14:textId="2FA327C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35,220</w:t>
            </w:r>
          </w:p>
        </w:tc>
        <w:tc>
          <w:tcPr>
            <w:tcW w:w="1323" w:type="dxa"/>
            <w:shd w:val="clear" w:color="auto" w:fill="auto"/>
            <w:noWrap/>
            <w:vAlign w:val="center"/>
            <w:hideMark/>
          </w:tcPr>
          <w:p w14:paraId="122F340A" w14:textId="4360C0A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39,818</w:t>
            </w:r>
          </w:p>
        </w:tc>
        <w:tc>
          <w:tcPr>
            <w:tcW w:w="1322" w:type="dxa"/>
            <w:shd w:val="clear" w:color="auto" w:fill="auto"/>
            <w:noWrap/>
            <w:vAlign w:val="center"/>
            <w:hideMark/>
          </w:tcPr>
          <w:p w14:paraId="37EC0C8B" w14:textId="0589A62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49,510</w:t>
            </w:r>
          </w:p>
        </w:tc>
        <w:tc>
          <w:tcPr>
            <w:tcW w:w="1323" w:type="dxa"/>
            <w:shd w:val="clear" w:color="auto" w:fill="auto"/>
            <w:noWrap/>
            <w:vAlign w:val="center"/>
            <w:hideMark/>
          </w:tcPr>
          <w:p w14:paraId="75AA1113" w14:textId="129BBA0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56,916</w:t>
            </w:r>
          </w:p>
        </w:tc>
      </w:tr>
      <w:tr w:rsidR="00705F60" w:rsidRPr="00C83564" w14:paraId="116BE391" w14:textId="77777777" w:rsidTr="000C34F8">
        <w:trPr>
          <w:trHeight w:val="251"/>
        </w:trPr>
        <w:tc>
          <w:tcPr>
            <w:tcW w:w="1555" w:type="dxa"/>
            <w:shd w:val="clear" w:color="auto" w:fill="auto"/>
            <w:noWrap/>
            <w:vAlign w:val="center"/>
            <w:hideMark/>
          </w:tcPr>
          <w:p w14:paraId="6AE3628E"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048D18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Melon</w:t>
            </w:r>
          </w:p>
        </w:tc>
        <w:tc>
          <w:tcPr>
            <w:tcW w:w="1322" w:type="dxa"/>
            <w:shd w:val="clear" w:color="auto" w:fill="auto"/>
            <w:noWrap/>
            <w:vAlign w:val="center"/>
            <w:hideMark/>
          </w:tcPr>
          <w:p w14:paraId="749B1044" w14:textId="6EBFE8F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t>
            </w:r>
          </w:p>
        </w:tc>
        <w:tc>
          <w:tcPr>
            <w:tcW w:w="1322" w:type="dxa"/>
            <w:shd w:val="clear" w:color="auto" w:fill="auto"/>
            <w:noWrap/>
            <w:vAlign w:val="center"/>
            <w:hideMark/>
          </w:tcPr>
          <w:p w14:paraId="7BCBF3F1" w14:textId="3D0C3E5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t>
            </w:r>
          </w:p>
        </w:tc>
        <w:tc>
          <w:tcPr>
            <w:tcW w:w="1323" w:type="dxa"/>
            <w:shd w:val="clear" w:color="auto" w:fill="auto"/>
            <w:noWrap/>
            <w:vAlign w:val="center"/>
            <w:hideMark/>
          </w:tcPr>
          <w:p w14:paraId="5A5A4C7A" w14:textId="75D361C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t>
            </w:r>
          </w:p>
        </w:tc>
        <w:tc>
          <w:tcPr>
            <w:tcW w:w="1322" w:type="dxa"/>
            <w:shd w:val="clear" w:color="auto" w:fill="auto"/>
            <w:noWrap/>
            <w:vAlign w:val="center"/>
            <w:hideMark/>
          </w:tcPr>
          <w:p w14:paraId="5534BBC3" w14:textId="50722DF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t>
            </w:r>
          </w:p>
        </w:tc>
        <w:tc>
          <w:tcPr>
            <w:tcW w:w="1323" w:type="dxa"/>
            <w:shd w:val="clear" w:color="auto" w:fill="auto"/>
            <w:noWrap/>
            <w:vAlign w:val="center"/>
            <w:hideMark/>
          </w:tcPr>
          <w:p w14:paraId="631400B4" w14:textId="462C17F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40,796</w:t>
            </w:r>
          </w:p>
        </w:tc>
      </w:tr>
      <w:tr w:rsidR="00705F60" w:rsidRPr="00C83564" w14:paraId="675FC140" w14:textId="77777777" w:rsidTr="000C34F8">
        <w:trPr>
          <w:trHeight w:val="251"/>
        </w:trPr>
        <w:tc>
          <w:tcPr>
            <w:tcW w:w="1555" w:type="dxa"/>
            <w:shd w:val="clear" w:color="auto" w:fill="auto"/>
            <w:noWrap/>
            <w:vAlign w:val="center"/>
            <w:hideMark/>
          </w:tcPr>
          <w:p w14:paraId="7305F3E9"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466B215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Mushrooms</w:t>
            </w:r>
          </w:p>
        </w:tc>
        <w:tc>
          <w:tcPr>
            <w:tcW w:w="1322" w:type="dxa"/>
            <w:shd w:val="clear" w:color="auto" w:fill="auto"/>
            <w:noWrap/>
            <w:vAlign w:val="center"/>
            <w:hideMark/>
          </w:tcPr>
          <w:p w14:paraId="16EBC009" w14:textId="5D3AF4C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14,103</w:t>
            </w:r>
          </w:p>
        </w:tc>
        <w:tc>
          <w:tcPr>
            <w:tcW w:w="1322" w:type="dxa"/>
            <w:shd w:val="clear" w:color="auto" w:fill="auto"/>
            <w:noWrap/>
            <w:vAlign w:val="center"/>
            <w:hideMark/>
          </w:tcPr>
          <w:p w14:paraId="6D32C52D" w14:textId="31C2496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14,986</w:t>
            </w:r>
          </w:p>
        </w:tc>
        <w:tc>
          <w:tcPr>
            <w:tcW w:w="1323" w:type="dxa"/>
            <w:shd w:val="clear" w:color="auto" w:fill="auto"/>
            <w:noWrap/>
            <w:vAlign w:val="center"/>
            <w:hideMark/>
          </w:tcPr>
          <w:p w14:paraId="4FC33A1F" w14:textId="0AC3DC1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7,173</w:t>
            </w:r>
          </w:p>
        </w:tc>
        <w:tc>
          <w:tcPr>
            <w:tcW w:w="1322" w:type="dxa"/>
            <w:shd w:val="clear" w:color="auto" w:fill="auto"/>
            <w:noWrap/>
            <w:vAlign w:val="center"/>
            <w:hideMark/>
          </w:tcPr>
          <w:p w14:paraId="0F998AF6" w14:textId="682E69F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8,714</w:t>
            </w:r>
          </w:p>
        </w:tc>
        <w:tc>
          <w:tcPr>
            <w:tcW w:w="1323" w:type="dxa"/>
            <w:shd w:val="clear" w:color="auto" w:fill="auto"/>
            <w:noWrap/>
            <w:vAlign w:val="center"/>
            <w:hideMark/>
          </w:tcPr>
          <w:p w14:paraId="1074AEBA" w14:textId="2EE5850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7,632</w:t>
            </w:r>
          </w:p>
        </w:tc>
      </w:tr>
      <w:tr w:rsidR="00705F60" w:rsidRPr="00C83564" w14:paraId="27505471" w14:textId="77777777" w:rsidTr="000C34F8">
        <w:trPr>
          <w:trHeight w:val="251"/>
        </w:trPr>
        <w:tc>
          <w:tcPr>
            <w:tcW w:w="1555" w:type="dxa"/>
            <w:shd w:val="clear" w:color="auto" w:fill="auto"/>
            <w:noWrap/>
            <w:vAlign w:val="center"/>
            <w:hideMark/>
          </w:tcPr>
          <w:p w14:paraId="0E7B8E19"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506FC1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Nursery Products</w:t>
            </w:r>
          </w:p>
        </w:tc>
        <w:tc>
          <w:tcPr>
            <w:tcW w:w="1322" w:type="dxa"/>
            <w:shd w:val="clear" w:color="auto" w:fill="auto"/>
            <w:noWrap/>
            <w:vAlign w:val="center"/>
            <w:hideMark/>
          </w:tcPr>
          <w:p w14:paraId="6802FD16" w14:textId="7A9F0FD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64,676</w:t>
            </w:r>
          </w:p>
        </w:tc>
        <w:tc>
          <w:tcPr>
            <w:tcW w:w="1322" w:type="dxa"/>
            <w:shd w:val="clear" w:color="auto" w:fill="auto"/>
            <w:noWrap/>
            <w:vAlign w:val="center"/>
            <w:hideMark/>
          </w:tcPr>
          <w:p w14:paraId="55B42E4D" w14:textId="7813294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51,449</w:t>
            </w:r>
          </w:p>
        </w:tc>
        <w:tc>
          <w:tcPr>
            <w:tcW w:w="1323" w:type="dxa"/>
            <w:shd w:val="clear" w:color="auto" w:fill="auto"/>
            <w:noWrap/>
            <w:vAlign w:val="center"/>
            <w:hideMark/>
          </w:tcPr>
          <w:p w14:paraId="7C611CBB" w14:textId="78BB8B6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47,435</w:t>
            </w:r>
          </w:p>
        </w:tc>
        <w:tc>
          <w:tcPr>
            <w:tcW w:w="1322" w:type="dxa"/>
            <w:shd w:val="clear" w:color="auto" w:fill="auto"/>
            <w:noWrap/>
            <w:vAlign w:val="center"/>
            <w:hideMark/>
          </w:tcPr>
          <w:p w14:paraId="34982D31" w14:textId="2F402C6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54,912</w:t>
            </w:r>
          </w:p>
        </w:tc>
        <w:tc>
          <w:tcPr>
            <w:tcW w:w="1323" w:type="dxa"/>
            <w:shd w:val="clear" w:color="auto" w:fill="auto"/>
            <w:noWrap/>
            <w:vAlign w:val="center"/>
            <w:hideMark/>
          </w:tcPr>
          <w:p w14:paraId="4D0A82FF" w14:textId="0E91C0F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59,831</w:t>
            </w:r>
          </w:p>
        </w:tc>
      </w:tr>
      <w:tr w:rsidR="00705F60" w:rsidRPr="00C83564" w14:paraId="27573806" w14:textId="77777777" w:rsidTr="000C34F8">
        <w:trPr>
          <w:trHeight w:val="251"/>
        </w:trPr>
        <w:tc>
          <w:tcPr>
            <w:tcW w:w="1555" w:type="dxa"/>
            <w:shd w:val="clear" w:color="auto" w:fill="auto"/>
            <w:noWrap/>
            <w:vAlign w:val="center"/>
            <w:hideMark/>
          </w:tcPr>
          <w:p w14:paraId="4FC44ACB"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8761C1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Olives</w:t>
            </w:r>
          </w:p>
        </w:tc>
        <w:tc>
          <w:tcPr>
            <w:tcW w:w="1322" w:type="dxa"/>
            <w:shd w:val="clear" w:color="auto" w:fill="auto"/>
            <w:noWrap/>
            <w:vAlign w:val="center"/>
            <w:hideMark/>
          </w:tcPr>
          <w:p w14:paraId="2621AAF4" w14:textId="176FA26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60,266</w:t>
            </w:r>
          </w:p>
        </w:tc>
        <w:tc>
          <w:tcPr>
            <w:tcW w:w="1322" w:type="dxa"/>
            <w:shd w:val="clear" w:color="auto" w:fill="auto"/>
            <w:noWrap/>
            <w:vAlign w:val="center"/>
            <w:hideMark/>
          </w:tcPr>
          <w:p w14:paraId="74A8165F" w14:textId="296413A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51,791</w:t>
            </w:r>
          </w:p>
        </w:tc>
        <w:tc>
          <w:tcPr>
            <w:tcW w:w="1323" w:type="dxa"/>
            <w:shd w:val="clear" w:color="auto" w:fill="auto"/>
            <w:noWrap/>
            <w:vAlign w:val="center"/>
            <w:hideMark/>
          </w:tcPr>
          <w:p w14:paraId="6F6F4281" w14:textId="09683E3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17,393</w:t>
            </w:r>
          </w:p>
        </w:tc>
        <w:tc>
          <w:tcPr>
            <w:tcW w:w="1322" w:type="dxa"/>
            <w:shd w:val="clear" w:color="auto" w:fill="auto"/>
            <w:noWrap/>
            <w:vAlign w:val="center"/>
            <w:hideMark/>
          </w:tcPr>
          <w:p w14:paraId="1A5742C8" w14:textId="05B7216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25,576</w:t>
            </w:r>
          </w:p>
        </w:tc>
        <w:tc>
          <w:tcPr>
            <w:tcW w:w="1323" w:type="dxa"/>
            <w:shd w:val="clear" w:color="auto" w:fill="auto"/>
            <w:noWrap/>
            <w:vAlign w:val="center"/>
            <w:hideMark/>
          </w:tcPr>
          <w:p w14:paraId="20A9A622" w14:textId="1F5ACB5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28,089</w:t>
            </w:r>
          </w:p>
        </w:tc>
      </w:tr>
      <w:tr w:rsidR="00705F60" w:rsidRPr="00C83564" w14:paraId="2A8EA347" w14:textId="77777777" w:rsidTr="000C34F8">
        <w:trPr>
          <w:trHeight w:val="251"/>
        </w:trPr>
        <w:tc>
          <w:tcPr>
            <w:tcW w:w="1555" w:type="dxa"/>
            <w:shd w:val="clear" w:color="auto" w:fill="auto"/>
            <w:noWrap/>
            <w:vAlign w:val="center"/>
            <w:hideMark/>
          </w:tcPr>
          <w:p w14:paraId="580D179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094E0A4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Onions</w:t>
            </w:r>
          </w:p>
        </w:tc>
        <w:tc>
          <w:tcPr>
            <w:tcW w:w="1322" w:type="dxa"/>
            <w:shd w:val="clear" w:color="auto" w:fill="auto"/>
            <w:noWrap/>
            <w:vAlign w:val="center"/>
            <w:hideMark/>
          </w:tcPr>
          <w:p w14:paraId="11EC9E75" w14:textId="75CD4F6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35,907</w:t>
            </w:r>
          </w:p>
        </w:tc>
        <w:tc>
          <w:tcPr>
            <w:tcW w:w="1322" w:type="dxa"/>
            <w:shd w:val="clear" w:color="auto" w:fill="auto"/>
            <w:noWrap/>
            <w:vAlign w:val="center"/>
            <w:hideMark/>
          </w:tcPr>
          <w:p w14:paraId="3D87BA7B" w14:textId="1AB8EE8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42,013</w:t>
            </w:r>
          </w:p>
        </w:tc>
        <w:tc>
          <w:tcPr>
            <w:tcW w:w="1323" w:type="dxa"/>
            <w:shd w:val="clear" w:color="auto" w:fill="auto"/>
            <w:noWrap/>
            <w:vAlign w:val="center"/>
            <w:hideMark/>
          </w:tcPr>
          <w:p w14:paraId="1B09E192" w14:textId="4FC693E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41,537</w:t>
            </w:r>
          </w:p>
        </w:tc>
        <w:tc>
          <w:tcPr>
            <w:tcW w:w="1322" w:type="dxa"/>
            <w:shd w:val="clear" w:color="auto" w:fill="auto"/>
            <w:noWrap/>
            <w:vAlign w:val="center"/>
            <w:hideMark/>
          </w:tcPr>
          <w:p w14:paraId="651F4C31" w14:textId="5664A27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44,583</w:t>
            </w:r>
          </w:p>
        </w:tc>
        <w:tc>
          <w:tcPr>
            <w:tcW w:w="1323" w:type="dxa"/>
            <w:shd w:val="clear" w:color="auto" w:fill="auto"/>
            <w:noWrap/>
            <w:vAlign w:val="center"/>
            <w:hideMark/>
          </w:tcPr>
          <w:p w14:paraId="7CBAEFCE" w14:textId="09EA8BB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46,671</w:t>
            </w:r>
          </w:p>
        </w:tc>
      </w:tr>
      <w:tr w:rsidR="00705F60" w:rsidRPr="00C83564" w14:paraId="7866FA25" w14:textId="77777777" w:rsidTr="000C34F8">
        <w:trPr>
          <w:trHeight w:val="251"/>
        </w:trPr>
        <w:tc>
          <w:tcPr>
            <w:tcW w:w="1555" w:type="dxa"/>
            <w:shd w:val="clear" w:color="auto" w:fill="auto"/>
            <w:noWrap/>
            <w:vAlign w:val="center"/>
            <w:hideMark/>
          </w:tcPr>
          <w:p w14:paraId="3D1AB4E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449BFC0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Papaya</w:t>
            </w:r>
          </w:p>
        </w:tc>
        <w:tc>
          <w:tcPr>
            <w:tcW w:w="1322" w:type="dxa"/>
            <w:shd w:val="clear" w:color="auto" w:fill="auto"/>
            <w:noWrap/>
            <w:vAlign w:val="center"/>
            <w:hideMark/>
          </w:tcPr>
          <w:p w14:paraId="2F1FA1A2" w14:textId="10425B6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11,092</w:t>
            </w:r>
          </w:p>
        </w:tc>
        <w:tc>
          <w:tcPr>
            <w:tcW w:w="1322" w:type="dxa"/>
            <w:shd w:val="clear" w:color="auto" w:fill="auto"/>
            <w:noWrap/>
            <w:vAlign w:val="center"/>
            <w:hideMark/>
          </w:tcPr>
          <w:p w14:paraId="6B889393" w14:textId="6B20583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9,620</w:t>
            </w:r>
          </w:p>
        </w:tc>
        <w:tc>
          <w:tcPr>
            <w:tcW w:w="1323" w:type="dxa"/>
            <w:shd w:val="clear" w:color="auto" w:fill="auto"/>
            <w:noWrap/>
            <w:vAlign w:val="center"/>
            <w:hideMark/>
          </w:tcPr>
          <w:p w14:paraId="7192526E" w14:textId="4C209C4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9,060</w:t>
            </w:r>
          </w:p>
        </w:tc>
        <w:tc>
          <w:tcPr>
            <w:tcW w:w="1322" w:type="dxa"/>
            <w:shd w:val="clear" w:color="auto" w:fill="auto"/>
            <w:noWrap/>
            <w:vAlign w:val="center"/>
            <w:hideMark/>
          </w:tcPr>
          <w:p w14:paraId="157132AF" w14:textId="1D77850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10,547</w:t>
            </w:r>
          </w:p>
        </w:tc>
        <w:tc>
          <w:tcPr>
            <w:tcW w:w="1323" w:type="dxa"/>
            <w:shd w:val="clear" w:color="auto" w:fill="auto"/>
            <w:noWrap/>
            <w:vAlign w:val="center"/>
            <w:hideMark/>
          </w:tcPr>
          <w:p w14:paraId="32B22CA1" w14:textId="72A8E52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14,555</w:t>
            </w:r>
          </w:p>
        </w:tc>
      </w:tr>
      <w:tr w:rsidR="00705F60" w:rsidRPr="00C83564" w14:paraId="07F9EAE2" w14:textId="77777777" w:rsidTr="000C34F8">
        <w:trPr>
          <w:trHeight w:val="251"/>
        </w:trPr>
        <w:tc>
          <w:tcPr>
            <w:tcW w:w="1555" w:type="dxa"/>
            <w:shd w:val="clear" w:color="auto" w:fill="auto"/>
            <w:noWrap/>
            <w:vAlign w:val="center"/>
            <w:hideMark/>
          </w:tcPr>
          <w:p w14:paraId="21975F9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473B1153"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Passionfruit</w:t>
            </w:r>
          </w:p>
        </w:tc>
        <w:tc>
          <w:tcPr>
            <w:tcW w:w="1322" w:type="dxa"/>
            <w:shd w:val="clear" w:color="auto" w:fill="auto"/>
            <w:noWrap/>
            <w:vAlign w:val="center"/>
            <w:hideMark/>
          </w:tcPr>
          <w:p w14:paraId="40148574" w14:textId="751D042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9,641</w:t>
            </w:r>
          </w:p>
        </w:tc>
        <w:tc>
          <w:tcPr>
            <w:tcW w:w="1322" w:type="dxa"/>
            <w:shd w:val="clear" w:color="auto" w:fill="auto"/>
            <w:noWrap/>
            <w:vAlign w:val="center"/>
            <w:hideMark/>
          </w:tcPr>
          <w:p w14:paraId="6E5086FC" w14:textId="0178D66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10,308</w:t>
            </w:r>
          </w:p>
        </w:tc>
        <w:tc>
          <w:tcPr>
            <w:tcW w:w="1323" w:type="dxa"/>
            <w:shd w:val="clear" w:color="auto" w:fill="auto"/>
            <w:noWrap/>
            <w:vAlign w:val="center"/>
            <w:hideMark/>
          </w:tcPr>
          <w:p w14:paraId="22575534" w14:textId="51C930C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13,291</w:t>
            </w:r>
          </w:p>
        </w:tc>
        <w:tc>
          <w:tcPr>
            <w:tcW w:w="1322" w:type="dxa"/>
            <w:shd w:val="clear" w:color="auto" w:fill="auto"/>
            <w:noWrap/>
            <w:vAlign w:val="center"/>
            <w:hideMark/>
          </w:tcPr>
          <w:p w14:paraId="0B6C75D9" w14:textId="598EDF0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11,315</w:t>
            </w:r>
          </w:p>
        </w:tc>
        <w:tc>
          <w:tcPr>
            <w:tcW w:w="1323" w:type="dxa"/>
            <w:shd w:val="clear" w:color="auto" w:fill="auto"/>
            <w:noWrap/>
            <w:vAlign w:val="center"/>
            <w:hideMark/>
          </w:tcPr>
          <w:p w14:paraId="5AF1C405" w14:textId="2E668BE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16,510</w:t>
            </w:r>
          </w:p>
        </w:tc>
      </w:tr>
      <w:tr w:rsidR="00705F60" w:rsidRPr="00C83564" w14:paraId="2C9BD01B" w14:textId="77777777" w:rsidTr="000C34F8">
        <w:trPr>
          <w:trHeight w:val="251"/>
        </w:trPr>
        <w:tc>
          <w:tcPr>
            <w:tcW w:w="1555" w:type="dxa"/>
            <w:shd w:val="clear" w:color="auto" w:fill="auto"/>
            <w:noWrap/>
            <w:vAlign w:val="center"/>
            <w:hideMark/>
          </w:tcPr>
          <w:p w14:paraId="19B4854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D695F2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Pears</w:t>
            </w:r>
          </w:p>
        </w:tc>
        <w:tc>
          <w:tcPr>
            <w:tcW w:w="1322" w:type="dxa"/>
            <w:shd w:val="clear" w:color="auto" w:fill="auto"/>
            <w:noWrap/>
            <w:vAlign w:val="center"/>
            <w:hideMark/>
          </w:tcPr>
          <w:p w14:paraId="0E73AEF7" w14:textId="4E6243E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43,499</w:t>
            </w:r>
          </w:p>
        </w:tc>
        <w:tc>
          <w:tcPr>
            <w:tcW w:w="1322" w:type="dxa"/>
            <w:shd w:val="clear" w:color="auto" w:fill="auto"/>
            <w:noWrap/>
            <w:vAlign w:val="center"/>
            <w:hideMark/>
          </w:tcPr>
          <w:p w14:paraId="070BE6C4" w14:textId="77A74DA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34,027</w:t>
            </w:r>
          </w:p>
        </w:tc>
        <w:tc>
          <w:tcPr>
            <w:tcW w:w="1323" w:type="dxa"/>
            <w:shd w:val="clear" w:color="auto" w:fill="auto"/>
            <w:noWrap/>
            <w:vAlign w:val="center"/>
            <w:hideMark/>
          </w:tcPr>
          <w:p w14:paraId="6EA0A70C" w14:textId="75AC5CD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38,567</w:t>
            </w:r>
          </w:p>
        </w:tc>
        <w:tc>
          <w:tcPr>
            <w:tcW w:w="1322" w:type="dxa"/>
            <w:shd w:val="clear" w:color="auto" w:fill="auto"/>
            <w:noWrap/>
            <w:vAlign w:val="center"/>
            <w:hideMark/>
          </w:tcPr>
          <w:p w14:paraId="243559E4" w14:textId="691BD46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41,199</w:t>
            </w:r>
          </w:p>
        </w:tc>
        <w:tc>
          <w:tcPr>
            <w:tcW w:w="1323" w:type="dxa"/>
            <w:shd w:val="clear" w:color="auto" w:fill="auto"/>
            <w:noWrap/>
            <w:vAlign w:val="center"/>
            <w:hideMark/>
          </w:tcPr>
          <w:p w14:paraId="2DC65446" w14:textId="64B6387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47,766</w:t>
            </w:r>
          </w:p>
        </w:tc>
      </w:tr>
      <w:tr w:rsidR="00705F60" w:rsidRPr="00C83564" w14:paraId="236E1F87" w14:textId="77777777" w:rsidTr="000C34F8">
        <w:trPr>
          <w:trHeight w:val="251"/>
        </w:trPr>
        <w:tc>
          <w:tcPr>
            <w:tcW w:w="1555" w:type="dxa"/>
            <w:shd w:val="clear" w:color="auto" w:fill="auto"/>
            <w:noWrap/>
            <w:vAlign w:val="center"/>
            <w:hideMark/>
          </w:tcPr>
          <w:p w14:paraId="708B6B0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2F95055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Persimmons</w:t>
            </w:r>
          </w:p>
        </w:tc>
        <w:tc>
          <w:tcPr>
            <w:tcW w:w="1322" w:type="dxa"/>
            <w:shd w:val="clear" w:color="auto" w:fill="auto"/>
            <w:noWrap/>
            <w:vAlign w:val="center"/>
            <w:hideMark/>
          </w:tcPr>
          <w:p w14:paraId="02FABDBD" w14:textId="77BE3E3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11,387</w:t>
            </w:r>
          </w:p>
        </w:tc>
        <w:tc>
          <w:tcPr>
            <w:tcW w:w="1322" w:type="dxa"/>
            <w:shd w:val="clear" w:color="auto" w:fill="auto"/>
            <w:noWrap/>
            <w:vAlign w:val="center"/>
            <w:hideMark/>
          </w:tcPr>
          <w:p w14:paraId="684DBB0C" w14:textId="5568B6B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11,199</w:t>
            </w:r>
          </w:p>
        </w:tc>
        <w:tc>
          <w:tcPr>
            <w:tcW w:w="1323" w:type="dxa"/>
            <w:shd w:val="clear" w:color="auto" w:fill="auto"/>
            <w:noWrap/>
            <w:vAlign w:val="center"/>
            <w:hideMark/>
          </w:tcPr>
          <w:p w14:paraId="090DAED4" w14:textId="00A97B5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10,406</w:t>
            </w:r>
          </w:p>
        </w:tc>
        <w:tc>
          <w:tcPr>
            <w:tcW w:w="1322" w:type="dxa"/>
            <w:shd w:val="clear" w:color="auto" w:fill="auto"/>
            <w:noWrap/>
            <w:vAlign w:val="center"/>
            <w:hideMark/>
          </w:tcPr>
          <w:p w14:paraId="6CF8C1F8" w14:textId="5DE8BAF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8,809</w:t>
            </w:r>
          </w:p>
        </w:tc>
        <w:tc>
          <w:tcPr>
            <w:tcW w:w="1323" w:type="dxa"/>
            <w:shd w:val="clear" w:color="auto" w:fill="auto"/>
            <w:noWrap/>
            <w:vAlign w:val="center"/>
            <w:hideMark/>
          </w:tcPr>
          <w:p w14:paraId="1E3647D3" w14:textId="57801E1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17,037</w:t>
            </w:r>
          </w:p>
        </w:tc>
      </w:tr>
      <w:tr w:rsidR="00705F60" w:rsidRPr="00C83564" w14:paraId="26817B7E" w14:textId="77777777" w:rsidTr="000C34F8">
        <w:trPr>
          <w:trHeight w:val="251"/>
        </w:trPr>
        <w:tc>
          <w:tcPr>
            <w:tcW w:w="1555" w:type="dxa"/>
            <w:shd w:val="clear" w:color="auto" w:fill="auto"/>
            <w:noWrap/>
            <w:vAlign w:val="center"/>
            <w:hideMark/>
          </w:tcPr>
          <w:p w14:paraId="52BC488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C37054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Pineapples</w:t>
            </w:r>
          </w:p>
        </w:tc>
        <w:tc>
          <w:tcPr>
            <w:tcW w:w="1322" w:type="dxa"/>
            <w:shd w:val="clear" w:color="auto" w:fill="auto"/>
            <w:noWrap/>
            <w:vAlign w:val="center"/>
            <w:hideMark/>
          </w:tcPr>
          <w:p w14:paraId="05D29BBD" w14:textId="6350951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9,154</w:t>
            </w:r>
          </w:p>
        </w:tc>
        <w:tc>
          <w:tcPr>
            <w:tcW w:w="1322" w:type="dxa"/>
            <w:shd w:val="clear" w:color="auto" w:fill="auto"/>
            <w:noWrap/>
            <w:vAlign w:val="center"/>
            <w:hideMark/>
          </w:tcPr>
          <w:p w14:paraId="7BAD4972" w14:textId="01F201C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9,540</w:t>
            </w:r>
          </w:p>
        </w:tc>
        <w:tc>
          <w:tcPr>
            <w:tcW w:w="1323" w:type="dxa"/>
            <w:shd w:val="clear" w:color="auto" w:fill="auto"/>
            <w:noWrap/>
            <w:vAlign w:val="center"/>
            <w:hideMark/>
          </w:tcPr>
          <w:p w14:paraId="41E78590" w14:textId="42FF0AD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10,759</w:t>
            </w:r>
          </w:p>
        </w:tc>
        <w:tc>
          <w:tcPr>
            <w:tcW w:w="1322" w:type="dxa"/>
            <w:shd w:val="clear" w:color="auto" w:fill="auto"/>
            <w:noWrap/>
            <w:vAlign w:val="center"/>
            <w:hideMark/>
          </w:tcPr>
          <w:p w14:paraId="69FBB58F" w14:textId="60672A5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9,438</w:t>
            </w:r>
          </w:p>
        </w:tc>
        <w:tc>
          <w:tcPr>
            <w:tcW w:w="1323" w:type="dxa"/>
            <w:shd w:val="clear" w:color="auto" w:fill="auto"/>
            <w:noWrap/>
            <w:vAlign w:val="center"/>
            <w:hideMark/>
          </w:tcPr>
          <w:p w14:paraId="78711D64" w14:textId="7631BD8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14,170</w:t>
            </w:r>
          </w:p>
        </w:tc>
      </w:tr>
      <w:tr w:rsidR="00705F60" w:rsidRPr="00C83564" w14:paraId="4B284CDC" w14:textId="77777777" w:rsidTr="000C34F8">
        <w:trPr>
          <w:trHeight w:val="251"/>
        </w:trPr>
        <w:tc>
          <w:tcPr>
            <w:tcW w:w="1555" w:type="dxa"/>
            <w:shd w:val="clear" w:color="auto" w:fill="auto"/>
            <w:noWrap/>
            <w:vAlign w:val="center"/>
            <w:hideMark/>
          </w:tcPr>
          <w:p w14:paraId="506B557B"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40BB3F2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Potatoes</w:t>
            </w:r>
          </w:p>
        </w:tc>
        <w:tc>
          <w:tcPr>
            <w:tcW w:w="1322" w:type="dxa"/>
            <w:shd w:val="clear" w:color="auto" w:fill="auto"/>
            <w:noWrap/>
            <w:vAlign w:val="center"/>
            <w:hideMark/>
          </w:tcPr>
          <w:p w14:paraId="6A7385F9" w14:textId="7163A9E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78,842</w:t>
            </w:r>
          </w:p>
        </w:tc>
        <w:tc>
          <w:tcPr>
            <w:tcW w:w="1322" w:type="dxa"/>
            <w:shd w:val="clear" w:color="auto" w:fill="auto"/>
            <w:noWrap/>
            <w:vAlign w:val="center"/>
            <w:hideMark/>
          </w:tcPr>
          <w:p w14:paraId="6CE79F7C" w14:textId="221D98D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56,944</w:t>
            </w:r>
          </w:p>
        </w:tc>
        <w:tc>
          <w:tcPr>
            <w:tcW w:w="1323" w:type="dxa"/>
            <w:shd w:val="clear" w:color="auto" w:fill="auto"/>
            <w:noWrap/>
            <w:vAlign w:val="center"/>
            <w:hideMark/>
          </w:tcPr>
          <w:p w14:paraId="0CDE45D2" w14:textId="1E49866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51,201</w:t>
            </w:r>
          </w:p>
        </w:tc>
        <w:tc>
          <w:tcPr>
            <w:tcW w:w="1322" w:type="dxa"/>
            <w:shd w:val="clear" w:color="auto" w:fill="auto"/>
            <w:noWrap/>
            <w:vAlign w:val="center"/>
            <w:hideMark/>
          </w:tcPr>
          <w:p w14:paraId="462940D0" w14:textId="4A7DE96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48,065</w:t>
            </w:r>
          </w:p>
        </w:tc>
        <w:tc>
          <w:tcPr>
            <w:tcW w:w="1323" w:type="dxa"/>
            <w:shd w:val="clear" w:color="auto" w:fill="auto"/>
            <w:noWrap/>
            <w:vAlign w:val="center"/>
            <w:hideMark/>
          </w:tcPr>
          <w:p w14:paraId="37A835E4" w14:textId="68DBDEC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57,886</w:t>
            </w:r>
          </w:p>
        </w:tc>
      </w:tr>
      <w:tr w:rsidR="00705F60" w:rsidRPr="00C83564" w14:paraId="40C21981" w14:textId="77777777" w:rsidTr="000C34F8">
        <w:trPr>
          <w:trHeight w:val="251"/>
        </w:trPr>
        <w:tc>
          <w:tcPr>
            <w:tcW w:w="1555" w:type="dxa"/>
            <w:shd w:val="clear" w:color="auto" w:fill="auto"/>
            <w:noWrap/>
            <w:vAlign w:val="center"/>
            <w:hideMark/>
          </w:tcPr>
          <w:p w14:paraId="64197660"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FDF34A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Rubus</w:t>
            </w:r>
          </w:p>
        </w:tc>
        <w:tc>
          <w:tcPr>
            <w:tcW w:w="1322" w:type="dxa"/>
            <w:shd w:val="clear" w:color="auto" w:fill="auto"/>
            <w:noWrap/>
            <w:vAlign w:val="center"/>
            <w:hideMark/>
          </w:tcPr>
          <w:p w14:paraId="70F34367" w14:textId="4139008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6,086</w:t>
            </w:r>
          </w:p>
        </w:tc>
        <w:tc>
          <w:tcPr>
            <w:tcW w:w="1322" w:type="dxa"/>
            <w:shd w:val="clear" w:color="auto" w:fill="auto"/>
            <w:noWrap/>
            <w:vAlign w:val="center"/>
            <w:hideMark/>
          </w:tcPr>
          <w:p w14:paraId="3F6DBFBA" w14:textId="10F5F34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8,521</w:t>
            </w:r>
          </w:p>
        </w:tc>
        <w:tc>
          <w:tcPr>
            <w:tcW w:w="1323" w:type="dxa"/>
            <w:shd w:val="clear" w:color="auto" w:fill="auto"/>
            <w:noWrap/>
            <w:vAlign w:val="center"/>
            <w:hideMark/>
          </w:tcPr>
          <w:p w14:paraId="70611F67" w14:textId="0F45C14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7,301</w:t>
            </w:r>
          </w:p>
        </w:tc>
        <w:tc>
          <w:tcPr>
            <w:tcW w:w="1322" w:type="dxa"/>
            <w:shd w:val="clear" w:color="auto" w:fill="auto"/>
            <w:noWrap/>
            <w:vAlign w:val="center"/>
            <w:hideMark/>
          </w:tcPr>
          <w:p w14:paraId="58FEB4A4" w14:textId="5880453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9,837</w:t>
            </w:r>
          </w:p>
        </w:tc>
        <w:tc>
          <w:tcPr>
            <w:tcW w:w="1323" w:type="dxa"/>
            <w:shd w:val="clear" w:color="auto" w:fill="auto"/>
            <w:noWrap/>
            <w:vAlign w:val="center"/>
            <w:hideMark/>
          </w:tcPr>
          <w:p w14:paraId="3E64EC18" w14:textId="3BD320E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15,912</w:t>
            </w:r>
          </w:p>
        </w:tc>
      </w:tr>
      <w:tr w:rsidR="00705F60" w:rsidRPr="00C83564" w14:paraId="4231772B" w14:textId="77777777" w:rsidTr="000C34F8">
        <w:trPr>
          <w:trHeight w:val="251"/>
        </w:trPr>
        <w:tc>
          <w:tcPr>
            <w:tcW w:w="1555" w:type="dxa"/>
            <w:shd w:val="clear" w:color="auto" w:fill="auto"/>
            <w:noWrap/>
            <w:vAlign w:val="center"/>
            <w:hideMark/>
          </w:tcPr>
          <w:p w14:paraId="715939F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lastRenderedPageBreak/>
              <w:t> </w:t>
            </w:r>
          </w:p>
        </w:tc>
        <w:tc>
          <w:tcPr>
            <w:tcW w:w="1518" w:type="dxa"/>
            <w:shd w:val="clear" w:color="auto" w:fill="auto"/>
            <w:noWrap/>
            <w:vAlign w:val="center"/>
            <w:hideMark/>
          </w:tcPr>
          <w:p w14:paraId="071172E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Stone Fruit</w:t>
            </w:r>
          </w:p>
        </w:tc>
        <w:tc>
          <w:tcPr>
            <w:tcW w:w="1322" w:type="dxa"/>
            <w:shd w:val="clear" w:color="auto" w:fill="auto"/>
            <w:noWrap/>
            <w:vAlign w:val="center"/>
            <w:hideMark/>
          </w:tcPr>
          <w:p w14:paraId="4370D36A" w14:textId="2B0F1EA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54,334</w:t>
            </w:r>
          </w:p>
        </w:tc>
        <w:tc>
          <w:tcPr>
            <w:tcW w:w="1322" w:type="dxa"/>
            <w:shd w:val="clear" w:color="auto" w:fill="auto"/>
            <w:noWrap/>
            <w:vAlign w:val="center"/>
            <w:hideMark/>
          </w:tcPr>
          <w:p w14:paraId="5A6B73C1" w14:textId="46AFE40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47,454</w:t>
            </w:r>
          </w:p>
        </w:tc>
        <w:tc>
          <w:tcPr>
            <w:tcW w:w="1323" w:type="dxa"/>
            <w:shd w:val="clear" w:color="auto" w:fill="auto"/>
            <w:noWrap/>
            <w:vAlign w:val="center"/>
            <w:hideMark/>
          </w:tcPr>
          <w:p w14:paraId="6744A2AE" w14:textId="5B76CD4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34,791</w:t>
            </w:r>
          </w:p>
        </w:tc>
        <w:tc>
          <w:tcPr>
            <w:tcW w:w="1322" w:type="dxa"/>
            <w:shd w:val="clear" w:color="auto" w:fill="auto"/>
            <w:noWrap/>
            <w:vAlign w:val="center"/>
            <w:hideMark/>
          </w:tcPr>
          <w:p w14:paraId="4F21D8CF" w14:textId="66C1C33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47,275</w:t>
            </w:r>
          </w:p>
        </w:tc>
        <w:tc>
          <w:tcPr>
            <w:tcW w:w="1323" w:type="dxa"/>
            <w:shd w:val="clear" w:color="auto" w:fill="auto"/>
            <w:noWrap/>
            <w:vAlign w:val="center"/>
            <w:hideMark/>
          </w:tcPr>
          <w:p w14:paraId="608750BE" w14:textId="3190E8E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58,587</w:t>
            </w:r>
          </w:p>
        </w:tc>
      </w:tr>
      <w:tr w:rsidR="00705F60" w:rsidRPr="00C83564" w14:paraId="26B0ACA0" w14:textId="77777777" w:rsidTr="000C34F8">
        <w:trPr>
          <w:trHeight w:val="251"/>
        </w:trPr>
        <w:tc>
          <w:tcPr>
            <w:tcW w:w="1555" w:type="dxa"/>
            <w:shd w:val="clear" w:color="auto" w:fill="auto"/>
            <w:noWrap/>
            <w:vAlign w:val="center"/>
            <w:hideMark/>
          </w:tcPr>
          <w:p w14:paraId="7EB586E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5056DC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Strawberries</w:t>
            </w:r>
          </w:p>
        </w:tc>
        <w:tc>
          <w:tcPr>
            <w:tcW w:w="1322" w:type="dxa"/>
            <w:shd w:val="clear" w:color="auto" w:fill="auto"/>
            <w:noWrap/>
            <w:vAlign w:val="center"/>
            <w:hideMark/>
          </w:tcPr>
          <w:p w14:paraId="0C50B8DF" w14:textId="777EA42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8,254</w:t>
            </w:r>
          </w:p>
        </w:tc>
        <w:tc>
          <w:tcPr>
            <w:tcW w:w="1322" w:type="dxa"/>
            <w:shd w:val="clear" w:color="auto" w:fill="auto"/>
            <w:noWrap/>
            <w:vAlign w:val="center"/>
            <w:hideMark/>
          </w:tcPr>
          <w:p w14:paraId="0FD0ED20" w14:textId="6151344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6,333</w:t>
            </w:r>
          </w:p>
        </w:tc>
        <w:tc>
          <w:tcPr>
            <w:tcW w:w="1323" w:type="dxa"/>
            <w:shd w:val="clear" w:color="auto" w:fill="auto"/>
            <w:noWrap/>
            <w:vAlign w:val="center"/>
            <w:hideMark/>
          </w:tcPr>
          <w:p w14:paraId="5D259B3F" w14:textId="4118151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6,240</w:t>
            </w:r>
          </w:p>
        </w:tc>
        <w:tc>
          <w:tcPr>
            <w:tcW w:w="1322" w:type="dxa"/>
            <w:shd w:val="clear" w:color="auto" w:fill="auto"/>
            <w:noWrap/>
            <w:vAlign w:val="center"/>
            <w:hideMark/>
          </w:tcPr>
          <w:p w14:paraId="06C1A9B0" w14:textId="57F6AC0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9,968</w:t>
            </w:r>
          </w:p>
        </w:tc>
        <w:tc>
          <w:tcPr>
            <w:tcW w:w="1323" w:type="dxa"/>
            <w:shd w:val="clear" w:color="auto" w:fill="auto"/>
            <w:noWrap/>
            <w:vAlign w:val="center"/>
            <w:hideMark/>
          </w:tcPr>
          <w:p w14:paraId="4E978AB2" w14:textId="1A1639D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12,601</w:t>
            </w:r>
          </w:p>
        </w:tc>
      </w:tr>
      <w:tr w:rsidR="00705F60" w:rsidRPr="00C83564" w14:paraId="411FF46F" w14:textId="77777777" w:rsidTr="000C34F8">
        <w:trPr>
          <w:trHeight w:val="251"/>
        </w:trPr>
        <w:tc>
          <w:tcPr>
            <w:tcW w:w="1555" w:type="dxa"/>
            <w:shd w:val="clear" w:color="auto" w:fill="auto"/>
            <w:noWrap/>
            <w:vAlign w:val="center"/>
            <w:hideMark/>
          </w:tcPr>
          <w:p w14:paraId="62DB476C"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14FD72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Sweet Potato</w:t>
            </w:r>
          </w:p>
        </w:tc>
        <w:tc>
          <w:tcPr>
            <w:tcW w:w="1322" w:type="dxa"/>
            <w:shd w:val="clear" w:color="auto" w:fill="auto"/>
            <w:noWrap/>
            <w:vAlign w:val="center"/>
            <w:hideMark/>
          </w:tcPr>
          <w:p w14:paraId="3EFD8946" w14:textId="18F0DD4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t>
            </w:r>
          </w:p>
        </w:tc>
        <w:tc>
          <w:tcPr>
            <w:tcW w:w="1322" w:type="dxa"/>
            <w:shd w:val="clear" w:color="auto" w:fill="auto"/>
            <w:noWrap/>
            <w:vAlign w:val="center"/>
            <w:hideMark/>
          </w:tcPr>
          <w:p w14:paraId="1F880C50" w14:textId="63D9EA5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t>
            </w:r>
          </w:p>
        </w:tc>
        <w:tc>
          <w:tcPr>
            <w:tcW w:w="1323" w:type="dxa"/>
            <w:shd w:val="clear" w:color="auto" w:fill="auto"/>
            <w:noWrap/>
            <w:vAlign w:val="center"/>
            <w:hideMark/>
          </w:tcPr>
          <w:p w14:paraId="414D1049" w14:textId="3178375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25,157</w:t>
            </w:r>
          </w:p>
        </w:tc>
        <w:tc>
          <w:tcPr>
            <w:tcW w:w="1322" w:type="dxa"/>
            <w:shd w:val="clear" w:color="auto" w:fill="auto"/>
            <w:noWrap/>
            <w:vAlign w:val="center"/>
            <w:hideMark/>
          </w:tcPr>
          <w:p w14:paraId="44769557" w14:textId="7B5E1E7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25,143</w:t>
            </w:r>
          </w:p>
        </w:tc>
        <w:tc>
          <w:tcPr>
            <w:tcW w:w="1323" w:type="dxa"/>
            <w:shd w:val="clear" w:color="auto" w:fill="auto"/>
            <w:noWrap/>
            <w:vAlign w:val="center"/>
            <w:hideMark/>
          </w:tcPr>
          <w:p w14:paraId="144BF5C3" w14:textId="6C0A95A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39,219</w:t>
            </w:r>
          </w:p>
        </w:tc>
      </w:tr>
      <w:tr w:rsidR="00705F60" w:rsidRPr="00C83564" w14:paraId="20DFE971" w14:textId="77777777" w:rsidTr="000C34F8">
        <w:trPr>
          <w:trHeight w:val="251"/>
        </w:trPr>
        <w:tc>
          <w:tcPr>
            <w:tcW w:w="1555" w:type="dxa"/>
            <w:shd w:val="clear" w:color="auto" w:fill="auto"/>
            <w:noWrap/>
            <w:vAlign w:val="center"/>
            <w:hideMark/>
          </w:tcPr>
          <w:p w14:paraId="01F121D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AAAFA1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Table Grapes</w:t>
            </w:r>
          </w:p>
        </w:tc>
        <w:tc>
          <w:tcPr>
            <w:tcW w:w="1322" w:type="dxa"/>
            <w:shd w:val="clear" w:color="auto" w:fill="auto"/>
            <w:noWrap/>
            <w:vAlign w:val="center"/>
            <w:hideMark/>
          </w:tcPr>
          <w:p w14:paraId="2C48E973" w14:textId="4ECFDA4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63,072</w:t>
            </w:r>
          </w:p>
        </w:tc>
        <w:tc>
          <w:tcPr>
            <w:tcW w:w="1322" w:type="dxa"/>
            <w:shd w:val="clear" w:color="auto" w:fill="auto"/>
            <w:noWrap/>
            <w:vAlign w:val="center"/>
            <w:hideMark/>
          </w:tcPr>
          <w:p w14:paraId="0430A7E3" w14:textId="6D1D0BF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71,281</w:t>
            </w:r>
          </w:p>
        </w:tc>
        <w:tc>
          <w:tcPr>
            <w:tcW w:w="1323" w:type="dxa"/>
            <w:shd w:val="clear" w:color="auto" w:fill="auto"/>
            <w:noWrap/>
            <w:vAlign w:val="center"/>
            <w:hideMark/>
          </w:tcPr>
          <w:p w14:paraId="59A57167" w14:textId="3972AB5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61,789</w:t>
            </w:r>
          </w:p>
        </w:tc>
        <w:tc>
          <w:tcPr>
            <w:tcW w:w="1322" w:type="dxa"/>
            <w:shd w:val="clear" w:color="auto" w:fill="auto"/>
            <w:noWrap/>
            <w:vAlign w:val="center"/>
            <w:hideMark/>
          </w:tcPr>
          <w:p w14:paraId="3AFC5043" w14:textId="7DA4B50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66,756</w:t>
            </w:r>
          </w:p>
        </w:tc>
        <w:tc>
          <w:tcPr>
            <w:tcW w:w="1323" w:type="dxa"/>
            <w:shd w:val="clear" w:color="auto" w:fill="auto"/>
            <w:noWrap/>
            <w:vAlign w:val="center"/>
            <w:hideMark/>
          </w:tcPr>
          <w:p w14:paraId="7C9FFDFE" w14:textId="61DF1C3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67,818</w:t>
            </w:r>
          </w:p>
        </w:tc>
      </w:tr>
      <w:tr w:rsidR="00705F60" w:rsidRPr="00C83564" w14:paraId="0ACFCEBF" w14:textId="77777777" w:rsidTr="000C34F8">
        <w:trPr>
          <w:trHeight w:val="251"/>
        </w:trPr>
        <w:tc>
          <w:tcPr>
            <w:tcW w:w="1555" w:type="dxa"/>
            <w:shd w:val="clear" w:color="auto" w:fill="auto"/>
            <w:noWrap/>
            <w:vAlign w:val="center"/>
            <w:hideMark/>
          </w:tcPr>
          <w:p w14:paraId="490B6ABE"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560ADAEE"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Turf</w:t>
            </w:r>
          </w:p>
        </w:tc>
        <w:tc>
          <w:tcPr>
            <w:tcW w:w="1322" w:type="dxa"/>
            <w:shd w:val="clear" w:color="auto" w:fill="auto"/>
            <w:noWrap/>
            <w:vAlign w:val="center"/>
            <w:hideMark/>
          </w:tcPr>
          <w:p w14:paraId="797DC97A" w14:textId="35F9A50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136,855</w:t>
            </w:r>
          </w:p>
        </w:tc>
        <w:tc>
          <w:tcPr>
            <w:tcW w:w="1322" w:type="dxa"/>
            <w:shd w:val="clear" w:color="auto" w:fill="auto"/>
            <w:noWrap/>
            <w:vAlign w:val="center"/>
            <w:hideMark/>
          </w:tcPr>
          <w:p w14:paraId="69A75889" w14:textId="47429D4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105,890</w:t>
            </w:r>
          </w:p>
        </w:tc>
        <w:tc>
          <w:tcPr>
            <w:tcW w:w="1323" w:type="dxa"/>
            <w:shd w:val="clear" w:color="auto" w:fill="auto"/>
            <w:noWrap/>
            <w:vAlign w:val="center"/>
            <w:hideMark/>
          </w:tcPr>
          <w:p w14:paraId="53FC6C7D" w14:textId="0D641CD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88,370</w:t>
            </w:r>
          </w:p>
        </w:tc>
        <w:tc>
          <w:tcPr>
            <w:tcW w:w="1322" w:type="dxa"/>
            <w:shd w:val="clear" w:color="auto" w:fill="auto"/>
            <w:noWrap/>
            <w:vAlign w:val="center"/>
            <w:hideMark/>
          </w:tcPr>
          <w:p w14:paraId="15DAE6C2" w14:textId="4D9AAD9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73,878</w:t>
            </w:r>
          </w:p>
        </w:tc>
        <w:tc>
          <w:tcPr>
            <w:tcW w:w="1323" w:type="dxa"/>
            <w:shd w:val="clear" w:color="auto" w:fill="auto"/>
            <w:noWrap/>
            <w:vAlign w:val="center"/>
            <w:hideMark/>
          </w:tcPr>
          <w:p w14:paraId="09D350CF" w14:textId="6CC7D70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64,179</w:t>
            </w:r>
          </w:p>
        </w:tc>
      </w:tr>
      <w:tr w:rsidR="00C83564" w:rsidRPr="00C83564" w14:paraId="7893A6D9" w14:textId="77777777" w:rsidTr="000C34F8">
        <w:trPr>
          <w:trHeight w:val="251"/>
        </w:trPr>
        <w:tc>
          <w:tcPr>
            <w:tcW w:w="1555" w:type="dxa"/>
            <w:shd w:val="clear" w:color="auto" w:fill="auto"/>
            <w:noWrap/>
            <w:vAlign w:val="center"/>
            <w:hideMark/>
          </w:tcPr>
          <w:p w14:paraId="613B3C0B"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87B56D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Vegetables</w:t>
            </w:r>
          </w:p>
        </w:tc>
        <w:tc>
          <w:tcPr>
            <w:tcW w:w="1322" w:type="dxa"/>
            <w:shd w:val="clear" w:color="auto" w:fill="auto"/>
            <w:noWrap/>
            <w:vAlign w:val="center"/>
            <w:hideMark/>
          </w:tcPr>
          <w:p w14:paraId="6EBFAF67" w14:textId="017B024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307,964</w:t>
            </w:r>
          </w:p>
        </w:tc>
        <w:tc>
          <w:tcPr>
            <w:tcW w:w="1322" w:type="dxa"/>
            <w:shd w:val="clear" w:color="auto" w:fill="auto"/>
            <w:noWrap/>
            <w:vAlign w:val="center"/>
            <w:hideMark/>
          </w:tcPr>
          <w:p w14:paraId="4AB8E3D3" w14:textId="053C5A9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411,383</w:t>
            </w:r>
          </w:p>
        </w:tc>
        <w:tc>
          <w:tcPr>
            <w:tcW w:w="1323" w:type="dxa"/>
            <w:shd w:val="clear" w:color="auto" w:fill="auto"/>
            <w:noWrap/>
            <w:vAlign w:val="center"/>
            <w:hideMark/>
          </w:tcPr>
          <w:p w14:paraId="3208F496" w14:textId="2D493AC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383,674</w:t>
            </w:r>
          </w:p>
        </w:tc>
        <w:tc>
          <w:tcPr>
            <w:tcW w:w="1322" w:type="dxa"/>
            <w:shd w:val="clear" w:color="auto" w:fill="auto"/>
            <w:noWrap/>
            <w:vAlign w:val="center"/>
            <w:hideMark/>
          </w:tcPr>
          <w:p w14:paraId="1C9BFDA7" w14:textId="1314647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358,794</w:t>
            </w:r>
          </w:p>
        </w:tc>
        <w:tc>
          <w:tcPr>
            <w:tcW w:w="1323" w:type="dxa"/>
            <w:shd w:val="clear" w:color="auto" w:fill="auto"/>
            <w:noWrap/>
            <w:vAlign w:val="center"/>
            <w:hideMark/>
          </w:tcPr>
          <w:p w14:paraId="275EBD5F" w14:textId="4120FA0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373,348</w:t>
            </w:r>
          </w:p>
        </w:tc>
      </w:tr>
      <w:tr w:rsidR="00C83564" w:rsidRPr="00C83564" w14:paraId="3891BCAA" w14:textId="77777777" w:rsidTr="000C34F8">
        <w:trPr>
          <w:trHeight w:val="251"/>
        </w:trPr>
        <w:tc>
          <w:tcPr>
            <w:tcW w:w="3073" w:type="dxa"/>
            <w:gridSpan w:val="2"/>
            <w:shd w:val="clear" w:color="auto" w:fill="auto"/>
            <w:noWrap/>
            <w:vAlign w:val="center"/>
            <w:hideMark/>
          </w:tcPr>
          <w:p w14:paraId="404FFA5E" w14:textId="5FE00D43" w:rsidR="00C83564" w:rsidRPr="00C83564" w:rsidRDefault="00C83564" w:rsidP="00C83564">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Horticulture </w:t>
            </w:r>
          </w:p>
        </w:tc>
        <w:tc>
          <w:tcPr>
            <w:tcW w:w="1322" w:type="dxa"/>
            <w:shd w:val="clear" w:color="auto" w:fill="auto"/>
            <w:noWrap/>
            <w:vAlign w:val="center"/>
            <w:hideMark/>
          </w:tcPr>
          <w:p w14:paraId="5744B5EC" w14:textId="29252388" w:rsidR="00C83564" w:rsidRPr="00C83564" w:rsidRDefault="00C83564"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1,346,024</w:t>
            </w:r>
          </w:p>
        </w:tc>
        <w:tc>
          <w:tcPr>
            <w:tcW w:w="1322" w:type="dxa"/>
            <w:shd w:val="clear" w:color="auto" w:fill="auto"/>
            <w:noWrap/>
            <w:vAlign w:val="center"/>
            <w:hideMark/>
          </w:tcPr>
          <w:p w14:paraId="02040D68" w14:textId="10D0E057" w:rsidR="00C83564" w:rsidRPr="00C83564" w:rsidRDefault="00C83564"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1,365,119</w:t>
            </w:r>
          </w:p>
        </w:tc>
        <w:tc>
          <w:tcPr>
            <w:tcW w:w="1323" w:type="dxa"/>
            <w:shd w:val="clear" w:color="auto" w:fill="auto"/>
            <w:noWrap/>
            <w:vAlign w:val="center"/>
            <w:hideMark/>
          </w:tcPr>
          <w:p w14:paraId="70830D1E" w14:textId="383B2B78" w:rsidR="00C83564" w:rsidRPr="00C83564" w:rsidRDefault="00C83564"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1,289,622</w:t>
            </w:r>
          </w:p>
        </w:tc>
        <w:tc>
          <w:tcPr>
            <w:tcW w:w="1322" w:type="dxa"/>
            <w:shd w:val="clear" w:color="auto" w:fill="auto"/>
            <w:noWrap/>
            <w:vAlign w:val="center"/>
            <w:hideMark/>
          </w:tcPr>
          <w:p w14:paraId="6E9B3CE5" w14:textId="50FF6778" w:rsidR="00C83564" w:rsidRPr="00C83564" w:rsidRDefault="00C83564"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1,430,206</w:t>
            </w:r>
          </w:p>
        </w:tc>
        <w:tc>
          <w:tcPr>
            <w:tcW w:w="1323" w:type="dxa"/>
            <w:shd w:val="clear" w:color="auto" w:fill="auto"/>
            <w:noWrap/>
            <w:vAlign w:val="center"/>
            <w:hideMark/>
          </w:tcPr>
          <w:p w14:paraId="547C1DD8" w14:textId="71314E5E" w:rsidR="00C83564" w:rsidRPr="00C83564" w:rsidRDefault="00C83564"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1,623,280</w:t>
            </w:r>
          </w:p>
        </w:tc>
      </w:tr>
      <w:tr w:rsidR="00705F60" w:rsidRPr="00C83564" w14:paraId="69090661" w14:textId="77777777" w:rsidTr="000C34F8">
        <w:trPr>
          <w:trHeight w:val="251"/>
        </w:trPr>
        <w:tc>
          <w:tcPr>
            <w:tcW w:w="1555" w:type="dxa"/>
            <w:shd w:val="clear" w:color="auto" w:fill="auto"/>
            <w:noWrap/>
            <w:vAlign w:val="center"/>
            <w:hideMark/>
          </w:tcPr>
          <w:p w14:paraId="49FF8D6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Live Export</w:t>
            </w:r>
          </w:p>
        </w:tc>
        <w:tc>
          <w:tcPr>
            <w:tcW w:w="1518" w:type="dxa"/>
            <w:shd w:val="clear" w:color="auto" w:fill="auto"/>
            <w:noWrap/>
            <w:vAlign w:val="center"/>
            <w:hideMark/>
          </w:tcPr>
          <w:p w14:paraId="6BE001A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Buffalo Export</w:t>
            </w:r>
          </w:p>
        </w:tc>
        <w:tc>
          <w:tcPr>
            <w:tcW w:w="1322" w:type="dxa"/>
            <w:shd w:val="clear" w:color="auto" w:fill="auto"/>
            <w:noWrap/>
            <w:vAlign w:val="center"/>
            <w:hideMark/>
          </w:tcPr>
          <w:p w14:paraId="0BAD4D93" w14:textId="6F0C06B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1,277</w:t>
            </w:r>
          </w:p>
        </w:tc>
        <w:tc>
          <w:tcPr>
            <w:tcW w:w="1322" w:type="dxa"/>
            <w:shd w:val="clear" w:color="auto" w:fill="auto"/>
            <w:noWrap/>
            <w:vAlign w:val="center"/>
            <w:hideMark/>
          </w:tcPr>
          <w:p w14:paraId="1285C078" w14:textId="58B30D1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1,484</w:t>
            </w:r>
          </w:p>
        </w:tc>
        <w:tc>
          <w:tcPr>
            <w:tcW w:w="1323" w:type="dxa"/>
            <w:shd w:val="clear" w:color="auto" w:fill="auto"/>
            <w:noWrap/>
            <w:vAlign w:val="center"/>
            <w:hideMark/>
          </w:tcPr>
          <w:p w14:paraId="30357AAF" w14:textId="680A7C1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677</w:t>
            </w:r>
          </w:p>
        </w:tc>
        <w:tc>
          <w:tcPr>
            <w:tcW w:w="1322" w:type="dxa"/>
            <w:shd w:val="clear" w:color="auto" w:fill="auto"/>
            <w:noWrap/>
            <w:vAlign w:val="center"/>
            <w:hideMark/>
          </w:tcPr>
          <w:p w14:paraId="0EB0632B" w14:textId="7547F39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634</w:t>
            </w:r>
          </w:p>
        </w:tc>
        <w:tc>
          <w:tcPr>
            <w:tcW w:w="1323" w:type="dxa"/>
            <w:shd w:val="clear" w:color="auto" w:fill="auto"/>
            <w:noWrap/>
            <w:vAlign w:val="center"/>
            <w:hideMark/>
          </w:tcPr>
          <w:p w14:paraId="1FD92910" w14:textId="44B9975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1,726</w:t>
            </w:r>
          </w:p>
        </w:tc>
      </w:tr>
      <w:tr w:rsidR="00705F60" w:rsidRPr="00C83564" w14:paraId="382C1321" w14:textId="77777777" w:rsidTr="000C34F8">
        <w:trPr>
          <w:trHeight w:val="251"/>
        </w:trPr>
        <w:tc>
          <w:tcPr>
            <w:tcW w:w="1555" w:type="dxa"/>
            <w:shd w:val="clear" w:color="auto" w:fill="auto"/>
            <w:noWrap/>
            <w:vAlign w:val="center"/>
            <w:hideMark/>
          </w:tcPr>
          <w:p w14:paraId="1A46A097"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228B832B"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Cattle Live Export</w:t>
            </w:r>
          </w:p>
        </w:tc>
        <w:tc>
          <w:tcPr>
            <w:tcW w:w="1322" w:type="dxa"/>
            <w:shd w:val="clear" w:color="auto" w:fill="auto"/>
            <w:noWrap/>
            <w:vAlign w:val="center"/>
            <w:hideMark/>
          </w:tcPr>
          <w:p w14:paraId="5D33D8F1" w14:textId="166040D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25,399</w:t>
            </w:r>
          </w:p>
        </w:tc>
        <w:tc>
          <w:tcPr>
            <w:tcW w:w="1322" w:type="dxa"/>
            <w:shd w:val="clear" w:color="auto" w:fill="auto"/>
            <w:noWrap/>
            <w:vAlign w:val="center"/>
            <w:hideMark/>
          </w:tcPr>
          <w:p w14:paraId="29168AF7" w14:textId="678A057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24,401</w:t>
            </w:r>
          </w:p>
        </w:tc>
        <w:tc>
          <w:tcPr>
            <w:tcW w:w="1323" w:type="dxa"/>
            <w:shd w:val="clear" w:color="auto" w:fill="auto"/>
            <w:noWrap/>
            <w:vAlign w:val="center"/>
            <w:hideMark/>
          </w:tcPr>
          <w:p w14:paraId="60DDF168" w14:textId="7A53249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21,351</w:t>
            </w:r>
          </w:p>
        </w:tc>
        <w:tc>
          <w:tcPr>
            <w:tcW w:w="1322" w:type="dxa"/>
            <w:shd w:val="clear" w:color="auto" w:fill="auto"/>
            <w:noWrap/>
            <w:vAlign w:val="center"/>
            <w:hideMark/>
          </w:tcPr>
          <w:p w14:paraId="3D830E27" w14:textId="614D041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22,520</w:t>
            </w:r>
          </w:p>
        </w:tc>
        <w:tc>
          <w:tcPr>
            <w:tcW w:w="1323" w:type="dxa"/>
            <w:shd w:val="clear" w:color="auto" w:fill="auto"/>
            <w:noWrap/>
            <w:vAlign w:val="center"/>
            <w:hideMark/>
          </w:tcPr>
          <w:p w14:paraId="67C2D32B" w14:textId="0D5FB25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30,464</w:t>
            </w:r>
          </w:p>
        </w:tc>
      </w:tr>
      <w:tr w:rsidR="00705F60" w:rsidRPr="00C83564" w14:paraId="697F307D" w14:textId="77777777" w:rsidTr="000C34F8">
        <w:trPr>
          <w:trHeight w:val="251"/>
        </w:trPr>
        <w:tc>
          <w:tcPr>
            <w:tcW w:w="1555" w:type="dxa"/>
            <w:shd w:val="clear" w:color="auto" w:fill="auto"/>
            <w:noWrap/>
            <w:vAlign w:val="center"/>
            <w:hideMark/>
          </w:tcPr>
          <w:p w14:paraId="0DE6B22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664D61D9"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Deer Export</w:t>
            </w:r>
          </w:p>
        </w:tc>
        <w:tc>
          <w:tcPr>
            <w:tcW w:w="1322" w:type="dxa"/>
            <w:shd w:val="clear" w:color="auto" w:fill="auto"/>
            <w:noWrap/>
            <w:vAlign w:val="center"/>
            <w:hideMark/>
          </w:tcPr>
          <w:p w14:paraId="41AFC050" w14:textId="2AEFEFF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1,170</w:t>
            </w:r>
          </w:p>
        </w:tc>
        <w:tc>
          <w:tcPr>
            <w:tcW w:w="1322" w:type="dxa"/>
            <w:shd w:val="clear" w:color="auto" w:fill="auto"/>
            <w:noWrap/>
            <w:vAlign w:val="center"/>
            <w:hideMark/>
          </w:tcPr>
          <w:p w14:paraId="0E7187EB" w14:textId="51D67A3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428</w:t>
            </w:r>
          </w:p>
        </w:tc>
        <w:tc>
          <w:tcPr>
            <w:tcW w:w="1323" w:type="dxa"/>
            <w:shd w:val="clear" w:color="auto" w:fill="auto"/>
            <w:noWrap/>
            <w:vAlign w:val="center"/>
            <w:hideMark/>
          </w:tcPr>
          <w:p w14:paraId="34780775" w14:textId="1F11114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1,086</w:t>
            </w:r>
          </w:p>
        </w:tc>
        <w:tc>
          <w:tcPr>
            <w:tcW w:w="1322" w:type="dxa"/>
            <w:shd w:val="clear" w:color="auto" w:fill="auto"/>
            <w:noWrap/>
            <w:vAlign w:val="center"/>
            <w:hideMark/>
          </w:tcPr>
          <w:p w14:paraId="7BC2D91C" w14:textId="6CD0D01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947</w:t>
            </w:r>
          </w:p>
        </w:tc>
        <w:tc>
          <w:tcPr>
            <w:tcW w:w="1323" w:type="dxa"/>
            <w:shd w:val="clear" w:color="auto" w:fill="auto"/>
            <w:noWrap/>
            <w:vAlign w:val="center"/>
            <w:hideMark/>
          </w:tcPr>
          <w:p w14:paraId="7D0FFD8E" w14:textId="21CC19D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21</w:t>
            </w:r>
          </w:p>
        </w:tc>
      </w:tr>
      <w:tr w:rsidR="00705F60" w:rsidRPr="00C83564" w14:paraId="6E08F945" w14:textId="77777777" w:rsidTr="000C34F8">
        <w:trPr>
          <w:trHeight w:val="251"/>
        </w:trPr>
        <w:tc>
          <w:tcPr>
            <w:tcW w:w="1555" w:type="dxa"/>
            <w:shd w:val="clear" w:color="auto" w:fill="auto"/>
            <w:noWrap/>
            <w:vAlign w:val="center"/>
            <w:hideMark/>
          </w:tcPr>
          <w:p w14:paraId="4F7407A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15635C9"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Goat Live Export</w:t>
            </w:r>
          </w:p>
        </w:tc>
        <w:tc>
          <w:tcPr>
            <w:tcW w:w="1322" w:type="dxa"/>
            <w:shd w:val="clear" w:color="auto" w:fill="auto"/>
            <w:noWrap/>
            <w:vAlign w:val="center"/>
            <w:hideMark/>
          </w:tcPr>
          <w:p w14:paraId="535A28A0" w14:textId="282785E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7,923</w:t>
            </w:r>
          </w:p>
        </w:tc>
        <w:tc>
          <w:tcPr>
            <w:tcW w:w="1322" w:type="dxa"/>
            <w:shd w:val="clear" w:color="auto" w:fill="auto"/>
            <w:noWrap/>
            <w:vAlign w:val="center"/>
            <w:hideMark/>
          </w:tcPr>
          <w:p w14:paraId="44D55C57" w14:textId="6248329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5,784</w:t>
            </w:r>
          </w:p>
        </w:tc>
        <w:tc>
          <w:tcPr>
            <w:tcW w:w="1323" w:type="dxa"/>
            <w:shd w:val="clear" w:color="auto" w:fill="auto"/>
            <w:noWrap/>
            <w:vAlign w:val="center"/>
            <w:hideMark/>
          </w:tcPr>
          <w:p w14:paraId="484443C1" w14:textId="1A206E1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8,547</w:t>
            </w:r>
          </w:p>
        </w:tc>
        <w:tc>
          <w:tcPr>
            <w:tcW w:w="1322" w:type="dxa"/>
            <w:shd w:val="clear" w:color="auto" w:fill="auto"/>
            <w:noWrap/>
            <w:vAlign w:val="center"/>
            <w:hideMark/>
          </w:tcPr>
          <w:p w14:paraId="7DE82E42" w14:textId="35328D5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6,182</w:t>
            </w:r>
          </w:p>
        </w:tc>
        <w:tc>
          <w:tcPr>
            <w:tcW w:w="1323" w:type="dxa"/>
            <w:shd w:val="clear" w:color="auto" w:fill="auto"/>
            <w:noWrap/>
            <w:vAlign w:val="center"/>
            <w:hideMark/>
          </w:tcPr>
          <w:p w14:paraId="4F439070" w14:textId="04BECE5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6,845</w:t>
            </w:r>
          </w:p>
        </w:tc>
      </w:tr>
      <w:tr w:rsidR="00705F60" w:rsidRPr="00C83564" w14:paraId="68E4FD21" w14:textId="77777777" w:rsidTr="000C34F8">
        <w:trPr>
          <w:trHeight w:val="251"/>
        </w:trPr>
        <w:tc>
          <w:tcPr>
            <w:tcW w:w="1555" w:type="dxa"/>
            <w:shd w:val="clear" w:color="auto" w:fill="auto"/>
            <w:noWrap/>
            <w:vAlign w:val="center"/>
            <w:hideMark/>
          </w:tcPr>
          <w:p w14:paraId="694FAB13"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062DE0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Lamb Live Export</w:t>
            </w:r>
          </w:p>
        </w:tc>
        <w:tc>
          <w:tcPr>
            <w:tcW w:w="1322" w:type="dxa"/>
            <w:shd w:val="clear" w:color="auto" w:fill="auto"/>
            <w:noWrap/>
            <w:vAlign w:val="center"/>
            <w:hideMark/>
          </w:tcPr>
          <w:p w14:paraId="5BECA27C" w14:textId="23B5F3F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3,067</w:t>
            </w:r>
          </w:p>
        </w:tc>
        <w:tc>
          <w:tcPr>
            <w:tcW w:w="1322" w:type="dxa"/>
            <w:shd w:val="clear" w:color="auto" w:fill="auto"/>
            <w:noWrap/>
            <w:vAlign w:val="center"/>
            <w:hideMark/>
          </w:tcPr>
          <w:p w14:paraId="20225720" w14:textId="0A85326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2,325</w:t>
            </w:r>
          </w:p>
        </w:tc>
        <w:tc>
          <w:tcPr>
            <w:tcW w:w="1323" w:type="dxa"/>
            <w:shd w:val="clear" w:color="auto" w:fill="auto"/>
            <w:noWrap/>
            <w:vAlign w:val="center"/>
            <w:hideMark/>
          </w:tcPr>
          <w:p w14:paraId="60752590" w14:textId="2C251DE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4,206</w:t>
            </w:r>
          </w:p>
        </w:tc>
        <w:tc>
          <w:tcPr>
            <w:tcW w:w="1322" w:type="dxa"/>
            <w:shd w:val="clear" w:color="auto" w:fill="auto"/>
            <w:noWrap/>
            <w:vAlign w:val="center"/>
            <w:hideMark/>
          </w:tcPr>
          <w:p w14:paraId="092EF555" w14:textId="4EA9B1C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3,976</w:t>
            </w:r>
          </w:p>
        </w:tc>
        <w:tc>
          <w:tcPr>
            <w:tcW w:w="1323" w:type="dxa"/>
            <w:shd w:val="clear" w:color="auto" w:fill="auto"/>
            <w:noWrap/>
            <w:vAlign w:val="center"/>
            <w:hideMark/>
          </w:tcPr>
          <w:p w14:paraId="6986868F" w14:textId="7E2AEB5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3,819</w:t>
            </w:r>
          </w:p>
        </w:tc>
      </w:tr>
      <w:tr w:rsidR="00705F60" w:rsidRPr="00C83564" w14:paraId="5235C0A6" w14:textId="77777777" w:rsidTr="000C34F8">
        <w:trPr>
          <w:trHeight w:val="251"/>
        </w:trPr>
        <w:tc>
          <w:tcPr>
            <w:tcW w:w="1555" w:type="dxa"/>
            <w:shd w:val="clear" w:color="auto" w:fill="auto"/>
            <w:noWrap/>
            <w:vAlign w:val="center"/>
            <w:hideMark/>
          </w:tcPr>
          <w:p w14:paraId="33CFCB6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45BA33C3"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Sheep Live Export</w:t>
            </w:r>
          </w:p>
        </w:tc>
        <w:tc>
          <w:tcPr>
            <w:tcW w:w="1322" w:type="dxa"/>
            <w:shd w:val="clear" w:color="auto" w:fill="auto"/>
            <w:noWrap/>
            <w:vAlign w:val="center"/>
            <w:hideMark/>
          </w:tcPr>
          <w:p w14:paraId="13608C6B" w14:textId="10E1E75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10,062</w:t>
            </w:r>
          </w:p>
        </w:tc>
        <w:tc>
          <w:tcPr>
            <w:tcW w:w="1322" w:type="dxa"/>
            <w:shd w:val="clear" w:color="auto" w:fill="auto"/>
            <w:noWrap/>
            <w:vAlign w:val="center"/>
            <w:hideMark/>
          </w:tcPr>
          <w:p w14:paraId="79F7B0C5" w14:textId="3D9F5F1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11,674</w:t>
            </w:r>
          </w:p>
        </w:tc>
        <w:tc>
          <w:tcPr>
            <w:tcW w:w="1323" w:type="dxa"/>
            <w:shd w:val="clear" w:color="auto" w:fill="auto"/>
            <w:noWrap/>
            <w:vAlign w:val="center"/>
            <w:hideMark/>
          </w:tcPr>
          <w:p w14:paraId="2E4575D8" w14:textId="5F9C8DB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14,137</w:t>
            </w:r>
          </w:p>
        </w:tc>
        <w:tc>
          <w:tcPr>
            <w:tcW w:w="1322" w:type="dxa"/>
            <w:shd w:val="clear" w:color="auto" w:fill="auto"/>
            <w:noWrap/>
            <w:vAlign w:val="center"/>
            <w:hideMark/>
          </w:tcPr>
          <w:p w14:paraId="39C6B81C" w14:textId="2864BA1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11,886</w:t>
            </w:r>
          </w:p>
        </w:tc>
        <w:tc>
          <w:tcPr>
            <w:tcW w:w="1323" w:type="dxa"/>
            <w:shd w:val="clear" w:color="auto" w:fill="auto"/>
            <w:noWrap/>
            <w:vAlign w:val="center"/>
            <w:hideMark/>
          </w:tcPr>
          <w:p w14:paraId="1791DF71" w14:textId="4C2D92C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11,412</w:t>
            </w:r>
          </w:p>
        </w:tc>
      </w:tr>
      <w:tr w:rsidR="00705F60" w:rsidRPr="00C83564" w14:paraId="0623FC20" w14:textId="77777777" w:rsidTr="000C34F8">
        <w:trPr>
          <w:trHeight w:val="251"/>
        </w:trPr>
        <w:tc>
          <w:tcPr>
            <w:tcW w:w="1555" w:type="dxa"/>
            <w:shd w:val="clear" w:color="auto" w:fill="auto"/>
            <w:noWrap/>
            <w:vAlign w:val="center"/>
            <w:hideMark/>
          </w:tcPr>
          <w:p w14:paraId="732C8EE5"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Live Export</w:t>
            </w:r>
          </w:p>
        </w:tc>
        <w:tc>
          <w:tcPr>
            <w:tcW w:w="1518" w:type="dxa"/>
            <w:shd w:val="clear" w:color="auto" w:fill="auto"/>
            <w:noWrap/>
            <w:vAlign w:val="bottom"/>
            <w:hideMark/>
          </w:tcPr>
          <w:p w14:paraId="0F72EB4B"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w:t>
            </w:r>
          </w:p>
        </w:tc>
        <w:tc>
          <w:tcPr>
            <w:tcW w:w="1322" w:type="dxa"/>
            <w:shd w:val="clear" w:color="auto" w:fill="auto"/>
            <w:noWrap/>
            <w:vAlign w:val="center"/>
            <w:hideMark/>
          </w:tcPr>
          <w:p w14:paraId="46B958B7" w14:textId="4D6528B8"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48,898</w:t>
            </w:r>
          </w:p>
        </w:tc>
        <w:tc>
          <w:tcPr>
            <w:tcW w:w="1322" w:type="dxa"/>
            <w:shd w:val="clear" w:color="auto" w:fill="auto"/>
            <w:noWrap/>
            <w:vAlign w:val="center"/>
            <w:hideMark/>
          </w:tcPr>
          <w:p w14:paraId="4F8D2E5C" w14:textId="4276DEE5"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46,096</w:t>
            </w:r>
          </w:p>
        </w:tc>
        <w:tc>
          <w:tcPr>
            <w:tcW w:w="1323" w:type="dxa"/>
            <w:shd w:val="clear" w:color="auto" w:fill="auto"/>
            <w:noWrap/>
            <w:vAlign w:val="center"/>
            <w:hideMark/>
          </w:tcPr>
          <w:p w14:paraId="76385D01" w14:textId="0EB8D27D"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50,004</w:t>
            </w:r>
          </w:p>
        </w:tc>
        <w:tc>
          <w:tcPr>
            <w:tcW w:w="1322" w:type="dxa"/>
            <w:shd w:val="clear" w:color="auto" w:fill="auto"/>
            <w:noWrap/>
            <w:vAlign w:val="center"/>
            <w:hideMark/>
          </w:tcPr>
          <w:p w14:paraId="6B54EA8B" w14:textId="4E965F56"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46,145</w:t>
            </w:r>
          </w:p>
        </w:tc>
        <w:tc>
          <w:tcPr>
            <w:tcW w:w="1323" w:type="dxa"/>
            <w:shd w:val="clear" w:color="auto" w:fill="auto"/>
            <w:noWrap/>
            <w:vAlign w:val="center"/>
            <w:hideMark/>
          </w:tcPr>
          <w:p w14:paraId="33B6C803" w14:textId="60408510"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54,286</w:t>
            </w:r>
          </w:p>
        </w:tc>
      </w:tr>
      <w:tr w:rsidR="00705F60" w:rsidRPr="00C83564" w14:paraId="1971B579" w14:textId="77777777" w:rsidTr="000C34F8">
        <w:trPr>
          <w:trHeight w:val="251"/>
        </w:trPr>
        <w:tc>
          <w:tcPr>
            <w:tcW w:w="1555" w:type="dxa"/>
            <w:shd w:val="clear" w:color="auto" w:fill="auto"/>
            <w:noWrap/>
            <w:vAlign w:val="center"/>
            <w:hideMark/>
          </w:tcPr>
          <w:p w14:paraId="2D8C13B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Livestock slaughter</w:t>
            </w:r>
          </w:p>
        </w:tc>
        <w:tc>
          <w:tcPr>
            <w:tcW w:w="1518" w:type="dxa"/>
            <w:shd w:val="clear" w:color="auto" w:fill="auto"/>
            <w:noWrap/>
            <w:vAlign w:val="center"/>
            <w:hideMark/>
          </w:tcPr>
          <w:p w14:paraId="71DD473E"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Beef Production</w:t>
            </w:r>
          </w:p>
        </w:tc>
        <w:tc>
          <w:tcPr>
            <w:tcW w:w="1322" w:type="dxa"/>
            <w:shd w:val="clear" w:color="auto" w:fill="auto"/>
            <w:noWrap/>
            <w:vAlign w:val="center"/>
            <w:hideMark/>
          </w:tcPr>
          <w:p w14:paraId="510307B7" w14:textId="27BCF07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68,397</w:t>
            </w:r>
          </w:p>
        </w:tc>
        <w:tc>
          <w:tcPr>
            <w:tcW w:w="1322" w:type="dxa"/>
            <w:shd w:val="clear" w:color="auto" w:fill="auto"/>
            <w:noWrap/>
            <w:vAlign w:val="center"/>
            <w:hideMark/>
          </w:tcPr>
          <w:p w14:paraId="7C4BCA6C" w14:textId="4CCFDE7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82,512</w:t>
            </w:r>
          </w:p>
        </w:tc>
        <w:tc>
          <w:tcPr>
            <w:tcW w:w="1323" w:type="dxa"/>
            <w:shd w:val="clear" w:color="auto" w:fill="auto"/>
            <w:noWrap/>
            <w:vAlign w:val="center"/>
            <w:hideMark/>
          </w:tcPr>
          <w:p w14:paraId="02A1945D" w14:textId="5FA86B3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76,133</w:t>
            </w:r>
          </w:p>
        </w:tc>
        <w:tc>
          <w:tcPr>
            <w:tcW w:w="1322" w:type="dxa"/>
            <w:shd w:val="clear" w:color="auto" w:fill="auto"/>
            <w:noWrap/>
            <w:vAlign w:val="center"/>
            <w:hideMark/>
          </w:tcPr>
          <w:p w14:paraId="0BC56278" w14:textId="399462E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102,092</w:t>
            </w:r>
          </w:p>
        </w:tc>
        <w:tc>
          <w:tcPr>
            <w:tcW w:w="1323" w:type="dxa"/>
            <w:shd w:val="clear" w:color="auto" w:fill="auto"/>
            <w:noWrap/>
            <w:vAlign w:val="center"/>
            <w:hideMark/>
          </w:tcPr>
          <w:p w14:paraId="2E5F4F4B" w14:textId="4E672B9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108,638</w:t>
            </w:r>
          </w:p>
        </w:tc>
      </w:tr>
      <w:tr w:rsidR="00705F60" w:rsidRPr="00C83564" w14:paraId="2B820C34" w14:textId="77777777" w:rsidTr="000C34F8">
        <w:trPr>
          <w:trHeight w:val="251"/>
        </w:trPr>
        <w:tc>
          <w:tcPr>
            <w:tcW w:w="1555" w:type="dxa"/>
            <w:shd w:val="clear" w:color="auto" w:fill="auto"/>
            <w:noWrap/>
            <w:vAlign w:val="center"/>
            <w:hideMark/>
          </w:tcPr>
          <w:p w14:paraId="3A4BA74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035C44F7"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Buffalo Slaughter</w:t>
            </w:r>
          </w:p>
        </w:tc>
        <w:tc>
          <w:tcPr>
            <w:tcW w:w="1322" w:type="dxa"/>
            <w:shd w:val="clear" w:color="auto" w:fill="auto"/>
            <w:noWrap/>
            <w:vAlign w:val="center"/>
            <w:hideMark/>
          </w:tcPr>
          <w:p w14:paraId="05CE7985" w14:textId="670056F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692</w:t>
            </w:r>
          </w:p>
        </w:tc>
        <w:tc>
          <w:tcPr>
            <w:tcW w:w="1322" w:type="dxa"/>
            <w:shd w:val="clear" w:color="auto" w:fill="auto"/>
            <w:noWrap/>
            <w:vAlign w:val="center"/>
            <w:hideMark/>
          </w:tcPr>
          <w:p w14:paraId="5D18A939" w14:textId="4AAD7E3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1,140</w:t>
            </w:r>
          </w:p>
        </w:tc>
        <w:tc>
          <w:tcPr>
            <w:tcW w:w="1323" w:type="dxa"/>
            <w:shd w:val="clear" w:color="auto" w:fill="auto"/>
            <w:noWrap/>
            <w:vAlign w:val="center"/>
            <w:hideMark/>
          </w:tcPr>
          <w:p w14:paraId="1620DB9B" w14:textId="2EF012D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1,481</w:t>
            </w:r>
          </w:p>
        </w:tc>
        <w:tc>
          <w:tcPr>
            <w:tcW w:w="1322" w:type="dxa"/>
            <w:shd w:val="clear" w:color="auto" w:fill="auto"/>
            <w:noWrap/>
            <w:vAlign w:val="center"/>
            <w:hideMark/>
          </w:tcPr>
          <w:p w14:paraId="0595925E" w14:textId="498108D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1,175</w:t>
            </w:r>
          </w:p>
        </w:tc>
        <w:tc>
          <w:tcPr>
            <w:tcW w:w="1323" w:type="dxa"/>
            <w:shd w:val="clear" w:color="auto" w:fill="auto"/>
            <w:noWrap/>
            <w:vAlign w:val="center"/>
            <w:hideMark/>
          </w:tcPr>
          <w:p w14:paraId="561CD772" w14:textId="23CDB43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2,776</w:t>
            </w:r>
          </w:p>
        </w:tc>
      </w:tr>
      <w:tr w:rsidR="00705F60" w:rsidRPr="00C83564" w14:paraId="6C8545EA" w14:textId="77777777" w:rsidTr="000C34F8">
        <w:trPr>
          <w:trHeight w:val="251"/>
        </w:trPr>
        <w:tc>
          <w:tcPr>
            <w:tcW w:w="1555" w:type="dxa"/>
            <w:shd w:val="clear" w:color="auto" w:fill="auto"/>
            <w:noWrap/>
            <w:vAlign w:val="center"/>
            <w:hideMark/>
          </w:tcPr>
          <w:p w14:paraId="371AEDEC"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F26581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Deer Slaughter</w:t>
            </w:r>
          </w:p>
        </w:tc>
        <w:tc>
          <w:tcPr>
            <w:tcW w:w="1322" w:type="dxa"/>
            <w:shd w:val="clear" w:color="auto" w:fill="auto"/>
            <w:noWrap/>
            <w:vAlign w:val="center"/>
            <w:hideMark/>
          </w:tcPr>
          <w:p w14:paraId="1D0D5C25" w14:textId="3E40348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3,911</w:t>
            </w:r>
          </w:p>
        </w:tc>
        <w:tc>
          <w:tcPr>
            <w:tcW w:w="1322" w:type="dxa"/>
            <w:shd w:val="clear" w:color="auto" w:fill="auto"/>
            <w:noWrap/>
            <w:vAlign w:val="center"/>
            <w:hideMark/>
          </w:tcPr>
          <w:p w14:paraId="2494B45C" w14:textId="614847F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5,211</w:t>
            </w:r>
          </w:p>
        </w:tc>
        <w:tc>
          <w:tcPr>
            <w:tcW w:w="1323" w:type="dxa"/>
            <w:shd w:val="clear" w:color="auto" w:fill="auto"/>
            <w:noWrap/>
            <w:vAlign w:val="center"/>
            <w:hideMark/>
          </w:tcPr>
          <w:p w14:paraId="77D7FABF" w14:textId="06C61AB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3,304</w:t>
            </w:r>
          </w:p>
        </w:tc>
        <w:tc>
          <w:tcPr>
            <w:tcW w:w="1322" w:type="dxa"/>
            <w:shd w:val="clear" w:color="auto" w:fill="auto"/>
            <w:noWrap/>
            <w:vAlign w:val="center"/>
            <w:hideMark/>
          </w:tcPr>
          <w:p w14:paraId="33BB5C9C" w14:textId="5ADAF74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3,553</w:t>
            </w:r>
          </w:p>
        </w:tc>
        <w:tc>
          <w:tcPr>
            <w:tcW w:w="1323" w:type="dxa"/>
            <w:shd w:val="clear" w:color="auto" w:fill="auto"/>
            <w:noWrap/>
            <w:vAlign w:val="center"/>
            <w:hideMark/>
          </w:tcPr>
          <w:p w14:paraId="35DCA3D0" w14:textId="1D5B923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4,320</w:t>
            </w:r>
          </w:p>
        </w:tc>
      </w:tr>
      <w:tr w:rsidR="00705F60" w:rsidRPr="00C83564" w14:paraId="7F533D75" w14:textId="77777777" w:rsidTr="000C34F8">
        <w:trPr>
          <w:trHeight w:val="251"/>
        </w:trPr>
        <w:tc>
          <w:tcPr>
            <w:tcW w:w="1555" w:type="dxa"/>
            <w:shd w:val="clear" w:color="auto" w:fill="auto"/>
            <w:noWrap/>
            <w:vAlign w:val="center"/>
            <w:hideMark/>
          </w:tcPr>
          <w:p w14:paraId="4FD81CA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0D08CE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Goat Slaughter</w:t>
            </w:r>
          </w:p>
        </w:tc>
        <w:tc>
          <w:tcPr>
            <w:tcW w:w="1322" w:type="dxa"/>
            <w:shd w:val="clear" w:color="auto" w:fill="auto"/>
            <w:noWrap/>
            <w:vAlign w:val="center"/>
            <w:hideMark/>
          </w:tcPr>
          <w:p w14:paraId="4BBB8B3C" w14:textId="26B6209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17,436</w:t>
            </w:r>
          </w:p>
        </w:tc>
        <w:tc>
          <w:tcPr>
            <w:tcW w:w="1322" w:type="dxa"/>
            <w:shd w:val="clear" w:color="auto" w:fill="auto"/>
            <w:noWrap/>
            <w:vAlign w:val="center"/>
            <w:hideMark/>
          </w:tcPr>
          <w:p w14:paraId="74D9518A" w14:textId="54C2EC8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21,091</w:t>
            </w:r>
          </w:p>
        </w:tc>
        <w:tc>
          <w:tcPr>
            <w:tcW w:w="1323" w:type="dxa"/>
            <w:shd w:val="clear" w:color="auto" w:fill="auto"/>
            <w:noWrap/>
            <w:vAlign w:val="center"/>
            <w:hideMark/>
          </w:tcPr>
          <w:p w14:paraId="501A05AE" w14:textId="0F96BCF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17,440</w:t>
            </w:r>
          </w:p>
        </w:tc>
        <w:tc>
          <w:tcPr>
            <w:tcW w:w="1322" w:type="dxa"/>
            <w:shd w:val="clear" w:color="auto" w:fill="auto"/>
            <w:noWrap/>
            <w:vAlign w:val="center"/>
            <w:hideMark/>
          </w:tcPr>
          <w:p w14:paraId="1158C971" w14:textId="0DAC02D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17,613</w:t>
            </w:r>
          </w:p>
        </w:tc>
        <w:tc>
          <w:tcPr>
            <w:tcW w:w="1323" w:type="dxa"/>
            <w:shd w:val="clear" w:color="auto" w:fill="auto"/>
            <w:noWrap/>
            <w:vAlign w:val="center"/>
            <w:hideMark/>
          </w:tcPr>
          <w:p w14:paraId="1634B6BD" w14:textId="7D3A621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22,473</w:t>
            </w:r>
          </w:p>
        </w:tc>
      </w:tr>
      <w:tr w:rsidR="00705F60" w:rsidRPr="00C83564" w14:paraId="2CE61CD7" w14:textId="77777777" w:rsidTr="000C34F8">
        <w:trPr>
          <w:trHeight w:val="251"/>
        </w:trPr>
        <w:tc>
          <w:tcPr>
            <w:tcW w:w="1555" w:type="dxa"/>
            <w:shd w:val="clear" w:color="auto" w:fill="auto"/>
            <w:noWrap/>
            <w:vAlign w:val="center"/>
            <w:hideMark/>
          </w:tcPr>
          <w:p w14:paraId="3769B8A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6DDE926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Horse Slaughter</w:t>
            </w:r>
          </w:p>
        </w:tc>
        <w:tc>
          <w:tcPr>
            <w:tcW w:w="1322" w:type="dxa"/>
            <w:shd w:val="clear" w:color="auto" w:fill="auto"/>
            <w:noWrap/>
            <w:vAlign w:val="center"/>
            <w:hideMark/>
          </w:tcPr>
          <w:p w14:paraId="0EA32CD2" w14:textId="43D1A8C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481</w:t>
            </w:r>
          </w:p>
        </w:tc>
        <w:tc>
          <w:tcPr>
            <w:tcW w:w="1322" w:type="dxa"/>
            <w:shd w:val="clear" w:color="auto" w:fill="auto"/>
            <w:noWrap/>
            <w:vAlign w:val="center"/>
            <w:hideMark/>
          </w:tcPr>
          <w:p w14:paraId="24FB3F25" w14:textId="0C5AE5A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1,517</w:t>
            </w:r>
          </w:p>
        </w:tc>
        <w:tc>
          <w:tcPr>
            <w:tcW w:w="1323" w:type="dxa"/>
            <w:shd w:val="clear" w:color="auto" w:fill="auto"/>
            <w:noWrap/>
            <w:vAlign w:val="center"/>
            <w:hideMark/>
          </w:tcPr>
          <w:p w14:paraId="55B23386" w14:textId="49A9D12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2,892</w:t>
            </w:r>
          </w:p>
        </w:tc>
        <w:tc>
          <w:tcPr>
            <w:tcW w:w="1322" w:type="dxa"/>
            <w:shd w:val="clear" w:color="auto" w:fill="auto"/>
            <w:noWrap/>
            <w:vAlign w:val="center"/>
            <w:hideMark/>
          </w:tcPr>
          <w:p w14:paraId="306F87A7" w14:textId="5043E76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1,605</w:t>
            </w:r>
          </w:p>
        </w:tc>
        <w:tc>
          <w:tcPr>
            <w:tcW w:w="1323" w:type="dxa"/>
            <w:shd w:val="clear" w:color="auto" w:fill="auto"/>
            <w:noWrap/>
            <w:vAlign w:val="center"/>
            <w:hideMark/>
          </w:tcPr>
          <w:p w14:paraId="41B3E1B1" w14:textId="0628549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2,438</w:t>
            </w:r>
          </w:p>
        </w:tc>
      </w:tr>
      <w:tr w:rsidR="00705F60" w:rsidRPr="00C83564" w14:paraId="6F69E0DF" w14:textId="77777777" w:rsidTr="000C34F8">
        <w:trPr>
          <w:trHeight w:val="251"/>
        </w:trPr>
        <w:tc>
          <w:tcPr>
            <w:tcW w:w="1555" w:type="dxa"/>
            <w:shd w:val="clear" w:color="auto" w:fill="auto"/>
            <w:noWrap/>
            <w:vAlign w:val="center"/>
            <w:hideMark/>
          </w:tcPr>
          <w:p w14:paraId="12ED404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32C75A9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Lamb Slaughter</w:t>
            </w:r>
          </w:p>
        </w:tc>
        <w:tc>
          <w:tcPr>
            <w:tcW w:w="1322" w:type="dxa"/>
            <w:shd w:val="clear" w:color="auto" w:fill="auto"/>
            <w:noWrap/>
            <w:vAlign w:val="center"/>
            <w:hideMark/>
          </w:tcPr>
          <w:p w14:paraId="24EAAC7F" w14:textId="6A4EDEC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40,342</w:t>
            </w:r>
          </w:p>
        </w:tc>
        <w:tc>
          <w:tcPr>
            <w:tcW w:w="1322" w:type="dxa"/>
            <w:shd w:val="clear" w:color="auto" w:fill="auto"/>
            <w:noWrap/>
            <w:vAlign w:val="center"/>
            <w:hideMark/>
          </w:tcPr>
          <w:p w14:paraId="59E8379C" w14:textId="2C1C0A3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32,127</w:t>
            </w:r>
          </w:p>
        </w:tc>
        <w:tc>
          <w:tcPr>
            <w:tcW w:w="1323" w:type="dxa"/>
            <w:shd w:val="clear" w:color="auto" w:fill="auto"/>
            <w:noWrap/>
            <w:vAlign w:val="center"/>
            <w:hideMark/>
          </w:tcPr>
          <w:p w14:paraId="3CAA53B5" w14:textId="7C10AC2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41,985</w:t>
            </w:r>
          </w:p>
        </w:tc>
        <w:tc>
          <w:tcPr>
            <w:tcW w:w="1322" w:type="dxa"/>
            <w:shd w:val="clear" w:color="auto" w:fill="auto"/>
            <w:noWrap/>
            <w:vAlign w:val="center"/>
            <w:hideMark/>
          </w:tcPr>
          <w:p w14:paraId="6D5A2024" w14:textId="1E37C00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60,818</w:t>
            </w:r>
          </w:p>
        </w:tc>
        <w:tc>
          <w:tcPr>
            <w:tcW w:w="1323" w:type="dxa"/>
            <w:shd w:val="clear" w:color="auto" w:fill="auto"/>
            <w:noWrap/>
            <w:vAlign w:val="center"/>
            <w:hideMark/>
          </w:tcPr>
          <w:p w14:paraId="358FF9AB" w14:textId="1DD55D3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73,620</w:t>
            </w:r>
          </w:p>
        </w:tc>
      </w:tr>
      <w:tr w:rsidR="00705F60" w:rsidRPr="00C83564" w14:paraId="50C05B9A" w14:textId="77777777" w:rsidTr="000C34F8">
        <w:trPr>
          <w:trHeight w:val="251"/>
        </w:trPr>
        <w:tc>
          <w:tcPr>
            <w:tcW w:w="1555" w:type="dxa"/>
            <w:shd w:val="clear" w:color="auto" w:fill="auto"/>
            <w:noWrap/>
            <w:vAlign w:val="center"/>
            <w:hideMark/>
          </w:tcPr>
          <w:p w14:paraId="4BE4BD5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214106BB"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Pig Slaughter</w:t>
            </w:r>
          </w:p>
        </w:tc>
        <w:tc>
          <w:tcPr>
            <w:tcW w:w="1322" w:type="dxa"/>
            <w:shd w:val="clear" w:color="auto" w:fill="auto"/>
            <w:noWrap/>
            <w:vAlign w:val="center"/>
            <w:hideMark/>
          </w:tcPr>
          <w:p w14:paraId="56ABF006" w14:textId="3B25D38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58,254</w:t>
            </w:r>
          </w:p>
        </w:tc>
        <w:tc>
          <w:tcPr>
            <w:tcW w:w="1322" w:type="dxa"/>
            <w:shd w:val="clear" w:color="auto" w:fill="auto"/>
            <w:noWrap/>
            <w:vAlign w:val="center"/>
            <w:hideMark/>
          </w:tcPr>
          <w:p w14:paraId="1D2409F2" w14:textId="30A92DF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46,273</w:t>
            </w:r>
          </w:p>
        </w:tc>
        <w:tc>
          <w:tcPr>
            <w:tcW w:w="1323" w:type="dxa"/>
            <w:shd w:val="clear" w:color="auto" w:fill="auto"/>
            <w:noWrap/>
            <w:vAlign w:val="center"/>
            <w:hideMark/>
          </w:tcPr>
          <w:p w14:paraId="0A9E54BF" w14:textId="737F45B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58,868</w:t>
            </w:r>
          </w:p>
        </w:tc>
        <w:tc>
          <w:tcPr>
            <w:tcW w:w="1322" w:type="dxa"/>
            <w:shd w:val="clear" w:color="auto" w:fill="auto"/>
            <w:noWrap/>
            <w:vAlign w:val="center"/>
            <w:hideMark/>
          </w:tcPr>
          <w:p w14:paraId="7725CFF7" w14:textId="3CB935C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47,673</w:t>
            </w:r>
          </w:p>
        </w:tc>
        <w:tc>
          <w:tcPr>
            <w:tcW w:w="1323" w:type="dxa"/>
            <w:shd w:val="clear" w:color="auto" w:fill="auto"/>
            <w:noWrap/>
            <w:vAlign w:val="center"/>
            <w:hideMark/>
          </w:tcPr>
          <w:p w14:paraId="00A839DC" w14:textId="253261C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48,873</w:t>
            </w:r>
          </w:p>
        </w:tc>
      </w:tr>
      <w:tr w:rsidR="00705F60" w:rsidRPr="00C83564" w14:paraId="6ECD5F07" w14:textId="77777777" w:rsidTr="000C34F8">
        <w:trPr>
          <w:trHeight w:val="251"/>
        </w:trPr>
        <w:tc>
          <w:tcPr>
            <w:tcW w:w="1555" w:type="dxa"/>
            <w:shd w:val="clear" w:color="auto" w:fill="auto"/>
            <w:noWrap/>
            <w:vAlign w:val="center"/>
            <w:hideMark/>
          </w:tcPr>
          <w:p w14:paraId="7E870300"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C8B1D6D"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Sheep Slaughter</w:t>
            </w:r>
          </w:p>
        </w:tc>
        <w:tc>
          <w:tcPr>
            <w:tcW w:w="1322" w:type="dxa"/>
            <w:shd w:val="clear" w:color="auto" w:fill="auto"/>
            <w:noWrap/>
            <w:vAlign w:val="center"/>
            <w:hideMark/>
          </w:tcPr>
          <w:p w14:paraId="1FF48CFB" w14:textId="7398C75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34,948</w:t>
            </w:r>
          </w:p>
        </w:tc>
        <w:tc>
          <w:tcPr>
            <w:tcW w:w="1322" w:type="dxa"/>
            <w:shd w:val="clear" w:color="auto" w:fill="auto"/>
            <w:noWrap/>
            <w:vAlign w:val="center"/>
            <w:hideMark/>
          </w:tcPr>
          <w:p w14:paraId="03D13D5F" w14:textId="7233AB4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29,617</w:t>
            </w:r>
          </w:p>
        </w:tc>
        <w:tc>
          <w:tcPr>
            <w:tcW w:w="1323" w:type="dxa"/>
            <w:shd w:val="clear" w:color="auto" w:fill="auto"/>
            <w:noWrap/>
            <w:vAlign w:val="center"/>
            <w:hideMark/>
          </w:tcPr>
          <w:p w14:paraId="0D2C243B" w14:textId="64F7A1C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37,451</w:t>
            </w:r>
          </w:p>
        </w:tc>
        <w:tc>
          <w:tcPr>
            <w:tcW w:w="1322" w:type="dxa"/>
            <w:shd w:val="clear" w:color="auto" w:fill="auto"/>
            <w:noWrap/>
            <w:vAlign w:val="center"/>
            <w:hideMark/>
          </w:tcPr>
          <w:p w14:paraId="7176A02E" w14:textId="0913D01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33,553</w:t>
            </w:r>
          </w:p>
        </w:tc>
        <w:tc>
          <w:tcPr>
            <w:tcW w:w="1323" w:type="dxa"/>
            <w:shd w:val="clear" w:color="auto" w:fill="auto"/>
            <w:noWrap/>
            <w:vAlign w:val="center"/>
            <w:hideMark/>
          </w:tcPr>
          <w:p w14:paraId="6EEC001E" w14:textId="70B379B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37,660</w:t>
            </w:r>
          </w:p>
        </w:tc>
      </w:tr>
      <w:tr w:rsidR="00705F60" w:rsidRPr="00C83564" w14:paraId="4590FDDE" w14:textId="77777777" w:rsidTr="000C34F8">
        <w:trPr>
          <w:trHeight w:val="251"/>
        </w:trPr>
        <w:tc>
          <w:tcPr>
            <w:tcW w:w="3073" w:type="dxa"/>
            <w:gridSpan w:val="2"/>
            <w:shd w:val="clear" w:color="auto" w:fill="auto"/>
            <w:noWrap/>
            <w:vAlign w:val="center"/>
            <w:hideMark/>
          </w:tcPr>
          <w:p w14:paraId="57C3918B"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Livestock slaughter</w:t>
            </w:r>
          </w:p>
        </w:tc>
        <w:tc>
          <w:tcPr>
            <w:tcW w:w="1322" w:type="dxa"/>
            <w:shd w:val="clear" w:color="auto" w:fill="auto"/>
            <w:noWrap/>
            <w:vAlign w:val="center"/>
            <w:hideMark/>
          </w:tcPr>
          <w:p w14:paraId="04B36109" w14:textId="3169A173"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xml:space="preserve">224,463 </w:t>
            </w:r>
          </w:p>
        </w:tc>
        <w:tc>
          <w:tcPr>
            <w:tcW w:w="1322" w:type="dxa"/>
            <w:shd w:val="clear" w:color="auto" w:fill="auto"/>
            <w:noWrap/>
            <w:vAlign w:val="center"/>
            <w:hideMark/>
          </w:tcPr>
          <w:p w14:paraId="709E3A15" w14:textId="46D97845"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219,488</w:t>
            </w:r>
          </w:p>
        </w:tc>
        <w:tc>
          <w:tcPr>
            <w:tcW w:w="1323" w:type="dxa"/>
            <w:shd w:val="clear" w:color="auto" w:fill="auto"/>
            <w:noWrap/>
            <w:vAlign w:val="center"/>
            <w:hideMark/>
          </w:tcPr>
          <w:p w14:paraId="01273118" w14:textId="1B524F9A"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239,553</w:t>
            </w:r>
          </w:p>
        </w:tc>
        <w:tc>
          <w:tcPr>
            <w:tcW w:w="1322" w:type="dxa"/>
            <w:shd w:val="clear" w:color="auto" w:fill="auto"/>
            <w:noWrap/>
            <w:vAlign w:val="center"/>
            <w:hideMark/>
          </w:tcPr>
          <w:p w14:paraId="579303C4" w14:textId="6FF82EA3"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268,081</w:t>
            </w:r>
          </w:p>
        </w:tc>
        <w:tc>
          <w:tcPr>
            <w:tcW w:w="1323" w:type="dxa"/>
            <w:shd w:val="clear" w:color="auto" w:fill="auto"/>
            <w:noWrap/>
            <w:vAlign w:val="center"/>
            <w:hideMark/>
          </w:tcPr>
          <w:p w14:paraId="3E0449D3" w14:textId="7882568C"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300,798</w:t>
            </w:r>
          </w:p>
        </w:tc>
      </w:tr>
      <w:tr w:rsidR="00705F60" w:rsidRPr="00C83564" w14:paraId="60C0BD65" w14:textId="77777777" w:rsidTr="000C34F8">
        <w:trPr>
          <w:trHeight w:val="251"/>
        </w:trPr>
        <w:tc>
          <w:tcPr>
            <w:tcW w:w="1555" w:type="dxa"/>
            <w:shd w:val="clear" w:color="auto" w:fill="auto"/>
            <w:noWrap/>
            <w:vAlign w:val="center"/>
            <w:hideMark/>
          </w:tcPr>
          <w:p w14:paraId="6667FBCC"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Livestock transaction</w:t>
            </w:r>
          </w:p>
        </w:tc>
        <w:tc>
          <w:tcPr>
            <w:tcW w:w="1518" w:type="dxa"/>
            <w:shd w:val="clear" w:color="auto" w:fill="auto"/>
            <w:noWrap/>
            <w:vAlign w:val="center"/>
            <w:hideMark/>
          </w:tcPr>
          <w:p w14:paraId="3E33AC4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Cattle Transaction</w:t>
            </w:r>
          </w:p>
        </w:tc>
        <w:tc>
          <w:tcPr>
            <w:tcW w:w="1322" w:type="dxa"/>
            <w:shd w:val="clear" w:color="auto" w:fill="auto"/>
            <w:noWrap/>
            <w:vAlign w:val="center"/>
            <w:hideMark/>
          </w:tcPr>
          <w:p w14:paraId="5F643013" w14:textId="034C0ED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559,807</w:t>
            </w:r>
          </w:p>
        </w:tc>
        <w:tc>
          <w:tcPr>
            <w:tcW w:w="1322" w:type="dxa"/>
            <w:shd w:val="clear" w:color="auto" w:fill="auto"/>
            <w:noWrap/>
            <w:vAlign w:val="center"/>
            <w:hideMark/>
          </w:tcPr>
          <w:p w14:paraId="2195296A" w14:textId="4FA9594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475,028</w:t>
            </w:r>
          </w:p>
        </w:tc>
        <w:tc>
          <w:tcPr>
            <w:tcW w:w="1323" w:type="dxa"/>
            <w:shd w:val="clear" w:color="auto" w:fill="auto"/>
            <w:noWrap/>
            <w:vAlign w:val="center"/>
            <w:hideMark/>
          </w:tcPr>
          <w:p w14:paraId="7262792F" w14:textId="3F953E7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567,507</w:t>
            </w:r>
          </w:p>
        </w:tc>
        <w:tc>
          <w:tcPr>
            <w:tcW w:w="1322" w:type="dxa"/>
            <w:shd w:val="clear" w:color="auto" w:fill="auto"/>
            <w:noWrap/>
            <w:vAlign w:val="center"/>
            <w:hideMark/>
          </w:tcPr>
          <w:p w14:paraId="46CFEA53" w14:textId="3F5EFE9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447,196</w:t>
            </w:r>
          </w:p>
        </w:tc>
        <w:tc>
          <w:tcPr>
            <w:tcW w:w="1323" w:type="dxa"/>
            <w:shd w:val="clear" w:color="auto" w:fill="auto"/>
            <w:noWrap/>
            <w:vAlign w:val="center"/>
            <w:hideMark/>
          </w:tcPr>
          <w:p w14:paraId="315D3B82" w14:textId="1752254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435,346</w:t>
            </w:r>
          </w:p>
        </w:tc>
      </w:tr>
      <w:tr w:rsidR="00705F60" w:rsidRPr="00C83564" w14:paraId="2F095353" w14:textId="77777777" w:rsidTr="000C34F8">
        <w:trPr>
          <w:trHeight w:val="251"/>
        </w:trPr>
        <w:tc>
          <w:tcPr>
            <w:tcW w:w="1555" w:type="dxa"/>
            <w:shd w:val="clear" w:color="auto" w:fill="auto"/>
            <w:noWrap/>
            <w:vAlign w:val="center"/>
            <w:hideMark/>
          </w:tcPr>
          <w:p w14:paraId="5D2EBD5B"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65233AF3"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Goat Transaction</w:t>
            </w:r>
          </w:p>
        </w:tc>
        <w:tc>
          <w:tcPr>
            <w:tcW w:w="1322" w:type="dxa"/>
            <w:shd w:val="clear" w:color="auto" w:fill="auto"/>
            <w:noWrap/>
            <w:vAlign w:val="center"/>
            <w:hideMark/>
          </w:tcPr>
          <w:p w14:paraId="139975E4" w14:textId="01E5ADA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61,487</w:t>
            </w:r>
          </w:p>
        </w:tc>
        <w:tc>
          <w:tcPr>
            <w:tcW w:w="1322" w:type="dxa"/>
            <w:shd w:val="clear" w:color="auto" w:fill="auto"/>
            <w:noWrap/>
            <w:vAlign w:val="center"/>
            <w:hideMark/>
          </w:tcPr>
          <w:p w14:paraId="014C57BE" w14:textId="58FA084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54,804</w:t>
            </w:r>
          </w:p>
        </w:tc>
        <w:tc>
          <w:tcPr>
            <w:tcW w:w="1323" w:type="dxa"/>
            <w:shd w:val="clear" w:color="auto" w:fill="auto"/>
            <w:noWrap/>
            <w:vAlign w:val="center"/>
            <w:hideMark/>
          </w:tcPr>
          <w:p w14:paraId="68CEB211" w14:textId="4F78B38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53,833</w:t>
            </w:r>
          </w:p>
        </w:tc>
        <w:tc>
          <w:tcPr>
            <w:tcW w:w="1322" w:type="dxa"/>
            <w:shd w:val="clear" w:color="auto" w:fill="auto"/>
            <w:noWrap/>
            <w:vAlign w:val="center"/>
            <w:hideMark/>
          </w:tcPr>
          <w:p w14:paraId="5C923029" w14:textId="5A957F6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49,742</w:t>
            </w:r>
          </w:p>
        </w:tc>
        <w:tc>
          <w:tcPr>
            <w:tcW w:w="1323" w:type="dxa"/>
            <w:shd w:val="clear" w:color="auto" w:fill="auto"/>
            <w:noWrap/>
            <w:vAlign w:val="center"/>
            <w:hideMark/>
          </w:tcPr>
          <w:p w14:paraId="6F4E6F1B" w14:textId="752C26C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51,096</w:t>
            </w:r>
          </w:p>
        </w:tc>
      </w:tr>
      <w:tr w:rsidR="00705F60" w:rsidRPr="00C83564" w14:paraId="3ACC433C" w14:textId="77777777" w:rsidTr="000C34F8">
        <w:trPr>
          <w:trHeight w:val="251"/>
        </w:trPr>
        <w:tc>
          <w:tcPr>
            <w:tcW w:w="1555" w:type="dxa"/>
            <w:shd w:val="clear" w:color="auto" w:fill="auto"/>
            <w:noWrap/>
            <w:vAlign w:val="center"/>
            <w:hideMark/>
          </w:tcPr>
          <w:p w14:paraId="13CE5C0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6EACB627"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Lamb Transaction</w:t>
            </w:r>
          </w:p>
        </w:tc>
        <w:tc>
          <w:tcPr>
            <w:tcW w:w="1322" w:type="dxa"/>
            <w:shd w:val="clear" w:color="auto" w:fill="auto"/>
            <w:noWrap/>
            <w:vAlign w:val="center"/>
            <w:hideMark/>
          </w:tcPr>
          <w:p w14:paraId="72D4F8EA" w14:textId="6F4BC4E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178,139</w:t>
            </w:r>
          </w:p>
        </w:tc>
        <w:tc>
          <w:tcPr>
            <w:tcW w:w="1322" w:type="dxa"/>
            <w:shd w:val="clear" w:color="auto" w:fill="auto"/>
            <w:noWrap/>
            <w:vAlign w:val="center"/>
            <w:hideMark/>
          </w:tcPr>
          <w:p w14:paraId="6F5E27DC" w14:textId="0839B97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153,427</w:t>
            </w:r>
          </w:p>
        </w:tc>
        <w:tc>
          <w:tcPr>
            <w:tcW w:w="1323" w:type="dxa"/>
            <w:shd w:val="clear" w:color="auto" w:fill="auto"/>
            <w:noWrap/>
            <w:vAlign w:val="center"/>
            <w:hideMark/>
          </w:tcPr>
          <w:p w14:paraId="0A2C10B2" w14:textId="00BC3EC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161,400</w:t>
            </w:r>
          </w:p>
        </w:tc>
        <w:tc>
          <w:tcPr>
            <w:tcW w:w="1322" w:type="dxa"/>
            <w:shd w:val="clear" w:color="auto" w:fill="auto"/>
            <w:noWrap/>
            <w:vAlign w:val="center"/>
            <w:hideMark/>
          </w:tcPr>
          <w:p w14:paraId="5789342F" w14:textId="033EAFF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161,745</w:t>
            </w:r>
          </w:p>
        </w:tc>
        <w:tc>
          <w:tcPr>
            <w:tcW w:w="1323" w:type="dxa"/>
            <w:shd w:val="clear" w:color="auto" w:fill="auto"/>
            <w:noWrap/>
            <w:vAlign w:val="center"/>
            <w:hideMark/>
          </w:tcPr>
          <w:p w14:paraId="45A3DFC4" w14:textId="4B9A331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143,318</w:t>
            </w:r>
          </w:p>
        </w:tc>
      </w:tr>
      <w:tr w:rsidR="00705F60" w:rsidRPr="00C83564" w14:paraId="12CEFBF0" w14:textId="77777777" w:rsidTr="000C34F8">
        <w:trPr>
          <w:trHeight w:val="251"/>
        </w:trPr>
        <w:tc>
          <w:tcPr>
            <w:tcW w:w="1555" w:type="dxa"/>
            <w:shd w:val="clear" w:color="auto" w:fill="auto"/>
            <w:noWrap/>
            <w:vAlign w:val="center"/>
            <w:hideMark/>
          </w:tcPr>
          <w:p w14:paraId="493C374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2620860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Sheep Transaction</w:t>
            </w:r>
          </w:p>
        </w:tc>
        <w:tc>
          <w:tcPr>
            <w:tcW w:w="1322" w:type="dxa"/>
            <w:shd w:val="clear" w:color="auto" w:fill="auto"/>
            <w:noWrap/>
            <w:vAlign w:val="center"/>
            <w:hideMark/>
          </w:tcPr>
          <w:p w14:paraId="48C21348" w14:textId="4A52415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100,199</w:t>
            </w:r>
          </w:p>
        </w:tc>
        <w:tc>
          <w:tcPr>
            <w:tcW w:w="1322" w:type="dxa"/>
            <w:shd w:val="clear" w:color="auto" w:fill="auto"/>
            <w:noWrap/>
            <w:vAlign w:val="center"/>
            <w:hideMark/>
          </w:tcPr>
          <w:p w14:paraId="586A841A" w14:textId="064F9FD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102,759</w:t>
            </w:r>
          </w:p>
        </w:tc>
        <w:tc>
          <w:tcPr>
            <w:tcW w:w="1323" w:type="dxa"/>
            <w:shd w:val="clear" w:color="auto" w:fill="auto"/>
            <w:noWrap/>
            <w:vAlign w:val="center"/>
            <w:hideMark/>
          </w:tcPr>
          <w:p w14:paraId="095AB636" w14:textId="24F2979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105,260</w:t>
            </w:r>
          </w:p>
        </w:tc>
        <w:tc>
          <w:tcPr>
            <w:tcW w:w="1322" w:type="dxa"/>
            <w:shd w:val="clear" w:color="auto" w:fill="auto"/>
            <w:noWrap/>
            <w:vAlign w:val="center"/>
            <w:hideMark/>
          </w:tcPr>
          <w:p w14:paraId="780CE425" w14:textId="5AC78D3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80,468</w:t>
            </w:r>
          </w:p>
        </w:tc>
        <w:tc>
          <w:tcPr>
            <w:tcW w:w="1323" w:type="dxa"/>
            <w:shd w:val="clear" w:color="auto" w:fill="auto"/>
            <w:noWrap/>
            <w:vAlign w:val="center"/>
            <w:hideMark/>
          </w:tcPr>
          <w:p w14:paraId="219957EE" w14:textId="605C961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92,830</w:t>
            </w:r>
          </w:p>
        </w:tc>
      </w:tr>
      <w:tr w:rsidR="00705F60" w:rsidRPr="00C83564" w14:paraId="662FAE04" w14:textId="77777777" w:rsidTr="000C34F8">
        <w:trPr>
          <w:trHeight w:val="251"/>
        </w:trPr>
        <w:tc>
          <w:tcPr>
            <w:tcW w:w="3073" w:type="dxa"/>
            <w:gridSpan w:val="2"/>
            <w:shd w:val="clear" w:color="auto" w:fill="auto"/>
            <w:noWrap/>
            <w:vAlign w:val="center"/>
            <w:hideMark/>
          </w:tcPr>
          <w:p w14:paraId="29A3DBB0"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Livestock transaction</w:t>
            </w:r>
          </w:p>
        </w:tc>
        <w:tc>
          <w:tcPr>
            <w:tcW w:w="1322" w:type="dxa"/>
            <w:shd w:val="clear" w:color="auto" w:fill="auto"/>
            <w:noWrap/>
            <w:vAlign w:val="center"/>
            <w:hideMark/>
          </w:tcPr>
          <w:p w14:paraId="0E2FBCF1" w14:textId="3C639803"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xml:space="preserve">899,632 </w:t>
            </w:r>
          </w:p>
        </w:tc>
        <w:tc>
          <w:tcPr>
            <w:tcW w:w="1322" w:type="dxa"/>
            <w:shd w:val="clear" w:color="auto" w:fill="auto"/>
            <w:noWrap/>
            <w:vAlign w:val="center"/>
            <w:hideMark/>
          </w:tcPr>
          <w:p w14:paraId="58702066" w14:textId="3BDF45C9"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786,019</w:t>
            </w:r>
          </w:p>
        </w:tc>
        <w:tc>
          <w:tcPr>
            <w:tcW w:w="1323" w:type="dxa"/>
            <w:shd w:val="clear" w:color="auto" w:fill="auto"/>
            <w:noWrap/>
            <w:vAlign w:val="center"/>
            <w:hideMark/>
          </w:tcPr>
          <w:p w14:paraId="6097C165" w14:textId="2D25D69D"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888,000</w:t>
            </w:r>
          </w:p>
        </w:tc>
        <w:tc>
          <w:tcPr>
            <w:tcW w:w="1322" w:type="dxa"/>
            <w:shd w:val="clear" w:color="auto" w:fill="auto"/>
            <w:noWrap/>
            <w:vAlign w:val="center"/>
            <w:hideMark/>
          </w:tcPr>
          <w:p w14:paraId="38E31F73" w14:textId="6752E053"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739,151</w:t>
            </w:r>
          </w:p>
        </w:tc>
        <w:tc>
          <w:tcPr>
            <w:tcW w:w="1323" w:type="dxa"/>
            <w:shd w:val="clear" w:color="auto" w:fill="auto"/>
            <w:noWrap/>
            <w:vAlign w:val="center"/>
            <w:hideMark/>
          </w:tcPr>
          <w:p w14:paraId="7C3A5DDC" w14:textId="2587717B"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722,589</w:t>
            </w:r>
          </w:p>
        </w:tc>
      </w:tr>
      <w:tr w:rsidR="00705F60" w:rsidRPr="00C83564" w14:paraId="3C9D531A" w14:textId="77777777" w:rsidTr="000C34F8">
        <w:trPr>
          <w:trHeight w:val="251"/>
        </w:trPr>
        <w:tc>
          <w:tcPr>
            <w:tcW w:w="1555" w:type="dxa"/>
            <w:shd w:val="clear" w:color="auto" w:fill="auto"/>
            <w:noWrap/>
            <w:vAlign w:val="center"/>
            <w:hideMark/>
          </w:tcPr>
          <w:p w14:paraId="4E33BB4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Poultry</w:t>
            </w:r>
          </w:p>
        </w:tc>
        <w:tc>
          <w:tcPr>
            <w:tcW w:w="1518" w:type="dxa"/>
            <w:shd w:val="clear" w:color="auto" w:fill="auto"/>
            <w:noWrap/>
            <w:vAlign w:val="center"/>
            <w:hideMark/>
          </w:tcPr>
          <w:p w14:paraId="31A454E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Egg Promotion</w:t>
            </w:r>
          </w:p>
        </w:tc>
        <w:tc>
          <w:tcPr>
            <w:tcW w:w="1322" w:type="dxa"/>
            <w:shd w:val="clear" w:color="auto" w:fill="auto"/>
            <w:noWrap/>
            <w:vAlign w:val="center"/>
            <w:hideMark/>
          </w:tcPr>
          <w:p w14:paraId="08591D86" w14:textId="5A18FF3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22,941</w:t>
            </w:r>
          </w:p>
        </w:tc>
        <w:tc>
          <w:tcPr>
            <w:tcW w:w="1322" w:type="dxa"/>
            <w:shd w:val="clear" w:color="auto" w:fill="auto"/>
            <w:noWrap/>
            <w:vAlign w:val="center"/>
            <w:hideMark/>
          </w:tcPr>
          <w:p w14:paraId="5DCE52BA" w14:textId="0E273FA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15,857</w:t>
            </w:r>
          </w:p>
        </w:tc>
        <w:tc>
          <w:tcPr>
            <w:tcW w:w="1323" w:type="dxa"/>
            <w:shd w:val="clear" w:color="auto" w:fill="auto"/>
            <w:noWrap/>
            <w:vAlign w:val="center"/>
            <w:hideMark/>
          </w:tcPr>
          <w:p w14:paraId="4F489A7D" w14:textId="0221A27B"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14,190</w:t>
            </w:r>
          </w:p>
        </w:tc>
        <w:tc>
          <w:tcPr>
            <w:tcW w:w="1322" w:type="dxa"/>
            <w:shd w:val="clear" w:color="auto" w:fill="auto"/>
            <w:noWrap/>
            <w:vAlign w:val="center"/>
            <w:hideMark/>
          </w:tcPr>
          <w:p w14:paraId="2F5B7CFC" w14:textId="73F4BC9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19,563</w:t>
            </w:r>
          </w:p>
        </w:tc>
        <w:tc>
          <w:tcPr>
            <w:tcW w:w="1323" w:type="dxa"/>
            <w:shd w:val="clear" w:color="auto" w:fill="auto"/>
            <w:noWrap/>
            <w:vAlign w:val="center"/>
            <w:hideMark/>
          </w:tcPr>
          <w:p w14:paraId="63D6A5A3" w14:textId="6510122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18,034</w:t>
            </w:r>
          </w:p>
        </w:tc>
      </w:tr>
      <w:tr w:rsidR="00705F60" w:rsidRPr="00C83564" w14:paraId="4EE1680F" w14:textId="77777777" w:rsidTr="000C34F8">
        <w:trPr>
          <w:trHeight w:val="251"/>
        </w:trPr>
        <w:tc>
          <w:tcPr>
            <w:tcW w:w="1555" w:type="dxa"/>
            <w:shd w:val="clear" w:color="auto" w:fill="auto"/>
            <w:noWrap/>
            <w:vAlign w:val="center"/>
            <w:hideMark/>
          </w:tcPr>
          <w:p w14:paraId="7A89F41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965386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Laying Chickens</w:t>
            </w:r>
          </w:p>
        </w:tc>
        <w:tc>
          <w:tcPr>
            <w:tcW w:w="1322" w:type="dxa"/>
            <w:shd w:val="clear" w:color="auto" w:fill="auto"/>
            <w:noWrap/>
            <w:vAlign w:val="center"/>
            <w:hideMark/>
          </w:tcPr>
          <w:p w14:paraId="5B315D39" w14:textId="7D7C8AA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12,409</w:t>
            </w:r>
          </w:p>
        </w:tc>
        <w:tc>
          <w:tcPr>
            <w:tcW w:w="1322" w:type="dxa"/>
            <w:shd w:val="clear" w:color="auto" w:fill="auto"/>
            <w:noWrap/>
            <w:vAlign w:val="center"/>
            <w:hideMark/>
          </w:tcPr>
          <w:p w14:paraId="0FD22814" w14:textId="3B14813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12,180</w:t>
            </w:r>
          </w:p>
        </w:tc>
        <w:tc>
          <w:tcPr>
            <w:tcW w:w="1323" w:type="dxa"/>
            <w:shd w:val="clear" w:color="auto" w:fill="auto"/>
            <w:noWrap/>
            <w:vAlign w:val="center"/>
            <w:hideMark/>
          </w:tcPr>
          <w:p w14:paraId="0C584EFA" w14:textId="08236A4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10,485</w:t>
            </w:r>
          </w:p>
        </w:tc>
        <w:tc>
          <w:tcPr>
            <w:tcW w:w="1322" w:type="dxa"/>
            <w:shd w:val="clear" w:color="auto" w:fill="auto"/>
            <w:noWrap/>
            <w:vAlign w:val="center"/>
            <w:hideMark/>
          </w:tcPr>
          <w:p w14:paraId="32DA79C7" w14:textId="7D5FDE6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13,433</w:t>
            </w:r>
          </w:p>
        </w:tc>
        <w:tc>
          <w:tcPr>
            <w:tcW w:w="1323" w:type="dxa"/>
            <w:shd w:val="clear" w:color="auto" w:fill="auto"/>
            <w:noWrap/>
            <w:vAlign w:val="center"/>
            <w:hideMark/>
          </w:tcPr>
          <w:p w14:paraId="027EA089" w14:textId="16A2A85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13,161</w:t>
            </w:r>
          </w:p>
        </w:tc>
      </w:tr>
      <w:tr w:rsidR="00705F60" w:rsidRPr="00C83564" w14:paraId="68993DE4" w14:textId="77777777" w:rsidTr="000C34F8">
        <w:trPr>
          <w:trHeight w:val="251"/>
        </w:trPr>
        <w:tc>
          <w:tcPr>
            <w:tcW w:w="1555" w:type="dxa"/>
            <w:shd w:val="clear" w:color="auto" w:fill="auto"/>
            <w:noWrap/>
            <w:vAlign w:val="center"/>
            <w:hideMark/>
          </w:tcPr>
          <w:p w14:paraId="3861DB7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D2C86A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Meat Chickens</w:t>
            </w:r>
          </w:p>
        </w:tc>
        <w:tc>
          <w:tcPr>
            <w:tcW w:w="1322" w:type="dxa"/>
            <w:shd w:val="clear" w:color="auto" w:fill="auto"/>
            <w:noWrap/>
            <w:vAlign w:val="center"/>
            <w:hideMark/>
          </w:tcPr>
          <w:p w14:paraId="503646CD" w14:textId="06A08DC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16,600</w:t>
            </w:r>
          </w:p>
        </w:tc>
        <w:tc>
          <w:tcPr>
            <w:tcW w:w="1322" w:type="dxa"/>
            <w:shd w:val="clear" w:color="auto" w:fill="auto"/>
            <w:noWrap/>
            <w:vAlign w:val="center"/>
            <w:hideMark/>
          </w:tcPr>
          <w:p w14:paraId="4D46FEAA" w14:textId="1F55BF3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20,475</w:t>
            </w:r>
          </w:p>
        </w:tc>
        <w:tc>
          <w:tcPr>
            <w:tcW w:w="1323" w:type="dxa"/>
            <w:shd w:val="clear" w:color="auto" w:fill="auto"/>
            <w:noWrap/>
            <w:vAlign w:val="center"/>
            <w:hideMark/>
          </w:tcPr>
          <w:p w14:paraId="37A49195" w14:textId="535A76D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18,952</w:t>
            </w:r>
          </w:p>
        </w:tc>
        <w:tc>
          <w:tcPr>
            <w:tcW w:w="1322" w:type="dxa"/>
            <w:shd w:val="clear" w:color="auto" w:fill="auto"/>
            <w:noWrap/>
            <w:vAlign w:val="center"/>
            <w:hideMark/>
          </w:tcPr>
          <w:p w14:paraId="3F71C218" w14:textId="7884492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22,387</w:t>
            </w:r>
          </w:p>
        </w:tc>
        <w:tc>
          <w:tcPr>
            <w:tcW w:w="1323" w:type="dxa"/>
            <w:shd w:val="clear" w:color="auto" w:fill="auto"/>
            <w:noWrap/>
            <w:vAlign w:val="center"/>
            <w:hideMark/>
          </w:tcPr>
          <w:p w14:paraId="0A2FD8B5" w14:textId="6ADD310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22,455</w:t>
            </w:r>
          </w:p>
        </w:tc>
      </w:tr>
      <w:tr w:rsidR="00705F60" w:rsidRPr="00C83564" w14:paraId="69D814AA" w14:textId="77777777" w:rsidTr="000C34F8">
        <w:trPr>
          <w:trHeight w:val="251"/>
        </w:trPr>
        <w:tc>
          <w:tcPr>
            <w:tcW w:w="1555" w:type="dxa"/>
            <w:shd w:val="clear" w:color="auto" w:fill="auto"/>
            <w:noWrap/>
            <w:vAlign w:val="center"/>
            <w:hideMark/>
          </w:tcPr>
          <w:p w14:paraId="59E83F20"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Poultry</w:t>
            </w:r>
          </w:p>
        </w:tc>
        <w:tc>
          <w:tcPr>
            <w:tcW w:w="1518" w:type="dxa"/>
            <w:shd w:val="clear" w:color="auto" w:fill="auto"/>
            <w:noWrap/>
            <w:vAlign w:val="bottom"/>
            <w:hideMark/>
          </w:tcPr>
          <w:p w14:paraId="3DCA8CA9"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w:t>
            </w:r>
          </w:p>
        </w:tc>
        <w:tc>
          <w:tcPr>
            <w:tcW w:w="1322" w:type="dxa"/>
            <w:shd w:val="clear" w:color="auto" w:fill="auto"/>
            <w:noWrap/>
            <w:vAlign w:val="center"/>
            <w:hideMark/>
          </w:tcPr>
          <w:p w14:paraId="1E8307AA" w14:textId="5A881B09"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51,950</w:t>
            </w:r>
          </w:p>
        </w:tc>
        <w:tc>
          <w:tcPr>
            <w:tcW w:w="1322" w:type="dxa"/>
            <w:shd w:val="clear" w:color="auto" w:fill="auto"/>
            <w:noWrap/>
            <w:vAlign w:val="center"/>
            <w:hideMark/>
          </w:tcPr>
          <w:p w14:paraId="23C9B730" w14:textId="43FEB6A8"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48,513</w:t>
            </w:r>
          </w:p>
        </w:tc>
        <w:tc>
          <w:tcPr>
            <w:tcW w:w="1323" w:type="dxa"/>
            <w:shd w:val="clear" w:color="auto" w:fill="auto"/>
            <w:noWrap/>
            <w:vAlign w:val="center"/>
            <w:hideMark/>
          </w:tcPr>
          <w:p w14:paraId="0C856948" w14:textId="58C41396"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43,626</w:t>
            </w:r>
          </w:p>
        </w:tc>
        <w:tc>
          <w:tcPr>
            <w:tcW w:w="1322" w:type="dxa"/>
            <w:shd w:val="clear" w:color="auto" w:fill="auto"/>
            <w:noWrap/>
            <w:vAlign w:val="center"/>
            <w:hideMark/>
          </w:tcPr>
          <w:p w14:paraId="7524B583" w14:textId="5555A994"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55,382</w:t>
            </w:r>
          </w:p>
        </w:tc>
        <w:tc>
          <w:tcPr>
            <w:tcW w:w="1323" w:type="dxa"/>
            <w:shd w:val="clear" w:color="auto" w:fill="auto"/>
            <w:noWrap/>
            <w:vAlign w:val="center"/>
            <w:hideMark/>
          </w:tcPr>
          <w:p w14:paraId="1C5451F0" w14:textId="7ED18945"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53,650</w:t>
            </w:r>
          </w:p>
        </w:tc>
      </w:tr>
      <w:tr w:rsidR="00705F60" w:rsidRPr="00C83564" w14:paraId="54820E4C" w14:textId="77777777" w:rsidTr="000C34F8">
        <w:trPr>
          <w:trHeight w:val="251"/>
        </w:trPr>
        <w:tc>
          <w:tcPr>
            <w:tcW w:w="1555" w:type="dxa"/>
            <w:shd w:val="clear" w:color="auto" w:fill="auto"/>
            <w:noWrap/>
            <w:vAlign w:val="center"/>
            <w:hideMark/>
          </w:tcPr>
          <w:p w14:paraId="219DAB9B"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Wine</w:t>
            </w:r>
          </w:p>
        </w:tc>
        <w:tc>
          <w:tcPr>
            <w:tcW w:w="1518" w:type="dxa"/>
            <w:shd w:val="clear" w:color="auto" w:fill="auto"/>
            <w:noWrap/>
            <w:vAlign w:val="center"/>
            <w:hideMark/>
          </w:tcPr>
          <w:p w14:paraId="38CD17B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Grape Research</w:t>
            </w:r>
          </w:p>
        </w:tc>
        <w:tc>
          <w:tcPr>
            <w:tcW w:w="1322" w:type="dxa"/>
            <w:shd w:val="clear" w:color="auto" w:fill="auto"/>
            <w:noWrap/>
            <w:vAlign w:val="center"/>
            <w:hideMark/>
          </w:tcPr>
          <w:p w14:paraId="2F13F9D0" w14:textId="658150A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152,094</w:t>
            </w:r>
          </w:p>
        </w:tc>
        <w:tc>
          <w:tcPr>
            <w:tcW w:w="1322" w:type="dxa"/>
            <w:shd w:val="clear" w:color="auto" w:fill="auto"/>
            <w:noWrap/>
            <w:vAlign w:val="center"/>
            <w:hideMark/>
          </w:tcPr>
          <w:p w14:paraId="2C635FBB" w14:textId="12AF215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185,098</w:t>
            </w:r>
          </w:p>
        </w:tc>
        <w:tc>
          <w:tcPr>
            <w:tcW w:w="1323" w:type="dxa"/>
            <w:shd w:val="clear" w:color="auto" w:fill="auto"/>
            <w:noWrap/>
            <w:vAlign w:val="center"/>
            <w:hideMark/>
          </w:tcPr>
          <w:p w14:paraId="7B5C4120" w14:textId="4E24014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181,700</w:t>
            </w:r>
          </w:p>
        </w:tc>
        <w:tc>
          <w:tcPr>
            <w:tcW w:w="1322" w:type="dxa"/>
            <w:shd w:val="clear" w:color="auto" w:fill="auto"/>
            <w:noWrap/>
            <w:vAlign w:val="center"/>
            <w:hideMark/>
          </w:tcPr>
          <w:p w14:paraId="1D3B71AC" w14:textId="01B227C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135,549</w:t>
            </w:r>
          </w:p>
        </w:tc>
        <w:tc>
          <w:tcPr>
            <w:tcW w:w="1323" w:type="dxa"/>
            <w:shd w:val="clear" w:color="auto" w:fill="auto"/>
            <w:noWrap/>
            <w:vAlign w:val="center"/>
            <w:hideMark/>
          </w:tcPr>
          <w:p w14:paraId="0C848F81" w14:textId="29DE8F6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158,717</w:t>
            </w:r>
          </w:p>
        </w:tc>
      </w:tr>
      <w:tr w:rsidR="00705F60" w:rsidRPr="00C83564" w14:paraId="3DE958FE" w14:textId="77777777" w:rsidTr="000C34F8">
        <w:trPr>
          <w:trHeight w:val="251"/>
        </w:trPr>
        <w:tc>
          <w:tcPr>
            <w:tcW w:w="1555" w:type="dxa"/>
            <w:shd w:val="clear" w:color="auto" w:fill="auto"/>
            <w:noWrap/>
            <w:vAlign w:val="center"/>
            <w:hideMark/>
          </w:tcPr>
          <w:p w14:paraId="1C6B498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5AF1C585"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Wine Export</w:t>
            </w:r>
          </w:p>
        </w:tc>
        <w:tc>
          <w:tcPr>
            <w:tcW w:w="1322" w:type="dxa"/>
            <w:shd w:val="clear" w:color="auto" w:fill="auto"/>
            <w:noWrap/>
            <w:vAlign w:val="center"/>
            <w:hideMark/>
          </w:tcPr>
          <w:p w14:paraId="08335F9A" w14:textId="6761B3C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370,273</w:t>
            </w:r>
          </w:p>
        </w:tc>
        <w:tc>
          <w:tcPr>
            <w:tcW w:w="1322" w:type="dxa"/>
            <w:shd w:val="clear" w:color="auto" w:fill="auto"/>
            <w:noWrap/>
            <w:vAlign w:val="center"/>
            <w:hideMark/>
          </w:tcPr>
          <w:p w14:paraId="35E75A15" w14:textId="2B6F549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277,653</w:t>
            </w:r>
          </w:p>
        </w:tc>
        <w:tc>
          <w:tcPr>
            <w:tcW w:w="1323" w:type="dxa"/>
            <w:shd w:val="clear" w:color="auto" w:fill="auto"/>
            <w:noWrap/>
            <w:vAlign w:val="center"/>
            <w:hideMark/>
          </w:tcPr>
          <w:p w14:paraId="0777A7E2" w14:textId="17E037E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190,181</w:t>
            </w:r>
          </w:p>
        </w:tc>
        <w:tc>
          <w:tcPr>
            <w:tcW w:w="1322" w:type="dxa"/>
            <w:shd w:val="clear" w:color="auto" w:fill="auto"/>
            <w:noWrap/>
            <w:vAlign w:val="center"/>
            <w:hideMark/>
          </w:tcPr>
          <w:p w14:paraId="14702AD3" w14:textId="2C3E42E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29,071</w:t>
            </w:r>
          </w:p>
        </w:tc>
        <w:tc>
          <w:tcPr>
            <w:tcW w:w="1323" w:type="dxa"/>
            <w:shd w:val="clear" w:color="auto" w:fill="auto"/>
            <w:noWrap/>
            <w:vAlign w:val="center"/>
            <w:hideMark/>
          </w:tcPr>
          <w:p w14:paraId="2E278A17" w14:textId="7280F84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32,058</w:t>
            </w:r>
          </w:p>
        </w:tc>
      </w:tr>
      <w:tr w:rsidR="00705F60" w:rsidRPr="00C83564" w14:paraId="41833916" w14:textId="77777777" w:rsidTr="000C34F8">
        <w:trPr>
          <w:trHeight w:val="236"/>
        </w:trPr>
        <w:tc>
          <w:tcPr>
            <w:tcW w:w="1555" w:type="dxa"/>
            <w:shd w:val="clear" w:color="auto" w:fill="auto"/>
            <w:noWrap/>
            <w:vAlign w:val="center"/>
            <w:hideMark/>
          </w:tcPr>
          <w:p w14:paraId="3C07CA70"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1EDED14"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Wine Grapes</w:t>
            </w:r>
          </w:p>
        </w:tc>
        <w:tc>
          <w:tcPr>
            <w:tcW w:w="1322" w:type="dxa"/>
            <w:shd w:val="clear" w:color="auto" w:fill="auto"/>
            <w:noWrap/>
            <w:vAlign w:val="center"/>
            <w:hideMark/>
          </w:tcPr>
          <w:p w14:paraId="6FACC931" w14:textId="15FDB4F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534,695</w:t>
            </w:r>
          </w:p>
        </w:tc>
        <w:tc>
          <w:tcPr>
            <w:tcW w:w="1322" w:type="dxa"/>
            <w:shd w:val="clear" w:color="auto" w:fill="auto"/>
            <w:noWrap/>
            <w:vAlign w:val="bottom"/>
            <w:hideMark/>
          </w:tcPr>
          <w:p w14:paraId="52AF4E17" w14:textId="206368F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512,917</w:t>
            </w:r>
          </w:p>
        </w:tc>
        <w:tc>
          <w:tcPr>
            <w:tcW w:w="1323" w:type="dxa"/>
            <w:shd w:val="clear" w:color="auto" w:fill="auto"/>
            <w:noWrap/>
            <w:vAlign w:val="bottom"/>
            <w:hideMark/>
          </w:tcPr>
          <w:p w14:paraId="2A53BAC6" w14:textId="3D94B3F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567,090</w:t>
            </w:r>
          </w:p>
        </w:tc>
        <w:tc>
          <w:tcPr>
            <w:tcW w:w="1322" w:type="dxa"/>
            <w:shd w:val="clear" w:color="auto" w:fill="auto"/>
            <w:noWrap/>
            <w:vAlign w:val="bottom"/>
            <w:hideMark/>
          </w:tcPr>
          <w:p w14:paraId="6930FF6A" w14:textId="2B47831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692,091</w:t>
            </w:r>
          </w:p>
        </w:tc>
        <w:tc>
          <w:tcPr>
            <w:tcW w:w="1323" w:type="dxa"/>
            <w:shd w:val="clear" w:color="auto" w:fill="auto"/>
            <w:noWrap/>
            <w:vAlign w:val="bottom"/>
            <w:hideMark/>
          </w:tcPr>
          <w:p w14:paraId="17C37C46" w14:textId="52383BB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510,974</w:t>
            </w:r>
          </w:p>
        </w:tc>
      </w:tr>
      <w:tr w:rsidR="00705F60" w:rsidRPr="00C83564" w14:paraId="471E0AA4" w14:textId="77777777" w:rsidTr="000C34F8">
        <w:trPr>
          <w:trHeight w:val="236"/>
        </w:trPr>
        <w:tc>
          <w:tcPr>
            <w:tcW w:w="1555" w:type="dxa"/>
            <w:shd w:val="clear" w:color="auto" w:fill="auto"/>
            <w:noWrap/>
            <w:vAlign w:val="center"/>
            <w:hideMark/>
          </w:tcPr>
          <w:p w14:paraId="6231C88C"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Wine</w:t>
            </w:r>
          </w:p>
        </w:tc>
        <w:tc>
          <w:tcPr>
            <w:tcW w:w="1518" w:type="dxa"/>
            <w:shd w:val="clear" w:color="auto" w:fill="auto"/>
            <w:noWrap/>
            <w:vAlign w:val="bottom"/>
            <w:hideMark/>
          </w:tcPr>
          <w:p w14:paraId="2AE78E9C"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w:t>
            </w:r>
          </w:p>
        </w:tc>
        <w:tc>
          <w:tcPr>
            <w:tcW w:w="1322" w:type="dxa"/>
            <w:shd w:val="clear" w:color="auto" w:fill="auto"/>
            <w:noWrap/>
            <w:vAlign w:val="bottom"/>
            <w:hideMark/>
          </w:tcPr>
          <w:p w14:paraId="1056B1CB" w14:textId="5256C10D"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1,057,063</w:t>
            </w:r>
          </w:p>
        </w:tc>
        <w:tc>
          <w:tcPr>
            <w:tcW w:w="1322" w:type="dxa"/>
            <w:shd w:val="clear" w:color="auto" w:fill="auto"/>
            <w:noWrap/>
            <w:vAlign w:val="bottom"/>
            <w:hideMark/>
          </w:tcPr>
          <w:p w14:paraId="68EF7848" w14:textId="571100B2"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975,668</w:t>
            </w:r>
          </w:p>
        </w:tc>
        <w:tc>
          <w:tcPr>
            <w:tcW w:w="1323" w:type="dxa"/>
            <w:shd w:val="clear" w:color="auto" w:fill="auto"/>
            <w:noWrap/>
            <w:vAlign w:val="bottom"/>
            <w:hideMark/>
          </w:tcPr>
          <w:p w14:paraId="45E6638F" w14:textId="3EECBDB8"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938,971</w:t>
            </w:r>
          </w:p>
        </w:tc>
        <w:tc>
          <w:tcPr>
            <w:tcW w:w="1322" w:type="dxa"/>
            <w:shd w:val="clear" w:color="auto" w:fill="auto"/>
            <w:noWrap/>
            <w:vAlign w:val="bottom"/>
            <w:hideMark/>
          </w:tcPr>
          <w:p w14:paraId="32863307" w14:textId="291165BA"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856,712</w:t>
            </w:r>
          </w:p>
        </w:tc>
        <w:tc>
          <w:tcPr>
            <w:tcW w:w="1323" w:type="dxa"/>
            <w:shd w:val="clear" w:color="auto" w:fill="auto"/>
            <w:noWrap/>
            <w:vAlign w:val="bottom"/>
            <w:hideMark/>
          </w:tcPr>
          <w:p w14:paraId="6160515B" w14:textId="70B4A812"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701,749</w:t>
            </w:r>
          </w:p>
        </w:tc>
      </w:tr>
      <w:tr w:rsidR="00705F60" w:rsidRPr="00C83564" w14:paraId="1F5B22C0" w14:textId="77777777" w:rsidTr="000C34F8">
        <w:trPr>
          <w:trHeight w:val="236"/>
        </w:trPr>
        <w:tc>
          <w:tcPr>
            <w:tcW w:w="1555" w:type="dxa"/>
            <w:shd w:val="clear" w:color="auto" w:fill="auto"/>
            <w:noWrap/>
            <w:vAlign w:val="center"/>
            <w:hideMark/>
          </w:tcPr>
          <w:p w14:paraId="668B15B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Other</w:t>
            </w:r>
          </w:p>
        </w:tc>
        <w:tc>
          <w:tcPr>
            <w:tcW w:w="1518" w:type="dxa"/>
            <w:shd w:val="clear" w:color="auto" w:fill="auto"/>
            <w:noWrap/>
            <w:vAlign w:val="center"/>
            <w:hideMark/>
          </w:tcPr>
          <w:p w14:paraId="00CCC2AF"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Bees</w:t>
            </w:r>
          </w:p>
        </w:tc>
        <w:tc>
          <w:tcPr>
            <w:tcW w:w="1322" w:type="dxa"/>
            <w:shd w:val="clear" w:color="auto" w:fill="auto"/>
            <w:noWrap/>
            <w:vAlign w:val="center"/>
            <w:hideMark/>
          </w:tcPr>
          <w:p w14:paraId="4A5565B3" w14:textId="78880F9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5,810</w:t>
            </w:r>
          </w:p>
        </w:tc>
        <w:tc>
          <w:tcPr>
            <w:tcW w:w="1322" w:type="dxa"/>
            <w:shd w:val="clear" w:color="auto" w:fill="auto"/>
            <w:noWrap/>
            <w:vAlign w:val="center"/>
            <w:hideMark/>
          </w:tcPr>
          <w:p w14:paraId="492B71B9" w14:textId="16CB37A7"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85</w:t>
            </w:r>
          </w:p>
        </w:tc>
        <w:tc>
          <w:tcPr>
            <w:tcW w:w="1323" w:type="dxa"/>
            <w:shd w:val="clear" w:color="auto" w:fill="auto"/>
            <w:noWrap/>
            <w:vAlign w:val="center"/>
            <w:hideMark/>
          </w:tcPr>
          <w:p w14:paraId="22B6A884" w14:textId="0D22B7D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445</w:t>
            </w:r>
          </w:p>
        </w:tc>
        <w:tc>
          <w:tcPr>
            <w:tcW w:w="1322" w:type="dxa"/>
            <w:shd w:val="clear" w:color="auto" w:fill="auto"/>
            <w:noWrap/>
            <w:vAlign w:val="center"/>
            <w:hideMark/>
          </w:tcPr>
          <w:p w14:paraId="546B8F6B" w14:textId="07F39976"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70</w:t>
            </w:r>
          </w:p>
        </w:tc>
        <w:tc>
          <w:tcPr>
            <w:tcW w:w="1323" w:type="dxa"/>
            <w:shd w:val="clear" w:color="auto" w:fill="auto"/>
            <w:noWrap/>
            <w:vAlign w:val="center"/>
            <w:hideMark/>
          </w:tcPr>
          <w:p w14:paraId="3D69CFF1" w14:textId="2752FBF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232</w:t>
            </w:r>
          </w:p>
        </w:tc>
      </w:tr>
      <w:tr w:rsidR="00705F60" w:rsidRPr="00C83564" w14:paraId="39318E37" w14:textId="77777777" w:rsidTr="000C34F8">
        <w:trPr>
          <w:trHeight w:val="236"/>
        </w:trPr>
        <w:tc>
          <w:tcPr>
            <w:tcW w:w="1555" w:type="dxa"/>
            <w:shd w:val="clear" w:color="auto" w:fill="auto"/>
            <w:noWrap/>
            <w:vAlign w:val="center"/>
            <w:hideMark/>
          </w:tcPr>
          <w:p w14:paraId="0650DD3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6742788A"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Deer Velvet</w:t>
            </w:r>
          </w:p>
        </w:tc>
        <w:tc>
          <w:tcPr>
            <w:tcW w:w="1322" w:type="dxa"/>
            <w:shd w:val="clear" w:color="auto" w:fill="auto"/>
            <w:noWrap/>
            <w:vAlign w:val="center"/>
            <w:hideMark/>
          </w:tcPr>
          <w:p w14:paraId="7C173ADE" w14:textId="6E4A5E30"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2,048</w:t>
            </w:r>
          </w:p>
        </w:tc>
        <w:tc>
          <w:tcPr>
            <w:tcW w:w="1322" w:type="dxa"/>
            <w:shd w:val="clear" w:color="auto" w:fill="auto"/>
            <w:noWrap/>
            <w:vAlign w:val="center"/>
            <w:hideMark/>
          </w:tcPr>
          <w:p w14:paraId="223A56B4" w14:textId="0E88CE9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5,356</w:t>
            </w:r>
          </w:p>
        </w:tc>
        <w:tc>
          <w:tcPr>
            <w:tcW w:w="1323" w:type="dxa"/>
            <w:shd w:val="clear" w:color="auto" w:fill="auto"/>
            <w:noWrap/>
            <w:vAlign w:val="center"/>
            <w:hideMark/>
          </w:tcPr>
          <w:p w14:paraId="331CFB34" w14:textId="38300D3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1,508</w:t>
            </w:r>
          </w:p>
        </w:tc>
        <w:tc>
          <w:tcPr>
            <w:tcW w:w="1322" w:type="dxa"/>
            <w:shd w:val="clear" w:color="auto" w:fill="auto"/>
            <w:noWrap/>
            <w:vAlign w:val="center"/>
            <w:hideMark/>
          </w:tcPr>
          <w:p w14:paraId="79DDBC20" w14:textId="4343E8F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1,491</w:t>
            </w:r>
          </w:p>
        </w:tc>
        <w:tc>
          <w:tcPr>
            <w:tcW w:w="1323" w:type="dxa"/>
            <w:shd w:val="clear" w:color="auto" w:fill="auto"/>
            <w:noWrap/>
            <w:vAlign w:val="center"/>
            <w:hideMark/>
          </w:tcPr>
          <w:p w14:paraId="4A870758" w14:textId="1F4D65E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621</w:t>
            </w:r>
          </w:p>
        </w:tc>
      </w:tr>
      <w:tr w:rsidR="00705F60" w:rsidRPr="00C83564" w14:paraId="1D5432A7" w14:textId="77777777" w:rsidTr="000C34F8">
        <w:trPr>
          <w:trHeight w:val="236"/>
        </w:trPr>
        <w:tc>
          <w:tcPr>
            <w:tcW w:w="1555" w:type="dxa"/>
            <w:shd w:val="clear" w:color="auto" w:fill="auto"/>
            <w:noWrap/>
            <w:vAlign w:val="center"/>
            <w:hideMark/>
          </w:tcPr>
          <w:p w14:paraId="3D29A641"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01DBD007"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Game Goats</w:t>
            </w:r>
          </w:p>
        </w:tc>
        <w:tc>
          <w:tcPr>
            <w:tcW w:w="1322" w:type="dxa"/>
            <w:shd w:val="clear" w:color="auto" w:fill="auto"/>
            <w:noWrap/>
            <w:vAlign w:val="center"/>
            <w:hideMark/>
          </w:tcPr>
          <w:p w14:paraId="68C849CC" w14:textId="774C549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349</w:t>
            </w:r>
          </w:p>
        </w:tc>
        <w:tc>
          <w:tcPr>
            <w:tcW w:w="1322" w:type="dxa"/>
            <w:shd w:val="clear" w:color="auto" w:fill="auto"/>
            <w:noWrap/>
            <w:vAlign w:val="center"/>
            <w:hideMark/>
          </w:tcPr>
          <w:p w14:paraId="66C40C39" w14:textId="187025A1"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1,193</w:t>
            </w:r>
          </w:p>
        </w:tc>
        <w:tc>
          <w:tcPr>
            <w:tcW w:w="1323" w:type="dxa"/>
            <w:shd w:val="clear" w:color="auto" w:fill="auto"/>
            <w:noWrap/>
            <w:vAlign w:val="center"/>
            <w:hideMark/>
          </w:tcPr>
          <w:p w14:paraId="0A15D3E2" w14:textId="216062DD"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100</w:t>
            </w:r>
          </w:p>
        </w:tc>
        <w:tc>
          <w:tcPr>
            <w:tcW w:w="1322" w:type="dxa"/>
            <w:shd w:val="clear" w:color="auto" w:fill="auto"/>
            <w:noWrap/>
            <w:vAlign w:val="center"/>
            <w:hideMark/>
          </w:tcPr>
          <w:p w14:paraId="026E2B2B" w14:textId="09BD75C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131</w:t>
            </w:r>
          </w:p>
        </w:tc>
        <w:tc>
          <w:tcPr>
            <w:tcW w:w="1323" w:type="dxa"/>
            <w:shd w:val="clear" w:color="auto" w:fill="auto"/>
            <w:noWrap/>
            <w:vAlign w:val="center"/>
            <w:hideMark/>
          </w:tcPr>
          <w:p w14:paraId="577ACE96" w14:textId="445D182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697</w:t>
            </w:r>
          </w:p>
        </w:tc>
      </w:tr>
      <w:tr w:rsidR="00705F60" w:rsidRPr="00C83564" w14:paraId="7A521ED4" w14:textId="77777777" w:rsidTr="000C34F8">
        <w:trPr>
          <w:trHeight w:val="236"/>
        </w:trPr>
        <w:tc>
          <w:tcPr>
            <w:tcW w:w="1555" w:type="dxa"/>
            <w:shd w:val="clear" w:color="auto" w:fill="auto"/>
            <w:noWrap/>
            <w:vAlign w:val="center"/>
            <w:hideMark/>
          </w:tcPr>
          <w:p w14:paraId="4227F933"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128FECC7"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Game Pigs</w:t>
            </w:r>
          </w:p>
        </w:tc>
        <w:tc>
          <w:tcPr>
            <w:tcW w:w="1322" w:type="dxa"/>
            <w:shd w:val="clear" w:color="auto" w:fill="auto"/>
            <w:noWrap/>
            <w:vAlign w:val="center"/>
            <w:hideMark/>
          </w:tcPr>
          <w:p w14:paraId="367B3A34" w14:textId="32BBA99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2,013</w:t>
            </w:r>
          </w:p>
        </w:tc>
        <w:tc>
          <w:tcPr>
            <w:tcW w:w="1322" w:type="dxa"/>
            <w:shd w:val="clear" w:color="auto" w:fill="auto"/>
            <w:noWrap/>
            <w:vAlign w:val="center"/>
            <w:hideMark/>
          </w:tcPr>
          <w:p w14:paraId="3074A14D" w14:textId="23ECF1F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2,786</w:t>
            </w:r>
          </w:p>
        </w:tc>
        <w:tc>
          <w:tcPr>
            <w:tcW w:w="1323" w:type="dxa"/>
            <w:shd w:val="clear" w:color="auto" w:fill="auto"/>
            <w:noWrap/>
            <w:vAlign w:val="center"/>
            <w:hideMark/>
          </w:tcPr>
          <w:p w14:paraId="055CDA99" w14:textId="016FB51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1,311</w:t>
            </w:r>
          </w:p>
        </w:tc>
        <w:tc>
          <w:tcPr>
            <w:tcW w:w="1322" w:type="dxa"/>
            <w:shd w:val="clear" w:color="auto" w:fill="auto"/>
            <w:noWrap/>
            <w:vAlign w:val="center"/>
            <w:hideMark/>
          </w:tcPr>
          <w:p w14:paraId="563AC7F8" w14:textId="0B45C29A"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1,899</w:t>
            </w:r>
          </w:p>
        </w:tc>
        <w:tc>
          <w:tcPr>
            <w:tcW w:w="1323" w:type="dxa"/>
            <w:shd w:val="clear" w:color="auto" w:fill="auto"/>
            <w:noWrap/>
            <w:vAlign w:val="center"/>
            <w:hideMark/>
          </w:tcPr>
          <w:p w14:paraId="28164B43" w14:textId="5D668C4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3,731</w:t>
            </w:r>
          </w:p>
        </w:tc>
      </w:tr>
      <w:tr w:rsidR="00705F60" w:rsidRPr="00C83564" w14:paraId="7153A414" w14:textId="77777777" w:rsidTr="000C34F8">
        <w:trPr>
          <w:trHeight w:val="236"/>
        </w:trPr>
        <w:tc>
          <w:tcPr>
            <w:tcW w:w="1555" w:type="dxa"/>
            <w:shd w:val="clear" w:color="auto" w:fill="auto"/>
            <w:noWrap/>
            <w:vAlign w:val="center"/>
            <w:hideMark/>
          </w:tcPr>
          <w:p w14:paraId="3B75B4E2"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2DA92456"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Macropods</w:t>
            </w:r>
          </w:p>
        </w:tc>
        <w:tc>
          <w:tcPr>
            <w:tcW w:w="1322" w:type="dxa"/>
            <w:shd w:val="clear" w:color="auto" w:fill="auto"/>
            <w:noWrap/>
            <w:vAlign w:val="center"/>
            <w:hideMark/>
          </w:tcPr>
          <w:p w14:paraId="4CE3AFBD" w14:textId="569B1C34"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12,846</w:t>
            </w:r>
          </w:p>
        </w:tc>
        <w:tc>
          <w:tcPr>
            <w:tcW w:w="1322" w:type="dxa"/>
            <w:shd w:val="clear" w:color="auto" w:fill="auto"/>
            <w:noWrap/>
            <w:vAlign w:val="center"/>
            <w:hideMark/>
          </w:tcPr>
          <w:p w14:paraId="55D9BDDA" w14:textId="686FD35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8,395</w:t>
            </w:r>
          </w:p>
        </w:tc>
        <w:tc>
          <w:tcPr>
            <w:tcW w:w="1323" w:type="dxa"/>
            <w:shd w:val="clear" w:color="auto" w:fill="auto"/>
            <w:noWrap/>
            <w:vAlign w:val="center"/>
            <w:hideMark/>
          </w:tcPr>
          <w:p w14:paraId="1D552605" w14:textId="792CE4CC"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8,118</w:t>
            </w:r>
          </w:p>
        </w:tc>
        <w:tc>
          <w:tcPr>
            <w:tcW w:w="1322" w:type="dxa"/>
            <w:shd w:val="clear" w:color="auto" w:fill="auto"/>
            <w:noWrap/>
            <w:vAlign w:val="center"/>
            <w:hideMark/>
          </w:tcPr>
          <w:p w14:paraId="66A04EC7" w14:textId="5617BDA3"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9,347</w:t>
            </w:r>
          </w:p>
        </w:tc>
        <w:tc>
          <w:tcPr>
            <w:tcW w:w="1323" w:type="dxa"/>
            <w:shd w:val="clear" w:color="auto" w:fill="auto"/>
            <w:noWrap/>
            <w:vAlign w:val="center"/>
            <w:hideMark/>
          </w:tcPr>
          <w:p w14:paraId="2EFB14A4" w14:textId="269189BF"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10,653</w:t>
            </w:r>
          </w:p>
        </w:tc>
      </w:tr>
      <w:tr w:rsidR="00705F60" w:rsidRPr="00C83564" w14:paraId="03FAD8B5" w14:textId="77777777" w:rsidTr="000C34F8">
        <w:trPr>
          <w:trHeight w:val="236"/>
        </w:trPr>
        <w:tc>
          <w:tcPr>
            <w:tcW w:w="1555" w:type="dxa"/>
            <w:shd w:val="clear" w:color="auto" w:fill="auto"/>
            <w:noWrap/>
            <w:vAlign w:val="center"/>
            <w:hideMark/>
          </w:tcPr>
          <w:p w14:paraId="30CA7E90"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 </w:t>
            </w:r>
          </w:p>
        </w:tc>
        <w:tc>
          <w:tcPr>
            <w:tcW w:w="1518" w:type="dxa"/>
            <w:shd w:val="clear" w:color="auto" w:fill="auto"/>
            <w:noWrap/>
            <w:vAlign w:val="center"/>
            <w:hideMark/>
          </w:tcPr>
          <w:p w14:paraId="63663858" w14:textId="77777777" w:rsidR="00D01A0C" w:rsidRPr="00C83564" w:rsidRDefault="00D01A0C" w:rsidP="00D01A0C">
            <w:pPr>
              <w:spacing w:after="0" w:line="240" w:lineRule="auto"/>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Ratites</w:t>
            </w:r>
          </w:p>
        </w:tc>
        <w:tc>
          <w:tcPr>
            <w:tcW w:w="1322" w:type="dxa"/>
            <w:shd w:val="clear" w:color="auto" w:fill="auto"/>
            <w:noWrap/>
            <w:vAlign w:val="center"/>
            <w:hideMark/>
          </w:tcPr>
          <w:p w14:paraId="638C8699" w14:textId="385E226E"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677</w:t>
            </w:r>
          </w:p>
        </w:tc>
        <w:tc>
          <w:tcPr>
            <w:tcW w:w="1322" w:type="dxa"/>
            <w:shd w:val="clear" w:color="auto" w:fill="auto"/>
            <w:noWrap/>
            <w:vAlign w:val="center"/>
            <w:hideMark/>
          </w:tcPr>
          <w:p w14:paraId="21147460" w14:textId="6AFEC4F9"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1,122</w:t>
            </w:r>
          </w:p>
        </w:tc>
        <w:tc>
          <w:tcPr>
            <w:tcW w:w="1323" w:type="dxa"/>
            <w:shd w:val="clear" w:color="auto" w:fill="auto"/>
            <w:noWrap/>
            <w:vAlign w:val="center"/>
            <w:hideMark/>
          </w:tcPr>
          <w:p w14:paraId="28C143B8" w14:textId="4AD78782"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520</w:t>
            </w:r>
          </w:p>
        </w:tc>
        <w:tc>
          <w:tcPr>
            <w:tcW w:w="1322" w:type="dxa"/>
            <w:shd w:val="clear" w:color="auto" w:fill="auto"/>
            <w:noWrap/>
            <w:vAlign w:val="center"/>
            <w:hideMark/>
          </w:tcPr>
          <w:p w14:paraId="194FB034" w14:textId="5B8A1248"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4,265</w:t>
            </w:r>
          </w:p>
        </w:tc>
        <w:tc>
          <w:tcPr>
            <w:tcW w:w="1323" w:type="dxa"/>
            <w:shd w:val="clear" w:color="auto" w:fill="auto"/>
            <w:noWrap/>
            <w:vAlign w:val="center"/>
            <w:hideMark/>
          </w:tcPr>
          <w:p w14:paraId="212783DF" w14:textId="3173E3E5" w:rsidR="00D01A0C" w:rsidRPr="00C83564" w:rsidRDefault="00D01A0C" w:rsidP="00D01A0C">
            <w:pPr>
              <w:spacing w:after="0" w:line="240" w:lineRule="auto"/>
              <w:jc w:val="right"/>
              <w:rPr>
                <w:rFonts w:asciiTheme="majorHAnsi" w:eastAsia="Times New Roman" w:hAnsiTheme="majorHAnsi" w:cs="Times New Roman"/>
                <w:sz w:val="16"/>
                <w:szCs w:val="16"/>
                <w:lang w:eastAsia="en-AU"/>
              </w:rPr>
            </w:pPr>
            <w:r w:rsidRPr="00C83564">
              <w:rPr>
                <w:rFonts w:asciiTheme="majorHAnsi" w:eastAsia="Times New Roman" w:hAnsiTheme="majorHAnsi" w:cs="Times New Roman"/>
                <w:sz w:val="16"/>
                <w:szCs w:val="16"/>
                <w:lang w:eastAsia="en-AU"/>
              </w:rPr>
              <w:t>4,059</w:t>
            </w:r>
          </w:p>
        </w:tc>
      </w:tr>
      <w:tr w:rsidR="00C83564" w:rsidRPr="00C83564" w14:paraId="6DDB4504" w14:textId="77777777" w:rsidTr="000C34F8">
        <w:trPr>
          <w:trHeight w:val="236"/>
        </w:trPr>
        <w:tc>
          <w:tcPr>
            <w:tcW w:w="1555" w:type="dxa"/>
            <w:shd w:val="clear" w:color="auto" w:fill="auto"/>
            <w:noWrap/>
            <w:vAlign w:val="center"/>
            <w:hideMark/>
          </w:tcPr>
          <w:p w14:paraId="4958514C"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 Other</w:t>
            </w:r>
          </w:p>
        </w:tc>
        <w:tc>
          <w:tcPr>
            <w:tcW w:w="1518" w:type="dxa"/>
            <w:shd w:val="clear" w:color="auto" w:fill="auto"/>
            <w:noWrap/>
            <w:vAlign w:val="bottom"/>
            <w:hideMark/>
          </w:tcPr>
          <w:p w14:paraId="5C33BDA1"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w:t>
            </w:r>
          </w:p>
        </w:tc>
        <w:tc>
          <w:tcPr>
            <w:tcW w:w="1322" w:type="dxa"/>
            <w:shd w:val="clear" w:color="auto" w:fill="auto"/>
            <w:noWrap/>
            <w:vAlign w:val="bottom"/>
            <w:hideMark/>
          </w:tcPr>
          <w:p w14:paraId="47FEAE57" w14:textId="3BF01587"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23,743</w:t>
            </w:r>
          </w:p>
        </w:tc>
        <w:tc>
          <w:tcPr>
            <w:tcW w:w="1322" w:type="dxa"/>
            <w:shd w:val="clear" w:color="auto" w:fill="auto"/>
            <w:noWrap/>
            <w:vAlign w:val="bottom"/>
            <w:hideMark/>
          </w:tcPr>
          <w:p w14:paraId="10732C2E" w14:textId="561E93F3"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18,938</w:t>
            </w:r>
          </w:p>
        </w:tc>
        <w:tc>
          <w:tcPr>
            <w:tcW w:w="1323" w:type="dxa"/>
            <w:shd w:val="clear" w:color="auto" w:fill="auto"/>
            <w:noWrap/>
            <w:vAlign w:val="bottom"/>
            <w:hideMark/>
          </w:tcPr>
          <w:p w14:paraId="2D729BC2" w14:textId="2AC821DD"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12,002</w:t>
            </w:r>
          </w:p>
        </w:tc>
        <w:tc>
          <w:tcPr>
            <w:tcW w:w="1322" w:type="dxa"/>
            <w:shd w:val="clear" w:color="auto" w:fill="auto"/>
            <w:noWrap/>
            <w:vAlign w:val="bottom"/>
            <w:hideMark/>
          </w:tcPr>
          <w:p w14:paraId="20CE1A0D" w14:textId="41C938AE"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17,202</w:t>
            </w:r>
          </w:p>
        </w:tc>
        <w:tc>
          <w:tcPr>
            <w:tcW w:w="1323" w:type="dxa"/>
            <w:shd w:val="clear" w:color="auto" w:fill="auto"/>
            <w:noWrap/>
            <w:vAlign w:val="bottom"/>
            <w:hideMark/>
          </w:tcPr>
          <w:p w14:paraId="1DCA1D85" w14:textId="3C261BDD"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19,993</w:t>
            </w:r>
          </w:p>
        </w:tc>
      </w:tr>
      <w:tr w:rsidR="00C83564" w:rsidRPr="00C83564" w14:paraId="1DA66C9B" w14:textId="77777777" w:rsidTr="000C34F8">
        <w:trPr>
          <w:trHeight w:val="236"/>
        </w:trPr>
        <w:tc>
          <w:tcPr>
            <w:tcW w:w="1555" w:type="dxa"/>
            <w:tcBorders>
              <w:bottom w:val="single" w:sz="4" w:space="0" w:color="auto"/>
            </w:tcBorders>
            <w:shd w:val="clear" w:color="auto" w:fill="auto"/>
            <w:noWrap/>
            <w:vAlign w:val="center"/>
            <w:hideMark/>
          </w:tcPr>
          <w:p w14:paraId="0FF39228"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TOTAL</w:t>
            </w:r>
          </w:p>
        </w:tc>
        <w:tc>
          <w:tcPr>
            <w:tcW w:w="1518" w:type="dxa"/>
            <w:tcBorders>
              <w:bottom w:val="single" w:sz="4" w:space="0" w:color="auto"/>
            </w:tcBorders>
            <w:shd w:val="clear" w:color="auto" w:fill="auto"/>
            <w:noWrap/>
            <w:vAlign w:val="bottom"/>
            <w:hideMark/>
          </w:tcPr>
          <w:p w14:paraId="0E3ACAFF" w14:textId="77777777" w:rsidR="00D01A0C" w:rsidRPr="00C83564" w:rsidRDefault="00D01A0C" w:rsidP="00D01A0C">
            <w:pPr>
              <w:spacing w:after="0" w:line="240" w:lineRule="auto"/>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 </w:t>
            </w:r>
          </w:p>
        </w:tc>
        <w:tc>
          <w:tcPr>
            <w:tcW w:w="1322" w:type="dxa"/>
            <w:tcBorders>
              <w:bottom w:val="single" w:sz="4" w:space="0" w:color="auto"/>
            </w:tcBorders>
            <w:shd w:val="clear" w:color="auto" w:fill="auto"/>
            <w:noWrap/>
            <w:vAlign w:val="bottom"/>
            <w:hideMark/>
          </w:tcPr>
          <w:p w14:paraId="008A508A" w14:textId="1D07AE8D"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5,027,023</w:t>
            </w:r>
          </w:p>
        </w:tc>
        <w:tc>
          <w:tcPr>
            <w:tcW w:w="1322" w:type="dxa"/>
            <w:tcBorders>
              <w:bottom w:val="single" w:sz="4" w:space="0" w:color="auto"/>
            </w:tcBorders>
            <w:shd w:val="clear" w:color="auto" w:fill="auto"/>
            <w:noWrap/>
            <w:vAlign w:val="bottom"/>
            <w:hideMark/>
          </w:tcPr>
          <w:p w14:paraId="55405E93" w14:textId="4AC012B7"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4,978,468</w:t>
            </w:r>
          </w:p>
        </w:tc>
        <w:tc>
          <w:tcPr>
            <w:tcW w:w="1323" w:type="dxa"/>
            <w:tcBorders>
              <w:bottom w:val="single" w:sz="4" w:space="0" w:color="auto"/>
            </w:tcBorders>
            <w:shd w:val="clear" w:color="auto" w:fill="auto"/>
            <w:noWrap/>
            <w:vAlign w:val="bottom"/>
            <w:hideMark/>
          </w:tcPr>
          <w:p w14:paraId="21792032" w14:textId="459AD8DC"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4,896,450</w:t>
            </w:r>
          </w:p>
        </w:tc>
        <w:tc>
          <w:tcPr>
            <w:tcW w:w="1322" w:type="dxa"/>
            <w:tcBorders>
              <w:bottom w:val="single" w:sz="4" w:space="0" w:color="auto"/>
            </w:tcBorders>
            <w:shd w:val="clear" w:color="auto" w:fill="auto"/>
            <w:noWrap/>
            <w:vAlign w:val="bottom"/>
            <w:hideMark/>
          </w:tcPr>
          <w:p w14:paraId="3ED4E798" w14:textId="607E5CB7"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4,901,017</w:t>
            </w:r>
          </w:p>
        </w:tc>
        <w:tc>
          <w:tcPr>
            <w:tcW w:w="1323" w:type="dxa"/>
            <w:tcBorders>
              <w:bottom w:val="single" w:sz="4" w:space="0" w:color="auto"/>
            </w:tcBorders>
            <w:shd w:val="clear" w:color="auto" w:fill="auto"/>
            <w:noWrap/>
            <w:vAlign w:val="bottom"/>
            <w:hideMark/>
          </w:tcPr>
          <w:p w14:paraId="08C58C5C" w14:textId="6AB7CECA" w:rsidR="00D01A0C" w:rsidRPr="00C83564" w:rsidRDefault="00D01A0C" w:rsidP="00D01A0C">
            <w:pPr>
              <w:spacing w:after="0" w:line="240" w:lineRule="auto"/>
              <w:jc w:val="right"/>
              <w:rPr>
                <w:rFonts w:asciiTheme="majorHAnsi" w:eastAsia="Times New Roman" w:hAnsiTheme="majorHAnsi" w:cs="Times New Roman"/>
                <w:b/>
                <w:bCs/>
                <w:sz w:val="16"/>
                <w:szCs w:val="16"/>
                <w:lang w:eastAsia="en-AU"/>
              </w:rPr>
            </w:pPr>
            <w:r w:rsidRPr="00C83564">
              <w:rPr>
                <w:rFonts w:asciiTheme="majorHAnsi" w:eastAsia="Times New Roman" w:hAnsiTheme="majorHAnsi" w:cs="Times New Roman"/>
                <w:b/>
                <w:bCs/>
                <w:sz w:val="16"/>
                <w:szCs w:val="16"/>
                <w:lang w:eastAsia="en-AU"/>
              </w:rPr>
              <w:t>5,098,078</w:t>
            </w:r>
          </w:p>
        </w:tc>
      </w:tr>
    </w:tbl>
    <w:p w14:paraId="303BE81B" w14:textId="77777777" w:rsidR="004E5D85" w:rsidRDefault="004E5D85">
      <w:pPr>
        <w:spacing w:after="0" w:line="240" w:lineRule="auto"/>
        <w:rPr>
          <w:rFonts w:ascii="Calibri" w:hAnsi="Calibri"/>
          <w:b/>
          <w:bCs/>
          <w:sz w:val="24"/>
          <w:szCs w:val="18"/>
        </w:rPr>
      </w:pPr>
      <w:r>
        <w:br w:type="page"/>
      </w:r>
    </w:p>
    <w:p w14:paraId="750C8D11" w14:textId="6760353F" w:rsidR="004E5D85" w:rsidRDefault="004E5D85" w:rsidP="004E5D85">
      <w:pPr>
        <w:pStyle w:val="Heading2"/>
        <w:numPr>
          <w:ilvl w:val="0"/>
          <w:numId w:val="0"/>
        </w:numPr>
      </w:pPr>
      <w:bookmarkStart w:id="17" w:name="_Toc476820636"/>
      <w:r>
        <w:lastRenderedPageBreak/>
        <w:t>Appendix</w:t>
      </w:r>
      <w:r w:rsidR="00BB7440">
        <w:t xml:space="preserve"> </w:t>
      </w:r>
      <w:r>
        <w:t>C</w:t>
      </w:r>
      <w:r w:rsidR="00BB7440">
        <w:t xml:space="preserve"> </w:t>
      </w:r>
      <w:r>
        <w:t>Levy</w:t>
      </w:r>
      <w:r w:rsidR="00BB7440">
        <w:t xml:space="preserve"> </w:t>
      </w:r>
      <w:r>
        <w:t>disbursed</w:t>
      </w:r>
      <w:r w:rsidR="00BB7440">
        <w:t xml:space="preserve"> </w:t>
      </w:r>
      <w:r>
        <w:t>by</w:t>
      </w:r>
      <w:r w:rsidR="00BB7440">
        <w:t xml:space="preserve"> </w:t>
      </w:r>
      <w:r>
        <w:t>LRB</w:t>
      </w:r>
      <w:bookmarkEnd w:id="17"/>
    </w:p>
    <w:tbl>
      <w:tblPr>
        <w:tblW w:w="5000" w:type="pct"/>
        <w:tblBorders>
          <w:top w:val="single" w:sz="6" w:space="0" w:color="auto"/>
          <w:bottom w:val="single" w:sz="4" w:space="0" w:color="auto"/>
        </w:tblBorders>
        <w:tblCellMar>
          <w:left w:w="40" w:type="dxa"/>
          <w:right w:w="40" w:type="dxa"/>
        </w:tblCellMar>
        <w:tblLook w:val="0000" w:firstRow="0" w:lastRow="0" w:firstColumn="0" w:lastColumn="0" w:noHBand="0" w:noVBand="0"/>
        <w:tblCaption w:val="Appendix C Levy disbursed by LRB"/>
      </w:tblPr>
      <w:tblGrid>
        <w:gridCol w:w="2978"/>
        <w:gridCol w:w="1524"/>
        <w:gridCol w:w="1524"/>
        <w:gridCol w:w="1524"/>
        <w:gridCol w:w="1520"/>
      </w:tblGrid>
      <w:tr w:rsidR="007B5CD8" w:rsidRPr="00C83564" w14:paraId="6E0C3336" w14:textId="77777777" w:rsidTr="0016200D">
        <w:trPr>
          <w:cantSplit/>
          <w:trHeight w:val="494"/>
          <w:tblHeader/>
        </w:trPr>
        <w:tc>
          <w:tcPr>
            <w:tcW w:w="1642" w:type="pct"/>
            <w:tcMar>
              <w:left w:w="108" w:type="dxa"/>
              <w:right w:w="108" w:type="dxa"/>
            </w:tcMar>
          </w:tcPr>
          <w:p w14:paraId="3FEB9E7C" w14:textId="77777777" w:rsidR="007B5CD8" w:rsidRPr="00C83564" w:rsidRDefault="007B5CD8" w:rsidP="0016200D">
            <w:pPr>
              <w:pStyle w:val="TableHeading"/>
              <w:rPr>
                <w:sz w:val="16"/>
                <w:szCs w:val="16"/>
              </w:rPr>
            </w:pPr>
            <w:r w:rsidRPr="00C83564">
              <w:rPr>
                <w:sz w:val="16"/>
                <w:szCs w:val="16"/>
              </w:rPr>
              <w:t>Levy Recipient Body</w:t>
            </w:r>
          </w:p>
        </w:tc>
        <w:tc>
          <w:tcPr>
            <w:tcW w:w="840" w:type="pct"/>
            <w:tcMar>
              <w:left w:w="108" w:type="dxa"/>
              <w:right w:w="108" w:type="dxa"/>
            </w:tcMar>
          </w:tcPr>
          <w:p w14:paraId="4D2BC47A" w14:textId="77777777" w:rsidR="007B5CD8" w:rsidRPr="00C83564" w:rsidRDefault="007B5CD8" w:rsidP="0016200D">
            <w:pPr>
              <w:pStyle w:val="TableHeading"/>
              <w:jc w:val="right"/>
              <w:rPr>
                <w:sz w:val="16"/>
                <w:szCs w:val="16"/>
              </w:rPr>
            </w:pPr>
            <w:r w:rsidRPr="00C83564">
              <w:rPr>
                <w:sz w:val="16"/>
                <w:szCs w:val="16"/>
              </w:rPr>
              <w:t>2013-14 ($)</w:t>
            </w:r>
          </w:p>
        </w:tc>
        <w:tc>
          <w:tcPr>
            <w:tcW w:w="840" w:type="pct"/>
            <w:tcMar>
              <w:left w:w="108" w:type="dxa"/>
              <w:right w:w="108" w:type="dxa"/>
            </w:tcMar>
          </w:tcPr>
          <w:p w14:paraId="231D5676" w14:textId="77777777" w:rsidR="007B5CD8" w:rsidRPr="00C83564" w:rsidRDefault="007B5CD8" w:rsidP="0016200D">
            <w:pPr>
              <w:pStyle w:val="TableHeading"/>
              <w:jc w:val="right"/>
              <w:rPr>
                <w:sz w:val="16"/>
                <w:szCs w:val="16"/>
              </w:rPr>
            </w:pPr>
            <w:r w:rsidRPr="00C83564">
              <w:rPr>
                <w:sz w:val="16"/>
                <w:szCs w:val="16"/>
              </w:rPr>
              <w:t>2014-15 ($)</w:t>
            </w:r>
          </w:p>
        </w:tc>
        <w:tc>
          <w:tcPr>
            <w:tcW w:w="840" w:type="pct"/>
            <w:tcMar>
              <w:left w:w="108" w:type="dxa"/>
              <w:right w:w="108" w:type="dxa"/>
            </w:tcMar>
          </w:tcPr>
          <w:p w14:paraId="378AB40D" w14:textId="77777777" w:rsidR="007B5CD8" w:rsidRPr="00C83564" w:rsidRDefault="007B5CD8" w:rsidP="0016200D">
            <w:pPr>
              <w:pStyle w:val="TableHeading"/>
              <w:jc w:val="right"/>
              <w:rPr>
                <w:sz w:val="16"/>
                <w:szCs w:val="16"/>
              </w:rPr>
            </w:pPr>
            <w:r w:rsidRPr="00C83564">
              <w:rPr>
                <w:sz w:val="16"/>
                <w:szCs w:val="16"/>
              </w:rPr>
              <w:t>2015-16 ($)</w:t>
            </w:r>
          </w:p>
        </w:tc>
        <w:tc>
          <w:tcPr>
            <w:tcW w:w="838" w:type="pct"/>
            <w:tcMar>
              <w:left w:w="108" w:type="dxa"/>
              <w:right w:w="108" w:type="dxa"/>
            </w:tcMar>
          </w:tcPr>
          <w:p w14:paraId="5F2A1FA0" w14:textId="77777777" w:rsidR="007B5CD8" w:rsidRPr="00C83564" w:rsidRDefault="007B5CD8" w:rsidP="0016200D">
            <w:pPr>
              <w:pStyle w:val="TableHeading"/>
              <w:jc w:val="right"/>
              <w:rPr>
                <w:sz w:val="16"/>
                <w:szCs w:val="16"/>
              </w:rPr>
            </w:pPr>
            <w:r w:rsidRPr="00C83564">
              <w:rPr>
                <w:sz w:val="16"/>
                <w:szCs w:val="16"/>
              </w:rPr>
              <w:t>2016-17 estimate ($)</w:t>
            </w:r>
            <w:r>
              <w:rPr>
                <w:sz w:val="16"/>
                <w:szCs w:val="16"/>
                <w:vertAlign w:val="superscript"/>
              </w:rPr>
              <w:t>1</w:t>
            </w:r>
          </w:p>
        </w:tc>
      </w:tr>
      <w:tr w:rsidR="007B5CD8" w:rsidRPr="00C83564" w14:paraId="482CC7F7" w14:textId="77777777" w:rsidTr="0016200D">
        <w:tblPrEx>
          <w:tblBorders>
            <w:top w:val="single" w:sz="4" w:space="0" w:color="auto"/>
          </w:tblBorders>
        </w:tblPrEx>
        <w:trPr>
          <w:cantSplit/>
          <w:tblHeader/>
        </w:trPr>
        <w:tc>
          <w:tcPr>
            <w:tcW w:w="1642" w:type="pct"/>
            <w:tcMar>
              <w:left w:w="108" w:type="dxa"/>
              <w:right w:w="108" w:type="dxa"/>
            </w:tcMar>
            <w:vAlign w:val="center"/>
          </w:tcPr>
          <w:p w14:paraId="651582A5"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Animal Health Australia</w:t>
            </w:r>
          </w:p>
        </w:tc>
        <w:tc>
          <w:tcPr>
            <w:tcW w:w="840" w:type="pct"/>
            <w:tcMar>
              <w:left w:w="108" w:type="dxa"/>
              <w:right w:w="108" w:type="dxa"/>
            </w:tcMar>
            <w:vAlign w:val="center"/>
          </w:tcPr>
          <w:p w14:paraId="0541E0AB"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7,138,856</w:t>
            </w:r>
          </w:p>
        </w:tc>
        <w:tc>
          <w:tcPr>
            <w:tcW w:w="840" w:type="pct"/>
            <w:tcMar>
              <w:left w:w="108" w:type="dxa"/>
              <w:right w:w="108" w:type="dxa"/>
            </w:tcMar>
            <w:vAlign w:val="center"/>
          </w:tcPr>
          <w:p w14:paraId="4B54A2BD"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7,630,079</w:t>
            </w:r>
          </w:p>
        </w:tc>
        <w:tc>
          <w:tcPr>
            <w:tcW w:w="840" w:type="pct"/>
            <w:tcMar>
              <w:left w:w="108" w:type="dxa"/>
              <w:right w:w="108" w:type="dxa"/>
            </w:tcMar>
            <w:vAlign w:val="center"/>
          </w:tcPr>
          <w:p w14:paraId="08F4035B"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7,886,556</w:t>
            </w:r>
          </w:p>
        </w:tc>
        <w:tc>
          <w:tcPr>
            <w:tcW w:w="838" w:type="pct"/>
            <w:tcMar>
              <w:left w:w="108" w:type="dxa"/>
              <w:right w:w="108" w:type="dxa"/>
            </w:tcMar>
            <w:vAlign w:val="center"/>
          </w:tcPr>
          <w:p w14:paraId="1431739B"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7,377,000</w:t>
            </w:r>
          </w:p>
        </w:tc>
      </w:tr>
      <w:tr w:rsidR="007B5CD8" w:rsidRPr="00C83564" w14:paraId="3B8D779F" w14:textId="77777777" w:rsidTr="0016200D">
        <w:tblPrEx>
          <w:tblBorders>
            <w:top w:val="single" w:sz="4" w:space="0" w:color="auto"/>
          </w:tblBorders>
        </w:tblPrEx>
        <w:trPr>
          <w:cantSplit/>
          <w:tblHeader/>
        </w:trPr>
        <w:tc>
          <w:tcPr>
            <w:tcW w:w="1642" w:type="pct"/>
            <w:tcMar>
              <w:left w:w="108" w:type="dxa"/>
              <w:right w:w="108" w:type="dxa"/>
            </w:tcMar>
            <w:vAlign w:val="center"/>
          </w:tcPr>
          <w:p w14:paraId="79003395"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Australian Egg Corporation Limited</w:t>
            </w:r>
          </w:p>
        </w:tc>
        <w:tc>
          <w:tcPr>
            <w:tcW w:w="840" w:type="pct"/>
            <w:tcMar>
              <w:left w:w="108" w:type="dxa"/>
              <w:right w:w="108" w:type="dxa"/>
            </w:tcMar>
            <w:vAlign w:val="center"/>
          </w:tcPr>
          <w:p w14:paraId="17C7C7B4"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7,045,342</w:t>
            </w:r>
          </w:p>
        </w:tc>
        <w:tc>
          <w:tcPr>
            <w:tcW w:w="840" w:type="pct"/>
            <w:tcMar>
              <w:left w:w="108" w:type="dxa"/>
              <w:right w:w="108" w:type="dxa"/>
            </w:tcMar>
            <w:vAlign w:val="center"/>
          </w:tcPr>
          <w:p w14:paraId="6644FF82"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6,424,048</w:t>
            </w:r>
          </w:p>
        </w:tc>
        <w:tc>
          <w:tcPr>
            <w:tcW w:w="840" w:type="pct"/>
            <w:tcMar>
              <w:left w:w="108" w:type="dxa"/>
              <w:right w:w="108" w:type="dxa"/>
            </w:tcMar>
            <w:vAlign w:val="center"/>
          </w:tcPr>
          <w:p w14:paraId="000B0422"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7,654,720</w:t>
            </w:r>
          </w:p>
        </w:tc>
        <w:tc>
          <w:tcPr>
            <w:tcW w:w="838" w:type="pct"/>
            <w:tcMar>
              <w:left w:w="108" w:type="dxa"/>
              <w:right w:w="108" w:type="dxa"/>
            </w:tcMar>
            <w:vAlign w:val="center"/>
          </w:tcPr>
          <w:p w14:paraId="41AA4107"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7,353,000</w:t>
            </w:r>
          </w:p>
        </w:tc>
      </w:tr>
      <w:tr w:rsidR="007B5CD8" w:rsidRPr="00C83564" w14:paraId="4E48358A" w14:textId="77777777" w:rsidTr="0016200D">
        <w:tblPrEx>
          <w:tblBorders>
            <w:top w:val="single" w:sz="4" w:space="0" w:color="auto"/>
          </w:tblBorders>
        </w:tblPrEx>
        <w:trPr>
          <w:cantSplit/>
          <w:tblHeader/>
        </w:trPr>
        <w:tc>
          <w:tcPr>
            <w:tcW w:w="1642" w:type="pct"/>
            <w:tcMar>
              <w:left w:w="108" w:type="dxa"/>
              <w:right w:w="108" w:type="dxa"/>
            </w:tcMar>
            <w:vAlign w:val="center"/>
          </w:tcPr>
          <w:p w14:paraId="3D32DA37"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Australian Grape and Wine Authority</w:t>
            </w:r>
            <w:r>
              <w:rPr>
                <w:rFonts w:asciiTheme="majorHAnsi" w:hAnsiTheme="majorHAnsi"/>
                <w:sz w:val="16"/>
                <w:szCs w:val="16"/>
                <w:vertAlign w:val="superscript"/>
              </w:rPr>
              <w:t>2</w:t>
            </w:r>
          </w:p>
        </w:tc>
        <w:tc>
          <w:tcPr>
            <w:tcW w:w="840" w:type="pct"/>
            <w:tcMar>
              <w:left w:w="108" w:type="dxa"/>
              <w:right w:w="108" w:type="dxa"/>
            </w:tcMar>
            <w:vAlign w:val="center"/>
          </w:tcPr>
          <w:p w14:paraId="62EA4672"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18,486,133</w:t>
            </w:r>
          </w:p>
        </w:tc>
        <w:tc>
          <w:tcPr>
            <w:tcW w:w="840" w:type="pct"/>
            <w:tcMar>
              <w:left w:w="108" w:type="dxa"/>
              <w:right w:w="108" w:type="dxa"/>
            </w:tcMar>
            <w:vAlign w:val="center"/>
          </w:tcPr>
          <w:p w14:paraId="509D74C8"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17,525,053</w:t>
            </w:r>
          </w:p>
        </w:tc>
        <w:tc>
          <w:tcPr>
            <w:tcW w:w="840" w:type="pct"/>
            <w:tcMar>
              <w:left w:w="108" w:type="dxa"/>
              <w:right w:w="108" w:type="dxa"/>
            </w:tcMar>
            <w:vAlign w:val="center"/>
          </w:tcPr>
          <w:p w14:paraId="4395EFAD"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17,598,226</w:t>
            </w:r>
          </w:p>
        </w:tc>
        <w:tc>
          <w:tcPr>
            <w:tcW w:w="838" w:type="pct"/>
            <w:tcMar>
              <w:left w:w="108" w:type="dxa"/>
              <w:right w:w="108" w:type="dxa"/>
            </w:tcMar>
            <w:vAlign w:val="center"/>
          </w:tcPr>
          <w:p w14:paraId="6A18A393"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18,765,000</w:t>
            </w:r>
          </w:p>
        </w:tc>
      </w:tr>
      <w:tr w:rsidR="007B5CD8" w:rsidRPr="00C83564" w14:paraId="617742B1" w14:textId="77777777" w:rsidTr="0016200D">
        <w:tblPrEx>
          <w:tblBorders>
            <w:top w:val="single" w:sz="4" w:space="0" w:color="auto"/>
          </w:tblBorders>
        </w:tblPrEx>
        <w:trPr>
          <w:cantSplit/>
          <w:tblHeader/>
        </w:trPr>
        <w:tc>
          <w:tcPr>
            <w:tcW w:w="1642" w:type="pct"/>
            <w:tcMar>
              <w:left w:w="108" w:type="dxa"/>
              <w:right w:w="108" w:type="dxa"/>
            </w:tcMar>
            <w:vAlign w:val="center"/>
          </w:tcPr>
          <w:p w14:paraId="433AC1A1"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Australian Meat Processors Corporation</w:t>
            </w:r>
          </w:p>
        </w:tc>
        <w:tc>
          <w:tcPr>
            <w:tcW w:w="840" w:type="pct"/>
            <w:tcMar>
              <w:left w:w="108" w:type="dxa"/>
              <w:right w:w="108" w:type="dxa"/>
            </w:tcMar>
            <w:vAlign w:val="center"/>
          </w:tcPr>
          <w:p w14:paraId="402316CE"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20,202,353</w:t>
            </w:r>
          </w:p>
        </w:tc>
        <w:tc>
          <w:tcPr>
            <w:tcW w:w="840" w:type="pct"/>
            <w:tcMar>
              <w:left w:w="108" w:type="dxa"/>
              <w:right w:w="108" w:type="dxa"/>
            </w:tcMar>
            <w:vAlign w:val="center"/>
          </w:tcPr>
          <w:p w14:paraId="1D2EA418"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22,034,673</w:t>
            </w:r>
          </w:p>
        </w:tc>
        <w:tc>
          <w:tcPr>
            <w:tcW w:w="840" w:type="pct"/>
            <w:tcMar>
              <w:left w:w="108" w:type="dxa"/>
              <w:right w:w="108" w:type="dxa"/>
            </w:tcMar>
            <w:vAlign w:val="center"/>
          </w:tcPr>
          <w:p w14:paraId="2159FC98"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19,664,293</w:t>
            </w:r>
          </w:p>
        </w:tc>
        <w:tc>
          <w:tcPr>
            <w:tcW w:w="838" w:type="pct"/>
            <w:tcMar>
              <w:left w:w="108" w:type="dxa"/>
              <w:right w:w="108" w:type="dxa"/>
            </w:tcMar>
            <w:vAlign w:val="center"/>
          </w:tcPr>
          <w:p w14:paraId="143C1ED3"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16,763,000</w:t>
            </w:r>
          </w:p>
        </w:tc>
      </w:tr>
      <w:tr w:rsidR="007B5CD8" w:rsidRPr="00C83564" w14:paraId="4DA534DC" w14:textId="77777777" w:rsidTr="0016200D">
        <w:tblPrEx>
          <w:tblBorders>
            <w:top w:val="single" w:sz="4" w:space="0" w:color="auto"/>
          </w:tblBorders>
        </w:tblPrEx>
        <w:trPr>
          <w:cantSplit/>
          <w:tblHeader/>
        </w:trPr>
        <w:tc>
          <w:tcPr>
            <w:tcW w:w="1642" w:type="pct"/>
            <w:tcMar>
              <w:left w:w="108" w:type="dxa"/>
              <w:right w:w="108" w:type="dxa"/>
            </w:tcMar>
            <w:vAlign w:val="center"/>
          </w:tcPr>
          <w:p w14:paraId="3746696D"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Australian Pork Limited</w:t>
            </w:r>
          </w:p>
        </w:tc>
        <w:tc>
          <w:tcPr>
            <w:tcW w:w="840" w:type="pct"/>
            <w:tcMar>
              <w:left w:w="108" w:type="dxa"/>
              <w:right w:w="108" w:type="dxa"/>
            </w:tcMar>
            <w:vAlign w:val="center"/>
          </w:tcPr>
          <w:p w14:paraId="23474E5F"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12,423,453</w:t>
            </w:r>
          </w:p>
        </w:tc>
        <w:tc>
          <w:tcPr>
            <w:tcW w:w="840" w:type="pct"/>
            <w:tcMar>
              <w:left w:w="108" w:type="dxa"/>
              <w:right w:w="108" w:type="dxa"/>
            </w:tcMar>
            <w:vAlign w:val="center"/>
          </w:tcPr>
          <w:p w14:paraId="019648D7"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15,077,293</w:t>
            </w:r>
          </w:p>
        </w:tc>
        <w:tc>
          <w:tcPr>
            <w:tcW w:w="840" w:type="pct"/>
            <w:tcMar>
              <w:left w:w="108" w:type="dxa"/>
              <w:right w:w="108" w:type="dxa"/>
            </w:tcMar>
            <w:vAlign w:val="center"/>
          </w:tcPr>
          <w:p w14:paraId="7D7507AA"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14,379,323</w:t>
            </w:r>
          </w:p>
        </w:tc>
        <w:tc>
          <w:tcPr>
            <w:tcW w:w="838" w:type="pct"/>
            <w:tcMar>
              <w:left w:w="108" w:type="dxa"/>
              <w:right w:w="108" w:type="dxa"/>
            </w:tcMar>
            <w:vAlign w:val="center"/>
          </w:tcPr>
          <w:p w14:paraId="0DB4015E"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16,888,000</w:t>
            </w:r>
          </w:p>
        </w:tc>
      </w:tr>
      <w:tr w:rsidR="007B5CD8" w:rsidRPr="00C83564" w14:paraId="5ADC6B37" w14:textId="77777777" w:rsidTr="0016200D">
        <w:tblPrEx>
          <w:tblBorders>
            <w:top w:val="single" w:sz="4" w:space="0" w:color="auto"/>
          </w:tblBorders>
        </w:tblPrEx>
        <w:trPr>
          <w:cantSplit/>
          <w:tblHeader/>
        </w:trPr>
        <w:tc>
          <w:tcPr>
            <w:tcW w:w="1642" w:type="pct"/>
            <w:tcMar>
              <w:left w:w="108" w:type="dxa"/>
              <w:right w:w="108" w:type="dxa"/>
            </w:tcMar>
            <w:vAlign w:val="center"/>
          </w:tcPr>
          <w:p w14:paraId="55E9C139"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Australian Wool Innovation</w:t>
            </w:r>
          </w:p>
        </w:tc>
        <w:tc>
          <w:tcPr>
            <w:tcW w:w="840" w:type="pct"/>
            <w:tcMar>
              <w:left w:w="108" w:type="dxa"/>
              <w:right w:w="108" w:type="dxa"/>
            </w:tcMar>
            <w:vAlign w:val="center"/>
          </w:tcPr>
          <w:p w14:paraId="03A697BB"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43,308,614</w:t>
            </w:r>
          </w:p>
        </w:tc>
        <w:tc>
          <w:tcPr>
            <w:tcW w:w="840" w:type="pct"/>
            <w:tcMar>
              <w:left w:w="108" w:type="dxa"/>
              <w:right w:w="108" w:type="dxa"/>
            </w:tcMar>
            <w:vAlign w:val="center"/>
          </w:tcPr>
          <w:p w14:paraId="29178341"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48,303,558</w:t>
            </w:r>
          </w:p>
        </w:tc>
        <w:tc>
          <w:tcPr>
            <w:tcW w:w="840" w:type="pct"/>
            <w:tcMar>
              <w:left w:w="108" w:type="dxa"/>
              <w:right w:w="108" w:type="dxa"/>
            </w:tcMar>
            <w:vAlign w:val="center"/>
          </w:tcPr>
          <w:p w14:paraId="06130F70"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50,330,876</w:t>
            </w:r>
          </w:p>
        </w:tc>
        <w:tc>
          <w:tcPr>
            <w:tcW w:w="838" w:type="pct"/>
            <w:tcMar>
              <w:left w:w="108" w:type="dxa"/>
              <w:right w:w="108" w:type="dxa"/>
            </w:tcMar>
            <w:vAlign w:val="center"/>
          </w:tcPr>
          <w:p w14:paraId="2443DF5B"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56,100,000</w:t>
            </w:r>
          </w:p>
        </w:tc>
      </w:tr>
      <w:tr w:rsidR="007B5CD8" w:rsidRPr="00C83564" w14:paraId="3B653B14" w14:textId="77777777" w:rsidTr="0016200D">
        <w:tblPrEx>
          <w:tblBorders>
            <w:top w:val="single" w:sz="4" w:space="0" w:color="auto"/>
          </w:tblBorders>
        </w:tblPrEx>
        <w:trPr>
          <w:cantSplit/>
          <w:tblHeader/>
        </w:trPr>
        <w:tc>
          <w:tcPr>
            <w:tcW w:w="1642" w:type="pct"/>
            <w:tcMar>
              <w:left w:w="108" w:type="dxa"/>
              <w:right w:w="108" w:type="dxa"/>
            </w:tcMar>
            <w:vAlign w:val="center"/>
          </w:tcPr>
          <w:p w14:paraId="550A0FEB"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Cotton Research and Development Corporation</w:t>
            </w:r>
          </w:p>
        </w:tc>
        <w:tc>
          <w:tcPr>
            <w:tcW w:w="840" w:type="pct"/>
            <w:tcMar>
              <w:left w:w="108" w:type="dxa"/>
              <w:right w:w="108" w:type="dxa"/>
            </w:tcMar>
            <w:vAlign w:val="center"/>
          </w:tcPr>
          <w:p w14:paraId="7E119CA2"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10,977,077</w:t>
            </w:r>
          </w:p>
        </w:tc>
        <w:tc>
          <w:tcPr>
            <w:tcW w:w="840" w:type="pct"/>
            <w:tcMar>
              <w:left w:w="108" w:type="dxa"/>
              <w:right w:w="108" w:type="dxa"/>
            </w:tcMar>
            <w:vAlign w:val="center"/>
          </w:tcPr>
          <w:p w14:paraId="04B2F322"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7,298,282</w:t>
            </w:r>
          </w:p>
        </w:tc>
        <w:tc>
          <w:tcPr>
            <w:tcW w:w="840" w:type="pct"/>
            <w:tcMar>
              <w:left w:w="108" w:type="dxa"/>
              <w:right w:w="108" w:type="dxa"/>
            </w:tcMar>
            <w:vAlign w:val="center"/>
          </w:tcPr>
          <w:p w14:paraId="602611A0"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6,054,115</w:t>
            </w:r>
          </w:p>
        </w:tc>
        <w:tc>
          <w:tcPr>
            <w:tcW w:w="838" w:type="pct"/>
            <w:tcMar>
              <w:left w:w="108" w:type="dxa"/>
              <w:right w:w="108" w:type="dxa"/>
            </w:tcMar>
            <w:vAlign w:val="center"/>
          </w:tcPr>
          <w:p w14:paraId="2F7F22C2"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6,705,000</w:t>
            </w:r>
          </w:p>
        </w:tc>
      </w:tr>
      <w:tr w:rsidR="007B5CD8" w:rsidRPr="00C83564" w14:paraId="37C7FEDC" w14:textId="77777777" w:rsidTr="0016200D">
        <w:tblPrEx>
          <w:tblBorders>
            <w:top w:val="single" w:sz="4" w:space="0" w:color="auto"/>
          </w:tblBorders>
        </w:tblPrEx>
        <w:trPr>
          <w:cantSplit/>
          <w:tblHeader/>
        </w:trPr>
        <w:tc>
          <w:tcPr>
            <w:tcW w:w="1642" w:type="pct"/>
            <w:tcMar>
              <w:left w:w="108" w:type="dxa"/>
              <w:right w:w="108" w:type="dxa"/>
            </w:tcMar>
            <w:vAlign w:val="center"/>
          </w:tcPr>
          <w:p w14:paraId="3598367F"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Dairy Australia Limited</w:t>
            </w:r>
          </w:p>
        </w:tc>
        <w:tc>
          <w:tcPr>
            <w:tcW w:w="840" w:type="pct"/>
            <w:tcMar>
              <w:left w:w="108" w:type="dxa"/>
              <w:right w:w="108" w:type="dxa"/>
            </w:tcMar>
            <w:vAlign w:val="center"/>
          </w:tcPr>
          <w:p w14:paraId="2B6F83E0"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32,981,436</w:t>
            </w:r>
          </w:p>
        </w:tc>
        <w:tc>
          <w:tcPr>
            <w:tcW w:w="840" w:type="pct"/>
            <w:tcMar>
              <w:left w:w="108" w:type="dxa"/>
              <w:right w:w="108" w:type="dxa"/>
            </w:tcMar>
            <w:vAlign w:val="center"/>
          </w:tcPr>
          <w:p w14:paraId="7022E4C4"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35,372,937</w:t>
            </w:r>
          </w:p>
        </w:tc>
        <w:tc>
          <w:tcPr>
            <w:tcW w:w="840" w:type="pct"/>
            <w:tcMar>
              <w:left w:w="108" w:type="dxa"/>
              <w:right w:w="108" w:type="dxa"/>
            </w:tcMar>
            <w:vAlign w:val="center"/>
          </w:tcPr>
          <w:p w14:paraId="05AF1C7B"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35,369,207</w:t>
            </w:r>
          </w:p>
        </w:tc>
        <w:tc>
          <w:tcPr>
            <w:tcW w:w="838" w:type="pct"/>
            <w:tcMar>
              <w:left w:w="108" w:type="dxa"/>
              <w:right w:w="108" w:type="dxa"/>
            </w:tcMar>
            <w:vAlign w:val="center"/>
          </w:tcPr>
          <w:p w14:paraId="29E4561A"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31,449,000</w:t>
            </w:r>
          </w:p>
        </w:tc>
      </w:tr>
      <w:tr w:rsidR="007B5CD8" w:rsidRPr="00C83564" w14:paraId="77C6D79D" w14:textId="77777777" w:rsidTr="0016200D">
        <w:tblPrEx>
          <w:tblBorders>
            <w:top w:val="single" w:sz="4" w:space="0" w:color="auto"/>
          </w:tblBorders>
        </w:tblPrEx>
        <w:trPr>
          <w:cantSplit/>
          <w:tblHeader/>
        </w:trPr>
        <w:tc>
          <w:tcPr>
            <w:tcW w:w="1642" w:type="pct"/>
            <w:tcMar>
              <w:left w:w="108" w:type="dxa"/>
              <w:right w:w="108" w:type="dxa"/>
            </w:tcMar>
            <w:vAlign w:val="center"/>
          </w:tcPr>
          <w:p w14:paraId="0E89087B"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Fisheries Research and Development Corporation</w:t>
            </w:r>
          </w:p>
        </w:tc>
        <w:tc>
          <w:tcPr>
            <w:tcW w:w="840" w:type="pct"/>
            <w:tcMar>
              <w:left w:w="108" w:type="dxa"/>
              <w:right w:w="108" w:type="dxa"/>
            </w:tcMar>
            <w:vAlign w:val="center"/>
          </w:tcPr>
          <w:p w14:paraId="3A16FFE5"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148,956</w:t>
            </w:r>
          </w:p>
        </w:tc>
        <w:tc>
          <w:tcPr>
            <w:tcW w:w="840" w:type="pct"/>
            <w:tcMar>
              <w:left w:w="108" w:type="dxa"/>
              <w:right w:w="108" w:type="dxa"/>
            </w:tcMar>
            <w:vAlign w:val="center"/>
          </w:tcPr>
          <w:p w14:paraId="1F63CA49"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189,250</w:t>
            </w:r>
          </w:p>
        </w:tc>
        <w:tc>
          <w:tcPr>
            <w:tcW w:w="840" w:type="pct"/>
            <w:tcMar>
              <w:left w:w="108" w:type="dxa"/>
              <w:right w:w="108" w:type="dxa"/>
            </w:tcMar>
            <w:vAlign w:val="center"/>
          </w:tcPr>
          <w:p w14:paraId="5254210B"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161,515</w:t>
            </w:r>
          </w:p>
        </w:tc>
        <w:tc>
          <w:tcPr>
            <w:tcW w:w="838" w:type="pct"/>
            <w:tcMar>
              <w:left w:w="108" w:type="dxa"/>
              <w:right w:w="108" w:type="dxa"/>
            </w:tcMar>
            <w:vAlign w:val="center"/>
          </w:tcPr>
          <w:p w14:paraId="00848AA0"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1,000,000</w:t>
            </w:r>
          </w:p>
        </w:tc>
      </w:tr>
      <w:tr w:rsidR="007B5CD8" w:rsidRPr="00C83564" w14:paraId="6EFB2501" w14:textId="77777777" w:rsidTr="0016200D">
        <w:tblPrEx>
          <w:tblBorders>
            <w:top w:val="single" w:sz="4" w:space="0" w:color="auto"/>
          </w:tblBorders>
        </w:tblPrEx>
        <w:trPr>
          <w:cantSplit/>
          <w:tblHeader/>
        </w:trPr>
        <w:tc>
          <w:tcPr>
            <w:tcW w:w="1642" w:type="pct"/>
            <w:tcMar>
              <w:left w:w="108" w:type="dxa"/>
              <w:right w:w="108" w:type="dxa"/>
            </w:tcMar>
            <w:vAlign w:val="center"/>
          </w:tcPr>
          <w:p w14:paraId="224AAAC8"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 xml:space="preserve">Forest and Wood Products Australia </w:t>
            </w:r>
            <w:r>
              <w:rPr>
                <w:rFonts w:asciiTheme="majorHAnsi" w:hAnsiTheme="majorHAnsi"/>
                <w:sz w:val="16"/>
                <w:szCs w:val="16"/>
              </w:rPr>
              <w:t>Limited</w:t>
            </w:r>
          </w:p>
        </w:tc>
        <w:tc>
          <w:tcPr>
            <w:tcW w:w="840" w:type="pct"/>
            <w:tcMar>
              <w:left w:w="108" w:type="dxa"/>
              <w:right w:w="108" w:type="dxa"/>
            </w:tcMar>
            <w:vAlign w:val="center"/>
          </w:tcPr>
          <w:p w14:paraId="25868CB4"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3,991,812</w:t>
            </w:r>
          </w:p>
        </w:tc>
        <w:tc>
          <w:tcPr>
            <w:tcW w:w="840" w:type="pct"/>
            <w:tcMar>
              <w:left w:w="108" w:type="dxa"/>
              <w:right w:w="108" w:type="dxa"/>
            </w:tcMar>
            <w:vAlign w:val="center"/>
          </w:tcPr>
          <w:p w14:paraId="35D0AB42"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4,352,385</w:t>
            </w:r>
          </w:p>
        </w:tc>
        <w:tc>
          <w:tcPr>
            <w:tcW w:w="840" w:type="pct"/>
            <w:tcMar>
              <w:left w:w="108" w:type="dxa"/>
              <w:right w:w="108" w:type="dxa"/>
            </w:tcMar>
            <w:vAlign w:val="center"/>
          </w:tcPr>
          <w:p w14:paraId="2146E2F6"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4,568,525</w:t>
            </w:r>
          </w:p>
        </w:tc>
        <w:tc>
          <w:tcPr>
            <w:tcW w:w="838" w:type="pct"/>
            <w:tcMar>
              <w:left w:w="108" w:type="dxa"/>
              <w:right w:w="108" w:type="dxa"/>
            </w:tcMar>
            <w:vAlign w:val="center"/>
          </w:tcPr>
          <w:p w14:paraId="377DC4FE"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5,977,000</w:t>
            </w:r>
          </w:p>
        </w:tc>
      </w:tr>
      <w:tr w:rsidR="007B5CD8" w:rsidRPr="00C83564" w14:paraId="14984607" w14:textId="77777777" w:rsidTr="0016200D">
        <w:tblPrEx>
          <w:tblBorders>
            <w:top w:val="single" w:sz="4" w:space="0" w:color="auto"/>
          </w:tblBorders>
        </w:tblPrEx>
        <w:trPr>
          <w:cantSplit/>
          <w:tblHeader/>
        </w:trPr>
        <w:tc>
          <w:tcPr>
            <w:tcW w:w="1642" w:type="pct"/>
            <w:tcMar>
              <w:left w:w="108" w:type="dxa"/>
              <w:right w:w="108" w:type="dxa"/>
            </w:tcMar>
            <w:vAlign w:val="center"/>
          </w:tcPr>
          <w:p w14:paraId="33C7844F"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Grains Research and Development Corporation</w:t>
            </w:r>
          </w:p>
        </w:tc>
        <w:tc>
          <w:tcPr>
            <w:tcW w:w="840" w:type="pct"/>
            <w:tcMar>
              <w:left w:w="108" w:type="dxa"/>
              <w:right w:w="108" w:type="dxa"/>
            </w:tcMar>
            <w:vAlign w:val="center"/>
          </w:tcPr>
          <w:p w14:paraId="082BA8BD"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120,416,725</w:t>
            </w:r>
          </w:p>
        </w:tc>
        <w:tc>
          <w:tcPr>
            <w:tcW w:w="840" w:type="pct"/>
            <w:tcMar>
              <w:left w:w="108" w:type="dxa"/>
              <w:right w:w="108" w:type="dxa"/>
            </w:tcMar>
            <w:vAlign w:val="center"/>
          </w:tcPr>
          <w:p w14:paraId="0DF50C91"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117,590,342</w:t>
            </w:r>
          </w:p>
        </w:tc>
        <w:tc>
          <w:tcPr>
            <w:tcW w:w="840" w:type="pct"/>
            <w:tcMar>
              <w:left w:w="108" w:type="dxa"/>
              <w:right w:w="108" w:type="dxa"/>
            </w:tcMar>
            <w:vAlign w:val="center"/>
          </w:tcPr>
          <w:p w14:paraId="0CEFC91B"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110,520,065</w:t>
            </w:r>
          </w:p>
        </w:tc>
        <w:tc>
          <w:tcPr>
            <w:tcW w:w="838" w:type="pct"/>
            <w:tcMar>
              <w:left w:w="108" w:type="dxa"/>
              <w:right w:w="108" w:type="dxa"/>
            </w:tcMar>
            <w:vAlign w:val="center"/>
          </w:tcPr>
          <w:p w14:paraId="6602CDA6"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133,658,000</w:t>
            </w:r>
          </w:p>
        </w:tc>
      </w:tr>
      <w:tr w:rsidR="007B5CD8" w:rsidRPr="00C83564" w14:paraId="0EE43DC9" w14:textId="77777777" w:rsidTr="0016200D">
        <w:tblPrEx>
          <w:tblBorders>
            <w:top w:val="single" w:sz="4" w:space="0" w:color="auto"/>
          </w:tblBorders>
        </w:tblPrEx>
        <w:trPr>
          <w:cantSplit/>
          <w:tblHeader/>
        </w:trPr>
        <w:tc>
          <w:tcPr>
            <w:tcW w:w="1642" w:type="pct"/>
            <w:tcMar>
              <w:left w:w="108" w:type="dxa"/>
              <w:right w:w="108" w:type="dxa"/>
            </w:tcMar>
            <w:vAlign w:val="center"/>
          </w:tcPr>
          <w:p w14:paraId="30C34386"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Horticulture Innovation Australia Limited</w:t>
            </w:r>
          </w:p>
        </w:tc>
        <w:tc>
          <w:tcPr>
            <w:tcW w:w="840" w:type="pct"/>
            <w:tcMar>
              <w:left w:w="108" w:type="dxa"/>
              <w:right w:w="108" w:type="dxa"/>
            </w:tcMar>
            <w:vAlign w:val="center"/>
          </w:tcPr>
          <w:p w14:paraId="4E02425F"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42,110,614</w:t>
            </w:r>
          </w:p>
        </w:tc>
        <w:tc>
          <w:tcPr>
            <w:tcW w:w="840" w:type="pct"/>
            <w:tcMar>
              <w:left w:w="108" w:type="dxa"/>
              <w:right w:w="108" w:type="dxa"/>
            </w:tcMar>
            <w:vAlign w:val="center"/>
          </w:tcPr>
          <w:p w14:paraId="47B9166B"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45,958,821</w:t>
            </w:r>
          </w:p>
        </w:tc>
        <w:tc>
          <w:tcPr>
            <w:tcW w:w="840" w:type="pct"/>
            <w:tcMar>
              <w:left w:w="108" w:type="dxa"/>
              <w:right w:w="108" w:type="dxa"/>
            </w:tcMar>
            <w:vAlign w:val="center"/>
          </w:tcPr>
          <w:p w14:paraId="229DF3E5"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51,819,514</w:t>
            </w:r>
          </w:p>
        </w:tc>
        <w:tc>
          <w:tcPr>
            <w:tcW w:w="838" w:type="pct"/>
            <w:tcMar>
              <w:left w:w="108" w:type="dxa"/>
              <w:right w:w="108" w:type="dxa"/>
            </w:tcMar>
            <w:vAlign w:val="center"/>
          </w:tcPr>
          <w:p w14:paraId="20A256AF"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52,430,200</w:t>
            </w:r>
          </w:p>
        </w:tc>
      </w:tr>
      <w:tr w:rsidR="007B5CD8" w:rsidRPr="00C83564" w14:paraId="6F1A7320" w14:textId="77777777" w:rsidTr="0016200D">
        <w:tblPrEx>
          <w:tblBorders>
            <w:top w:val="single" w:sz="4" w:space="0" w:color="auto"/>
          </w:tblBorders>
        </w:tblPrEx>
        <w:trPr>
          <w:cantSplit/>
          <w:tblHeader/>
        </w:trPr>
        <w:tc>
          <w:tcPr>
            <w:tcW w:w="1642" w:type="pct"/>
            <w:tcMar>
              <w:left w:w="108" w:type="dxa"/>
              <w:right w:w="108" w:type="dxa"/>
            </w:tcMar>
            <w:vAlign w:val="center"/>
          </w:tcPr>
          <w:p w14:paraId="65230310" w14:textId="7A1C01F4" w:rsidR="007B5CD8" w:rsidRPr="001C37CA" w:rsidRDefault="00CA57D5">
            <w:pPr>
              <w:pStyle w:val="TableText"/>
              <w:rPr>
                <w:rFonts w:asciiTheme="majorHAnsi" w:hAnsiTheme="majorHAnsi"/>
                <w:sz w:val="16"/>
                <w:szCs w:val="16"/>
              </w:rPr>
            </w:pPr>
            <w:r>
              <w:rPr>
                <w:rFonts w:asciiTheme="majorHAnsi" w:hAnsiTheme="majorHAnsi"/>
                <w:sz w:val="16"/>
                <w:szCs w:val="16"/>
              </w:rPr>
              <w:t>Australian Livestock Export Corporation Limited</w:t>
            </w:r>
          </w:p>
        </w:tc>
        <w:tc>
          <w:tcPr>
            <w:tcW w:w="840" w:type="pct"/>
            <w:tcMar>
              <w:left w:w="108" w:type="dxa"/>
              <w:right w:w="108" w:type="dxa"/>
            </w:tcMar>
            <w:vAlign w:val="center"/>
          </w:tcPr>
          <w:p w14:paraId="0B395BC0"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4,305,821</w:t>
            </w:r>
          </w:p>
        </w:tc>
        <w:tc>
          <w:tcPr>
            <w:tcW w:w="840" w:type="pct"/>
            <w:tcMar>
              <w:left w:w="108" w:type="dxa"/>
              <w:right w:w="108" w:type="dxa"/>
            </w:tcMar>
            <w:vAlign w:val="center"/>
          </w:tcPr>
          <w:p w14:paraId="32818D8C"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5,612,011</w:t>
            </w:r>
          </w:p>
        </w:tc>
        <w:tc>
          <w:tcPr>
            <w:tcW w:w="840" w:type="pct"/>
            <w:tcMar>
              <w:left w:w="108" w:type="dxa"/>
              <w:right w:w="108" w:type="dxa"/>
            </w:tcMar>
            <w:vAlign w:val="center"/>
          </w:tcPr>
          <w:p w14:paraId="2F200190"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5,194,447</w:t>
            </w:r>
          </w:p>
        </w:tc>
        <w:tc>
          <w:tcPr>
            <w:tcW w:w="838" w:type="pct"/>
            <w:tcMar>
              <w:left w:w="108" w:type="dxa"/>
              <w:right w:w="108" w:type="dxa"/>
            </w:tcMar>
            <w:vAlign w:val="center"/>
          </w:tcPr>
          <w:p w14:paraId="79E8B2A6"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4,493,961</w:t>
            </w:r>
          </w:p>
        </w:tc>
      </w:tr>
      <w:tr w:rsidR="007B5CD8" w:rsidRPr="00C83564" w14:paraId="713B1906" w14:textId="77777777" w:rsidTr="0016200D">
        <w:tblPrEx>
          <w:tblBorders>
            <w:top w:val="single" w:sz="4" w:space="0" w:color="auto"/>
          </w:tblBorders>
        </w:tblPrEx>
        <w:trPr>
          <w:cantSplit/>
          <w:tblHeader/>
        </w:trPr>
        <w:tc>
          <w:tcPr>
            <w:tcW w:w="1642" w:type="pct"/>
            <w:tcMar>
              <w:left w:w="108" w:type="dxa"/>
              <w:right w:w="108" w:type="dxa"/>
            </w:tcMar>
            <w:vAlign w:val="center"/>
          </w:tcPr>
          <w:p w14:paraId="64BF9752"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Meat and Livestock Australia</w:t>
            </w:r>
          </w:p>
        </w:tc>
        <w:tc>
          <w:tcPr>
            <w:tcW w:w="840" w:type="pct"/>
            <w:tcMar>
              <w:left w:w="108" w:type="dxa"/>
              <w:right w:w="108" w:type="dxa"/>
            </w:tcMar>
            <w:vAlign w:val="center"/>
          </w:tcPr>
          <w:p w14:paraId="251D1901"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106,000,399</w:t>
            </w:r>
          </w:p>
        </w:tc>
        <w:tc>
          <w:tcPr>
            <w:tcW w:w="840" w:type="pct"/>
            <w:tcMar>
              <w:left w:w="108" w:type="dxa"/>
              <w:right w:w="108" w:type="dxa"/>
            </w:tcMar>
            <w:vAlign w:val="center"/>
          </w:tcPr>
          <w:p w14:paraId="68550AA3"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114,766,843</w:t>
            </w:r>
          </w:p>
        </w:tc>
        <w:tc>
          <w:tcPr>
            <w:tcW w:w="840" w:type="pct"/>
            <w:tcMar>
              <w:left w:w="108" w:type="dxa"/>
              <w:right w:w="108" w:type="dxa"/>
            </w:tcMar>
            <w:vAlign w:val="center"/>
          </w:tcPr>
          <w:p w14:paraId="2185EFCD"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111,382,631</w:t>
            </w:r>
          </w:p>
        </w:tc>
        <w:tc>
          <w:tcPr>
            <w:tcW w:w="838" w:type="pct"/>
            <w:tcMar>
              <w:left w:w="108" w:type="dxa"/>
              <w:right w:w="108" w:type="dxa"/>
            </w:tcMar>
            <w:vAlign w:val="center"/>
          </w:tcPr>
          <w:p w14:paraId="2A4D441F"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99,973,683</w:t>
            </w:r>
          </w:p>
        </w:tc>
      </w:tr>
      <w:tr w:rsidR="007B5CD8" w:rsidRPr="00C83564" w14:paraId="141F9B35" w14:textId="77777777" w:rsidTr="0016200D">
        <w:tblPrEx>
          <w:tblBorders>
            <w:top w:val="single" w:sz="4" w:space="0" w:color="auto"/>
          </w:tblBorders>
        </w:tblPrEx>
        <w:trPr>
          <w:cantSplit/>
          <w:tblHeader/>
        </w:trPr>
        <w:tc>
          <w:tcPr>
            <w:tcW w:w="1642" w:type="pct"/>
            <w:tcMar>
              <w:left w:w="108" w:type="dxa"/>
              <w:right w:w="108" w:type="dxa"/>
            </w:tcMar>
            <w:vAlign w:val="center"/>
          </w:tcPr>
          <w:p w14:paraId="033BEB20"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National Residue Survey</w:t>
            </w:r>
          </w:p>
        </w:tc>
        <w:tc>
          <w:tcPr>
            <w:tcW w:w="840" w:type="pct"/>
            <w:tcMar>
              <w:left w:w="108" w:type="dxa"/>
              <w:right w:w="108" w:type="dxa"/>
            </w:tcMar>
            <w:vAlign w:val="center"/>
          </w:tcPr>
          <w:p w14:paraId="2CB7EC7D"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10,442,360</w:t>
            </w:r>
          </w:p>
        </w:tc>
        <w:tc>
          <w:tcPr>
            <w:tcW w:w="840" w:type="pct"/>
            <w:tcMar>
              <w:left w:w="108" w:type="dxa"/>
              <w:right w:w="108" w:type="dxa"/>
            </w:tcMar>
            <w:vAlign w:val="center"/>
          </w:tcPr>
          <w:p w14:paraId="26F8444A"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10,980,124</w:t>
            </w:r>
          </w:p>
        </w:tc>
        <w:tc>
          <w:tcPr>
            <w:tcW w:w="840" w:type="pct"/>
            <w:tcMar>
              <w:left w:w="108" w:type="dxa"/>
              <w:right w:w="108" w:type="dxa"/>
            </w:tcMar>
            <w:vAlign w:val="center"/>
          </w:tcPr>
          <w:p w14:paraId="1D60A34D"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10,579,782</w:t>
            </w:r>
          </w:p>
        </w:tc>
        <w:tc>
          <w:tcPr>
            <w:tcW w:w="838" w:type="pct"/>
            <w:tcMar>
              <w:left w:w="108" w:type="dxa"/>
              <w:right w:w="108" w:type="dxa"/>
            </w:tcMar>
            <w:vAlign w:val="center"/>
          </w:tcPr>
          <w:p w14:paraId="1F658157"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10,171,990</w:t>
            </w:r>
          </w:p>
        </w:tc>
      </w:tr>
      <w:tr w:rsidR="007B5CD8" w:rsidRPr="00C83564" w14:paraId="4F3A66B0" w14:textId="77777777" w:rsidTr="0016200D">
        <w:tblPrEx>
          <w:tblBorders>
            <w:top w:val="single" w:sz="4" w:space="0" w:color="auto"/>
          </w:tblBorders>
        </w:tblPrEx>
        <w:trPr>
          <w:cantSplit/>
          <w:tblHeader/>
        </w:trPr>
        <w:tc>
          <w:tcPr>
            <w:tcW w:w="1642" w:type="pct"/>
            <w:tcMar>
              <w:left w:w="108" w:type="dxa"/>
              <w:right w:w="108" w:type="dxa"/>
            </w:tcMar>
            <w:vAlign w:val="center"/>
          </w:tcPr>
          <w:p w14:paraId="1B92075D"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Plant Health Australia</w:t>
            </w:r>
          </w:p>
        </w:tc>
        <w:tc>
          <w:tcPr>
            <w:tcW w:w="840" w:type="pct"/>
            <w:tcMar>
              <w:left w:w="108" w:type="dxa"/>
              <w:right w:w="108" w:type="dxa"/>
            </w:tcMar>
            <w:vAlign w:val="center"/>
          </w:tcPr>
          <w:p w14:paraId="4C313CB9"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2,229,210</w:t>
            </w:r>
          </w:p>
        </w:tc>
        <w:tc>
          <w:tcPr>
            <w:tcW w:w="840" w:type="pct"/>
            <w:tcMar>
              <w:left w:w="108" w:type="dxa"/>
              <w:right w:w="108" w:type="dxa"/>
            </w:tcMar>
            <w:vAlign w:val="center"/>
          </w:tcPr>
          <w:p w14:paraId="17F3590E"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2,509,499</w:t>
            </w:r>
          </w:p>
        </w:tc>
        <w:tc>
          <w:tcPr>
            <w:tcW w:w="840" w:type="pct"/>
            <w:tcMar>
              <w:left w:w="108" w:type="dxa"/>
              <w:right w:w="108" w:type="dxa"/>
            </w:tcMar>
            <w:vAlign w:val="center"/>
          </w:tcPr>
          <w:p w14:paraId="6DAC2B60"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5,108,870</w:t>
            </w:r>
          </w:p>
        </w:tc>
        <w:tc>
          <w:tcPr>
            <w:tcW w:w="838" w:type="pct"/>
            <w:tcMar>
              <w:left w:w="108" w:type="dxa"/>
              <w:right w:w="108" w:type="dxa"/>
            </w:tcMar>
            <w:vAlign w:val="center"/>
          </w:tcPr>
          <w:p w14:paraId="0108F20C"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8,184,507</w:t>
            </w:r>
          </w:p>
        </w:tc>
      </w:tr>
      <w:tr w:rsidR="007B5CD8" w:rsidRPr="00C83564" w14:paraId="276C6F1D" w14:textId="77777777" w:rsidTr="0016200D">
        <w:tblPrEx>
          <w:tblBorders>
            <w:top w:val="single" w:sz="4" w:space="0" w:color="auto"/>
          </w:tblBorders>
        </w:tblPrEx>
        <w:trPr>
          <w:cantSplit/>
          <w:tblHeader/>
        </w:trPr>
        <w:tc>
          <w:tcPr>
            <w:tcW w:w="1642" w:type="pct"/>
            <w:tcMar>
              <w:left w:w="108" w:type="dxa"/>
              <w:right w:w="108" w:type="dxa"/>
            </w:tcMar>
            <w:vAlign w:val="center"/>
          </w:tcPr>
          <w:p w14:paraId="0E824DDA"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Rural Industries Research and Development Corporation</w:t>
            </w:r>
          </w:p>
        </w:tc>
        <w:tc>
          <w:tcPr>
            <w:tcW w:w="840" w:type="pct"/>
            <w:tcMar>
              <w:left w:w="108" w:type="dxa"/>
              <w:right w:w="108" w:type="dxa"/>
            </w:tcMar>
            <w:vAlign w:val="center"/>
          </w:tcPr>
          <w:p w14:paraId="37F14FF4"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5,475,688</w:t>
            </w:r>
          </w:p>
        </w:tc>
        <w:tc>
          <w:tcPr>
            <w:tcW w:w="840" w:type="pct"/>
            <w:tcMar>
              <w:left w:w="108" w:type="dxa"/>
              <w:right w:w="108" w:type="dxa"/>
            </w:tcMar>
            <w:vAlign w:val="center"/>
          </w:tcPr>
          <w:p w14:paraId="3F95207A"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4,479,362</w:t>
            </w:r>
          </w:p>
        </w:tc>
        <w:tc>
          <w:tcPr>
            <w:tcW w:w="840" w:type="pct"/>
            <w:tcMar>
              <w:left w:w="108" w:type="dxa"/>
              <w:right w:w="108" w:type="dxa"/>
            </w:tcMar>
            <w:vAlign w:val="center"/>
          </w:tcPr>
          <w:p w14:paraId="570BC42E"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3,974,195</w:t>
            </w:r>
          </w:p>
        </w:tc>
        <w:tc>
          <w:tcPr>
            <w:tcW w:w="838" w:type="pct"/>
            <w:tcMar>
              <w:left w:w="108" w:type="dxa"/>
              <w:right w:w="108" w:type="dxa"/>
            </w:tcMar>
            <w:vAlign w:val="center"/>
          </w:tcPr>
          <w:p w14:paraId="79720D12"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3,259,100</w:t>
            </w:r>
          </w:p>
        </w:tc>
      </w:tr>
      <w:tr w:rsidR="007B5CD8" w:rsidRPr="00C83564" w14:paraId="214FB4C1" w14:textId="77777777" w:rsidTr="0016200D">
        <w:tblPrEx>
          <w:tblBorders>
            <w:top w:val="single" w:sz="4" w:space="0" w:color="auto"/>
          </w:tblBorders>
        </w:tblPrEx>
        <w:trPr>
          <w:cantSplit/>
          <w:tblHeader/>
        </w:trPr>
        <w:tc>
          <w:tcPr>
            <w:tcW w:w="1642" w:type="pct"/>
            <w:tcMar>
              <w:left w:w="108" w:type="dxa"/>
              <w:right w:w="108" w:type="dxa"/>
            </w:tcMar>
            <w:vAlign w:val="center"/>
          </w:tcPr>
          <w:p w14:paraId="05EF83E1"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Sugar Research Australia</w:t>
            </w:r>
          </w:p>
        </w:tc>
        <w:tc>
          <w:tcPr>
            <w:tcW w:w="840" w:type="pct"/>
            <w:tcMar>
              <w:left w:w="108" w:type="dxa"/>
              <w:right w:w="108" w:type="dxa"/>
            </w:tcMar>
            <w:vAlign w:val="center"/>
          </w:tcPr>
          <w:p w14:paraId="50A30822"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19,560,494</w:t>
            </w:r>
          </w:p>
        </w:tc>
        <w:tc>
          <w:tcPr>
            <w:tcW w:w="840" w:type="pct"/>
            <w:tcMar>
              <w:left w:w="108" w:type="dxa"/>
              <w:right w:w="108" w:type="dxa"/>
            </w:tcMar>
            <w:vAlign w:val="center"/>
          </w:tcPr>
          <w:p w14:paraId="197BDF70"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22,679,009</w:t>
            </w:r>
          </w:p>
        </w:tc>
        <w:tc>
          <w:tcPr>
            <w:tcW w:w="840" w:type="pct"/>
            <w:tcMar>
              <w:left w:w="108" w:type="dxa"/>
              <w:right w:w="108" w:type="dxa"/>
            </w:tcMar>
            <w:vAlign w:val="center"/>
          </w:tcPr>
          <w:p w14:paraId="4037926C"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24,333,149</w:t>
            </w:r>
          </w:p>
        </w:tc>
        <w:tc>
          <w:tcPr>
            <w:tcW w:w="838" w:type="pct"/>
            <w:tcMar>
              <w:left w:w="108" w:type="dxa"/>
              <w:right w:w="108" w:type="dxa"/>
            </w:tcMar>
            <w:vAlign w:val="center"/>
          </w:tcPr>
          <w:p w14:paraId="2EF8FEB2"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25,600,000</w:t>
            </w:r>
          </w:p>
        </w:tc>
      </w:tr>
      <w:tr w:rsidR="007B5CD8" w:rsidRPr="00C83564" w14:paraId="536049C5" w14:textId="77777777" w:rsidTr="0016200D">
        <w:tblPrEx>
          <w:tblBorders>
            <w:top w:val="single" w:sz="4" w:space="0" w:color="auto"/>
          </w:tblBorders>
        </w:tblPrEx>
        <w:trPr>
          <w:cantSplit/>
          <w:tblHeader/>
        </w:trPr>
        <w:tc>
          <w:tcPr>
            <w:tcW w:w="1642" w:type="pct"/>
            <w:tcMar>
              <w:left w:w="108" w:type="dxa"/>
              <w:right w:w="108" w:type="dxa"/>
            </w:tcMar>
            <w:vAlign w:val="center"/>
          </w:tcPr>
          <w:p w14:paraId="09D60B89" w14:textId="77777777" w:rsidR="007B5CD8" w:rsidRPr="001C37CA" w:rsidRDefault="007B5CD8" w:rsidP="0016200D">
            <w:pPr>
              <w:pStyle w:val="TableText"/>
              <w:rPr>
                <w:rFonts w:asciiTheme="majorHAnsi" w:hAnsiTheme="majorHAnsi"/>
                <w:sz w:val="16"/>
                <w:szCs w:val="16"/>
              </w:rPr>
            </w:pPr>
            <w:r w:rsidRPr="001C37CA">
              <w:rPr>
                <w:rFonts w:asciiTheme="majorHAnsi" w:hAnsiTheme="majorHAnsi"/>
                <w:sz w:val="16"/>
                <w:szCs w:val="16"/>
              </w:rPr>
              <w:t>Wheat Exports Australia</w:t>
            </w:r>
            <w:r w:rsidRPr="001C37CA">
              <w:rPr>
                <w:rFonts w:asciiTheme="majorHAnsi" w:hAnsiTheme="majorHAnsi"/>
                <w:sz w:val="16"/>
                <w:szCs w:val="16"/>
                <w:vertAlign w:val="superscript"/>
              </w:rPr>
              <w:t>3</w:t>
            </w:r>
          </w:p>
        </w:tc>
        <w:tc>
          <w:tcPr>
            <w:tcW w:w="840" w:type="pct"/>
            <w:tcMar>
              <w:left w:w="108" w:type="dxa"/>
              <w:right w:w="108" w:type="dxa"/>
            </w:tcMar>
            <w:vAlign w:val="center"/>
          </w:tcPr>
          <w:p w14:paraId="73853BD1"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22</w:t>
            </w:r>
          </w:p>
        </w:tc>
        <w:tc>
          <w:tcPr>
            <w:tcW w:w="840" w:type="pct"/>
            <w:tcMar>
              <w:left w:w="108" w:type="dxa"/>
              <w:right w:w="108" w:type="dxa"/>
            </w:tcMar>
            <w:vAlign w:val="center"/>
          </w:tcPr>
          <w:p w14:paraId="5954B1D7"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w:t>
            </w:r>
          </w:p>
        </w:tc>
        <w:tc>
          <w:tcPr>
            <w:tcW w:w="840" w:type="pct"/>
            <w:tcMar>
              <w:left w:w="108" w:type="dxa"/>
              <w:right w:w="108" w:type="dxa"/>
            </w:tcMar>
            <w:vAlign w:val="center"/>
          </w:tcPr>
          <w:p w14:paraId="21377B1F" w14:textId="77777777" w:rsidR="007B5CD8" w:rsidRPr="001C37CA" w:rsidRDefault="007B5CD8" w:rsidP="0016200D">
            <w:pPr>
              <w:pStyle w:val="TableText"/>
              <w:jc w:val="right"/>
              <w:rPr>
                <w:rFonts w:asciiTheme="majorHAnsi" w:hAnsiTheme="majorHAnsi"/>
                <w:sz w:val="16"/>
                <w:szCs w:val="16"/>
              </w:rPr>
            </w:pPr>
            <w:r w:rsidRPr="001C37CA">
              <w:rPr>
                <w:rFonts w:asciiTheme="majorHAnsi" w:hAnsiTheme="majorHAnsi"/>
                <w:sz w:val="16"/>
                <w:szCs w:val="16"/>
              </w:rPr>
              <w:t>-</w:t>
            </w:r>
          </w:p>
        </w:tc>
        <w:tc>
          <w:tcPr>
            <w:tcW w:w="838" w:type="pct"/>
            <w:tcMar>
              <w:left w:w="108" w:type="dxa"/>
              <w:right w:w="108" w:type="dxa"/>
            </w:tcMar>
            <w:vAlign w:val="center"/>
          </w:tcPr>
          <w:p w14:paraId="687B0AF5" w14:textId="77777777" w:rsidR="007B5CD8" w:rsidRPr="003C484A" w:rsidRDefault="007B5CD8" w:rsidP="0016200D">
            <w:pPr>
              <w:pStyle w:val="TableText"/>
              <w:jc w:val="right"/>
              <w:rPr>
                <w:rFonts w:asciiTheme="majorHAnsi" w:hAnsiTheme="majorHAnsi"/>
                <w:sz w:val="16"/>
                <w:szCs w:val="16"/>
              </w:rPr>
            </w:pPr>
            <w:r w:rsidRPr="003C484A">
              <w:rPr>
                <w:rFonts w:asciiTheme="majorHAnsi" w:hAnsiTheme="majorHAnsi"/>
                <w:sz w:val="16"/>
                <w:szCs w:val="16"/>
              </w:rPr>
              <w:t>-</w:t>
            </w:r>
          </w:p>
        </w:tc>
      </w:tr>
      <w:tr w:rsidR="007B5CD8" w:rsidRPr="00C83564" w14:paraId="228D2E9B" w14:textId="77777777" w:rsidTr="0016200D">
        <w:tblPrEx>
          <w:tblBorders>
            <w:top w:val="single" w:sz="4" w:space="0" w:color="auto"/>
          </w:tblBorders>
        </w:tblPrEx>
        <w:trPr>
          <w:cantSplit/>
          <w:tblHeader/>
        </w:trPr>
        <w:tc>
          <w:tcPr>
            <w:tcW w:w="1642" w:type="pct"/>
            <w:tcMar>
              <w:left w:w="108" w:type="dxa"/>
              <w:right w:w="108" w:type="dxa"/>
            </w:tcMar>
            <w:vAlign w:val="center"/>
          </w:tcPr>
          <w:p w14:paraId="2FFAF291" w14:textId="77777777" w:rsidR="007B5CD8" w:rsidRPr="001C37CA" w:rsidRDefault="007B5CD8" w:rsidP="0016200D">
            <w:pPr>
              <w:pStyle w:val="TableText"/>
              <w:rPr>
                <w:rFonts w:asciiTheme="majorHAnsi" w:hAnsiTheme="majorHAnsi"/>
                <w:b/>
                <w:bCs/>
                <w:sz w:val="16"/>
                <w:szCs w:val="16"/>
              </w:rPr>
            </w:pPr>
            <w:r w:rsidRPr="001C37CA">
              <w:rPr>
                <w:rFonts w:asciiTheme="majorHAnsi" w:hAnsiTheme="majorHAnsi"/>
                <w:b/>
                <w:bCs/>
                <w:sz w:val="16"/>
                <w:szCs w:val="16"/>
              </w:rPr>
              <w:t>Total</w:t>
            </w:r>
          </w:p>
        </w:tc>
        <w:tc>
          <w:tcPr>
            <w:tcW w:w="840" w:type="pct"/>
            <w:tcMar>
              <w:left w:w="108" w:type="dxa"/>
              <w:right w:w="108" w:type="dxa"/>
            </w:tcMar>
            <w:vAlign w:val="center"/>
          </w:tcPr>
          <w:p w14:paraId="49388303" w14:textId="77777777" w:rsidR="007B5CD8" w:rsidRPr="001C37CA" w:rsidRDefault="007B5CD8" w:rsidP="0016200D">
            <w:pPr>
              <w:pStyle w:val="TableText"/>
              <w:jc w:val="right"/>
              <w:rPr>
                <w:rFonts w:asciiTheme="majorHAnsi" w:hAnsiTheme="majorHAnsi"/>
                <w:b/>
                <w:sz w:val="16"/>
                <w:szCs w:val="16"/>
              </w:rPr>
            </w:pPr>
            <w:r w:rsidRPr="001C37CA">
              <w:rPr>
                <w:rFonts w:asciiTheme="majorHAnsi" w:hAnsiTheme="majorHAnsi"/>
                <w:b/>
                <w:bCs/>
                <w:sz w:val="16"/>
                <w:szCs w:val="20"/>
              </w:rPr>
              <w:t>467,245,363</w:t>
            </w:r>
          </w:p>
        </w:tc>
        <w:tc>
          <w:tcPr>
            <w:tcW w:w="840" w:type="pct"/>
            <w:tcMar>
              <w:left w:w="108" w:type="dxa"/>
              <w:right w:w="108" w:type="dxa"/>
            </w:tcMar>
            <w:vAlign w:val="center"/>
          </w:tcPr>
          <w:p w14:paraId="1806D7DE" w14:textId="77777777" w:rsidR="007B5CD8" w:rsidRPr="001C37CA" w:rsidRDefault="007B5CD8" w:rsidP="0016200D">
            <w:pPr>
              <w:pStyle w:val="TableText"/>
              <w:jc w:val="right"/>
              <w:rPr>
                <w:rFonts w:asciiTheme="majorHAnsi" w:hAnsiTheme="majorHAnsi"/>
                <w:b/>
                <w:sz w:val="16"/>
                <w:szCs w:val="16"/>
              </w:rPr>
            </w:pPr>
            <w:r w:rsidRPr="001C37CA">
              <w:rPr>
                <w:rFonts w:asciiTheme="majorHAnsi" w:hAnsiTheme="majorHAnsi"/>
                <w:b/>
                <w:bCs/>
                <w:sz w:val="16"/>
                <w:szCs w:val="20"/>
              </w:rPr>
              <w:t>488,783,571</w:t>
            </w:r>
          </w:p>
        </w:tc>
        <w:tc>
          <w:tcPr>
            <w:tcW w:w="840" w:type="pct"/>
            <w:tcMar>
              <w:left w:w="108" w:type="dxa"/>
              <w:right w:w="108" w:type="dxa"/>
            </w:tcMar>
            <w:vAlign w:val="center"/>
          </w:tcPr>
          <w:p w14:paraId="599427F4" w14:textId="77777777" w:rsidR="007B5CD8" w:rsidRPr="001C37CA" w:rsidRDefault="007B5CD8" w:rsidP="0016200D">
            <w:pPr>
              <w:pStyle w:val="TableText"/>
              <w:jc w:val="right"/>
              <w:rPr>
                <w:rFonts w:asciiTheme="majorHAnsi" w:hAnsiTheme="majorHAnsi"/>
                <w:b/>
                <w:sz w:val="16"/>
                <w:szCs w:val="16"/>
              </w:rPr>
            </w:pPr>
            <w:r w:rsidRPr="001C37CA">
              <w:rPr>
                <w:rFonts w:asciiTheme="majorHAnsi" w:hAnsiTheme="majorHAnsi"/>
                <w:b/>
                <w:sz w:val="16"/>
                <w:szCs w:val="20"/>
              </w:rPr>
              <w:t>486,580,008</w:t>
            </w:r>
          </w:p>
        </w:tc>
        <w:tc>
          <w:tcPr>
            <w:tcW w:w="838" w:type="pct"/>
            <w:tcMar>
              <w:left w:w="108" w:type="dxa"/>
              <w:right w:w="108" w:type="dxa"/>
            </w:tcMar>
            <w:vAlign w:val="center"/>
          </w:tcPr>
          <w:p w14:paraId="23CDA059" w14:textId="77777777" w:rsidR="007B5CD8" w:rsidRPr="003C484A" w:rsidRDefault="007B5CD8" w:rsidP="0016200D">
            <w:pPr>
              <w:pStyle w:val="TableText"/>
              <w:jc w:val="right"/>
              <w:rPr>
                <w:rFonts w:asciiTheme="majorHAnsi" w:hAnsiTheme="majorHAnsi"/>
                <w:b/>
                <w:sz w:val="16"/>
                <w:szCs w:val="16"/>
              </w:rPr>
            </w:pPr>
            <w:r w:rsidRPr="003C484A">
              <w:rPr>
                <w:rFonts w:asciiTheme="majorHAnsi" w:hAnsiTheme="majorHAnsi"/>
                <w:b/>
                <w:bCs/>
                <w:sz w:val="16"/>
                <w:szCs w:val="16"/>
              </w:rPr>
              <w:t>506,148,441</w:t>
            </w:r>
          </w:p>
        </w:tc>
      </w:tr>
    </w:tbl>
    <w:p w14:paraId="5ABF98D7" w14:textId="05ACED1A" w:rsidR="00EA68E1" w:rsidRPr="006F78A3" w:rsidRDefault="008B5F36" w:rsidP="006F78A3">
      <w:pPr>
        <w:pStyle w:val="Footnote"/>
        <w:numPr>
          <w:ilvl w:val="0"/>
          <w:numId w:val="22"/>
        </w:numPr>
        <w:rPr>
          <w:rFonts w:ascii="Calibri" w:hAnsi="Calibri"/>
        </w:rPr>
      </w:pPr>
      <w:r w:rsidRPr="006F78A3">
        <w:rPr>
          <w:rFonts w:ascii="Calibri" w:hAnsi="Calibri"/>
        </w:rPr>
        <w:t>Levy disbursed for 2016–17 is current as at 31 December 2016</w:t>
      </w:r>
      <w:r w:rsidR="003075A2" w:rsidRPr="006F78A3">
        <w:rPr>
          <w:rFonts w:ascii="Calibri" w:hAnsi="Calibri"/>
        </w:rPr>
        <w:t xml:space="preserve"> and is </w:t>
      </w:r>
      <w:r w:rsidR="00EA68E1" w:rsidRPr="006F78A3">
        <w:rPr>
          <w:rFonts w:ascii="Calibri" w:hAnsi="Calibri"/>
        </w:rPr>
        <w:t xml:space="preserve">provided </w:t>
      </w:r>
      <w:r w:rsidR="003075A2" w:rsidRPr="006F78A3">
        <w:rPr>
          <w:rFonts w:ascii="Calibri" w:hAnsi="Calibri"/>
        </w:rPr>
        <w:t xml:space="preserve">to the department </w:t>
      </w:r>
      <w:r w:rsidR="00EA68E1" w:rsidRPr="006F78A3">
        <w:rPr>
          <w:rFonts w:ascii="Calibri" w:hAnsi="Calibri"/>
        </w:rPr>
        <w:t>by levy recipient bodies.</w:t>
      </w:r>
    </w:p>
    <w:p w14:paraId="5DDDA07D" w14:textId="732DF1A0" w:rsidR="001D65F2" w:rsidRPr="006F78A3" w:rsidRDefault="008B5F36" w:rsidP="006F78A3">
      <w:pPr>
        <w:pStyle w:val="Footnote"/>
        <w:numPr>
          <w:ilvl w:val="0"/>
          <w:numId w:val="22"/>
        </w:numPr>
        <w:rPr>
          <w:rFonts w:ascii="Calibri" w:hAnsi="Calibri"/>
        </w:rPr>
      </w:pPr>
      <w:r w:rsidRPr="006F78A3">
        <w:rPr>
          <w:rFonts w:ascii="Calibri" w:hAnsi="Calibri"/>
        </w:rPr>
        <w:t xml:space="preserve">The Australian Grape and Wine Authority </w:t>
      </w:r>
      <w:r w:rsidR="00EA68E1" w:rsidRPr="006F78A3">
        <w:rPr>
          <w:rFonts w:ascii="Calibri" w:hAnsi="Calibri"/>
        </w:rPr>
        <w:t>was</w:t>
      </w:r>
      <w:r w:rsidRPr="006F78A3">
        <w:rPr>
          <w:rFonts w:ascii="Calibri" w:hAnsi="Calibri"/>
        </w:rPr>
        <w:t xml:space="preserve"> formed </w:t>
      </w:r>
      <w:r w:rsidR="00EA68E1" w:rsidRPr="006F78A3">
        <w:rPr>
          <w:rFonts w:ascii="Calibri" w:hAnsi="Calibri"/>
        </w:rPr>
        <w:t xml:space="preserve">on </w:t>
      </w:r>
      <w:r w:rsidRPr="006F78A3">
        <w:rPr>
          <w:rFonts w:ascii="Calibri" w:hAnsi="Calibri"/>
        </w:rPr>
        <w:t>1 July 2014</w:t>
      </w:r>
      <w:r w:rsidR="00EA68E1" w:rsidRPr="006F78A3">
        <w:rPr>
          <w:rFonts w:ascii="Calibri" w:hAnsi="Calibri"/>
        </w:rPr>
        <w:t xml:space="preserve">. The estimates </w:t>
      </w:r>
      <w:r w:rsidRPr="006F78A3">
        <w:rPr>
          <w:rFonts w:ascii="Calibri" w:hAnsi="Calibri"/>
        </w:rPr>
        <w:t>include</w:t>
      </w:r>
      <w:r w:rsidR="00EA68E1" w:rsidRPr="006F78A3">
        <w:rPr>
          <w:rFonts w:ascii="Calibri" w:hAnsi="Calibri"/>
        </w:rPr>
        <w:t xml:space="preserve"> the combined</w:t>
      </w:r>
      <w:r w:rsidRPr="006F78A3">
        <w:rPr>
          <w:rFonts w:ascii="Calibri" w:hAnsi="Calibri"/>
        </w:rPr>
        <w:t xml:space="preserve"> historical costs for </w:t>
      </w:r>
      <w:r w:rsidR="00EA68E1" w:rsidRPr="006F78A3">
        <w:rPr>
          <w:rFonts w:ascii="Calibri" w:hAnsi="Calibri"/>
        </w:rPr>
        <w:t xml:space="preserve">the </w:t>
      </w:r>
      <w:r w:rsidRPr="006F78A3">
        <w:rPr>
          <w:rFonts w:ascii="Calibri" w:hAnsi="Calibri"/>
        </w:rPr>
        <w:t xml:space="preserve">Grape and Wine Research Development Corporation and </w:t>
      </w:r>
      <w:r w:rsidR="00EA68E1" w:rsidRPr="006F78A3">
        <w:rPr>
          <w:rFonts w:ascii="Calibri" w:hAnsi="Calibri"/>
        </w:rPr>
        <w:t xml:space="preserve">the </w:t>
      </w:r>
      <w:r w:rsidRPr="006F78A3">
        <w:rPr>
          <w:rFonts w:ascii="Calibri" w:hAnsi="Calibri"/>
        </w:rPr>
        <w:t>Wine Australia Corporation</w:t>
      </w:r>
      <w:r w:rsidR="001D65F2" w:rsidRPr="006F78A3">
        <w:rPr>
          <w:rFonts w:ascii="Calibri" w:hAnsi="Calibri"/>
        </w:rPr>
        <w:t>.</w:t>
      </w:r>
    </w:p>
    <w:p w14:paraId="48B76977" w14:textId="4232B090" w:rsidR="008B5F36" w:rsidRPr="006F78A3" w:rsidRDefault="001D65F2" w:rsidP="006F78A3">
      <w:pPr>
        <w:pStyle w:val="Footnote"/>
        <w:numPr>
          <w:ilvl w:val="0"/>
          <w:numId w:val="22"/>
        </w:numPr>
        <w:rPr>
          <w:rFonts w:ascii="Calibri" w:hAnsi="Calibri"/>
        </w:rPr>
      </w:pPr>
      <w:r w:rsidRPr="006F78A3">
        <w:rPr>
          <w:rFonts w:ascii="Calibri" w:hAnsi="Calibri"/>
        </w:rPr>
        <w:t>Wheat Exports Australia was abolished on 31 December 2012.</w:t>
      </w:r>
    </w:p>
    <w:p w14:paraId="1C1B3062" w14:textId="77777777" w:rsidR="004E5D85" w:rsidRDefault="004E5D85">
      <w:pPr>
        <w:spacing w:after="0" w:line="240" w:lineRule="auto"/>
      </w:pPr>
      <w:r>
        <w:br w:type="page"/>
      </w:r>
    </w:p>
    <w:p w14:paraId="53207597" w14:textId="40FA1DA8" w:rsidR="004E5D85" w:rsidRDefault="004E5D85" w:rsidP="004E5D85">
      <w:pPr>
        <w:pStyle w:val="Heading2"/>
        <w:numPr>
          <w:ilvl w:val="0"/>
          <w:numId w:val="0"/>
        </w:numPr>
      </w:pPr>
      <w:bookmarkStart w:id="18" w:name="_Toc476820637"/>
      <w:r>
        <w:lastRenderedPageBreak/>
        <w:t>Appendix</w:t>
      </w:r>
      <w:r w:rsidR="00BB7440">
        <w:t xml:space="preserve"> </w:t>
      </w:r>
      <w:r>
        <w:t>D</w:t>
      </w:r>
      <w:r w:rsidR="00BB7440">
        <w:t xml:space="preserve"> </w:t>
      </w:r>
      <w:r>
        <w:t>Levy</w:t>
      </w:r>
      <w:r w:rsidR="00BB7440">
        <w:t xml:space="preserve"> </w:t>
      </w:r>
      <w:r>
        <w:t>disbursed</w:t>
      </w:r>
      <w:r w:rsidR="00BB7440">
        <w:t xml:space="preserve"> </w:t>
      </w:r>
      <w:r>
        <w:t>by</w:t>
      </w:r>
      <w:r w:rsidR="00BB7440">
        <w:t xml:space="preserve"> </w:t>
      </w:r>
      <w:r>
        <w:t>commodity</w:t>
      </w:r>
      <w:bookmarkEnd w:id="18"/>
    </w:p>
    <w:tbl>
      <w:tblPr>
        <w:tblW w:w="9944" w:type="dxa"/>
        <w:tblLayout w:type="fixed"/>
        <w:tblLook w:val="04A0" w:firstRow="1" w:lastRow="0" w:firstColumn="1" w:lastColumn="0" w:noHBand="0" w:noVBand="1"/>
        <w:tblCaption w:val="Appendix D Levy disbursed by commodity"/>
      </w:tblPr>
      <w:tblGrid>
        <w:gridCol w:w="1640"/>
        <w:gridCol w:w="1904"/>
        <w:gridCol w:w="1600"/>
        <w:gridCol w:w="1600"/>
        <w:gridCol w:w="1600"/>
        <w:gridCol w:w="1600"/>
      </w:tblGrid>
      <w:tr w:rsidR="00247247" w:rsidRPr="00247247" w14:paraId="37319F48" w14:textId="77777777" w:rsidTr="0042407C">
        <w:trPr>
          <w:trHeight w:val="499"/>
          <w:tblHeader/>
        </w:trPr>
        <w:tc>
          <w:tcPr>
            <w:tcW w:w="1640" w:type="dxa"/>
            <w:tcBorders>
              <w:top w:val="single" w:sz="4" w:space="0" w:color="auto"/>
            </w:tcBorders>
            <w:shd w:val="clear" w:color="auto" w:fill="auto"/>
            <w:noWrap/>
            <w:vAlign w:val="center"/>
            <w:hideMark/>
          </w:tcPr>
          <w:p w14:paraId="39AEB327"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Industry Group</w:t>
            </w:r>
          </w:p>
        </w:tc>
        <w:tc>
          <w:tcPr>
            <w:tcW w:w="1904" w:type="dxa"/>
            <w:tcBorders>
              <w:top w:val="single" w:sz="4" w:space="0" w:color="auto"/>
            </w:tcBorders>
            <w:shd w:val="clear" w:color="auto" w:fill="auto"/>
            <w:vAlign w:val="center"/>
            <w:hideMark/>
          </w:tcPr>
          <w:p w14:paraId="7E1BC332" w14:textId="77777777" w:rsidR="00247247" w:rsidRPr="00247247" w:rsidRDefault="00247247" w:rsidP="0042407C">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Commodity</w:t>
            </w:r>
          </w:p>
        </w:tc>
        <w:tc>
          <w:tcPr>
            <w:tcW w:w="1600" w:type="dxa"/>
            <w:tcBorders>
              <w:top w:val="single" w:sz="4" w:space="0" w:color="auto"/>
            </w:tcBorders>
            <w:shd w:val="clear" w:color="auto" w:fill="auto"/>
            <w:vAlign w:val="center"/>
            <w:hideMark/>
          </w:tcPr>
          <w:p w14:paraId="0A1C41D0" w14:textId="77777777"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2012-13 ($)</w:t>
            </w:r>
          </w:p>
        </w:tc>
        <w:tc>
          <w:tcPr>
            <w:tcW w:w="1600" w:type="dxa"/>
            <w:tcBorders>
              <w:top w:val="single" w:sz="4" w:space="0" w:color="auto"/>
            </w:tcBorders>
            <w:shd w:val="clear" w:color="auto" w:fill="auto"/>
            <w:vAlign w:val="center"/>
            <w:hideMark/>
          </w:tcPr>
          <w:p w14:paraId="79158AB9" w14:textId="77777777"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2013-14 ($)</w:t>
            </w:r>
          </w:p>
        </w:tc>
        <w:tc>
          <w:tcPr>
            <w:tcW w:w="1600" w:type="dxa"/>
            <w:tcBorders>
              <w:top w:val="single" w:sz="4" w:space="0" w:color="auto"/>
            </w:tcBorders>
            <w:shd w:val="clear" w:color="auto" w:fill="auto"/>
            <w:vAlign w:val="center"/>
            <w:hideMark/>
          </w:tcPr>
          <w:p w14:paraId="4A77C3F5" w14:textId="77777777"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2014-15 ($)</w:t>
            </w:r>
          </w:p>
        </w:tc>
        <w:tc>
          <w:tcPr>
            <w:tcW w:w="1600" w:type="dxa"/>
            <w:tcBorders>
              <w:top w:val="single" w:sz="4" w:space="0" w:color="auto"/>
            </w:tcBorders>
            <w:shd w:val="clear" w:color="auto" w:fill="auto"/>
            <w:vAlign w:val="center"/>
            <w:hideMark/>
          </w:tcPr>
          <w:p w14:paraId="6FA56571" w14:textId="23DD0E63"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Pr>
                <w:rFonts w:asciiTheme="majorHAnsi" w:eastAsia="Times New Roman" w:hAnsiTheme="majorHAnsi" w:cs="Times New Roman"/>
                <w:b/>
                <w:bCs/>
                <w:sz w:val="16"/>
                <w:szCs w:val="16"/>
                <w:lang w:eastAsia="en-AU"/>
              </w:rPr>
              <w:t>2015-16 ($)</w:t>
            </w:r>
          </w:p>
        </w:tc>
      </w:tr>
      <w:tr w:rsidR="00247247" w:rsidRPr="00247247" w14:paraId="64C69257" w14:textId="77777777" w:rsidTr="0042407C">
        <w:trPr>
          <w:trHeight w:val="255"/>
        </w:trPr>
        <w:tc>
          <w:tcPr>
            <w:tcW w:w="1640" w:type="dxa"/>
            <w:shd w:val="clear" w:color="auto" w:fill="auto"/>
            <w:noWrap/>
            <w:vAlign w:val="center"/>
            <w:hideMark/>
          </w:tcPr>
          <w:p w14:paraId="05B8511F"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Animal fibres</w:t>
            </w:r>
          </w:p>
        </w:tc>
        <w:tc>
          <w:tcPr>
            <w:tcW w:w="1904" w:type="dxa"/>
            <w:shd w:val="clear" w:color="auto" w:fill="auto"/>
            <w:noWrap/>
            <w:vAlign w:val="center"/>
            <w:hideMark/>
          </w:tcPr>
          <w:p w14:paraId="0B0CBC1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Goat Fibre</w:t>
            </w:r>
          </w:p>
        </w:tc>
        <w:tc>
          <w:tcPr>
            <w:tcW w:w="1600" w:type="dxa"/>
            <w:shd w:val="clear" w:color="auto" w:fill="auto"/>
            <w:noWrap/>
            <w:vAlign w:val="center"/>
            <w:hideMark/>
          </w:tcPr>
          <w:p w14:paraId="0297E605" w14:textId="3B98197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11,719</w:t>
            </w:r>
          </w:p>
        </w:tc>
        <w:tc>
          <w:tcPr>
            <w:tcW w:w="1600" w:type="dxa"/>
            <w:shd w:val="clear" w:color="auto" w:fill="auto"/>
            <w:noWrap/>
            <w:vAlign w:val="center"/>
            <w:hideMark/>
          </w:tcPr>
          <w:p w14:paraId="185FFB60" w14:textId="6BE4AAB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34,393</w:t>
            </w:r>
          </w:p>
        </w:tc>
        <w:tc>
          <w:tcPr>
            <w:tcW w:w="1600" w:type="dxa"/>
            <w:shd w:val="clear" w:color="auto" w:fill="auto"/>
            <w:noWrap/>
            <w:vAlign w:val="center"/>
            <w:hideMark/>
          </w:tcPr>
          <w:p w14:paraId="353B5623" w14:textId="205D89A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20,680</w:t>
            </w:r>
          </w:p>
        </w:tc>
        <w:tc>
          <w:tcPr>
            <w:tcW w:w="1600" w:type="dxa"/>
            <w:shd w:val="clear" w:color="auto" w:fill="auto"/>
            <w:noWrap/>
            <w:vAlign w:val="center"/>
            <w:hideMark/>
          </w:tcPr>
          <w:p w14:paraId="40645967" w14:textId="30DEE36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28,582</w:t>
            </w:r>
          </w:p>
        </w:tc>
      </w:tr>
      <w:tr w:rsidR="00247247" w:rsidRPr="00247247" w14:paraId="6EE7DA23" w14:textId="77777777" w:rsidTr="0042407C">
        <w:trPr>
          <w:trHeight w:val="255"/>
        </w:trPr>
        <w:tc>
          <w:tcPr>
            <w:tcW w:w="1640" w:type="dxa"/>
            <w:shd w:val="clear" w:color="auto" w:fill="auto"/>
            <w:noWrap/>
            <w:vAlign w:val="center"/>
            <w:hideMark/>
          </w:tcPr>
          <w:p w14:paraId="30E91036"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bottom"/>
            <w:hideMark/>
          </w:tcPr>
          <w:p w14:paraId="781FC41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Wool</w:t>
            </w:r>
          </w:p>
        </w:tc>
        <w:tc>
          <w:tcPr>
            <w:tcW w:w="1600" w:type="dxa"/>
            <w:shd w:val="clear" w:color="auto" w:fill="auto"/>
            <w:noWrap/>
            <w:vAlign w:val="center"/>
            <w:hideMark/>
          </w:tcPr>
          <w:p w14:paraId="75B212A5" w14:textId="638B528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43,744,739</w:t>
            </w:r>
          </w:p>
        </w:tc>
        <w:tc>
          <w:tcPr>
            <w:tcW w:w="1600" w:type="dxa"/>
            <w:shd w:val="clear" w:color="auto" w:fill="auto"/>
            <w:noWrap/>
            <w:vAlign w:val="center"/>
            <w:hideMark/>
          </w:tcPr>
          <w:p w14:paraId="4B824CFC" w14:textId="6C836F2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43,308,614</w:t>
            </w:r>
          </w:p>
        </w:tc>
        <w:tc>
          <w:tcPr>
            <w:tcW w:w="1600" w:type="dxa"/>
            <w:shd w:val="clear" w:color="auto" w:fill="auto"/>
            <w:noWrap/>
            <w:vAlign w:val="center"/>
            <w:hideMark/>
          </w:tcPr>
          <w:p w14:paraId="60D041ED" w14:textId="650D8C8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48,303,558</w:t>
            </w:r>
          </w:p>
        </w:tc>
        <w:tc>
          <w:tcPr>
            <w:tcW w:w="1600" w:type="dxa"/>
            <w:shd w:val="clear" w:color="auto" w:fill="auto"/>
            <w:noWrap/>
            <w:vAlign w:val="center"/>
            <w:hideMark/>
          </w:tcPr>
          <w:p w14:paraId="307E0DE5" w14:textId="3608A9A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50,330,876</w:t>
            </w:r>
          </w:p>
        </w:tc>
      </w:tr>
      <w:tr w:rsidR="00247247" w:rsidRPr="00247247" w14:paraId="2B0BB607" w14:textId="77777777" w:rsidTr="0042407C">
        <w:trPr>
          <w:trHeight w:val="255"/>
        </w:trPr>
        <w:tc>
          <w:tcPr>
            <w:tcW w:w="1640" w:type="dxa"/>
            <w:shd w:val="clear" w:color="auto" w:fill="auto"/>
            <w:noWrap/>
            <w:vAlign w:val="center"/>
            <w:hideMark/>
          </w:tcPr>
          <w:p w14:paraId="4FA869A6"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Animal fibres</w:t>
            </w:r>
          </w:p>
        </w:tc>
        <w:tc>
          <w:tcPr>
            <w:tcW w:w="1904" w:type="dxa"/>
            <w:shd w:val="clear" w:color="auto" w:fill="auto"/>
            <w:noWrap/>
            <w:vAlign w:val="center"/>
            <w:hideMark/>
          </w:tcPr>
          <w:p w14:paraId="0AE9E5BE"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shd w:val="clear" w:color="auto" w:fill="auto"/>
            <w:noWrap/>
            <w:vAlign w:val="center"/>
            <w:hideMark/>
          </w:tcPr>
          <w:p w14:paraId="4A1F54BB" w14:textId="4D1085ED"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43,756,458</w:t>
            </w:r>
          </w:p>
        </w:tc>
        <w:tc>
          <w:tcPr>
            <w:tcW w:w="1600" w:type="dxa"/>
            <w:shd w:val="clear" w:color="auto" w:fill="auto"/>
            <w:noWrap/>
            <w:vAlign w:val="center"/>
            <w:hideMark/>
          </w:tcPr>
          <w:p w14:paraId="2F02784E" w14:textId="02AA1F42"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43,343,007</w:t>
            </w:r>
          </w:p>
        </w:tc>
        <w:tc>
          <w:tcPr>
            <w:tcW w:w="1600" w:type="dxa"/>
            <w:shd w:val="clear" w:color="auto" w:fill="auto"/>
            <w:noWrap/>
            <w:vAlign w:val="center"/>
            <w:hideMark/>
          </w:tcPr>
          <w:p w14:paraId="0CCE112B" w14:textId="65C165D7"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48,324,239</w:t>
            </w:r>
          </w:p>
        </w:tc>
        <w:tc>
          <w:tcPr>
            <w:tcW w:w="1600" w:type="dxa"/>
            <w:shd w:val="clear" w:color="auto" w:fill="auto"/>
            <w:noWrap/>
            <w:vAlign w:val="center"/>
            <w:hideMark/>
          </w:tcPr>
          <w:p w14:paraId="58756760" w14:textId="133EE513"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50,359,458</w:t>
            </w:r>
          </w:p>
        </w:tc>
      </w:tr>
      <w:tr w:rsidR="00247247" w:rsidRPr="00247247" w14:paraId="25D86CBB" w14:textId="77777777" w:rsidTr="0042407C">
        <w:trPr>
          <w:trHeight w:val="255"/>
        </w:trPr>
        <w:tc>
          <w:tcPr>
            <w:tcW w:w="1640" w:type="dxa"/>
            <w:shd w:val="clear" w:color="auto" w:fill="auto"/>
            <w:noWrap/>
            <w:vAlign w:val="center"/>
            <w:hideMark/>
          </w:tcPr>
          <w:p w14:paraId="7B52F07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Dairy and Honey</w:t>
            </w:r>
          </w:p>
        </w:tc>
        <w:tc>
          <w:tcPr>
            <w:tcW w:w="1904" w:type="dxa"/>
            <w:shd w:val="clear" w:color="auto" w:fill="auto"/>
            <w:noWrap/>
            <w:vAlign w:val="center"/>
            <w:hideMark/>
          </w:tcPr>
          <w:p w14:paraId="37DF57A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Dairy Produce</w:t>
            </w:r>
          </w:p>
        </w:tc>
        <w:tc>
          <w:tcPr>
            <w:tcW w:w="1600" w:type="dxa"/>
            <w:shd w:val="clear" w:color="auto" w:fill="auto"/>
            <w:noWrap/>
            <w:vAlign w:val="center"/>
            <w:hideMark/>
          </w:tcPr>
          <w:p w14:paraId="0E3350E8" w14:textId="1F38E1D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31,914,767</w:t>
            </w:r>
          </w:p>
        </w:tc>
        <w:tc>
          <w:tcPr>
            <w:tcW w:w="1600" w:type="dxa"/>
            <w:shd w:val="clear" w:color="auto" w:fill="auto"/>
            <w:noWrap/>
            <w:vAlign w:val="center"/>
            <w:hideMark/>
          </w:tcPr>
          <w:p w14:paraId="61B38B94" w14:textId="6DEEE5C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33,639,308</w:t>
            </w:r>
          </w:p>
        </w:tc>
        <w:tc>
          <w:tcPr>
            <w:tcW w:w="1600" w:type="dxa"/>
            <w:shd w:val="clear" w:color="auto" w:fill="auto"/>
            <w:noWrap/>
            <w:vAlign w:val="center"/>
            <w:hideMark/>
          </w:tcPr>
          <w:p w14:paraId="3FFE888E" w14:textId="1471D2C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36,078,511</w:t>
            </w:r>
          </w:p>
        </w:tc>
        <w:tc>
          <w:tcPr>
            <w:tcW w:w="1600" w:type="dxa"/>
            <w:shd w:val="clear" w:color="auto" w:fill="auto"/>
            <w:noWrap/>
            <w:vAlign w:val="center"/>
            <w:hideMark/>
          </w:tcPr>
          <w:p w14:paraId="22C9769F" w14:textId="0BEF557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36,074,690</w:t>
            </w:r>
          </w:p>
        </w:tc>
      </w:tr>
      <w:tr w:rsidR="00247247" w:rsidRPr="00247247" w14:paraId="782EB216" w14:textId="77777777" w:rsidTr="0042407C">
        <w:trPr>
          <w:trHeight w:val="255"/>
        </w:trPr>
        <w:tc>
          <w:tcPr>
            <w:tcW w:w="1640" w:type="dxa"/>
            <w:shd w:val="clear" w:color="auto" w:fill="auto"/>
            <w:noWrap/>
            <w:vAlign w:val="center"/>
            <w:hideMark/>
          </w:tcPr>
          <w:p w14:paraId="7AD019E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C7E6FD6"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Honey</w:t>
            </w:r>
          </w:p>
        </w:tc>
        <w:tc>
          <w:tcPr>
            <w:tcW w:w="1600" w:type="dxa"/>
            <w:shd w:val="clear" w:color="auto" w:fill="auto"/>
            <w:noWrap/>
            <w:vAlign w:val="center"/>
            <w:hideMark/>
          </w:tcPr>
          <w:p w14:paraId="39953225" w14:textId="6683E70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517,240</w:t>
            </w:r>
          </w:p>
        </w:tc>
        <w:tc>
          <w:tcPr>
            <w:tcW w:w="1600" w:type="dxa"/>
            <w:shd w:val="clear" w:color="auto" w:fill="auto"/>
            <w:noWrap/>
            <w:vAlign w:val="center"/>
            <w:hideMark/>
          </w:tcPr>
          <w:p w14:paraId="2BB18145" w14:textId="0A86691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536,027</w:t>
            </w:r>
          </w:p>
        </w:tc>
        <w:tc>
          <w:tcPr>
            <w:tcW w:w="1600" w:type="dxa"/>
            <w:shd w:val="clear" w:color="auto" w:fill="auto"/>
            <w:noWrap/>
            <w:vAlign w:val="center"/>
            <w:hideMark/>
          </w:tcPr>
          <w:p w14:paraId="53B90703" w14:textId="6808B16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434,678</w:t>
            </w:r>
          </w:p>
        </w:tc>
        <w:tc>
          <w:tcPr>
            <w:tcW w:w="1600" w:type="dxa"/>
            <w:shd w:val="clear" w:color="auto" w:fill="auto"/>
            <w:noWrap/>
            <w:vAlign w:val="center"/>
            <w:hideMark/>
          </w:tcPr>
          <w:p w14:paraId="7C4EDAD9" w14:textId="7A7D72B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646,310</w:t>
            </w:r>
          </w:p>
        </w:tc>
      </w:tr>
      <w:tr w:rsidR="00247247" w:rsidRPr="00247247" w14:paraId="3474C835" w14:textId="77777777" w:rsidTr="0042407C">
        <w:trPr>
          <w:trHeight w:val="255"/>
        </w:trPr>
        <w:tc>
          <w:tcPr>
            <w:tcW w:w="3544" w:type="dxa"/>
            <w:gridSpan w:val="2"/>
            <w:shd w:val="clear" w:color="auto" w:fill="auto"/>
            <w:noWrap/>
            <w:vAlign w:val="center"/>
            <w:hideMark/>
          </w:tcPr>
          <w:p w14:paraId="3272EE8E"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Dairy and Honey</w:t>
            </w:r>
          </w:p>
        </w:tc>
        <w:tc>
          <w:tcPr>
            <w:tcW w:w="1600" w:type="dxa"/>
            <w:shd w:val="clear" w:color="auto" w:fill="auto"/>
            <w:noWrap/>
            <w:vAlign w:val="center"/>
            <w:hideMark/>
          </w:tcPr>
          <w:p w14:paraId="7E367B19" w14:textId="1A6C4C4E"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xml:space="preserve">32,432,007 </w:t>
            </w:r>
          </w:p>
        </w:tc>
        <w:tc>
          <w:tcPr>
            <w:tcW w:w="1600" w:type="dxa"/>
            <w:shd w:val="clear" w:color="auto" w:fill="auto"/>
            <w:noWrap/>
            <w:vAlign w:val="center"/>
            <w:hideMark/>
          </w:tcPr>
          <w:p w14:paraId="0B1D7329" w14:textId="3996114A"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34,175,335</w:t>
            </w:r>
          </w:p>
        </w:tc>
        <w:tc>
          <w:tcPr>
            <w:tcW w:w="1600" w:type="dxa"/>
            <w:shd w:val="clear" w:color="auto" w:fill="auto"/>
            <w:noWrap/>
            <w:vAlign w:val="center"/>
            <w:hideMark/>
          </w:tcPr>
          <w:p w14:paraId="03D78FCA" w14:textId="58EE0389"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36,513,188</w:t>
            </w:r>
          </w:p>
        </w:tc>
        <w:tc>
          <w:tcPr>
            <w:tcW w:w="1600" w:type="dxa"/>
            <w:shd w:val="clear" w:color="auto" w:fill="auto"/>
            <w:noWrap/>
            <w:vAlign w:val="center"/>
            <w:hideMark/>
          </w:tcPr>
          <w:p w14:paraId="7FB3EC14" w14:textId="7E7C7871"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36,721,001</w:t>
            </w:r>
          </w:p>
        </w:tc>
      </w:tr>
      <w:tr w:rsidR="00247247" w:rsidRPr="00247247" w14:paraId="74DB2B54" w14:textId="77777777" w:rsidTr="0042407C">
        <w:trPr>
          <w:trHeight w:val="255"/>
        </w:trPr>
        <w:tc>
          <w:tcPr>
            <w:tcW w:w="1640" w:type="dxa"/>
            <w:shd w:val="clear" w:color="auto" w:fill="auto"/>
            <w:noWrap/>
            <w:vAlign w:val="center"/>
            <w:hideMark/>
          </w:tcPr>
          <w:p w14:paraId="7F31665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Field crops</w:t>
            </w:r>
          </w:p>
        </w:tc>
        <w:tc>
          <w:tcPr>
            <w:tcW w:w="1904" w:type="dxa"/>
            <w:shd w:val="clear" w:color="auto" w:fill="auto"/>
            <w:noWrap/>
            <w:vAlign w:val="center"/>
            <w:hideMark/>
          </w:tcPr>
          <w:p w14:paraId="2530876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Coarse Grains</w:t>
            </w:r>
          </w:p>
        </w:tc>
        <w:tc>
          <w:tcPr>
            <w:tcW w:w="1600" w:type="dxa"/>
            <w:shd w:val="clear" w:color="auto" w:fill="auto"/>
            <w:noWrap/>
            <w:vAlign w:val="center"/>
            <w:hideMark/>
          </w:tcPr>
          <w:p w14:paraId="51C6514E" w14:textId="10258CD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23,319,283</w:t>
            </w:r>
          </w:p>
        </w:tc>
        <w:tc>
          <w:tcPr>
            <w:tcW w:w="1600" w:type="dxa"/>
            <w:shd w:val="clear" w:color="auto" w:fill="auto"/>
            <w:noWrap/>
            <w:vAlign w:val="center"/>
            <w:hideMark/>
          </w:tcPr>
          <w:p w14:paraId="4029F899" w14:textId="0004AD4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26,667,797</w:t>
            </w:r>
          </w:p>
        </w:tc>
        <w:tc>
          <w:tcPr>
            <w:tcW w:w="1600" w:type="dxa"/>
            <w:shd w:val="clear" w:color="auto" w:fill="auto"/>
            <w:noWrap/>
            <w:vAlign w:val="center"/>
            <w:hideMark/>
          </w:tcPr>
          <w:p w14:paraId="2532E890" w14:textId="01A31A8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28,120,104</w:t>
            </w:r>
          </w:p>
        </w:tc>
        <w:tc>
          <w:tcPr>
            <w:tcW w:w="1600" w:type="dxa"/>
            <w:shd w:val="clear" w:color="auto" w:fill="auto"/>
            <w:noWrap/>
            <w:vAlign w:val="center"/>
            <w:hideMark/>
          </w:tcPr>
          <w:p w14:paraId="2D10B421" w14:textId="2E8FAD0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25,774,322</w:t>
            </w:r>
          </w:p>
        </w:tc>
      </w:tr>
      <w:tr w:rsidR="00247247" w:rsidRPr="00247247" w14:paraId="5913EE1D" w14:textId="77777777" w:rsidTr="0042407C">
        <w:trPr>
          <w:trHeight w:val="255"/>
        </w:trPr>
        <w:tc>
          <w:tcPr>
            <w:tcW w:w="1640" w:type="dxa"/>
            <w:shd w:val="clear" w:color="auto" w:fill="auto"/>
            <w:noWrap/>
            <w:vAlign w:val="center"/>
            <w:hideMark/>
          </w:tcPr>
          <w:p w14:paraId="171A317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2E7CD0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Cotton</w:t>
            </w:r>
          </w:p>
        </w:tc>
        <w:tc>
          <w:tcPr>
            <w:tcW w:w="1600" w:type="dxa"/>
            <w:shd w:val="clear" w:color="auto" w:fill="auto"/>
            <w:noWrap/>
            <w:vAlign w:val="center"/>
            <w:hideMark/>
          </w:tcPr>
          <w:p w14:paraId="71B1BE50" w14:textId="0F069AC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11,825,381</w:t>
            </w:r>
          </w:p>
        </w:tc>
        <w:tc>
          <w:tcPr>
            <w:tcW w:w="1600" w:type="dxa"/>
            <w:shd w:val="clear" w:color="auto" w:fill="auto"/>
            <w:noWrap/>
            <w:vAlign w:val="center"/>
            <w:hideMark/>
          </w:tcPr>
          <w:p w14:paraId="4ADF006B" w14:textId="6305CBA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11,020,528</w:t>
            </w:r>
          </w:p>
        </w:tc>
        <w:tc>
          <w:tcPr>
            <w:tcW w:w="1600" w:type="dxa"/>
            <w:shd w:val="clear" w:color="auto" w:fill="auto"/>
            <w:noWrap/>
            <w:vAlign w:val="center"/>
            <w:hideMark/>
          </w:tcPr>
          <w:p w14:paraId="681FDE5D" w14:textId="553C3AC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7,360,240</w:t>
            </w:r>
          </w:p>
        </w:tc>
        <w:tc>
          <w:tcPr>
            <w:tcW w:w="1600" w:type="dxa"/>
            <w:shd w:val="clear" w:color="auto" w:fill="auto"/>
            <w:noWrap/>
            <w:vAlign w:val="center"/>
            <w:hideMark/>
          </w:tcPr>
          <w:p w14:paraId="29A2794B" w14:textId="101F8D9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6,122,676</w:t>
            </w:r>
          </w:p>
        </w:tc>
      </w:tr>
      <w:tr w:rsidR="00247247" w:rsidRPr="00247247" w14:paraId="27729B57" w14:textId="77777777" w:rsidTr="0042407C">
        <w:trPr>
          <w:trHeight w:val="255"/>
        </w:trPr>
        <w:tc>
          <w:tcPr>
            <w:tcW w:w="1640" w:type="dxa"/>
            <w:shd w:val="clear" w:color="auto" w:fill="auto"/>
            <w:noWrap/>
            <w:vAlign w:val="center"/>
            <w:hideMark/>
          </w:tcPr>
          <w:p w14:paraId="6CA2AD64"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37E2D3E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Grain Legumes</w:t>
            </w:r>
          </w:p>
        </w:tc>
        <w:tc>
          <w:tcPr>
            <w:tcW w:w="1600" w:type="dxa"/>
            <w:shd w:val="clear" w:color="auto" w:fill="auto"/>
            <w:noWrap/>
            <w:vAlign w:val="center"/>
            <w:hideMark/>
          </w:tcPr>
          <w:p w14:paraId="13E75700" w14:textId="68A127A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10,752,818</w:t>
            </w:r>
          </w:p>
        </w:tc>
        <w:tc>
          <w:tcPr>
            <w:tcW w:w="1600" w:type="dxa"/>
            <w:shd w:val="clear" w:color="auto" w:fill="auto"/>
            <w:noWrap/>
            <w:vAlign w:val="center"/>
            <w:hideMark/>
          </w:tcPr>
          <w:p w14:paraId="2D0162EF" w14:textId="4217532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8,518,488</w:t>
            </w:r>
          </w:p>
        </w:tc>
        <w:tc>
          <w:tcPr>
            <w:tcW w:w="1600" w:type="dxa"/>
            <w:shd w:val="clear" w:color="auto" w:fill="auto"/>
            <w:noWrap/>
            <w:vAlign w:val="center"/>
            <w:hideMark/>
          </w:tcPr>
          <w:p w14:paraId="293D2CB0" w14:textId="0ED1FAF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10,590,236</w:t>
            </w:r>
          </w:p>
        </w:tc>
        <w:tc>
          <w:tcPr>
            <w:tcW w:w="1600" w:type="dxa"/>
            <w:shd w:val="clear" w:color="auto" w:fill="auto"/>
            <w:noWrap/>
            <w:vAlign w:val="center"/>
            <w:hideMark/>
          </w:tcPr>
          <w:p w14:paraId="2AE828D1" w14:textId="18C32E4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17,405,898</w:t>
            </w:r>
          </w:p>
        </w:tc>
      </w:tr>
      <w:tr w:rsidR="00247247" w:rsidRPr="00247247" w14:paraId="70EE075A" w14:textId="77777777" w:rsidTr="0042407C">
        <w:trPr>
          <w:trHeight w:val="255"/>
        </w:trPr>
        <w:tc>
          <w:tcPr>
            <w:tcW w:w="1640" w:type="dxa"/>
            <w:shd w:val="clear" w:color="auto" w:fill="auto"/>
            <w:noWrap/>
            <w:vAlign w:val="center"/>
            <w:hideMark/>
          </w:tcPr>
          <w:p w14:paraId="72BE2208"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032C8D6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Oilseeds</w:t>
            </w:r>
          </w:p>
        </w:tc>
        <w:tc>
          <w:tcPr>
            <w:tcW w:w="1600" w:type="dxa"/>
            <w:shd w:val="clear" w:color="auto" w:fill="auto"/>
            <w:noWrap/>
            <w:vAlign w:val="center"/>
            <w:hideMark/>
          </w:tcPr>
          <w:p w14:paraId="5F39BC66" w14:textId="593D5D2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23,100,080</w:t>
            </w:r>
          </w:p>
        </w:tc>
        <w:tc>
          <w:tcPr>
            <w:tcW w:w="1600" w:type="dxa"/>
            <w:shd w:val="clear" w:color="auto" w:fill="auto"/>
            <w:noWrap/>
            <w:vAlign w:val="center"/>
            <w:hideMark/>
          </w:tcPr>
          <w:p w14:paraId="44FD8B4B" w14:textId="35F3CF6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22,183,647</w:t>
            </w:r>
          </w:p>
        </w:tc>
        <w:tc>
          <w:tcPr>
            <w:tcW w:w="1600" w:type="dxa"/>
            <w:shd w:val="clear" w:color="auto" w:fill="auto"/>
            <w:noWrap/>
            <w:vAlign w:val="center"/>
            <w:hideMark/>
          </w:tcPr>
          <w:p w14:paraId="4DD59EDA" w14:textId="3A69CF0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16,604,264</w:t>
            </w:r>
          </w:p>
        </w:tc>
        <w:tc>
          <w:tcPr>
            <w:tcW w:w="1600" w:type="dxa"/>
            <w:shd w:val="clear" w:color="auto" w:fill="auto"/>
            <w:noWrap/>
            <w:vAlign w:val="center"/>
            <w:hideMark/>
          </w:tcPr>
          <w:p w14:paraId="173BEC89" w14:textId="1DC4E97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18,071,809</w:t>
            </w:r>
          </w:p>
        </w:tc>
      </w:tr>
      <w:tr w:rsidR="00247247" w:rsidRPr="00247247" w14:paraId="51458645" w14:textId="77777777" w:rsidTr="0042407C">
        <w:trPr>
          <w:trHeight w:val="255"/>
        </w:trPr>
        <w:tc>
          <w:tcPr>
            <w:tcW w:w="1640" w:type="dxa"/>
            <w:shd w:val="clear" w:color="auto" w:fill="auto"/>
            <w:noWrap/>
            <w:vAlign w:val="center"/>
            <w:hideMark/>
          </w:tcPr>
          <w:p w14:paraId="769D01C0"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00591EE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Pasture Seeds</w:t>
            </w:r>
          </w:p>
        </w:tc>
        <w:tc>
          <w:tcPr>
            <w:tcW w:w="1600" w:type="dxa"/>
            <w:shd w:val="clear" w:color="auto" w:fill="auto"/>
            <w:noWrap/>
            <w:vAlign w:val="center"/>
            <w:hideMark/>
          </w:tcPr>
          <w:p w14:paraId="7603835E" w14:textId="59DEFD9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88,436</w:t>
            </w:r>
          </w:p>
        </w:tc>
        <w:tc>
          <w:tcPr>
            <w:tcW w:w="1600" w:type="dxa"/>
            <w:shd w:val="clear" w:color="auto" w:fill="auto"/>
            <w:noWrap/>
            <w:vAlign w:val="center"/>
            <w:hideMark/>
          </w:tcPr>
          <w:p w14:paraId="7FD3AC3A" w14:textId="70FE2B0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187,270</w:t>
            </w:r>
          </w:p>
        </w:tc>
        <w:tc>
          <w:tcPr>
            <w:tcW w:w="1600" w:type="dxa"/>
            <w:shd w:val="clear" w:color="auto" w:fill="auto"/>
            <w:noWrap/>
            <w:vAlign w:val="center"/>
            <w:hideMark/>
          </w:tcPr>
          <w:p w14:paraId="768317B1" w14:textId="1684179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172,294</w:t>
            </w:r>
          </w:p>
        </w:tc>
        <w:tc>
          <w:tcPr>
            <w:tcW w:w="1600" w:type="dxa"/>
            <w:shd w:val="clear" w:color="auto" w:fill="auto"/>
            <w:noWrap/>
            <w:vAlign w:val="center"/>
            <w:hideMark/>
          </w:tcPr>
          <w:p w14:paraId="1E30CD6D" w14:textId="6B190F0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133,410</w:t>
            </w:r>
          </w:p>
        </w:tc>
      </w:tr>
      <w:tr w:rsidR="00247247" w:rsidRPr="00247247" w14:paraId="1D932F0D" w14:textId="77777777" w:rsidTr="0042407C">
        <w:trPr>
          <w:trHeight w:val="255"/>
        </w:trPr>
        <w:tc>
          <w:tcPr>
            <w:tcW w:w="1640" w:type="dxa"/>
            <w:shd w:val="clear" w:color="auto" w:fill="auto"/>
            <w:noWrap/>
            <w:vAlign w:val="center"/>
            <w:hideMark/>
          </w:tcPr>
          <w:p w14:paraId="733CDD54"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0103DEA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Rice</w:t>
            </w:r>
          </w:p>
        </w:tc>
        <w:tc>
          <w:tcPr>
            <w:tcW w:w="1600" w:type="dxa"/>
            <w:shd w:val="clear" w:color="auto" w:fill="auto"/>
            <w:noWrap/>
            <w:vAlign w:val="center"/>
            <w:hideMark/>
          </w:tcPr>
          <w:p w14:paraId="0C822968" w14:textId="63C2828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2,892,328</w:t>
            </w:r>
          </w:p>
        </w:tc>
        <w:tc>
          <w:tcPr>
            <w:tcW w:w="1600" w:type="dxa"/>
            <w:shd w:val="clear" w:color="auto" w:fill="auto"/>
            <w:noWrap/>
            <w:vAlign w:val="center"/>
            <w:hideMark/>
          </w:tcPr>
          <w:p w14:paraId="787B21BE" w14:textId="5731794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3,492,660</w:t>
            </w:r>
          </w:p>
        </w:tc>
        <w:tc>
          <w:tcPr>
            <w:tcW w:w="1600" w:type="dxa"/>
            <w:shd w:val="clear" w:color="auto" w:fill="auto"/>
            <w:noWrap/>
            <w:vAlign w:val="center"/>
            <w:hideMark/>
          </w:tcPr>
          <w:p w14:paraId="26CA6CC0" w14:textId="79BAF12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2,492,627</w:t>
            </w:r>
          </w:p>
        </w:tc>
        <w:tc>
          <w:tcPr>
            <w:tcW w:w="1600" w:type="dxa"/>
            <w:shd w:val="clear" w:color="auto" w:fill="auto"/>
            <w:noWrap/>
            <w:vAlign w:val="center"/>
            <w:hideMark/>
          </w:tcPr>
          <w:p w14:paraId="3EBAC137" w14:textId="63C7752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2,085,358</w:t>
            </w:r>
          </w:p>
        </w:tc>
      </w:tr>
      <w:tr w:rsidR="00247247" w:rsidRPr="00247247" w14:paraId="2B994D8E" w14:textId="77777777" w:rsidTr="0042407C">
        <w:trPr>
          <w:trHeight w:val="255"/>
        </w:trPr>
        <w:tc>
          <w:tcPr>
            <w:tcW w:w="1640" w:type="dxa"/>
            <w:shd w:val="clear" w:color="auto" w:fill="auto"/>
            <w:noWrap/>
            <w:vAlign w:val="center"/>
            <w:hideMark/>
          </w:tcPr>
          <w:p w14:paraId="3280D7E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3E8362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Sugar Cane</w:t>
            </w:r>
          </w:p>
        </w:tc>
        <w:tc>
          <w:tcPr>
            <w:tcW w:w="1600" w:type="dxa"/>
            <w:shd w:val="clear" w:color="auto" w:fill="auto"/>
            <w:noWrap/>
            <w:vAlign w:val="center"/>
            <w:hideMark/>
          </w:tcPr>
          <w:p w14:paraId="4E733417" w14:textId="40336F3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4,341,583</w:t>
            </w:r>
          </w:p>
        </w:tc>
        <w:tc>
          <w:tcPr>
            <w:tcW w:w="1600" w:type="dxa"/>
            <w:shd w:val="clear" w:color="auto" w:fill="auto"/>
            <w:noWrap/>
            <w:vAlign w:val="center"/>
            <w:hideMark/>
          </w:tcPr>
          <w:p w14:paraId="34A224BB" w14:textId="0579043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19,560,494</w:t>
            </w:r>
          </w:p>
        </w:tc>
        <w:tc>
          <w:tcPr>
            <w:tcW w:w="1600" w:type="dxa"/>
            <w:shd w:val="clear" w:color="auto" w:fill="auto"/>
            <w:noWrap/>
            <w:vAlign w:val="center"/>
            <w:hideMark/>
          </w:tcPr>
          <w:p w14:paraId="4B67F39F" w14:textId="79E609D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22,679,009</w:t>
            </w:r>
          </w:p>
        </w:tc>
        <w:tc>
          <w:tcPr>
            <w:tcW w:w="1600" w:type="dxa"/>
            <w:shd w:val="clear" w:color="auto" w:fill="auto"/>
            <w:noWrap/>
            <w:vAlign w:val="center"/>
            <w:hideMark/>
          </w:tcPr>
          <w:p w14:paraId="6DFA04DC" w14:textId="74A32B7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24,333,149</w:t>
            </w:r>
          </w:p>
        </w:tc>
      </w:tr>
      <w:tr w:rsidR="00247247" w:rsidRPr="00247247" w14:paraId="4FFFF36E" w14:textId="77777777" w:rsidTr="0042407C">
        <w:trPr>
          <w:trHeight w:val="255"/>
        </w:trPr>
        <w:tc>
          <w:tcPr>
            <w:tcW w:w="1640" w:type="dxa"/>
            <w:shd w:val="clear" w:color="auto" w:fill="auto"/>
            <w:noWrap/>
            <w:vAlign w:val="center"/>
            <w:hideMark/>
          </w:tcPr>
          <w:p w14:paraId="33410E2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1C82E7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Wheat</w:t>
            </w:r>
          </w:p>
        </w:tc>
        <w:tc>
          <w:tcPr>
            <w:tcW w:w="1600" w:type="dxa"/>
            <w:shd w:val="clear" w:color="auto" w:fill="auto"/>
            <w:noWrap/>
            <w:vAlign w:val="center"/>
            <w:hideMark/>
          </w:tcPr>
          <w:p w14:paraId="57ABEF63" w14:textId="4224DA3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64,747,304</w:t>
            </w:r>
          </w:p>
        </w:tc>
        <w:tc>
          <w:tcPr>
            <w:tcW w:w="1600" w:type="dxa"/>
            <w:shd w:val="clear" w:color="auto" w:fill="auto"/>
            <w:noWrap/>
            <w:vAlign w:val="center"/>
            <w:hideMark/>
          </w:tcPr>
          <w:p w14:paraId="7A0B8679" w14:textId="37143EE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66,657,835</w:t>
            </w:r>
          </w:p>
        </w:tc>
        <w:tc>
          <w:tcPr>
            <w:tcW w:w="1600" w:type="dxa"/>
            <w:shd w:val="clear" w:color="auto" w:fill="auto"/>
            <w:noWrap/>
            <w:vAlign w:val="center"/>
            <w:hideMark/>
          </w:tcPr>
          <w:p w14:paraId="2732C42C" w14:textId="4D61892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65,828,282</w:t>
            </w:r>
          </w:p>
        </w:tc>
        <w:tc>
          <w:tcPr>
            <w:tcW w:w="1600" w:type="dxa"/>
            <w:shd w:val="clear" w:color="auto" w:fill="auto"/>
            <w:noWrap/>
            <w:vAlign w:val="center"/>
            <w:hideMark/>
          </w:tcPr>
          <w:p w14:paraId="619C9B55" w14:textId="32D7883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52,615,473</w:t>
            </w:r>
          </w:p>
        </w:tc>
      </w:tr>
      <w:tr w:rsidR="00247247" w:rsidRPr="00247247" w14:paraId="5E094A5F" w14:textId="77777777" w:rsidTr="0042407C">
        <w:trPr>
          <w:trHeight w:val="255"/>
        </w:trPr>
        <w:tc>
          <w:tcPr>
            <w:tcW w:w="1640" w:type="dxa"/>
            <w:shd w:val="clear" w:color="auto" w:fill="auto"/>
            <w:noWrap/>
            <w:vAlign w:val="center"/>
            <w:hideMark/>
          </w:tcPr>
          <w:p w14:paraId="292A9DD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2F6745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Wheat Export</w:t>
            </w:r>
          </w:p>
        </w:tc>
        <w:tc>
          <w:tcPr>
            <w:tcW w:w="1600" w:type="dxa"/>
            <w:shd w:val="clear" w:color="auto" w:fill="auto"/>
            <w:noWrap/>
            <w:vAlign w:val="center"/>
            <w:hideMark/>
          </w:tcPr>
          <w:p w14:paraId="23D9CD4D" w14:textId="4B1613D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698,418</w:t>
            </w:r>
          </w:p>
        </w:tc>
        <w:tc>
          <w:tcPr>
            <w:tcW w:w="1600" w:type="dxa"/>
            <w:shd w:val="clear" w:color="auto" w:fill="auto"/>
            <w:noWrap/>
            <w:vAlign w:val="center"/>
            <w:hideMark/>
          </w:tcPr>
          <w:p w14:paraId="75A5D671" w14:textId="09B859F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22</w:t>
            </w:r>
          </w:p>
        </w:tc>
        <w:tc>
          <w:tcPr>
            <w:tcW w:w="1600" w:type="dxa"/>
            <w:shd w:val="clear" w:color="auto" w:fill="auto"/>
            <w:noWrap/>
            <w:vAlign w:val="center"/>
            <w:hideMark/>
          </w:tcPr>
          <w:p w14:paraId="76209439" w14:textId="113F66F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5AE3538E" w14:textId="3FFAADF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r>
      <w:tr w:rsidR="00247247" w:rsidRPr="00247247" w14:paraId="3924516C" w14:textId="77777777" w:rsidTr="0042407C">
        <w:trPr>
          <w:trHeight w:val="255"/>
        </w:trPr>
        <w:tc>
          <w:tcPr>
            <w:tcW w:w="1640" w:type="dxa"/>
            <w:shd w:val="clear" w:color="auto" w:fill="auto"/>
            <w:noWrap/>
            <w:vAlign w:val="center"/>
            <w:hideMark/>
          </w:tcPr>
          <w:p w14:paraId="25770BE9"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Field crops</w:t>
            </w:r>
          </w:p>
        </w:tc>
        <w:tc>
          <w:tcPr>
            <w:tcW w:w="1904" w:type="dxa"/>
            <w:shd w:val="clear" w:color="auto" w:fill="auto"/>
            <w:noWrap/>
            <w:vAlign w:val="center"/>
            <w:hideMark/>
          </w:tcPr>
          <w:p w14:paraId="6310A49C"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shd w:val="clear" w:color="auto" w:fill="auto"/>
            <w:noWrap/>
            <w:vAlign w:val="center"/>
            <w:hideMark/>
          </w:tcPr>
          <w:p w14:paraId="1087F301" w14:textId="33674493"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141,765,632</w:t>
            </w:r>
          </w:p>
        </w:tc>
        <w:tc>
          <w:tcPr>
            <w:tcW w:w="1600" w:type="dxa"/>
            <w:shd w:val="clear" w:color="auto" w:fill="auto"/>
            <w:noWrap/>
            <w:vAlign w:val="center"/>
            <w:hideMark/>
          </w:tcPr>
          <w:p w14:paraId="4A822A48" w14:textId="2107252F"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158,288,740</w:t>
            </w:r>
          </w:p>
        </w:tc>
        <w:tc>
          <w:tcPr>
            <w:tcW w:w="1600" w:type="dxa"/>
            <w:shd w:val="clear" w:color="auto" w:fill="auto"/>
            <w:noWrap/>
            <w:vAlign w:val="center"/>
            <w:hideMark/>
          </w:tcPr>
          <w:p w14:paraId="7E9CD97B" w14:textId="6390D948"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153,847,056</w:t>
            </w:r>
          </w:p>
        </w:tc>
        <w:tc>
          <w:tcPr>
            <w:tcW w:w="1600" w:type="dxa"/>
            <w:shd w:val="clear" w:color="auto" w:fill="auto"/>
            <w:noWrap/>
            <w:vAlign w:val="center"/>
            <w:hideMark/>
          </w:tcPr>
          <w:p w14:paraId="62502EE7" w14:textId="1BB4F366"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146,542,093</w:t>
            </w:r>
          </w:p>
        </w:tc>
      </w:tr>
      <w:tr w:rsidR="00247247" w:rsidRPr="00247247" w14:paraId="38321376" w14:textId="77777777" w:rsidTr="0042407C">
        <w:trPr>
          <w:trHeight w:val="255"/>
        </w:trPr>
        <w:tc>
          <w:tcPr>
            <w:tcW w:w="1640" w:type="dxa"/>
            <w:shd w:val="clear" w:color="auto" w:fill="auto"/>
            <w:noWrap/>
            <w:vAlign w:val="center"/>
            <w:hideMark/>
          </w:tcPr>
          <w:p w14:paraId="41547F97"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Fisheries</w:t>
            </w:r>
          </w:p>
        </w:tc>
        <w:tc>
          <w:tcPr>
            <w:tcW w:w="1904" w:type="dxa"/>
            <w:shd w:val="clear" w:color="auto" w:fill="auto"/>
            <w:noWrap/>
            <w:vAlign w:val="center"/>
            <w:hideMark/>
          </w:tcPr>
          <w:p w14:paraId="61AF9826"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Farmed Prawns</w:t>
            </w:r>
          </w:p>
        </w:tc>
        <w:tc>
          <w:tcPr>
            <w:tcW w:w="1600" w:type="dxa"/>
            <w:shd w:val="clear" w:color="auto" w:fill="auto"/>
            <w:noWrap/>
            <w:vAlign w:val="center"/>
            <w:hideMark/>
          </w:tcPr>
          <w:p w14:paraId="286CD0E8" w14:textId="7B769D7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127,204</w:t>
            </w:r>
          </w:p>
        </w:tc>
        <w:tc>
          <w:tcPr>
            <w:tcW w:w="1600" w:type="dxa"/>
            <w:shd w:val="clear" w:color="auto" w:fill="auto"/>
            <w:noWrap/>
            <w:vAlign w:val="center"/>
            <w:hideMark/>
          </w:tcPr>
          <w:p w14:paraId="71972BB8" w14:textId="651CA16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148,956</w:t>
            </w:r>
          </w:p>
        </w:tc>
        <w:tc>
          <w:tcPr>
            <w:tcW w:w="1600" w:type="dxa"/>
            <w:shd w:val="clear" w:color="auto" w:fill="auto"/>
            <w:noWrap/>
            <w:vAlign w:val="center"/>
            <w:hideMark/>
          </w:tcPr>
          <w:p w14:paraId="4F753112" w14:textId="210E5A8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189,250</w:t>
            </w:r>
          </w:p>
        </w:tc>
        <w:tc>
          <w:tcPr>
            <w:tcW w:w="1600" w:type="dxa"/>
            <w:shd w:val="clear" w:color="auto" w:fill="auto"/>
            <w:noWrap/>
            <w:vAlign w:val="center"/>
            <w:hideMark/>
          </w:tcPr>
          <w:p w14:paraId="5DE869DC" w14:textId="3B7AAA9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161,515</w:t>
            </w:r>
          </w:p>
        </w:tc>
      </w:tr>
      <w:tr w:rsidR="00247247" w:rsidRPr="00247247" w14:paraId="26B021BC" w14:textId="77777777" w:rsidTr="0042407C">
        <w:trPr>
          <w:trHeight w:val="255"/>
        </w:trPr>
        <w:tc>
          <w:tcPr>
            <w:tcW w:w="1640" w:type="dxa"/>
            <w:shd w:val="clear" w:color="auto" w:fill="auto"/>
            <w:noWrap/>
            <w:vAlign w:val="center"/>
            <w:hideMark/>
          </w:tcPr>
          <w:p w14:paraId="742156FA"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Fisheries</w:t>
            </w:r>
          </w:p>
        </w:tc>
        <w:tc>
          <w:tcPr>
            <w:tcW w:w="1904" w:type="dxa"/>
            <w:shd w:val="clear" w:color="auto" w:fill="auto"/>
            <w:noWrap/>
            <w:vAlign w:val="center"/>
            <w:hideMark/>
          </w:tcPr>
          <w:p w14:paraId="3E12AF1B"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shd w:val="clear" w:color="auto" w:fill="auto"/>
            <w:noWrap/>
            <w:vAlign w:val="center"/>
            <w:hideMark/>
          </w:tcPr>
          <w:p w14:paraId="6DD46311" w14:textId="706DAE7E"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127,204</w:t>
            </w:r>
          </w:p>
        </w:tc>
        <w:tc>
          <w:tcPr>
            <w:tcW w:w="1600" w:type="dxa"/>
            <w:shd w:val="clear" w:color="auto" w:fill="auto"/>
            <w:noWrap/>
            <w:vAlign w:val="center"/>
            <w:hideMark/>
          </w:tcPr>
          <w:p w14:paraId="07E96F3A" w14:textId="392E0DB1"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148,956</w:t>
            </w:r>
          </w:p>
        </w:tc>
        <w:tc>
          <w:tcPr>
            <w:tcW w:w="1600" w:type="dxa"/>
            <w:shd w:val="clear" w:color="auto" w:fill="auto"/>
            <w:noWrap/>
            <w:vAlign w:val="center"/>
            <w:hideMark/>
          </w:tcPr>
          <w:p w14:paraId="215CB4DA" w14:textId="6DE1266A"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189,250</w:t>
            </w:r>
          </w:p>
        </w:tc>
        <w:tc>
          <w:tcPr>
            <w:tcW w:w="1600" w:type="dxa"/>
            <w:shd w:val="clear" w:color="auto" w:fill="auto"/>
            <w:noWrap/>
            <w:vAlign w:val="center"/>
            <w:hideMark/>
          </w:tcPr>
          <w:p w14:paraId="7C92CC2F" w14:textId="4B9CE0CB"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161,515</w:t>
            </w:r>
          </w:p>
        </w:tc>
      </w:tr>
      <w:tr w:rsidR="00247247" w:rsidRPr="00247247" w14:paraId="2D8F1314" w14:textId="77777777" w:rsidTr="0042407C">
        <w:trPr>
          <w:trHeight w:val="255"/>
        </w:trPr>
        <w:tc>
          <w:tcPr>
            <w:tcW w:w="1640" w:type="dxa"/>
            <w:shd w:val="clear" w:color="auto" w:fill="auto"/>
            <w:noWrap/>
            <w:vAlign w:val="center"/>
            <w:hideMark/>
          </w:tcPr>
          <w:p w14:paraId="4E0AEA1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Forestry</w:t>
            </w:r>
          </w:p>
        </w:tc>
        <w:tc>
          <w:tcPr>
            <w:tcW w:w="1904" w:type="dxa"/>
            <w:shd w:val="clear" w:color="auto" w:fill="auto"/>
            <w:noWrap/>
            <w:vAlign w:val="center"/>
            <w:hideMark/>
          </w:tcPr>
          <w:p w14:paraId="13C41296"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Forest Growers</w:t>
            </w:r>
          </w:p>
        </w:tc>
        <w:tc>
          <w:tcPr>
            <w:tcW w:w="1600" w:type="dxa"/>
            <w:shd w:val="clear" w:color="auto" w:fill="auto"/>
            <w:noWrap/>
            <w:vAlign w:val="center"/>
            <w:hideMark/>
          </w:tcPr>
          <w:p w14:paraId="6409B2DF" w14:textId="3F21B15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1,124,778</w:t>
            </w:r>
          </w:p>
        </w:tc>
        <w:tc>
          <w:tcPr>
            <w:tcW w:w="1600" w:type="dxa"/>
            <w:shd w:val="clear" w:color="auto" w:fill="auto"/>
            <w:noWrap/>
            <w:vAlign w:val="center"/>
            <w:hideMark/>
          </w:tcPr>
          <w:p w14:paraId="631FFF8F" w14:textId="0B4D874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1,201,822</w:t>
            </w:r>
          </w:p>
        </w:tc>
        <w:tc>
          <w:tcPr>
            <w:tcW w:w="1600" w:type="dxa"/>
            <w:shd w:val="clear" w:color="auto" w:fill="auto"/>
            <w:noWrap/>
            <w:vAlign w:val="center"/>
            <w:hideMark/>
          </w:tcPr>
          <w:p w14:paraId="5D9BF607" w14:textId="208D8F7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1,400,324</w:t>
            </w:r>
          </w:p>
        </w:tc>
        <w:tc>
          <w:tcPr>
            <w:tcW w:w="1600" w:type="dxa"/>
            <w:shd w:val="clear" w:color="auto" w:fill="auto"/>
            <w:noWrap/>
            <w:vAlign w:val="center"/>
            <w:hideMark/>
          </w:tcPr>
          <w:p w14:paraId="433A45A8" w14:textId="47C9E5E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1,511,898</w:t>
            </w:r>
          </w:p>
        </w:tc>
      </w:tr>
      <w:tr w:rsidR="00247247" w:rsidRPr="00247247" w14:paraId="219FB89F" w14:textId="77777777" w:rsidTr="0042407C">
        <w:trPr>
          <w:trHeight w:val="255"/>
        </w:trPr>
        <w:tc>
          <w:tcPr>
            <w:tcW w:w="1640" w:type="dxa"/>
            <w:shd w:val="clear" w:color="auto" w:fill="auto"/>
            <w:noWrap/>
            <w:vAlign w:val="center"/>
            <w:hideMark/>
          </w:tcPr>
          <w:p w14:paraId="64DB9FF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589474F6"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Forest Products</w:t>
            </w:r>
          </w:p>
        </w:tc>
        <w:tc>
          <w:tcPr>
            <w:tcW w:w="1600" w:type="dxa"/>
            <w:shd w:val="clear" w:color="auto" w:fill="auto"/>
            <w:noWrap/>
            <w:vAlign w:val="center"/>
            <w:hideMark/>
          </w:tcPr>
          <w:p w14:paraId="5257DDFA" w14:textId="548B69F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2,543,143</w:t>
            </w:r>
          </w:p>
        </w:tc>
        <w:tc>
          <w:tcPr>
            <w:tcW w:w="1600" w:type="dxa"/>
            <w:shd w:val="clear" w:color="auto" w:fill="auto"/>
            <w:noWrap/>
            <w:vAlign w:val="center"/>
            <w:hideMark/>
          </w:tcPr>
          <w:p w14:paraId="0FEBAD25" w14:textId="0B3EA70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2,789,990</w:t>
            </w:r>
          </w:p>
        </w:tc>
        <w:tc>
          <w:tcPr>
            <w:tcW w:w="1600" w:type="dxa"/>
            <w:shd w:val="clear" w:color="auto" w:fill="auto"/>
            <w:noWrap/>
            <w:vAlign w:val="center"/>
            <w:hideMark/>
          </w:tcPr>
          <w:p w14:paraId="5F5E1871" w14:textId="1DD3EC0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3,001,153</w:t>
            </w:r>
          </w:p>
        </w:tc>
        <w:tc>
          <w:tcPr>
            <w:tcW w:w="1600" w:type="dxa"/>
            <w:shd w:val="clear" w:color="auto" w:fill="auto"/>
            <w:noWrap/>
            <w:vAlign w:val="center"/>
            <w:hideMark/>
          </w:tcPr>
          <w:p w14:paraId="37DC8323" w14:textId="02AA339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3,101,129</w:t>
            </w:r>
          </w:p>
        </w:tc>
      </w:tr>
      <w:tr w:rsidR="00247247" w:rsidRPr="00247247" w14:paraId="01DBEFC7" w14:textId="77777777" w:rsidTr="0042407C">
        <w:trPr>
          <w:trHeight w:val="255"/>
        </w:trPr>
        <w:tc>
          <w:tcPr>
            <w:tcW w:w="1640" w:type="dxa"/>
            <w:shd w:val="clear" w:color="auto" w:fill="auto"/>
            <w:noWrap/>
            <w:vAlign w:val="center"/>
            <w:hideMark/>
          </w:tcPr>
          <w:p w14:paraId="077A7C9D"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Forestry</w:t>
            </w:r>
          </w:p>
        </w:tc>
        <w:tc>
          <w:tcPr>
            <w:tcW w:w="1904" w:type="dxa"/>
            <w:shd w:val="clear" w:color="auto" w:fill="auto"/>
            <w:noWrap/>
            <w:vAlign w:val="center"/>
            <w:hideMark/>
          </w:tcPr>
          <w:p w14:paraId="010B4624"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shd w:val="clear" w:color="auto" w:fill="auto"/>
            <w:noWrap/>
            <w:vAlign w:val="center"/>
            <w:hideMark/>
          </w:tcPr>
          <w:p w14:paraId="288E81E9" w14:textId="39417F2C"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3,667,921</w:t>
            </w:r>
          </w:p>
        </w:tc>
        <w:tc>
          <w:tcPr>
            <w:tcW w:w="1600" w:type="dxa"/>
            <w:shd w:val="clear" w:color="auto" w:fill="auto"/>
            <w:noWrap/>
            <w:vAlign w:val="center"/>
            <w:hideMark/>
          </w:tcPr>
          <w:p w14:paraId="7E1A8F46" w14:textId="7A924081"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3,991,812</w:t>
            </w:r>
          </w:p>
        </w:tc>
        <w:tc>
          <w:tcPr>
            <w:tcW w:w="1600" w:type="dxa"/>
            <w:shd w:val="clear" w:color="auto" w:fill="auto"/>
            <w:noWrap/>
            <w:vAlign w:val="center"/>
            <w:hideMark/>
          </w:tcPr>
          <w:p w14:paraId="5BF76EA5" w14:textId="51DB86C2"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4,401,477</w:t>
            </w:r>
          </w:p>
        </w:tc>
        <w:tc>
          <w:tcPr>
            <w:tcW w:w="1600" w:type="dxa"/>
            <w:shd w:val="clear" w:color="auto" w:fill="auto"/>
            <w:noWrap/>
            <w:vAlign w:val="center"/>
            <w:hideMark/>
          </w:tcPr>
          <w:p w14:paraId="3E5C9C10" w14:textId="0CE67616"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4,613,027</w:t>
            </w:r>
          </w:p>
        </w:tc>
      </w:tr>
      <w:tr w:rsidR="00247247" w:rsidRPr="00247247" w14:paraId="7CA71515" w14:textId="77777777" w:rsidTr="0042407C">
        <w:trPr>
          <w:trHeight w:val="255"/>
        </w:trPr>
        <w:tc>
          <w:tcPr>
            <w:tcW w:w="1640" w:type="dxa"/>
            <w:shd w:val="clear" w:color="auto" w:fill="auto"/>
            <w:noWrap/>
            <w:vAlign w:val="center"/>
            <w:hideMark/>
          </w:tcPr>
          <w:p w14:paraId="6D8A503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Horticulture</w:t>
            </w:r>
          </w:p>
        </w:tc>
        <w:tc>
          <w:tcPr>
            <w:tcW w:w="1904" w:type="dxa"/>
            <w:shd w:val="clear" w:color="auto" w:fill="auto"/>
            <w:noWrap/>
            <w:vAlign w:val="center"/>
            <w:hideMark/>
          </w:tcPr>
          <w:p w14:paraId="6E349DFB"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Almonds</w:t>
            </w:r>
          </w:p>
        </w:tc>
        <w:tc>
          <w:tcPr>
            <w:tcW w:w="1600" w:type="dxa"/>
            <w:shd w:val="clear" w:color="auto" w:fill="auto"/>
            <w:noWrap/>
            <w:vAlign w:val="center"/>
            <w:hideMark/>
          </w:tcPr>
          <w:p w14:paraId="739DA017" w14:textId="666709B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919,973</w:t>
            </w:r>
          </w:p>
        </w:tc>
        <w:tc>
          <w:tcPr>
            <w:tcW w:w="1600" w:type="dxa"/>
            <w:shd w:val="clear" w:color="auto" w:fill="auto"/>
            <w:noWrap/>
            <w:vAlign w:val="center"/>
            <w:hideMark/>
          </w:tcPr>
          <w:p w14:paraId="01138094" w14:textId="6CAAA37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1,359,559</w:t>
            </w:r>
          </w:p>
        </w:tc>
        <w:tc>
          <w:tcPr>
            <w:tcW w:w="1600" w:type="dxa"/>
            <w:shd w:val="clear" w:color="auto" w:fill="auto"/>
            <w:noWrap/>
            <w:vAlign w:val="center"/>
            <w:hideMark/>
          </w:tcPr>
          <w:p w14:paraId="643868BB" w14:textId="5F08E14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1,388,775</w:t>
            </w:r>
          </w:p>
        </w:tc>
        <w:tc>
          <w:tcPr>
            <w:tcW w:w="1600" w:type="dxa"/>
            <w:shd w:val="clear" w:color="auto" w:fill="auto"/>
            <w:noWrap/>
            <w:vAlign w:val="center"/>
            <w:hideMark/>
          </w:tcPr>
          <w:p w14:paraId="6316CC43" w14:textId="508DA35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1,542,450</w:t>
            </w:r>
          </w:p>
        </w:tc>
      </w:tr>
      <w:tr w:rsidR="00247247" w:rsidRPr="00247247" w14:paraId="282D1BA2" w14:textId="77777777" w:rsidTr="0042407C">
        <w:trPr>
          <w:trHeight w:val="255"/>
        </w:trPr>
        <w:tc>
          <w:tcPr>
            <w:tcW w:w="1640" w:type="dxa"/>
            <w:shd w:val="clear" w:color="auto" w:fill="auto"/>
            <w:noWrap/>
            <w:vAlign w:val="center"/>
            <w:hideMark/>
          </w:tcPr>
          <w:p w14:paraId="30E0B24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37250E90"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Apples</w:t>
            </w:r>
          </w:p>
        </w:tc>
        <w:tc>
          <w:tcPr>
            <w:tcW w:w="1600" w:type="dxa"/>
            <w:shd w:val="clear" w:color="auto" w:fill="auto"/>
            <w:noWrap/>
            <w:vAlign w:val="center"/>
            <w:hideMark/>
          </w:tcPr>
          <w:p w14:paraId="23AC74F1" w14:textId="25784AE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4,049,542</w:t>
            </w:r>
          </w:p>
        </w:tc>
        <w:tc>
          <w:tcPr>
            <w:tcW w:w="1600" w:type="dxa"/>
            <w:shd w:val="clear" w:color="auto" w:fill="auto"/>
            <w:noWrap/>
            <w:vAlign w:val="center"/>
            <w:hideMark/>
          </w:tcPr>
          <w:p w14:paraId="2A0F1818" w14:textId="2CE21DD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4,049,366</w:t>
            </w:r>
          </w:p>
        </w:tc>
        <w:tc>
          <w:tcPr>
            <w:tcW w:w="1600" w:type="dxa"/>
            <w:shd w:val="clear" w:color="auto" w:fill="auto"/>
            <w:noWrap/>
            <w:vAlign w:val="center"/>
            <w:hideMark/>
          </w:tcPr>
          <w:p w14:paraId="201C22B1" w14:textId="091DF6E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3,846,594</w:t>
            </w:r>
          </w:p>
        </w:tc>
        <w:tc>
          <w:tcPr>
            <w:tcW w:w="1600" w:type="dxa"/>
            <w:shd w:val="clear" w:color="auto" w:fill="auto"/>
            <w:noWrap/>
            <w:vAlign w:val="center"/>
            <w:hideMark/>
          </w:tcPr>
          <w:p w14:paraId="726BAF33" w14:textId="6F6E6E8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4,019,106</w:t>
            </w:r>
          </w:p>
        </w:tc>
      </w:tr>
      <w:tr w:rsidR="00247247" w:rsidRPr="00247247" w14:paraId="79AE76C8" w14:textId="77777777" w:rsidTr="0042407C">
        <w:trPr>
          <w:trHeight w:val="255"/>
        </w:trPr>
        <w:tc>
          <w:tcPr>
            <w:tcW w:w="1640" w:type="dxa"/>
            <w:shd w:val="clear" w:color="auto" w:fill="auto"/>
            <w:noWrap/>
            <w:vAlign w:val="center"/>
            <w:hideMark/>
          </w:tcPr>
          <w:p w14:paraId="6589E31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75DA40B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Avocados</w:t>
            </w:r>
          </w:p>
        </w:tc>
        <w:tc>
          <w:tcPr>
            <w:tcW w:w="1600" w:type="dxa"/>
            <w:shd w:val="clear" w:color="auto" w:fill="auto"/>
            <w:noWrap/>
            <w:vAlign w:val="center"/>
            <w:hideMark/>
          </w:tcPr>
          <w:p w14:paraId="50F0EE37" w14:textId="6011DBF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4,282,215</w:t>
            </w:r>
          </w:p>
        </w:tc>
        <w:tc>
          <w:tcPr>
            <w:tcW w:w="1600" w:type="dxa"/>
            <w:shd w:val="clear" w:color="auto" w:fill="auto"/>
            <w:noWrap/>
            <w:vAlign w:val="center"/>
            <w:hideMark/>
          </w:tcPr>
          <w:p w14:paraId="45EF9011" w14:textId="334C89A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3,652,284</w:t>
            </w:r>
          </w:p>
        </w:tc>
        <w:tc>
          <w:tcPr>
            <w:tcW w:w="1600" w:type="dxa"/>
            <w:shd w:val="clear" w:color="auto" w:fill="auto"/>
            <w:noWrap/>
            <w:vAlign w:val="center"/>
            <w:hideMark/>
          </w:tcPr>
          <w:p w14:paraId="1276BF16" w14:textId="79F299D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4,151,817</w:t>
            </w:r>
          </w:p>
        </w:tc>
        <w:tc>
          <w:tcPr>
            <w:tcW w:w="1600" w:type="dxa"/>
            <w:shd w:val="clear" w:color="auto" w:fill="auto"/>
            <w:noWrap/>
            <w:vAlign w:val="center"/>
            <w:hideMark/>
          </w:tcPr>
          <w:p w14:paraId="708D5979" w14:textId="4D6E191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5,142,969</w:t>
            </w:r>
          </w:p>
        </w:tc>
      </w:tr>
      <w:tr w:rsidR="00247247" w:rsidRPr="00247247" w14:paraId="070D6743" w14:textId="77777777" w:rsidTr="0042407C">
        <w:trPr>
          <w:trHeight w:val="255"/>
        </w:trPr>
        <w:tc>
          <w:tcPr>
            <w:tcW w:w="1640" w:type="dxa"/>
            <w:shd w:val="clear" w:color="auto" w:fill="auto"/>
            <w:noWrap/>
            <w:vAlign w:val="center"/>
            <w:hideMark/>
          </w:tcPr>
          <w:p w14:paraId="350FD25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3B060F6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Bananas</w:t>
            </w:r>
          </w:p>
        </w:tc>
        <w:tc>
          <w:tcPr>
            <w:tcW w:w="1600" w:type="dxa"/>
            <w:shd w:val="clear" w:color="auto" w:fill="auto"/>
            <w:noWrap/>
            <w:vAlign w:val="center"/>
            <w:hideMark/>
          </w:tcPr>
          <w:p w14:paraId="728ABA09" w14:textId="2AAB2D1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5,778,680</w:t>
            </w:r>
          </w:p>
        </w:tc>
        <w:tc>
          <w:tcPr>
            <w:tcW w:w="1600" w:type="dxa"/>
            <w:shd w:val="clear" w:color="auto" w:fill="auto"/>
            <w:noWrap/>
            <w:vAlign w:val="center"/>
            <w:hideMark/>
          </w:tcPr>
          <w:p w14:paraId="4F0FEB9F" w14:textId="36E551A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6,305,183</w:t>
            </w:r>
          </w:p>
        </w:tc>
        <w:tc>
          <w:tcPr>
            <w:tcW w:w="1600" w:type="dxa"/>
            <w:shd w:val="clear" w:color="auto" w:fill="auto"/>
            <w:noWrap/>
            <w:vAlign w:val="center"/>
            <w:hideMark/>
          </w:tcPr>
          <w:p w14:paraId="30CF1272" w14:textId="6E97BE4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6,345,198</w:t>
            </w:r>
          </w:p>
        </w:tc>
        <w:tc>
          <w:tcPr>
            <w:tcW w:w="1600" w:type="dxa"/>
            <w:shd w:val="clear" w:color="auto" w:fill="auto"/>
            <w:noWrap/>
            <w:vAlign w:val="center"/>
            <w:hideMark/>
          </w:tcPr>
          <w:p w14:paraId="13037788" w14:textId="4F04191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9,031,600</w:t>
            </w:r>
          </w:p>
        </w:tc>
      </w:tr>
      <w:tr w:rsidR="00247247" w:rsidRPr="00247247" w14:paraId="27CEF8B2" w14:textId="77777777" w:rsidTr="0042407C">
        <w:trPr>
          <w:trHeight w:val="255"/>
        </w:trPr>
        <w:tc>
          <w:tcPr>
            <w:tcW w:w="1640" w:type="dxa"/>
            <w:shd w:val="clear" w:color="auto" w:fill="auto"/>
            <w:noWrap/>
            <w:vAlign w:val="center"/>
            <w:hideMark/>
          </w:tcPr>
          <w:p w14:paraId="283F3A6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CB12D3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Cherries</w:t>
            </w:r>
          </w:p>
        </w:tc>
        <w:tc>
          <w:tcPr>
            <w:tcW w:w="1600" w:type="dxa"/>
            <w:shd w:val="clear" w:color="auto" w:fill="auto"/>
            <w:noWrap/>
            <w:vAlign w:val="center"/>
            <w:hideMark/>
          </w:tcPr>
          <w:p w14:paraId="54201A47" w14:textId="4A229F3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964,962</w:t>
            </w:r>
          </w:p>
        </w:tc>
        <w:tc>
          <w:tcPr>
            <w:tcW w:w="1600" w:type="dxa"/>
            <w:shd w:val="clear" w:color="auto" w:fill="auto"/>
            <w:noWrap/>
            <w:vAlign w:val="center"/>
            <w:hideMark/>
          </w:tcPr>
          <w:p w14:paraId="6E9CEF54" w14:textId="753D439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711,635</w:t>
            </w:r>
          </w:p>
        </w:tc>
        <w:tc>
          <w:tcPr>
            <w:tcW w:w="1600" w:type="dxa"/>
            <w:shd w:val="clear" w:color="auto" w:fill="auto"/>
            <w:noWrap/>
            <w:vAlign w:val="center"/>
            <w:hideMark/>
          </w:tcPr>
          <w:p w14:paraId="15966C0B" w14:textId="4E13B2C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962,717</w:t>
            </w:r>
          </w:p>
        </w:tc>
        <w:tc>
          <w:tcPr>
            <w:tcW w:w="1600" w:type="dxa"/>
            <w:shd w:val="clear" w:color="auto" w:fill="auto"/>
            <w:noWrap/>
            <w:vAlign w:val="center"/>
            <w:hideMark/>
          </w:tcPr>
          <w:p w14:paraId="46BBA5A8" w14:textId="1167FB3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1,094,477</w:t>
            </w:r>
          </w:p>
        </w:tc>
      </w:tr>
      <w:tr w:rsidR="00247247" w:rsidRPr="00247247" w14:paraId="5FE1290F" w14:textId="77777777" w:rsidTr="0042407C">
        <w:trPr>
          <w:trHeight w:val="255"/>
        </w:trPr>
        <w:tc>
          <w:tcPr>
            <w:tcW w:w="1640" w:type="dxa"/>
            <w:shd w:val="clear" w:color="auto" w:fill="auto"/>
            <w:noWrap/>
            <w:vAlign w:val="center"/>
            <w:hideMark/>
          </w:tcPr>
          <w:p w14:paraId="4A27964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BBC5AC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Chestnuts</w:t>
            </w:r>
          </w:p>
        </w:tc>
        <w:tc>
          <w:tcPr>
            <w:tcW w:w="1600" w:type="dxa"/>
            <w:shd w:val="clear" w:color="auto" w:fill="auto"/>
            <w:noWrap/>
            <w:vAlign w:val="center"/>
            <w:hideMark/>
          </w:tcPr>
          <w:p w14:paraId="33F2BD30" w14:textId="150C183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84,124</w:t>
            </w:r>
          </w:p>
        </w:tc>
        <w:tc>
          <w:tcPr>
            <w:tcW w:w="1600" w:type="dxa"/>
            <w:shd w:val="clear" w:color="auto" w:fill="auto"/>
            <w:noWrap/>
            <w:vAlign w:val="center"/>
            <w:hideMark/>
          </w:tcPr>
          <w:p w14:paraId="0250A5E5" w14:textId="2532272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88,415</w:t>
            </w:r>
          </w:p>
        </w:tc>
        <w:tc>
          <w:tcPr>
            <w:tcW w:w="1600" w:type="dxa"/>
            <w:shd w:val="clear" w:color="auto" w:fill="auto"/>
            <w:noWrap/>
            <w:vAlign w:val="center"/>
            <w:hideMark/>
          </w:tcPr>
          <w:p w14:paraId="6AF8F24B" w14:textId="37077BC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110,472</w:t>
            </w:r>
          </w:p>
        </w:tc>
        <w:tc>
          <w:tcPr>
            <w:tcW w:w="1600" w:type="dxa"/>
            <w:shd w:val="clear" w:color="auto" w:fill="auto"/>
            <w:noWrap/>
            <w:vAlign w:val="center"/>
            <w:hideMark/>
          </w:tcPr>
          <w:p w14:paraId="6B74189D" w14:textId="04773F1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96,353</w:t>
            </w:r>
          </w:p>
        </w:tc>
      </w:tr>
      <w:tr w:rsidR="00247247" w:rsidRPr="00247247" w14:paraId="4E62FF53" w14:textId="77777777" w:rsidTr="0042407C">
        <w:trPr>
          <w:trHeight w:val="255"/>
        </w:trPr>
        <w:tc>
          <w:tcPr>
            <w:tcW w:w="1640" w:type="dxa"/>
            <w:shd w:val="clear" w:color="auto" w:fill="auto"/>
            <w:noWrap/>
            <w:vAlign w:val="center"/>
            <w:hideMark/>
          </w:tcPr>
          <w:p w14:paraId="5BF0FF30"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477AAD0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Citrus</w:t>
            </w:r>
          </w:p>
        </w:tc>
        <w:tc>
          <w:tcPr>
            <w:tcW w:w="1600" w:type="dxa"/>
            <w:shd w:val="clear" w:color="auto" w:fill="auto"/>
            <w:noWrap/>
            <w:vAlign w:val="center"/>
            <w:hideMark/>
          </w:tcPr>
          <w:p w14:paraId="484BCDAA" w14:textId="13B4924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1,833,262</w:t>
            </w:r>
          </w:p>
        </w:tc>
        <w:tc>
          <w:tcPr>
            <w:tcW w:w="1600" w:type="dxa"/>
            <w:shd w:val="clear" w:color="auto" w:fill="auto"/>
            <w:noWrap/>
            <w:vAlign w:val="center"/>
            <w:hideMark/>
          </w:tcPr>
          <w:p w14:paraId="1F1DC57B" w14:textId="66F1192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1,724,755</w:t>
            </w:r>
          </w:p>
        </w:tc>
        <w:tc>
          <w:tcPr>
            <w:tcW w:w="1600" w:type="dxa"/>
            <w:shd w:val="clear" w:color="auto" w:fill="auto"/>
            <w:noWrap/>
            <w:vAlign w:val="center"/>
            <w:hideMark/>
          </w:tcPr>
          <w:p w14:paraId="542DC78A" w14:textId="0711E6A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1,648,672</w:t>
            </w:r>
          </w:p>
        </w:tc>
        <w:tc>
          <w:tcPr>
            <w:tcW w:w="1600" w:type="dxa"/>
            <w:shd w:val="clear" w:color="auto" w:fill="auto"/>
            <w:noWrap/>
            <w:vAlign w:val="center"/>
            <w:hideMark/>
          </w:tcPr>
          <w:p w14:paraId="7B4CDA63" w14:textId="738FCFE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1,874,496</w:t>
            </w:r>
          </w:p>
        </w:tc>
      </w:tr>
      <w:tr w:rsidR="00247247" w:rsidRPr="00247247" w14:paraId="31F0292A" w14:textId="77777777" w:rsidTr="0042407C">
        <w:trPr>
          <w:trHeight w:val="255"/>
        </w:trPr>
        <w:tc>
          <w:tcPr>
            <w:tcW w:w="1640" w:type="dxa"/>
            <w:shd w:val="clear" w:color="auto" w:fill="auto"/>
            <w:noWrap/>
            <w:vAlign w:val="center"/>
            <w:hideMark/>
          </w:tcPr>
          <w:p w14:paraId="46E9FAA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940C66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Custard Apples</w:t>
            </w:r>
          </w:p>
        </w:tc>
        <w:tc>
          <w:tcPr>
            <w:tcW w:w="1600" w:type="dxa"/>
            <w:shd w:val="clear" w:color="auto" w:fill="auto"/>
            <w:noWrap/>
            <w:vAlign w:val="center"/>
            <w:hideMark/>
          </w:tcPr>
          <w:p w14:paraId="65086E67" w14:textId="6911C34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62,667</w:t>
            </w:r>
          </w:p>
        </w:tc>
        <w:tc>
          <w:tcPr>
            <w:tcW w:w="1600" w:type="dxa"/>
            <w:shd w:val="clear" w:color="auto" w:fill="auto"/>
            <w:noWrap/>
            <w:vAlign w:val="center"/>
            <w:hideMark/>
          </w:tcPr>
          <w:p w14:paraId="0F805178" w14:textId="3584F92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72,655</w:t>
            </w:r>
          </w:p>
        </w:tc>
        <w:tc>
          <w:tcPr>
            <w:tcW w:w="1600" w:type="dxa"/>
            <w:shd w:val="clear" w:color="auto" w:fill="auto"/>
            <w:noWrap/>
            <w:vAlign w:val="center"/>
            <w:hideMark/>
          </w:tcPr>
          <w:p w14:paraId="48C21939" w14:textId="03DAD19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73,656</w:t>
            </w:r>
          </w:p>
        </w:tc>
        <w:tc>
          <w:tcPr>
            <w:tcW w:w="1600" w:type="dxa"/>
            <w:shd w:val="clear" w:color="auto" w:fill="auto"/>
            <w:noWrap/>
            <w:vAlign w:val="center"/>
            <w:hideMark/>
          </w:tcPr>
          <w:p w14:paraId="594E7520" w14:textId="57ABA55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84,833</w:t>
            </w:r>
          </w:p>
        </w:tc>
      </w:tr>
      <w:tr w:rsidR="00247247" w:rsidRPr="00247247" w14:paraId="67365F79" w14:textId="77777777" w:rsidTr="0042407C">
        <w:trPr>
          <w:trHeight w:val="255"/>
        </w:trPr>
        <w:tc>
          <w:tcPr>
            <w:tcW w:w="1640" w:type="dxa"/>
            <w:shd w:val="clear" w:color="auto" w:fill="auto"/>
            <w:noWrap/>
            <w:vAlign w:val="center"/>
            <w:hideMark/>
          </w:tcPr>
          <w:p w14:paraId="6567F03F"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5F787F5F"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Dried Fruits</w:t>
            </w:r>
          </w:p>
        </w:tc>
        <w:tc>
          <w:tcPr>
            <w:tcW w:w="1600" w:type="dxa"/>
            <w:shd w:val="clear" w:color="auto" w:fill="auto"/>
            <w:noWrap/>
            <w:vAlign w:val="center"/>
            <w:hideMark/>
          </w:tcPr>
          <w:p w14:paraId="2CBB3B3A" w14:textId="23B5458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302,131</w:t>
            </w:r>
          </w:p>
        </w:tc>
        <w:tc>
          <w:tcPr>
            <w:tcW w:w="1600" w:type="dxa"/>
            <w:shd w:val="clear" w:color="auto" w:fill="auto"/>
            <w:noWrap/>
            <w:vAlign w:val="center"/>
            <w:hideMark/>
          </w:tcPr>
          <w:p w14:paraId="25DBE023" w14:textId="21E9447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369,568</w:t>
            </w:r>
          </w:p>
        </w:tc>
        <w:tc>
          <w:tcPr>
            <w:tcW w:w="1600" w:type="dxa"/>
            <w:shd w:val="clear" w:color="auto" w:fill="auto"/>
            <w:noWrap/>
            <w:vAlign w:val="center"/>
            <w:hideMark/>
          </w:tcPr>
          <w:p w14:paraId="7F325DCD" w14:textId="766F8BA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322,476</w:t>
            </w:r>
          </w:p>
        </w:tc>
        <w:tc>
          <w:tcPr>
            <w:tcW w:w="1600" w:type="dxa"/>
            <w:shd w:val="clear" w:color="auto" w:fill="auto"/>
            <w:noWrap/>
            <w:vAlign w:val="center"/>
            <w:hideMark/>
          </w:tcPr>
          <w:p w14:paraId="4A457F6D" w14:textId="7D585B9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368,141</w:t>
            </w:r>
          </w:p>
        </w:tc>
      </w:tr>
      <w:tr w:rsidR="00247247" w:rsidRPr="00247247" w14:paraId="417D094A" w14:textId="77777777" w:rsidTr="0042407C">
        <w:trPr>
          <w:trHeight w:val="255"/>
        </w:trPr>
        <w:tc>
          <w:tcPr>
            <w:tcW w:w="1640" w:type="dxa"/>
            <w:shd w:val="clear" w:color="auto" w:fill="auto"/>
            <w:noWrap/>
            <w:vAlign w:val="center"/>
            <w:hideMark/>
          </w:tcPr>
          <w:p w14:paraId="2BF98DD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FC3EFC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Ginger</w:t>
            </w:r>
          </w:p>
        </w:tc>
        <w:tc>
          <w:tcPr>
            <w:tcW w:w="1600" w:type="dxa"/>
            <w:shd w:val="clear" w:color="auto" w:fill="auto"/>
            <w:noWrap/>
            <w:vAlign w:val="center"/>
            <w:hideMark/>
          </w:tcPr>
          <w:p w14:paraId="3AD2DB12" w14:textId="477453D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92,477</w:t>
            </w:r>
          </w:p>
        </w:tc>
        <w:tc>
          <w:tcPr>
            <w:tcW w:w="1600" w:type="dxa"/>
            <w:shd w:val="clear" w:color="auto" w:fill="auto"/>
            <w:noWrap/>
            <w:vAlign w:val="center"/>
            <w:hideMark/>
          </w:tcPr>
          <w:p w14:paraId="462B0E57" w14:textId="3D0878B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160,004</w:t>
            </w:r>
          </w:p>
        </w:tc>
        <w:tc>
          <w:tcPr>
            <w:tcW w:w="1600" w:type="dxa"/>
            <w:shd w:val="clear" w:color="auto" w:fill="auto"/>
            <w:noWrap/>
            <w:vAlign w:val="center"/>
            <w:hideMark/>
          </w:tcPr>
          <w:p w14:paraId="7CD20069" w14:textId="10D7B6E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174,307</w:t>
            </w:r>
          </w:p>
        </w:tc>
        <w:tc>
          <w:tcPr>
            <w:tcW w:w="1600" w:type="dxa"/>
            <w:shd w:val="clear" w:color="auto" w:fill="auto"/>
            <w:noWrap/>
            <w:vAlign w:val="center"/>
            <w:hideMark/>
          </w:tcPr>
          <w:p w14:paraId="1F66B010" w14:textId="092CB90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160,871</w:t>
            </w:r>
          </w:p>
        </w:tc>
      </w:tr>
      <w:tr w:rsidR="00247247" w:rsidRPr="00247247" w14:paraId="464357F0" w14:textId="77777777" w:rsidTr="0042407C">
        <w:trPr>
          <w:trHeight w:val="255"/>
        </w:trPr>
        <w:tc>
          <w:tcPr>
            <w:tcW w:w="1640" w:type="dxa"/>
            <w:shd w:val="clear" w:color="auto" w:fill="auto"/>
            <w:noWrap/>
            <w:vAlign w:val="center"/>
            <w:hideMark/>
          </w:tcPr>
          <w:p w14:paraId="74DA2D8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711279F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Lychees</w:t>
            </w:r>
          </w:p>
        </w:tc>
        <w:tc>
          <w:tcPr>
            <w:tcW w:w="1600" w:type="dxa"/>
            <w:shd w:val="clear" w:color="auto" w:fill="auto"/>
            <w:noWrap/>
            <w:vAlign w:val="center"/>
            <w:hideMark/>
          </w:tcPr>
          <w:p w14:paraId="6CDE3A1E" w14:textId="2169C34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126,235</w:t>
            </w:r>
          </w:p>
        </w:tc>
        <w:tc>
          <w:tcPr>
            <w:tcW w:w="1600" w:type="dxa"/>
            <w:shd w:val="clear" w:color="auto" w:fill="auto"/>
            <w:noWrap/>
            <w:vAlign w:val="center"/>
            <w:hideMark/>
          </w:tcPr>
          <w:p w14:paraId="24688A0F" w14:textId="7BA1C8B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117,956</w:t>
            </w:r>
          </w:p>
        </w:tc>
        <w:tc>
          <w:tcPr>
            <w:tcW w:w="1600" w:type="dxa"/>
            <w:shd w:val="clear" w:color="auto" w:fill="auto"/>
            <w:noWrap/>
            <w:vAlign w:val="center"/>
            <w:hideMark/>
          </w:tcPr>
          <w:p w14:paraId="59853059" w14:textId="5C7ADB5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139,747</w:t>
            </w:r>
          </w:p>
        </w:tc>
        <w:tc>
          <w:tcPr>
            <w:tcW w:w="1600" w:type="dxa"/>
            <w:shd w:val="clear" w:color="auto" w:fill="auto"/>
            <w:noWrap/>
            <w:vAlign w:val="center"/>
            <w:hideMark/>
          </w:tcPr>
          <w:p w14:paraId="659CAA6F" w14:textId="7AE5B4F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170,299</w:t>
            </w:r>
          </w:p>
        </w:tc>
      </w:tr>
      <w:tr w:rsidR="00247247" w:rsidRPr="00247247" w14:paraId="09B39A7A" w14:textId="77777777" w:rsidTr="0042407C">
        <w:trPr>
          <w:trHeight w:val="255"/>
        </w:trPr>
        <w:tc>
          <w:tcPr>
            <w:tcW w:w="1640" w:type="dxa"/>
            <w:shd w:val="clear" w:color="auto" w:fill="auto"/>
            <w:noWrap/>
            <w:vAlign w:val="center"/>
            <w:hideMark/>
          </w:tcPr>
          <w:p w14:paraId="2091767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0779A83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Macadamia Nuts</w:t>
            </w:r>
          </w:p>
        </w:tc>
        <w:tc>
          <w:tcPr>
            <w:tcW w:w="1600" w:type="dxa"/>
            <w:shd w:val="clear" w:color="auto" w:fill="auto"/>
            <w:noWrap/>
            <w:vAlign w:val="center"/>
            <w:hideMark/>
          </w:tcPr>
          <w:p w14:paraId="6138082C" w14:textId="595F2D7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2,857,953</w:t>
            </w:r>
          </w:p>
        </w:tc>
        <w:tc>
          <w:tcPr>
            <w:tcW w:w="1600" w:type="dxa"/>
            <w:shd w:val="clear" w:color="auto" w:fill="auto"/>
            <w:noWrap/>
            <w:vAlign w:val="center"/>
            <w:hideMark/>
          </w:tcPr>
          <w:p w14:paraId="3D9E5BEC" w14:textId="7B2E89E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3,243,817</w:t>
            </w:r>
          </w:p>
        </w:tc>
        <w:tc>
          <w:tcPr>
            <w:tcW w:w="1600" w:type="dxa"/>
            <w:shd w:val="clear" w:color="auto" w:fill="auto"/>
            <w:noWrap/>
            <w:vAlign w:val="center"/>
            <w:hideMark/>
          </w:tcPr>
          <w:p w14:paraId="7F3941B3" w14:textId="2D44C36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3,465,318</w:t>
            </w:r>
          </w:p>
        </w:tc>
        <w:tc>
          <w:tcPr>
            <w:tcW w:w="1600" w:type="dxa"/>
            <w:shd w:val="clear" w:color="auto" w:fill="auto"/>
            <w:noWrap/>
            <w:vAlign w:val="center"/>
            <w:hideMark/>
          </w:tcPr>
          <w:p w14:paraId="529A6F7B" w14:textId="026089A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4,050,725</w:t>
            </w:r>
          </w:p>
        </w:tc>
      </w:tr>
      <w:tr w:rsidR="00247247" w:rsidRPr="00247247" w14:paraId="30CED47A" w14:textId="77777777" w:rsidTr="0042407C">
        <w:trPr>
          <w:trHeight w:val="255"/>
        </w:trPr>
        <w:tc>
          <w:tcPr>
            <w:tcW w:w="1640" w:type="dxa"/>
            <w:shd w:val="clear" w:color="auto" w:fill="auto"/>
            <w:noWrap/>
            <w:vAlign w:val="center"/>
            <w:hideMark/>
          </w:tcPr>
          <w:p w14:paraId="4A39F72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2CCBCC9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Mangoes</w:t>
            </w:r>
          </w:p>
        </w:tc>
        <w:tc>
          <w:tcPr>
            <w:tcW w:w="1600" w:type="dxa"/>
            <w:shd w:val="clear" w:color="auto" w:fill="auto"/>
            <w:noWrap/>
            <w:vAlign w:val="center"/>
            <w:hideMark/>
          </w:tcPr>
          <w:p w14:paraId="21759261" w14:textId="28F996F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1,018,377</w:t>
            </w:r>
          </w:p>
        </w:tc>
        <w:tc>
          <w:tcPr>
            <w:tcW w:w="1600" w:type="dxa"/>
            <w:shd w:val="clear" w:color="auto" w:fill="auto"/>
            <w:noWrap/>
            <w:vAlign w:val="center"/>
            <w:hideMark/>
          </w:tcPr>
          <w:p w14:paraId="367D69EE" w14:textId="6358197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904,761</w:t>
            </w:r>
          </w:p>
        </w:tc>
        <w:tc>
          <w:tcPr>
            <w:tcW w:w="1600" w:type="dxa"/>
            <w:shd w:val="clear" w:color="auto" w:fill="auto"/>
            <w:noWrap/>
            <w:vAlign w:val="center"/>
            <w:hideMark/>
          </w:tcPr>
          <w:p w14:paraId="0455AF60" w14:textId="154D8D2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1,227,523</w:t>
            </w:r>
          </w:p>
        </w:tc>
        <w:tc>
          <w:tcPr>
            <w:tcW w:w="1600" w:type="dxa"/>
            <w:shd w:val="clear" w:color="auto" w:fill="auto"/>
            <w:noWrap/>
            <w:vAlign w:val="center"/>
            <w:hideMark/>
          </w:tcPr>
          <w:p w14:paraId="6635962B" w14:textId="34ECE3A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1,211,245</w:t>
            </w:r>
          </w:p>
        </w:tc>
      </w:tr>
      <w:tr w:rsidR="00247247" w:rsidRPr="00247247" w14:paraId="661549A6" w14:textId="77777777" w:rsidTr="0042407C">
        <w:trPr>
          <w:trHeight w:val="255"/>
        </w:trPr>
        <w:tc>
          <w:tcPr>
            <w:tcW w:w="1640" w:type="dxa"/>
            <w:shd w:val="clear" w:color="auto" w:fill="auto"/>
            <w:noWrap/>
            <w:vAlign w:val="center"/>
            <w:hideMark/>
          </w:tcPr>
          <w:p w14:paraId="09BA1288"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4265A67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Melon</w:t>
            </w:r>
          </w:p>
        </w:tc>
        <w:tc>
          <w:tcPr>
            <w:tcW w:w="1600" w:type="dxa"/>
            <w:shd w:val="clear" w:color="auto" w:fill="auto"/>
            <w:noWrap/>
            <w:vAlign w:val="center"/>
            <w:hideMark/>
          </w:tcPr>
          <w:p w14:paraId="50AF68B6" w14:textId="2E84D7E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7450ED46" w14:textId="302BAC8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5FAB8A7E" w14:textId="6E42744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52ECEB8C" w14:textId="1E6DCDD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r>
      <w:tr w:rsidR="00247247" w:rsidRPr="00247247" w14:paraId="355EE2C3" w14:textId="77777777" w:rsidTr="0042407C">
        <w:trPr>
          <w:trHeight w:val="255"/>
        </w:trPr>
        <w:tc>
          <w:tcPr>
            <w:tcW w:w="1640" w:type="dxa"/>
            <w:shd w:val="clear" w:color="auto" w:fill="auto"/>
            <w:noWrap/>
            <w:vAlign w:val="center"/>
            <w:hideMark/>
          </w:tcPr>
          <w:p w14:paraId="59B765C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BC97D6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Mushrooms</w:t>
            </w:r>
          </w:p>
        </w:tc>
        <w:tc>
          <w:tcPr>
            <w:tcW w:w="1600" w:type="dxa"/>
            <w:shd w:val="clear" w:color="auto" w:fill="auto"/>
            <w:noWrap/>
            <w:vAlign w:val="center"/>
            <w:hideMark/>
          </w:tcPr>
          <w:p w14:paraId="2BDBE182" w14:textId="2F50A92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2,716,452</w:t>
            </w:r>
          </w:p>
        </w:tc>
        <w:tc>
          <w:tcPr>
            <w:tcW w:w="1600" w:type="dxa"/>
            <w:shd w:val="clear" w:color="auto" w:fill="auto"/>
            <w:noWrap/>
            <w:vAlign w:val="center"/>
            <w:hideMark/>
          </w:tcPr>
          <w:p w14:paraId="2D670807" w14:textId="64B9374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2,476,956</w:t>
            </w:r>
          </w:p>
        </w:tc>
        <w:tc>
          <w:tcPr>
            <w:tcW w:w="1600" w:type="dxa"/>
            <w:shd w:val="clear" w:color="auto" w:fill="auto"/>
            <w:noWrap/>
            <w:vAlign w:val="center"/>
            <w:hideMark/>
          </w:tcPr>
          <w:p w14:paraId="64ABB92D" w14:textId="7703E8D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4,296,349</w:t>
            </w:r>
          </w:p>
        </w:tc>
        <w:tc>
          <w:tcPr>
            <w:tcW w:w="1600" w:type="dxa"/>
            <w:shd w:val="clear" w:color="auto" w:fill="auto"/>
            <w:noWrap/>
            <w:vAlign w:val="center"/>
            <w:hideMark/>
          </w:tcPr>
          <w:p w14:paraId="2AEBDBE0" w14:textId="399CE94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4,819,417</w:t>
            </w:r>
          </w:p>
        </w:tc>
      </w:tr>
      <w:tr w:rsidR="00247247" w:rsidRPr="00247247" w14:paraId="2E473FFD" w14:textId="77777777" w:rsidTr="0042407C">
        <w:trPr>
          <w:trHeight w:val="255"/>
        </w:trPr>
        <w:tc>
          <w:tcPr>
            <w:tcW w:w="1640" w:type="dxa"/>
            <w:shd w:val="clear" w:color="auto" w:fill="auto"/>
            <w:noWrap/>
            <w:vAlign w:val="center"/>
            <w:hideMark/>
          </w:tcPr>
          <w:p w14:paraId="142E2A2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4A132548"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Nashi</w:t>
            </w:r>
          </w:p>
        </w:tc>
        <w:tc>
          <w:tcPr>
            <w:tcW w:w="1600" w:type="dxa"/>
            <w:shd w:val="clear" w:color="auto" w:fill="auto"/>
            <w:noWrap/>
            <w:vAlign w:val="center"/>
            <w:hideMark/>
          </w:tcPr>
          <w:p w14:paraId="5B8A0735" w14:textId="4C83EB0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w:t>
            </w:r>
          </w:p>
        </w:tc>
        <w:tc>
          <w:tcPr>
            <w:tcW w:w="1600" w:type="dxa"/>
            <w:shd w:val="clear" w:color="auto" w:fill="auto"/>
            <w:noWrap/>
            <w:vAlign w:val="center"/>
            <w:hideMark/>
          </w:tcPr>
          <w:p w14:paraId="5943641A" w14:textId="5B7F87F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(158)</w:t>
            </w:r>
          </w:p>
        </w:tc>
        <w:tc>
          <w:tcPr>
            <w:tcW w:w="1600" w:type="dxa"/>
            <w:shd w:val="clear" w:color="auto" w:fill="auto"/>
            <w:noWrap/>
            <w:vAlign w:val="center"/>
            <w:hideMark/>
          </w:tcPr>
          <w:p w14:paraId="09643036" w14:textId="07A412E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639A3745" w14:textId="36E3401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r>
      <w:tr w:rsidR="00247247" w:rsidRPr="00247247" w14:paraId="56A98E79" w14:textId="77777777" w:rsidTr="0042407C">
        <w:trPr>
          <w:trHeight w:val="255"/>
        </w:trPr>
        <w:tc>
          <w:tcPr>
            <w:tcW w:w="1640" w:type="dxa"/>
            <w:shd w:val="clear" w:color="auto" w:fill="auto"/>
            <w:noWrap/>
            <w:vAlign w:val="center"/>
            <w:hideMark/>
          </w:tcPr>
          <w:p w14:paraId="7E6E924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72EF28B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Nursery Products</w:t>
            </w:r>
          </w:p>
        </w:tc>
        <w:tc>
          <w:tcPr>
            <w:tcW w:w="1600" w:type="dxa"/>
            <w:shd w:val="clear" w:color="auto" w:fill="auto"/>
            <w:noWrap/>
            <w:vAlign w:val="center"/>
            <w:hideMark/>
          </w:tcPr>
          <w:p w14:paraId="5BFA4D8C" w14:textId="0B0F23A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1,748,603</w:t>
            </w:r>
          </w:p>
        </w:tc>
        <w:tc>
          <w:tcPr>
            <w:tcW w:w="1600" w:type="dxa"/>
            <w:shd w:val="clear" w:color="auto" w:fill="auto"/>
            <w:noWrap/>
            <w:vAlign w:val="center"/>
            <w:hideMark/>
          </w:tcPr>
          <w:p w14:paraId="2C7DD5F1" w14:textId="181D437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1,944,998</w:t>
            </w:r>
          </w:p>
        </w:tc>
        <w:tc>
          <w:tcPr>
            <w:tcW w:w="1600" w:type="dxa"/>
            <w:shd w:val="clear" w:color="auto" w:fill="auto"/>
            <w:noWrap/>
            <w:vAlign w:val="center"/>
            <w:hideMark/>
          </w:tcPr>
          <w:p w14:paraId="72854F78" w14:textId="32996AE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2,124,520</w:t>
            </w:r>
          </w:p>
        </w:tc>
        <w:tc>
          <w:tcPr>
            <w:tcW w:w="1600" w:type="dxa"/>
            <w:shd w:val="clear" w:color="auto" w:fill="auto"/>
            <w:noWrap/>
            <w:vAlign w:val="center"/>
            <w:hideMark/>
          </w:tcPr>
          <w:p w14:paraId="7F46B563" w14:textId="45EA527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2,388,718</w:t>
            </w:r>
          </w:p>
        </w:tc>
      </w:tr>
      <w:tr w:rsidR="00247247" w:rsidRPr="00247247" w14:paraId="3BFA3E02" w14:textId="77777777" w:rsidTr="0042407C">
        <w:trPr>
          <w:trHeight w:val="255"/>
        </w:trPr>
        <w:tc>
          <w:tcPr>
            <w:tcW w:w="1640" w:type="dxa"/>
            <w:shd w:val="clear" w:color="auto" w:fill="auto"/>
            <w:noWrap/>
            <w:vAlign w:val="center"/>
            <w:hideMark/>
          </w:tcPr>
          <w:p w14:paraId="41CBAD5F"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3DC6E13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Olives</w:t>
            </w:r>
          </w:p>
        </w:tc>
        <w:tc>
          <w:tcPr>
            <w:tcW w:w="1600" w:type="dxa"/>
            <w:shd w:val="clear" w:color="auto" w:fill="auto"/>
            <w:noWrap/>
            <w:vAlign w:val="center"/>
            <w:hideMark/>
          </w:tcPr>
          <w:p w14:paraId="11B9D9D0" w14:textId="30FE805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21E5BF34" w14:textId="1C0D51F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283,100</w:t>
            </w:r>
          </w:p>
        </w:tc>
        <w:tc>
          <w:tcPr>
            <w:tcW w:w="1600" w:type="dxa"/>
            <w:shd w:val="clear" w:color="auto" w:fill="auto"/>
            <w:noWrap/>
            <w:vAlign w:val="center"/>
            <w:hideMark/>
          </w:tcPr>
          <w:p w14:paraId="05E5020A" w14:textId="7294CF6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250,134</w:t>
            </w:r>
          </w:p>
        </w:tc>
        <w:tc>
          <w:tcPr>
            <w:tcW w:w="1600" w:type="dxa"/>
            <w:shd w:val="clear" w:color="auto" w:fill="auto"/>
            <w:noWrap/>
            <w:vAlign w:val="center"/>
            <w:hideMark/>
          </w:tcPr>
          <w:p w14:paraId="3D8BEC6F" w14:textId="09A0DE7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339,500</w:t>
            </w:r>
          </w:p>
        </w:tc>
      </w:tr>
      <w:tr w:rsidR="00247247" w:rsidRPr="00247247" w14:paraId="312B0F43" w14:textId="77777777" w:rsidTr="0042407C">
        <w:trPr>
          <w:trHeight w:val="255"/>
        </w:trPr>
        <w:tc>
          <w:tcPr>
            <w:tcW w:w="1640" w:type="dxa"/>
            <w:shd w:val="clear" w:color="auto" w:fill="auto"/>
            <w:noWrap/>
            <w:vAlign w:val="center"/>
            <w:hideMark/>
          </w:tcPr>
          <w:p w14:paraId="0A29AAD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7B8BEB5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Onions</w:t>
            </w:r>
          </w:p>
        </w:tc>
        <w:tc>
          <w:tcPr>
            <w:tcW w:w="1600" w:type="dxa"/>
            <w:shd w:val="clear" w:color="auto" w:fill="auto"/>
            <w:noWrap/>
            <w:vAlign w:val="center"/>
            <w:hideMark/>
          </w:tcPr>
          <w:p w14:paraId="41CF943D" w14:textId="31D9CCE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501,395</w:t>
            </w:r>
          </w:p>
        </w:tc>
        <w:tc>
          <w:tcPr>
            <w:tcW w:w="1600" w:type="dxa"/>
            <w:shd w:val="clear" w:color="auto" w:fill="auto"/>
            <w:noWrap/>
            <w:vAlign w:val="center"/>
            <w:hideMark/>
          </w:tcPr>
          <w:p w14:paraId="5376ADEB" w14:textId="2AAC97A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479,741</w:t>
            </w:r>
          </w:p>
        </w:tc>
        <w:tc>
          <w:tcPr>
            <w:tcW w:w="1600" w:type="dxa"/>
            <w:shd w:val="clear" w:color="auto" w:fill="auto"/>
            <w:noWrap/>
            <w:vAlign w:val="center"/>
            <w:hideMark/>
          </w:tcPr>
          <w:p w14:paraId="0AFAEE56" w14:textId="2894997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705,920</w:t>
            </w:r>
          </w:p>
        </w:tc>
        <w:tc>
          <w:tcPr>
            <w:tcW w:w="1600" w:type="dxa"/>
            <w:shd w:val="clear" w:color="auto" w:fill="auto"/>
            <w:noWrap/>
            <w:vAlign w:val="center"/>
            <w:hideMark/>
          </w:tcPr>
          <w:p w14:paraId="5796042D" w14:textId="1A66D27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1,018,999</w:t>
            </w:r>
          </w:p>
        </w:tc>
      </w:tr>
      <w:tr w:rsidR="00247247" w:rsidRPr="00247247" w14:paraId="78BDAF30" w14:textId="77777777" w:rsidTr="0042407C">
        <w:trPr>
          <w:trHeight w:val="255"/>
        </w:trPr>
        <w:tc>
          <w:tcPr>
            <w:tcW w:w="1640" w:type="dxa"/>
            <w:shd w:val="clear" w:color="auto" w:fill="auto"/>
            <w:noWrap/>
            <w:vAlign w:val="center"/>
            <w:hideMark/>
          </w:tcPr>
          <w:p w14:paraId="5BF539C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9B78414"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Papaya</w:t>
            </w:r>
          </w:p>
        </w:tc>
        <w:tc>
          <w:tcPr>
            <w:tcW w:w="1600" w:type="dxa"/>
            <w:shd w:val="clear" w:color="auto" w:fill="auto"/>
            <w:noWrap/>
            <w:vAlign w:val="center"/>
            <w:hideMark/>
          </w:tcPr>
          <w:p w14:paraId="4052D0DA" w14:textId="32A5017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254,079</w:t>
            </w:r>
          </w:p>
        </w:tc>
        <w:tc>
          <w:tcPr>
            <w:tcW w:w="1600" w:type="dxa"/>
            <w:shd w:val="clear" w:color="auto" w:fill="auto"/>
            <w:noWrap/>
            <w:vAlign w:val="center"/>
            <w:hideMark/>
          </w:tcPr>
          <w:p w14:paraId="44231004" w14:textId="45C3A71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302,761</w:t>
            </w:r>
          </w:p>
        </w:tc>
        <w:tc>
          <w:tcPr>
            <w:tcW w:w="1600" w:type="dxa"/>
            <w:shd w:val="clear" w:color="auto" w:fill="auto"/>
            <w:noWrap/>
            <w:vAlign w:val="center"/>
            <w:hideMark/>
          </w:tcPr>
          <w:p w14:paraId="102A349C" w14:textId="2122EAA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278,985</w:t>
            </w:r>
          </w:p>
        </w:tc>
        <w:tc>
          <w:tcPr>
            <w:tcW w:w="1600" w:type="dxa"/>
            <w:shd w:val="clear" w:color="auto" w:fill="auto"/>
            <w:noWrap/>
            <w:vAlign w:val="center"/>
            <w:hideMark/>
          </w:tcPr>
          <w:p w14:paraId="3E30FF44" w14:textId="573553E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333,296</w:t>
            </w:r>
          </w:p>
        </w:tc>
      </w:tr>
      <w:tr w:rsidR="00247247" w:rsidRPr="00247247" w14:paraId="45E62B1E" w14:textId="77777777" w:rsidTr="0042407C">
        <w:trPr>
          <w:trHeight w:val="255"/>
        </w:trPr>
        <w:tc>
          <w:tcPr>
            <w:tcW w:w="1640" w:type="dxa"/>
            <w:shd w:val="clear" w:color="auto" w:fill="auto"/>
            <w:noWrap/>
            <w:vAlign w:val="center"/>
            <w:hideMark/>
          </w:tcPr>
          <w:p w14:paraId="1FF6BC5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57A3879B"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Passionfruit</w:t>
            </w:r>
          </w:p>
        </w:tc>
        <w:tc>
          <w:tcPr>
            <w:tcW w:w="1600" w:type="dxa"/>
            <w:shd w:val="clear" w:color="auto" w:fill="auto"/>
            <w:noWrap/>
            <w:vAlign w:val="center"/>
            <w:hideMark/>
          </w:tcPr>
          <w:p w14:paraId="37961BC7" w14:textId="5CB2D43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201,076</w:t>
            </w:r>
          </w:p>
        </w:tc>
        <w:tc>
          <w:tcPr>
            <w:tcW w:w="1600" w:type="dxa"/>
            <w:shd w:val="clear" w:color="auto" w:fill="auto"/>
            <w:noWrap/>
            <w:vAlign w:val="center"/>
            <w:hideMark/>
          </w:tcPr>
          <w:p w14:paraId="14B46C4D" w14:textId="721AA8C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209,539</w:t>
            </w:r>
          </w:p>
        </w:tc>
        <w:tc>
          <w:tcPr>
            <w:tcW w:w="1600" w:type="dxa"/>
            <w:shd w:val="clear" w:color="auto" w:fill="auto"/>
            <w:noWrap/>
            <w:vAlign w:val="center"/>
            <w:hideMark/>
          </w:tcPr>
          <w:p w14:paraId="68AB72A1" w14:textId="3ECAA88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210,423</w:t>
            </w:r>
          </w:p>
        </w:tc>
        <w:tc>
          <w:tcPr>
            <w:tcW w:w="1600" w:type="dxa"/>
            <w:shd w:val="clear" w:color="auto" w:fill="auto"/>
            <w:noWrap/>
            <w:vAlign w:val="center"/>
            <w:hideMark/>
          </w:tcPr>
          <w:p w14:paraId="14596E39" w14:textId="51C58C4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251,408</w:t>
            </w:r>
          </w:p>
        </w:tc>
      </w:tr>
      <w:tr w:rsidR="00247247" w:rsidRPr="00247247" w14:paraId="44043A91" w14:textId="77777777" w:rsidTr="0042407C">
        <w:trPr>
          <w:trHeight w:val="255"/>
        </w:trPr>
        <w:tc>
          <w:tcPr>
            <w:tcW w:w="1640" w:type="dxa"/>
            <w:shd w:val="clear" w:color="auto" w:fill="auto"/>
            <w:noWrap/>
            <w:vAlign w:val="center"/>
            <w:hideMark/>
          </w:tcPr>
          <w:p w14:paraId="2A10F06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6E32C0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Pears</w:t>
            </w:r>
          </w:p>
        </w:tc>
        <w:tc>
          <w:tcPr>
            <w:tcW w:w="1600" w:type="dxa"/>
            <w:shd w:val="clear" w:color="auto" w:fill="auto"/>
            <w:noWrap/>
            <w:vAlign w:val="center"/>
            <w:hideMark/>
          </w:tcPr>
          <w:p w14:paraId="341C0FFC" w14:textId="7633425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1,448,082</w:t>
            </w:r>
          </w:p>
        </w:tc>
        <w:tc>
          <w:tcPr>
            <w:tcW w:w="1600" w:type="dxa"/>
            <w:shd w:val="clear" w:color="auto" w:fill="auto"/>
            <w:noWrap/>
            <w:vAlign w:val="center"/>
            <w:hideMark/>
          </w:tcPr>
          <w:p w14:paraId="339E066C" w14:textId="2B38916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1,428,345</w:t>
            </w:r>
          </w:p>
        </w:tc>
        <w:tc>
          <w:tcPr>
            <w:tcW w:w="1600" w:type="dxa"/>
            <w:shd w:val="clear" w:color="auto" w:fill="auto"/>
            <w:noWrap/>
            <w:vAlign w:val="center"/>
            <w:hideMark/>
          </w:tcPr>
          <w:p w14:paraId="506928D6" w14:textId="3331721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1,400,853</w:t>
            </w:r>
          </w:p>
        </w:tc>
        <w:tc>
          <w:tcPr>
            <w:tcW w:w="1600" w:type="dxa"/>
            <w:shd w:val="clear" w:color="auto" w:fill="auto"/>
            <w:noWrap/>
            <w:vAlign w:val="center"/>
            <w:hideMark/>
          </w:tcPr>
          <w:p w14:paraId="6D507E25" w14:textId="6785052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1,565,851</w:t>
            </w:r>
          </w:p>
        </w:tc>
      </w:tr>
      <w:tr w:rsidR="00247247" w:rsidRPr="00247247" w14:paraId="3C7A0D64" w14:textId="77777777" w:rsidTr="0042407C">
        <w:trPr>
          <w:trHeight w:val="255"/>
        </w:trPr>
        <w:tc>
          <w:tcPr>
            <w:tcW w:w="1640" w:type="dxa"/>
            <w:shd w:val="clear" w:color="auto" w:fill="auto"/>
            <w:noWrap/>
            <w:vAlign w:val="center"/>
            <w:hideMark/>
          </w:tcPr>
          <w:p w14:paraId="7147A08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3E5F1F8"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Persimmons</w:t>
            </w:r>
          </w:p>
        </w:tc>
        <w:tc>
          <w:tcPr>
            <w:tcW w:w="1600" w:type="dxa"/>
            <w:shd w:val="clear" w:color="auto" w:fill="auto"/>
            <w:noWrap/>
            <w:vAlign w:val="center"/>
            <w:hideMark/>
          </w:tcPr>
          <w:p w14:paraId="0780A76A" w14:textId="7CC8259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140,855</w:t>
            </w:r>
          </w:p>
        </w:tc>
        <w:tc>
          <w:tcPr>
            <w:tcW w:w="1600" w:type="dxa"/>
            <w:shd w:val="clear" w:color="auto" w:fill="auto"/>
            <w:noWrap/>
            <w:vAlign w:val="center"/>
            <w:hideMark/>
          </w:tcPr>
          <w:p w14:paraId="6DA34BB2" w14:textId="2AC4821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134,053</w:t>
            </w:r>
          </w:p>
        </w:tc>
        <w:tc>
          <w:tcPr>
            <w:tcW w:w="1600" w:type="dxa"/>
            <w:shd w:val="clear" w:color="auto" w:fill="auto"/>
            <w:noWrap/>
            <w:vAlign w:val="center"/>
            <w:hideMark/>
          </w:tcPr>
          <w:p w14:paraId="2C9BE2BA" w14:textId="66C4612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123,173</w:t>
            </w:r>
          </w:p>
        </w:tc>
        <w:tc>
          <w:tcPr>
            <w:tcW w:w="1600" w:type="dxa"/>
            <w:shd w:val="clear" w:color="auto" w:fill="auto"/>
            <w:noWrap/>
            <w:vAlign w:val="center"/>
            <w:hideMark/>
          </w:tcPr>
          <w:p w14:paraId="7355C52C" w14:textId="0EB7150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100,944</w:t>
            </w:r>
          </w:p>
        </w:tc>
      </w:tr>
      <w:tr w:rsidR="00247247" w:rsidRPr="00247247" w14:paraId="02F3C3E0" w14:textId="77777777" w:rsidTr="0042407C">
        <w:trPr>
          <w:trHeight w:val="255"/>
        </w:trPr>
        <w:tc>
          <w:tcPr>
            <w:tcW w:w="1640" w:type="dxa"/>
            <w:shd w:val="clear" w:color="auto" w:fill="auto"/>
            <w:noWrap/>
            <w:vAlign w:val="center"/>
            <w:hideMark/>
          </w:tcPr>
          <w:p w14:paraId="31607817"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5CEBDE20"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Pineapples</w:t>
            </w:r>
          </w:p>
        </w:tc>
        <w:tc>
          <w:tcPr>
            <w:tcW w:w="1600" w:type="dxa"/>
            <w:shd w:val="clear" w:color="auto" w:fill="auto"/>
            <w:noWrap/>
            <w:vAlign w:val="center"/>
            <w:hideMark/>
          </w:tcPr>
          <w:p w14:paraId="5FB54E4F" w14:textId="2A84C2F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245,789</w:t>
            </w:r>
          </w:p>
        </w:tc>
        <w:tc>
          <w:tcPr>
            <w:tcW w:w="1600" w:type="dxa"/>
            <w:shd w:val="clear" w:color="auto" w:fill="auto"/>
            <w:noWrap/>
            <w:vAlign w:val="center"/>
            <w:hideMark/>
          </w:tcPr>
          <w:p w14:paraId="498A20FD" w14:textId="6D0E312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241,368</w:t>
            </w:r>
          </w:p>
        </w:tc>
        <w:tc>
          <w:tcPr>
            <w:tcW w:w="1600" w:type="dxa"/>
            <w:shd w:val="clear" w:color="auto" w:fill="auto"/>
            <w:noWrap/>
            <w:vAlign w:val="center"/>
            <w:hideMark/>
          </w:tcPr>
          <w:p w14:paraId="53206027" w14:textId="759F0C6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280,114</w:t>
            </w:r>
          </w:p>
        </w:tc>
        <w:tc>
          <w:tcPr>
            <w:tcW w:w="1600" w:type="dxa"/>
            <w:shd w:val="clear" w:color="auto" w:fill="auto"/>
            <w:noWrap/>
            <w:vAlign w:val="center"/>
            <w:hideMark/>
          </w:tcPr>
          <w:p w14:paraId="1C1594A2" w14:textId="0C0E6EF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260,601</w:t>
            </w:r>
          </w:p>
        </w:tc>
      </w:tr>
      <w:tr w:rsidR="00247247" w:rsidRPr="00247247" w14:paraId="1314F90A" w14:textId="77777777" w:rsidTr="0042407C">
        <w:trPr>
          <w:trHeight w:val="255"/>
        </w:trPr>
        <w:tc>
          <w:tcPr>
            <w:tcW w:w="1640" w:type="dxa"/>
            <w:shd w:val="clear" w:color="auto" w:fill="auto"/>
            <w:noWrap/>
            <w:vAlign w:val="center"/>
            <w:hideMark/>
          </w:tcPr>
          <w:p w14:paraId="5CAE249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FBF9CB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Potatoes</w:t>
            </w:r>
          </w:p>
        </w:tc>
        <w:tc>
          <w:tcPr>
            <w:tcW w:w="1600" w:type="dxa"/>
            <w:shd w:val="clear" w:color="auto" w:fill="auto"/>
            <w:noWrap/>
            <w:vAlign w:val="center"/>
            <w:hideMark/>
          </w:tcPr>
          <w:p w14:paraId="14ECD940" w14:textId="70EC5E0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967,169</w:t>
            </w:r>
          </w:p>
        </w:tc>
        <w:tc>
          <w:tcPr>
            <w:tcW w:w="1600" w:type="dxa"/>
            <w:shd w:val="clear" w:color="auto" w:fill="auto"/>
            <w:noWrap/>
            <w:vAlign w:val="center"/>
            <w:hideMark/>
          </w:tcPr>
          <w:p w14:paraId="5D5736E1" w14:textId="6D5EBCC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957,730</w:t>
            </w:r>
          </w:p>
        </w:tc>
        <w:tc>
          <w:tcPr>
            <w:tcW w:w="1600" w:type="dxa"/>
            <w:shd w:val="clear" w:color="auto" w:fill="auto"/>
            <w:noWrap/>
            <w:vAlign w:val="center"/>
            <w:hideMark/>
          </w:tcPr>
          <w:p w14:paraId="75E12C47" w14:textId="0515935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1,026,351</w:t>
            </w:r>
          </w:p>
        </w:tc>
        <w:tc>
          <w:tcPr>
            <w:tcW w:w="1600" w:type="dxa"/>
            <w:shd w:val="clear" w:color="auto" w:fill="auto"/>
            <w:noWrap/>
            <w:vAlign w:val="center"/>
            <w:hideMark/>
          </w:tcPr>
          <w:p w14:paraId="5A6C9820" w14:textId="3A9937F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1,038,398</w:t>
            </w:r>
          </w:p>
        </w:tc>
      </w:tr>
      <w:tr w:rsidR="00247247" w:rsidRPr="00247247" w14:paraId="0C06A4E0" w14:textId="77777777" w:rsidTr="0042407C">
        <w:trPr>
          <w:trHeight w:val="255"/>
        </w:trPr>
        <w:tc>
          <w:tcPr>
            <w:tcW w:w="1640" w:type="dxa"/>
            <w:shd w:val="clear" w:color="auto" w:fill="auto"/>
            <w:noWrap/>
            <w:vAlign w:val="center"/>
            <w:hideMark/>
          </w:tcPr>
          <w:p w14:paraId="26A2C050"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lastRenderedPageBreak/>
              <w:t> </w:t>
            </w:r>
          </w:p>
        </w:tc>
        <w:tc>
          <w:tcPr>
            <w:tcW w:w="1904" w:type="dxa"/>
            <w:shd w:val="clear" w:color="auto" w:fill="auto"/>
            <w:noWrap/>
            <w:vAlign w:val="center"/>
            <w:hideMark/>
          </w:tcPr>
          <w:p w14:paraId="4CB8821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Rubus</w:t>
            </w:r>
          </w:p>
        </w:tc>
        <w:tc>
          <w:tcPr>
            <w:tcW w:w="1600" w:type="dxa"/>
            <w:shd w:val="clear" w:color="auto" w:fill="auto"/>
            <w:noWrap/>
            <w:vAlign w:val="center"/>
            <w:hideMark/>
          </w:tcPr>
          <w:p w14:paraId="5D62D18A" w14:textId="4758009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172,371</w:t>
            </w:r>
          </w:p>
        </w:tc>
        <w:tc>
          <w:tcPr>
            <w:tcW w:w="1600" w:type="dxa"/>
            <w:shd w:val="clear" w:color="auto" w:fill="auto"/>
            <w:noWrap/>
            <w:vAlign w:val="center"/>
            <w:hideMark/>
          </w:tcPr>
          <w:p w14:paraId="330D95A4" w14:textId="0467AA7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240,080</w:t>
            </w:r>
          </w:p>
        </w:tc>
        <w:tc>
          <w:tcPr>
            <w:tcW w:w="1600" w:type="dxa"/>
            <w:shd w:val="clear" w:color="auto" w:fill="auto"/>
            <w:noWrap/>
            <w:vAlign w:val="center"/>
            <w:hideMark/>
          </w:tcPr>
          <w:p w14:paraId="2B328DBF" w14:textId="494E317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327,363</w:t>
            </w:r>
          </w:p>
        </w:tc>
        <w:tc>
          <w:tcPr>
            <w:tcW w:w="1600" w:type="dxa"/>
            <w:shd w:val="clear" w:color="auto" w:fill="auto"/>
            <w:noWrap/>
            <w:vAlign w:val="center"/>
            <w:hideMark/>
          </w:tcPr>
          <w:p w14:paraId="4D7491B5" w14:textId="5BF4B1F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444,391</w:t>
            </w:r>
          </w:p>
        </w:tc>
      </w:tr>
      <w:tr w:rsidR="00247247" w:rsidRPr="00247247" w14:paraId="56BDE561" w14:textId="77777777" w:rsidTr="0042407C">
        <w:trPr>
          <w:trHeight w:val="255"/>
        </w:trPr>
        <w:tc>
          <w:tcPr>
            <w:tcW w:w="1640" w:type="dxa"/>
            <w:shd w:val="clear" w:color="auto" w:fill="auto"/>
            <w:noWrap/>
            <w:vAlign w:val="center"/>
            <w:hideMark/>
          </w:tcPr>
          <w:p w14:paraId="75EFC9D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0B200EB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Stone Fruit</w:t>
            </w:r>
          </w:p>
        </w:tc>
        <w:tc>
          <w:tcPr>
            <w:tcW w:w="1600" w:type="dxa"/>
            <w:shd w:val="clear" w:color="auto" w:fill="auto"/>
            <w:noWrap/>
            <w:vAlign w:val="center"/>
            <w:hideMark/>
          </w:tcPr>
          <w:p w14:paraId="67E2080E" w14:textId="3268219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1,012,309</w:t>
            </w:r>
          </w:p>
        </w:tc>
        <w:tc>
          <w:tcPr>
            <w:tcW w:w="1600" w:type="dxa"/>
            <w:shd w:val="clear" w:color="auto" w:fill="auto"/>
            <w:noWrap/>
            <w:vAlign w:val="center"/>
            <w:hideMark/>
          </w:tcPr>
          <w:p w14:paraId="655BDF0B" w14:textId="695684C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927,459</w:t>
            </w:r>
          </w:p>
        </w:tc>
        <w:tc>
          <w:tcPr>
            <w:tcW w:w="1600" w:type="dxa"/>
            <w:shd w:val="clear" w:color="auto" w:fill="auto"/>
            <w:noWrap/>
            <w:vAlign w:val="center"/>
            <w:hideMark/>
          </w:tcPr>
          <w:p w14:paraId="1088A0A9" w14:textId="780413A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948,196</w:t>
            </w:r>
          </w:p>
        </w:tc>
        <w:tc>
          <w:tcPr>
            <w:tcW w:w="1600" w:type="dxa"/>
            <w:shd w:val="clear" w:color="auto" w:fill="auto"/>
            <w:noWrap/>
            <w:vAlign w:val="center"/>
            <w:hideMark/>
          </w:tcPr>
          <w:p w14:paraId="648829F1" w14:textId="52BDEBA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991,649</w:t>
            </w:r>
          </w:p>
        </w:tc>
      </w:tr>
      <w:tr w:rsidR="00247247" w:rsidRPr="00247247" w14:paraId="73DF2C61" w14:textId="77777777" w:rsidTr="0042407C">
        <w:trPr>
          <w:trHeight w:val="255"/>
        </w:trPr>
        <w:tc>
          <w:tcPr>
            <w:tcW w:w="1640" w:type="dxa"/>
            <w:shd w:val="clear" w:color="auto" w:fill="auto"/>
            <w:noWrap/>
            <w:vAlign w:val="center"/>
            <w:hideMark/>
          </w:tcPr>
          <w:p w14:paraId="4E15AA7B"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303A0E4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Strawberries</w:t>
            </w:r>
          </w:p>
        </w:tc>
        <w:tc>
          <w:tcPr>
            <w:tcW w:w="1600" w:type="dxa"/>
            <w:shd w:val="clear" w:color="auto" w:fill="auto"/>
            <w:noWrap/>
            <w:vAlign w:val="center"/>
            <w:hideMark/>
          </w:tcPr>
          <w:p w14:paraId="3E4241E3" w14:textId="7F736AA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600,508</w:t>
            </w:r>
          </w:p>
        </w:tc>
        <w:tc>
          <w:tcPr>
            <w:tcW w:w="1600" w:type="dxa"/>
            <w:shd w:val="clear" w:color="auto" w:fill="auto"/>
            <w:noWrap/>
            <w:vAlign w:val="center"/>
            <w:hideMark/>
          </w:tcPr>
          <w:p w14:paraId="0EE66C9F" w14:textId="36BE5EE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697,731</w:t>
            </w:r>
          </w:p>
        </w:tc>
        <w:tc>
          <w:tcPr>
            <w:tcW w:w="1600" w:type="dxa"/>
            <w:shd w:val="clear" w:color="auto" w:fill="auto"/>
            <w:noWrap/>
            <w:vAlign w:val="center"/>
            <w:hideMark/>
          </w:tcPr>
          <w:p w14:paraId="38E1CA5B" w14:textId="0B98463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734,722</w:t>
            </w:r>
          </w:p>
        </w:tc>
        <w:tc>
          <w:tcPr>
            <w:tcW w:w="1600" w:type="dxa"/>
            <w:shd w:val="clear" w:color="auto" w:fill="auto"/>
            <w:noWrap/>
            <w:vAlign w:val="center"/>
            <w:hideMark/>
          </w:tcPr>
          <w:p w14:paraId="491CE08C" w14:textId="70279CB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761,083</w:t>
            </w:r>
          </w:p>
        </w:tc>
      </w:tr>
      <w:tr w:rsidR="00247247" w:rsidRPr="00247247" w14:paraId="7D9D059A" w14:textId="77777777" w:rsidTr="0042407C">
        <w:trPr>
          <w:trHeight w:val="255"/>
        </w:trPr>
        <w:tc>
          <w:tcPr>
            <w:tcW w:w="1640" w:type="dxa"/>
            <w:shd w:val="clear" w:color="auto" w:fill="auto"/>
            <w:noWrap/>
            <w:vAlign w:val="center"/>
            <w:hideMark/>
          </w:tcPr>
          <w:p w14:paraId="53B6770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A022AA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Sweet Potato</w:t>
            </w:r>
          </w:p>
        </w:tc>
        <w:tc>
          <w:tcPr>
            <w:tcW w:w="1600" w:type="dxa"/>
            <w:shd w:val="clear" w:color="auto" w:fill="auto"/>
            <w:noWrap/>
            <w:vAlign w:val="center"/>
            <w:hideMark/>
          </w:tcPr>
          <w:p w14:paraId="602A3475" w14:textId="068331E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4E2B61C4" w14:textId="7D481B8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7152804E" w14:textId="68DE372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051123F4" w14:textId="20A9717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243,036</w:t>
            </w:r>
          </w:p>
        </w:tc>
      </w:tr>
      <w:tr w:rsidR="00247247" w:rsidRPr="00247247" w14:paraId="13AE1FEB" w14:textId="77777777" w:rsidTr="0042407C">
        <w:trPr>
          <w:trHeight w:val="255"/>
        </w:trPr>
        <w:tc>
          <w:tcPr>
            <w:tcW w:w="1640" w:type="dxa"/>
            <w:shd w:val="clear" w:color="auto" w:fill="auto"/>
            <w:noWrap/>
            <w:vAlign w:val="center"/>
            <w:hideMark/>
          </w:tcPr>
          <w:p w14:paraId="0BECED78"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B5EC646"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Table Grapes</w:t>
            </w:r>
          </w:p>
        </w:tc>
        <w:tc>
          <w:tcPr>
            <w:tcW w:w="1600" w:type="dxa"/>
            <w:shd w:val="clear" w:color="auto" w:fill="auto"/>
            <w:noWrap/>
            <w:vAlign w:val="center"/>
            <w:hideMark/>
          </w:tcPr>
          <w:p w14:paraId="1DE92F51" w14:textId="65B89DE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1,190,807</w:t>
            </w:r>
          </w:p>
        </w:tc>
        <w:tc>
          <w:tcPr>
            <w:tcW w:w="1600" w:type="dxa"/>
            <w:shd w:val="clear" w:color="auto" w:fill="auto"/>
            <w:noWrap/>
            <w:vAlign w:val="center"/>
            <w:hideMark/>
          </w:tcPr>
          <w:p w14:paraId="15C8FFA2" w14:textId="3745DF8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1,635,998</w:t>
            </w:r>
          </w:p>
        </w:tc>
        <w:tc>
          <w:tcPr>
            <w:tcW w:w="1600" w:type="dxa"/>
            <w:shd w:val="clear" w:color="auto" w:fill="auto"/>
            <w:noWrap/>
            <w:vAlign w:val="center"/>
            <w:hideMark/>
          </w:tcPr>
          <w:p w14:paraId="5B03AF15" w14:textId="2C5C06F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1,601,681</w:t>
            </w:r>
          </w:p>
        </w:tc>
        <w:tc>
          <w:tcPr>
            <w:tcW w:w="1600" w:type="dxa"/>
            <w:shd w:val="clear" w:color="auto" w:fill="auto"/>
            <w:noWrap/>
            <w:vAlign w:val="center"/>
            <w:hideMark/>
          </w:tcPr>
          <w:p w14:paraId="3760B28A" w14:textId="0E78D3F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1,783,911</w:t>
            </w:r>
          </w:p>
        </w:tc>
      </w:tr>
      <w:tr w:rsidR="00247247" w:rsidRPr="00247247" w14:paraId="6C64535C" w14:textId="77777777" w:rsidTr="0042407C">
        <w:trPr>
          <w:trHeight w:val="255"/>
        </w:trPr>
        <w:tc>
          <w:tcPr>
            <w:tcW w:w="1640" w:type="dxa"/>
            <w:shd w:val="clear" w:color="auto" w:fill="auto"/>
            <w:noWrap/>
            <w:vAlign w:val="center"/>
            <w:hideMark/>
          </w:tcPr>
          <w:p w14:paraId="1A0B2E4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39FBEEBB"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Turf</w:t>
            </w:r>
          </w:p>
        </w:tc>
        <w:tc>
          <w:tcPr>
            <w:tcW w:w="1600" w:type="dxa"/>
            <w:shd w:val="clear" w:color="auto" w:fill="auto"/>
            <w:noWrap/>
            <w:vAlign w:val="center"/>
            <w:hideMark/>
          </w:tcPr>
          <w:p w14:paraId="11023C9A" w14:textId="0E3E2D1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495,734</w:t>
            </w:r>
          </w:p>
        </w:tc>
        <w:tc>
          <w:tcPr>
            <w:tcW w:w="1600" w:type="dxa"/>
            <w:shd w:val="clear" w:color="auto" w:fill="auto"/>
            <w:noWrap/>
            <w:vAlign w:val="center"/>
            <w:hideMark/>
          </w:tcPr>
          <w:p w14:paraId="1DDB8A0F" w14:textId="0B9387D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503,974</w:t>
            </w:r>
          </w:p>
        </w:tc>
        <w:tc>
          <w:tcPr>
            <w:tcW w:w="1600" w:type="dxa"/>
            <w:shd w:val="clear" w:color="auto" w:fill="auto"/>
            <w:noWrap/>
            <w:vAlign w:val="center"/>
            <w:hideMark/>
          </w:tcPr>
          <w:p w14:paraId="0A4C1813" w14:textId="4390E33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516,012</w:t>
            </w:r>
          </w:p>
        </w:tc>
        <w:tc>
          <w:tcPr>
            <w:tcW w:w="1600" w:type="dxa"/>
            <w:shd w:val="clear" w:color="auto" w:fill="auto"/>
            <w:noWrap/>
            <w:vAlign w:val="center"/>
            <w:hideMark/>
          </w:tcPr>
          <w:p w14:paraId="24445457" w14:textId="7AE0BC6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587,326</w:t>
            </w:r>
          </w:p>
        </w:tc>
      </w:tr>
      <w:tr w:rsidR="00247247" w:rsidRPr="00247247" w14:paraId="317C5641" w14:textId="77777777" w:rsidTr="0042407C">
        <w:trPr>
          <w:trHeight w:val="255"/>
        </w:trPr>
        <w:tc>
          <w:tcPr>
            <w:tcW w:w="1640" w:type="dxa"/>
            <w:shd w:val="clear" w:color="auto" w:fill="auto"/>
            <w:noWrap/>
            <w:vAlign w:val="center"/>
            <w:hideMark/>
          </w:tcPr>
          <w:p w14:paraId="5FDEF4B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076014D6"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Vegetables</w:t>
            </w:r>
          </w:p>
        </w:tc>
        <w:tc>
          <w:tcPr>
            <w:tcW w:w="1600" w:type="dxa"/>
            <w:shd w:val="clear" w:color="auto" w:fill="auto"/>
            <w:noWrap/>
            <w:vAlign w:val="center"/>
            <w:hideMark/>
          </w:tcPr>
          <w:p w14:paraId="0C0C1A3B" w14:textId="037360B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7,754,742</w:t>
            </w:r>
          </w:p>
        </w:tc>
        <w:tc>
          <w:tcPr>
            <w:tcW w:w="1600" w:type="dxa"/>
            <w:shd w:val="clear" w:color="auto" w:fill="auto"/>
            <w:noWrap/>
            <w:vAlign w:val="center"/>
            <w:hideMark/>
          </w:tcPr>
          <w:p w14:paraId="4756FDA9" w14:textId="4A51B71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7,802,565</w:t>
            </w:r>
          </w:p>
        </w:tc>
        <w:tc>
          <w:tcPr>
            <w:tcW w:w="1600" w:type="dxa"/>
            <w:shd w:val="clear" w:color="auto" w:fill="auto"/>
            <w:noWrap/>
            <w:vAlign w:val="center"/>
            <w:hideMark/>
          </w:tcPr>
          <w:p w14:paraId="6F4E0705" w14:textId="47B3FAC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8,367,293</w:t>
            </w:r>
          </w:p>
        </w:tc>
        <w:tc>
          <w:tcPr>
            <w:tcW w:w="1600" w:type="dxa"/>
            <w:shd w:val="clear" w:color="auto" w:fill="auto"/>
            <w:noWrap/>
            <w:vAlign w:val="center"/>
            <w:hideMark/>
          </w:tcPr>
          <w:p w14:paraId="1F7047B9" w14:textId="050E997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9,442,185</w:t>
            </w:r>
          </w:p>
        </w:tc>
      </w:tr>
      <w:tr w:rsidR="00247247" w:rsidRPr="00247247" w14:paraId="3DCB5863" w14:textId="77777777" w:rsidTr="0042407C">
        <w:trPr>
          <w:trHeight w:val="255"/>
        </w:trPr>
        <w:tc>
          <w:tcPr>
            <w:tcW w:w="1640" w:type="dxa"/>
            <w:shd w:val="clear" w:color="auto" w:fill="auto"/>
            <w:noWrap/>
            <w:vAlign w:val="center"/>
            <w:hideMark/>
          </w:tcPr>
          <w:p w14:paraId="0A05D17C"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Horticulture</w:t>
            </w:r>
          </w:p>
        </w:tc>
        <w:tc>
          <w:tcPr>
            <w:tcW w:w="1904" w:type="dxa"/>
            <w:shd w:val="clear" w:color="auto" w:fill="auto"/>
            <w:noWrap/>
            <w:vAlign w:val="bottom"/>
            <w:hideMark/>
          </w:tcPr>
          <w:p w14:paraId="1C423BAB"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shd w:val="clear" w:color="auto" w:fill="auto"/>
            <w:noWrap/>
            <w:vAlign w:val="center"/>
            <w:hideMark/>
          </w:tcPr>
          <w:p w14:paraId="33F7DCBF" w14:textId="052C322D"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41,822,569</w:t>
            </w:r>
          </w:p>
        </w:tc>
        <w:tc>
          <w:tcPr>
            <w:tcW w:w="1600" w:type="dxa"/>
            <w:shd w:val="clear" w:color="auto" w:fill="auto"/>
            <w:noWrap/>
            <w:vAlign w:val="center"/>
            <w:hideMark/>
          </w:tcPr>
          <w:p w14:paraId="46DC6C1E" w14:textId="40A348B8"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43,026,201</w:t>
            </w:r>
          </w:p>
        </w:tc>
        <w:tc>
          <w:tcPr>
            <w:tcW w:w="1600" w:type="dxa"/>
            <w:shd w:val="clear" w:color="auto" w:fill="auto"/>
            <w:noWrap/>
            <w:vAlign w:val="center"/>
            <w:hideMark/>
          </w:tcPr>
          <w:p w14:paraId="112CA7D9" w14:textId="2FCBEA11"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47,049,360</w:t>
            </w:r>
          </w:p>
        </w:tc>
        <w:tc>
          <w:tcPr>
            <w:tcW w:w="1600" w:type="dxa"/>
            <w:shd w:val="clear" w:color="auto" w:fill="auto"/>
            <w:noWrap/>
            <w:vAlign w:val="center"/>
            <w:hideMark/>
          </w:tcPr>
          <w:p w14:paraId="792FE75A" w14:textId="43E5619B"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55,218,275</w:t>
            </w:r>
          </w:p>
        </w:tc>
      </w:tr>
      <w:tr w:rsidR="00247247" w:rsidRPr="00247247" w14:paraId="4802DA57" w14:textId="77777777" w:rsidTr="0042407C">
        <w:trPr>
          <w:trHeight w:val="255"/>
        </w:trPr>
        <w:tc>
          <w:tcPr>
            <w:tcW w:w="1640" w:type="dxa"/>
            <w:shd w:val="clear" w:color="auto" w:fill="auto"/>
            <w:noWrap/>
            <w:vAlign w:val="center"/>
            <w:hideMark/>
          </w:tcPr>
          <w:p w14:paraId="3D0AAEFF"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Live Export</w:t>
            </w:r>
          </w:p>
        </w:tc>
        <w:tc>
          <w:tcPr>
            <w:tcW w:w="1904" w:type="dxa"/>
            <w:shd w:val="clear" w:color="auto" w:fill="auto"/>
            <w:noWrap/>
            <w:vAlign w:val="center"/>
            <w:hideMark/>
          </w:tcPr>
          <w:p w14:paraId="5DE84F17"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Buffalo Export</w:t>
            </w:r>
          </w:p>
        </w:tc>
        <w:tc>
          <w:tcPr>
            <w:tcW w:w="1600" w:type="dxa"/>
            <w:shd w:val="clear" w:color="auto" w:fill="auto"/>
            <w:noWrap/>
            <w:vAlign w:val="center"/>
            <w:hideMark/>
          </w:tcPr>
          <w:p w14:paraId="342F191F" w14:textId="2C81B94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3,422</w:t>
            </w:r>
          </w:p>
        </w:tc>
        <w:tc>
          <w:tcPr>
            <w:tcW w:w="1600" w:type="dxa"/>
            <w:shd w:val="clear" w:color="auto" w:fill="auto"/>
            <w:noWrap/>
            <w:vAlign w:val="center"/>
            <w:hideMark/>
          </w:tcPr>
          <w:p w14:paraId="0DE38618" w14:textId="127582B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9,339</w:t>
            </w:r>
          </w:p>
        </w:tc>
        <w:tc>
          <w:tcPr>
            <w:tcW w:w="1600" w:type="dxa"/>
            <w:shd w:val="clear" w:color="auto" w:fill="auto"/>
            <w:noWrap/>
            <w:vAlign w:val="center"/>
            <w:hideMark/>
          </w:tcPr>
          <w:p w14:paraId="6C9BF34C" w14:textId="0C84F57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19,497</w:t>
            </w:r>
          </w:p>
        </w:tc>
        <w:tc>
          <w:tcPr>
            <w:tcW w:w="1600" w:type="dxa"/>
            <w:shd w:val="clear" w:color="auto" w:fill="auto"/>
            <w:noWrap/>
            <w:vAlign w:val="center"/>
            <w:hideMark/>
          </w:tcPr>
          <w:p w14:paraId="35D1ADBC" w14:textId="37B81F5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25,051</w:t>
            </w:r>
          </w:p>
        </w:tc>
      </w:tr>
      <w:tr w:rsidR="00247247" w:rsidRPr="00247247" w14:paraId="0D9D0D34" w14:textId="77777777" w:rsidTr="0042407C">
        <w:trPr>
          <w:trHeight w:val="255"/>
        </w:trPr>
        <w:tc>
          <w:tcPr>
            <w:tcW w:w="1640" w:type="dxa"/>
            <w:shd w:val="clear" w:color="auto" w:fill="auto"/>
            <w:noWrap/>
            <w:vAlign w:val="center"/>
            <w:hideMark/>
          </w:tcPr>
          <w:p w14:paraId="307F1BA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7551D5B"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Cattle Live Export</w:t>
            </w:r>
          </w:p>
        </w:tc>
        <w:tc>
          <w:tcPr>
            <w:tcW w:w="1600" w:type="dxa"/>
            <w:shd w:val="clear" w:color="auto" w:fill="auto"/>
            <w:noWrap/>
            <w:vAlign w:val="center"/>
            <w:hideMark/>
          </w:tcPr>
          <w:p w14:paraId="3753E24F" w14:textId="7669987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1,836,083</w:t>
            </w:r>
          </w:p>
        </w:tc>
        <w:tc>
          <w:tcPr>
            <w:tcW w:w="1600" w:type="dxa"/>
            <w:shd w:val="clear" w:color="auto" w:fill="auto"/>
            <w:noWrap/>
            <w:vAlign w:val="center"/>
            <w:hideMark/>
          </w:tcPr>
          <w:p w14:paraId="281DB7A8" w14:textId="369468D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3,068,768</w:t>
            </w:r>
          </w:p>
        </w:tc>
        <w:tc>
          <w:tcPr>
            <w:tcW w:w="1600" w:type="dxa"/>
            <w:shd w:val="clear" w:color="auto" w:fill="auto"/>
            <w:noWrap/>
            <w:vAlign w:val="center"/>
            <w:hideMark/>
          </w:tcPr>
          <w:p w14:paraId="171B8266" w14:textId="7A309F9A"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4,221,723</w:t>
            </w:r>
          </w:p>
        </w:tc>
        <w:tc>
          <w:tcPr>
            <w:tcW w:w="1600" w:type="dxa"/>
            <w:shd w:val="clear" w:color="auto" w:fill="auto"/>
            <w:noWrap/>
            <w:vAlign w:val="center"/>
            <w:hideMark/>
          </w:tcPr>
          <w:p w14:paraId="156638C8" w14:textId="7990CB5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3,978,898</w:t>
            </w:r>
          </w:p>
        </w:tc>
      </w:tr>
      <w:tr w:rsidR="00247247" w:rsidRPr="00247247" w14:paraId="6980BE0A" w14:textId="77777777" w:rsidTr="0042407C">
        <w:trPr>
          <w:trHeight w:val="255"/>
        </w:trPr>
        <w:tc>
          <w:tcPr>
            <w:tcW w:w="1640" w:type="dxa"/>
            <w:shd w:val="clear" w:color="auto" w:fill="auto"/>
            <w:noWrap/>
            <w:vAlign w:val="center"/>
            <w:hideMark/>
          </w:tcPr>
          <w:p w14:paraId="5D102E60"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50CFF257"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Deer Export</w:t>
            </w:r>
          </w:p>
        </w:tc>
        <w:tc>
          <w:tcPr>
            <w:tcW w:w="1600" w:type="dxa"/>
            <w:shd w:val="clear" w:color="auto" w:fill="auto"/>
            <w:noWrap/>
            <w:vAlign w:val="center"/>
            <w:hideMark/>
          </w:tcPr>
          <w:p w14:paraId="5490C8CC" w14:textId="46AF402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5174281A" w14:textId="05A5B5E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30</w:t>
            </w:r>
          </w:p>
        </w:tc>
        <w:tc>
          <w:tcPr>
            <w:tcW w:w="1600" w:type="dxa"/>
            <w:shd w:val="clear" w:color="auto" w:fill="auto"/>
            <w:noWrap/>
            <w:vAlign w:val="center"/>
            <w:hideMark/>
          </w:tcPr>
          <w:p w14:paraId="70336028" w14:textId="1C40718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c>
          <w:tcPr>
            <w:tcW w:w="1600" w:type="dxa"/>
            <w:shd w:val="clear" w:color="auto" w:fill="auto"/>
            <w:noWrap/>
            <w:vAlign w:val="center"/>
            <w:hideMark/>
          </w:tcPr>
          <w:p w14:paraId="7DFCE240" w14:textId="7EBE063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515</w:t>
            </w:r>
          </w:p>
        </w:tc>
      </w:tr>
      <w:tr w:rsidR="00247247" w:rsidRPr="00247247" w14:paraId="439FC328" w14:textId="77777777" w:rsidTr="0042407C">
        <w:trPr>
          <w:trHeight w:val="255"/>
        </w:trPr>
        <w:tc>
          <w:tcPr>
            <w:tcW w:w="1640" w:type="dxa"/>
            <w:shd w:val="clear" w:color="auto" w:fill="auto"/>
            <w:noWrap/>
            <w:vAlign w:val="center"/>
            <w:hideMark/>
          </w:tcPr>
          <w:p w14:paraId="0B076B2A"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36A6E274"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Goat Live Export</w:t>
            </w:r>
          </w:p>
        </w:tc>
        <w:tc>
          <w:tcPr>
            <w:tcW w:w="1600" w:type="dxa"/>
            <w:shd w:val="clear" w:color="auto" w:fill="auto"/>
            <w:noWrap/>
            <w:vAlign w:val="center"/>
            <w:hideMark/>
          </w:tcPr>
          <w:p w14:paraId="3B4A5ED2" w14:textId="40A7F72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34,770</w:t>
            </w:r>
          </w:p>
        </w:tc>
        <w:tc>
          <w:tcPr>
            <w:tcW w:w="1600" w:type="dxa"/>
            <w:shd w:val="clear" w:color="auto" w:fill="auto"/>
            <w:noWrap/>
            <w:vAlign w:val="center"/>
            <w:hideMark/>
          </w:tcPr>
          <w:p w14:paraId="2F248099" w14:textId="789EF8A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43,357</w:t>
            </w:r>
          </w:p>
        </w:tc>
        <w:tc>
          <w:tcPr>
            <w:tcW w:w="1600" w:type="dxa"/>
            <w:shd w:val="clear" w:color="auto" w:fill="auto"/>
            <w:noWrap/>
            <w:vAlign w:val="center"/>
            <w:hideMark/>
          </w:tcPr>
          <w:p w14:paraId="26662D0C" w14:textId="05B2673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47,821</w:t>
            </w:r>
          </w:p>
        </w:tc>
        <w:tc>
          <w:tcPr>
            <w:tcW w:w="1600" w:type="dxa"/>
            <w:shd w:val="clear" w:color="auto" w:fill="auto"/>
            <w:noWrap/>
            <w:vAlign w:val="center"/>
            <w:hideMark/>
          </w:tcPr>
          <w:p w14:paraId="38DAF96E" w14:textId="296FD38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37,652</w:t>
            </w:r>
          </w:p>
        </w:tc>
      </w:tr>
      <w:tr w:rsidR="00247247" w:rsidRPr="00247247" w14:paraId="772B76D3" w14:textId="77777777" w:rsidTr="0042407C">
        <w:trPr>
          <w:trHeight w:val="255"/>
        </w:trPr>
        <w:tc>
          <w:tcPr>
            <w:tcW w:w="1640" w:type="dxa"/>
            <w:shd w:val="clear" w:color="auto" w:fill="auto"/>
            <w:noWrap/>
            <w:vAlign w:val="center"/>
            <w:hideMark/>
          </w:tcPr>
          <w:p w14:paraId="630EB95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46E8EFF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Lamb Live Export</w:t>
            </w:r>
          </w:p>
        </w:tc>
        <w:tc>
          <w:tcPr>
            <w:tcW w:w="1600" w:type="dxa"/>
            <w:shd w:val="clear" w:color="auto" w:fill="auto"/>
            <w:noWrap/>
            <w:vAlign w:val="center"/>
            <w:hideMark/>
          </w:tcPr>
          <w:p w14:paraId="714B64EB" w14:textId="244B979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202,681</w:t>
            </w:r>
          </w:p>
        </w:tc>
        <w:tc>
          <w:tcPr>
            <w:tcW w:w="1600" w:type="dxa"/>
            <w:shd w:val="clear" w:color="auto" w:fill="auto"/>
            <w:noWrap/>
            <w:vAlign w:val="center"/>
            <w:hideMark/>
          </w:tcPr>
          <w:p w14:paraId="746B8B6C" w14:textId="64C6967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195,402</w:t>
            </w:r>
          </w:p>
        </w:tc>
        <w:tc>
          <w:tcPr>
            <w:tcW w:w="1600" w:type="dxa"/>
            <w:shd w:val="clear" w:color="auto" w:fill="auto"/>
            <w:noWrap/>
            <w:vAlign w:val="center"/>
            <w:hideMark/>
          </w:tcPr>
          <w:p w14:paraId="5CD09868" w14:textId="429A0F5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202,652</w:t>
            </w:r>
          </w:p>
        </w:tc>
        <w:tc>
          <w:tcPr>
            <w:tcW w:w="1600" w:type="dxa"/>
            <w:shd w:val="clear" w:color="auto" w:fill="auto"/>
            <w:noWrap/>
            <w:vAlign w:val="center"/>
            <w:hideMark/>
          </w:tcPr>
          <w:p w14:paraId="4973B675" w14:textId="11582BC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251,393</w:t>
            </w:r>
          </w:p>
        </w:tc>
      </w:tr>
      <w:tr w:rsidR="00247247" w:rsidRPr="00247247" w14:paraId="4B02C030" w14:textId="77777777" w:rsidTr="0042407C">
        <w:trPr>
          <w:trHeight w:val="255"/>
        </w:trPr>
        <w:tc>
          <w:tcPr>
            <w:tcW w:w="1640" w:type="dxa"/>
            <w:shd w:val="clear" w:color="auto" w:fill="auto"/>
            <w:noWrap/>
            <w:vAlign w:val="center"/>
            <w:hideMark/>
          </w:tcPr>
          <w:p w14:paraId="597A7210"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4976C1E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Sheep Live Export</w:t>
            </w:r>
          </w:p>
        </w:tc>
        <w:tc>
          <w:tcPr>
            <w:tcW w:w="1600" w:type="dxa"/>
            <w:shd w:val="clear" w:color="auto" w:fill="auto"/>
            <w:noWrap/>
            <w:vAlign w:val="center"/>
            <w:hideMark/>
          </w:tcPr>
          <w:p w14:paraId="6BFA9370" w14:textId="6AB2036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1,096,217</w:t>
            </w:r>
          </w:p>
        </w:tc>
        <w:tc>
          <w:tcPr>
            <w:tcW w:w="1600" w:type="dxa"/>
            <w:shd w:val="clear" w:color="auto" w:fill="auto"/>
            <w:noWrap/>
            <w:vAlign w:val="center"/>
            <w:hideMark/>
          </w:tcPr>
          <w:p w14:paraId="06F71093" w14:textId="6C701B3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998,294</w:t>
            </w:r>
          </w:p>
        </w:tc>
        <w:tc>
          <w:tcPr>
            <w:tcW w:w="1600" w:type="dxa"/>
            <w:shd w:val="clear" w:color="auto" w:fill="auto"/>
            <w:noWrap/>
            <w:vAlign w:val="center"/>
            <w:hideMark/>
          </w:tcPr>
          <w:p w14:paraId="4F4385A2" w14:textId="42A277B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1,139,815</w:t>
            </w:r>
          </w:p>
        </w:tc>
        <w:tc>
          <w:tcPr>
            <w:tcW w:w="1600" w:type="dxa"/>
            <w:shd w:val="clear" w:color="auto" w:fill="auto"/>
            <w:noWrap/>
            <w:vAlign w:val="center"/>
            <w:hideMark/>
          </w:tcPr>
          <w:p w14:paraId="6C6A7476" w14:textId="068DCD4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926,504</w:t>
            </w:r>
          </w:p>
        </w:tc>
      </w:tr>
      <w:tr w:rsidR="00247247" w:rsidRPr="00247247" w14:paraId="64ADCF90" w14:textId="77777777" w:rsidTr="0042407C">
        <w:trPr>
          <w:trHeight w:val="255"/>
        </w:trPr>
        <w:tc>
          <w:tcPr>
            <w:tcW w:w="1640" w:type="dxa"/>
            <w:shd w:val="clear" w:color="auto" w:fill="auto"/>
            <w:noWrap/>
            <w:vAlign w:val="center"/>
            <w:hideMark/>
          </w:tcPr>
          <w:p w14:paraId="4393CBE0"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Live Export</w:t>
            </w:r>
          </w:p>
        </w:tc>
        <w:tc>
          <w:tcPr>
            <w:tcW w:w="1904" w:type="dxa"/>
            <w:shd w:val="clear" w:color="auto" w:fill="auto"/>
            <w:noWrap/>
            <w:vAlign w:val="bottom"/>
            <w:hideMark/>
          </w:tcPr>
          <w:p w14:paraId="1801336F"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shd w:val="clear" w:color="auto" w:fill="auto"/>
            <w:noWrap/>
            <w:vAlign w:val="center"/>
            <w:hideMark/>
          </w:tcPr>
          <w:p w14:paraId="011EE1C0" w14:textId="6990C362"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3,173,173</w:t>
            </w:r>
          </w:p>
        </w:tc>
        <w:tc>
          <w:tcPr>
            <w:tcW w:w="1600" w:type="dxa"/>
            <w:shd w:val="clear" w:color="auto" w:fill="auto"/>
            <w:noWrap/>
            <w:vAlign w:val="center"/>
            <w:hideMark/>
          </w:tcPr>
          <w:p w14:paraId="18C72D9D" w14:textId="0E33D2E6"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4,315,190</w:t>
            </w:r>
          </w:p>
        </w:tc>
        <w:tc>
          <w:tcPr>
            <w:tcW w:w="1600" w:type="dxa"/>
            <w:shd w:val="clear" w:color="auto" w:fill="auto"/>
            <w:noWrap/>
            <w:vAlign w:val="center"/>
            <w:hideMark/>
          </w:tcPr>
          <w:p w14:paraId="2C2D8F9E" w14:textId="7727EE42"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5,631,508</w:t>
            </w:r>
          </w:p>
        </w:tc>
        <w:tc>
          <w:tcPr>
            <w:tcW w:w="1600" w:type="dxa"/>
            <w:shd w:val="clear" w:color="auto" w:fill="auto"/>
            <w:noWrap/>
            <w:vAlign w:val="center"/>
            <w:hideMark/>
          </w:tcPr>
          <w:p w14:paraId="6AEB6C7C" w14:textId="0D42654A"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5,220,013</w:t>
            </w:r>
          </w:p>
        </w:tc>
      </w:tr>
      <w:tr w:rsidR="00247247" w:rsidRPr="00247247" w14:paraId="0CC533DC" w14:textId="77777777" w:rsidTr="0042407C">
        <w:trPr>
          <w:trHeight w:val="255"/>
        </w:trPr>
        <w:tc>
          <w:tcPr>
            <w:tcW w:w="1640" w:type="dxa"/>
            <w:shd w:val="clear" w:color="auto" w:fill="auto"/>
            <w:noWrap/>
            <w:vAlign w:val="center"/>
            <w:hideMark/>
          </w:tcPr>
          <w:p w14:paraId="7B00A8F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Livestock slaughter</w:t>
            </w:r>
          </w:p>
        </w:tc>
        <w:tc>
          <w:tcPr>
            <w:tcW w:w="1904" w:type="dxa"/>
            <w:shd w:val="clear" w:color="auto" w:fill="auto"/>
            <w:noWrap/>
            <w:vAlign w:val="center"/>
            <w:hideMark/>
          </w:tcPr>
          <w:p w14:paraId="635E196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Beef Production</w:t>
            </w:r>
          </w:p>
        </w:tc>
        <w:tc>
          <w:tcPr>
            <w:tcW w:w="1600" w:type="dxa"/>
            <w:shd w:val="clear" w:color="auto" w:fill="auto"/>
            <w:noWrap/>
            <w:vAlign w:val="center"/>
            <w:hideMark/>
          </w:tcPr>
          <w:p w14:paraId="2C00E446" w14:textId="3FE179A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13,233,406</w:t>
            </w:r>
          </w:p>
        </w:tc>
        <w:tc>
          <w:tcPr>
            <w:tcW w:w="1600" w:type="dxa"/>
            <w:shd w:val="clear" w:color="auto" w:fill="auto"/>
            <w:noWrap/>
            <w:vAlign w:val="center"/>
            <w:hideMark/>
          </w:tcPr>
          <w:p w14:paraId="39422E31" w14:textId="6DBAE38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14,722,217</w:t>
            </w:r>
          </w:p>
        </w:tc>
        <w:tc>
          <w:tcPr>
            <w:tcW w:w="1600" w:type="dxa"/>
            <w:shd w:val="clear" w:color="auto" w:fill="auto"/>
            <w:noWrap/>
            <w:vAlign w:val="center"/>
            <w:hideMark/>
          </w:tcPr>
          <w:p w14:paraId="3AF2E2B2" w14:textId="649DE35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16,533,486</w:t>
            </w:r>
          </w:p>
        </w:tc>
        <w:tc>
          <w:tcPr>
            <w:tcW w:w="1600" w:type="dxa"/>
            <w:shd w:val="clear" w:color="auto" w:fill="auto"/>
            <w:noWrap/>
            <w:vAlign w:val="center"/>
            <w:hideMark/>
          </w:tcPr>
          <w:p w14:paraId="12EF98CA" w14:textId="187478F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14,464,252</w:t>
            </w:r>
          </w:p>
        </w:tc>
      </w:tr>
      <w:tr w:rsidR="00247247" w:rsidRPr="00247247" w14:paraId="24A41861" w14:textId="77777777" w:rsidTr="0042407C">
        <w:trPr>
          <w:trHeight w:val="255"/>
        </w:trPr>
        <w:tc>
          <w:tcPr>
            <w:tcW w:w="1640" w:type="dxa"/>
            <w:shd w:val="clear" w:color="auto" w:fill="auto"/>
            <w:noWrap/>
            <w:vAlign w:val="center"/>
            <w:hideMark/>
          </w:tcPr>
          <w:p w14:paraId="0463346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CDEE13B"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Buffalo Slaughter</w:t>
            </w:r>
          </w:p>
        </w:tc>
        <w:tc>
          <w:tcPr>
            <w:tcW w:w="1600" w:type="dxa"/>
            <w:shd w:val="clear" w:color="auto" w:fill="auto"/>
            <w:noWrap/>
            <w:vAlign w:val="center"/>
            <w:hideMark/>
          </w:tcPr>
          <w:p w14:paraId="3D739802" w14:textId="6DAB164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1,167</w:t>
            </w:r>
          </w:p>
        </w:tc>
        <w:tc>
          <w:tcPr>
            <w:tcW w:w="1600" w:type="dxa"/>
            <w:shd w:val="clear" w:color="auto" w:fill="auto"/>
            <w:noWrap/>
            <w:vAlign w:val="center"/>
            <w:hideMark/>
          </w:tcPr>
          <w:p w14:paraId="169B5D12" w14:textId="64BC108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1,173</w:t>
            </w:r>
          </w:p>
        </w:tc>
        <w:tc>
          <w:tcPr>
            <w:tcW w:w="1600" w:type="dxa"/>
            <w:shd w:val="clear" w:color="auto" w:fill="auto"/>
            <w:noWrap/>
            <w:vAlign w:val="center"/>
            <w:hideMark/>
          </w:tcPr>
          <w:p w14:paraId="614E34EF" w14:textId="6AA5182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1,562</w:t>
            </w:r>
          </w:p>
        </w:tc>
        <w:tc>
          <w:tcPr>
            <w:tcW w:w="1600" w:type="dxa"/>
            <w:shd w:val="clear" w:color="auto" w:fill="auto"/>
            <w:noWrap/>
            <w:vAlign w:val="center"/>
            <w:hideMark/>
          </w:tcPr>
          <w:p w14:paraId="105193E9" w14:textId="5F022D8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1,049</w:t>
            </w:r>
          </w:p>
        </w:tc>
      </w:tr>
      <w:tr w:rsidR="00247247" w:rsidRPr="00247247" w14:paraId="5A35C32F" w14:textId="77777777" w:rsidTr="0042407C">
        <w:trPr>
          <w:trHeight w:val="255"/>
        </w:trPr>
        <w:tc>
          <w:tcPr>
            <w:tcW w:w="1640" w:type="dxa"/>
            <w:shd w:val="clear" w:color="auto" w:fill="auto"/>
            <w:noWrap/>
            <w:vAlign w:val="center"/>
            <w:hideMark/>
          </w:tcPr>
          <w:p w14:paraId="464806B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5435C31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Deer Slaughter</w:t>
            </w:r>
          </w:p>
        </w:tc>
        <w:tc>
          <w:tcPr>
            <w:tcW w:w="1600" w:type="dxa"/>
            <w:shd w:val="clear" w:color="auto" w:fill="auto"/>
            <w:noWrap/>
            <w:vAlign w:val="center"/>
            <w:hideMark/>
          </w:tcPr>
          <w:p w14:paraId="2D8B1151" w14:textId="591CB40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17,931</w:t>
            </w:r>
          </w:p>
        </w:tc>
        <w:tc>
          <w:tcPr>
            <w:tcW w:w="1600" w:type="dxa"/>
            <w:shd w:val="clear" w:color="auto" w:fill="auto"/>
            <w:noWrap/>
            <w:vAlign w:val="center"/>
            <w:hideMark/>
          </w:tcPr>
          <w:p w14:paraId="4B242BD7" w14:textId="72FD5ED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26,315</w:t>
            </w:r>
          </w:p>
        </w:tc>
        <w:tc>
          <w:tcPr>
            <w:tcW w:w="1600" w:type="dxa"/>
            <w:shd w:val="clear" w:color="auto" w:fill="auto"/>
            <w:noWrap/>
            <w:vAlign w:val="center"/>
            <w:hideMark/>
          </w:tcPr>
          <w:p w14:paraId="45B2A1A9" w14:textId="2E2A9F3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23,259</w:t>
            </w:r>
          </w:p>
        </w:tc>
        <w:tc>
          <w:tcPr>
            <w:tcW w:w="1600" w:type="dxa"/>
            <w:shd w:val="clear" w:color="auto" w:fill="auto"/>
            <w:noWrap/>
            <w:vAlign w:val="center"/>
            <w:hideMark/>
          </w:tcPr>
          <w:p w14:paraId="70F09FF7" w14:textId="7C64205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21,701</w:t>
            </w:r>
          </w:p>
        </w:tc>
      </w:tr>
      <w:tr w:rsidR="00247247" w:rsidRPr="00247247" w14:paraId="6C8E8A36" w14:textId="77777777" w:rsidTr="0042407C">
        <w:trPr>
          <w:trHeight w:val="255"/>
        </w:trPr>
        <w:tc>
          <w:tcPr>
            <w:tcW w:w="1640" w:type="dxa"/>
            <w:shd w:val="clear" w:color="auto" w:fill="auto"/>
            <w:noWrap/>
            <w:vAlign w:val="center"/>
            <w:hideMark/>
          </w:tcPr>
          <w:p w14:paraId="5B8DD70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B7F62D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Goat Slaughter</w:t>
            </w:r>
          </w:p>
        </w:tc>
        <w:tc>
          <w:tcPr>
            <w:tcW w:w="1600" w:type="dxa"/>
            <w:shd w:val="clear" w:color="auto" w:fill="auto"/>
            <w:noWrap/>
            <w:vAlign w:val="center"/>
            <w:hideMark/>
          </w:tcPr>
          <w:p w14:paraId="11009606" w14:textId="7C6FB09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238,052</w:t>
            </w:r>
          </w:p>
        </w:tc>
        <w:tc>
          <w:tcPr>
            <w:tcW w:w="1600" w:type="dxa"/>
            <w:shd w:val="clear" w:color="auto" w:fill="auto"/>
            <w:noWrap/>
            <w:vAlign w:val="center"/>
            <w:hideMark/>
          </w:tcPr>
          <w:p w14:paraId="5E8820A5" w14:textId="160713A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251,082</w:t>
            </w:r>
          </w:p>
        </w:tc>
        <w:tc>
          <w:tcPr>
            <w:tcW w:w="1600" w:type="dxa"/>
            <w:shd w:val="clear" w:color="auto" w:fill="auto"/>
            <w:noWrap/>
            <w:vAlign w:val="center"/>
            <w:hideMark/>
          </w:tcPr>
          <w:p w14:paraId="27594A30" w14:textId="3BAC2D4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264,567</w:t>
            </w:r>
          </w:p>
        </w:tc>
        <w:tc>
          <w:tcPr>
            <w:tcW w:w="1600" w:type="dxa"/>
            <w:shd w:val="clear" w:color="auto" w:fill="auto"/>
            <w:noWrap/>
            <w:vAlign w:val="center"/>
            <w:hideMark/>
          </w:tcPr>
          <w:p w14:paraId="277FCAA9" w14:textId="18E69F7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228,666</w:t>
            </w:r>
          </w:p>
        </w:tc>
      </w:tr>
      <w:tr w:rsidR="00247247" w:rsidRPr="00247247" w14:paraId="23BFD289" w14:textId="77777777" w:rsidTr="0042407C">
        <w:trPr>
          <w:trHeight w:val="255"/>
        </w:trPr>
        <w:tc>
          <w:tcPr>
            <w:tcW w:w="1640" w:type="dxa"/>
            <w:shd w:val="clear" w:color="auto" w:fill="auto"/>
            <w:noWrap/>
            <w:vAlign w:val="center"/>
            <w:hideMark/>
          </w:tcPr>
          <w:p w14:paraId="33592B2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7ED8986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Horse Slaughter</w:t>
            </w:r>
          </w:p>
        </w:tc>
        <w:tc>
          <w:tcPr>
            <w:tcW w:w="1600" w:type="dxa"/>
            <w:shd w:val="clear" w:color="auto" w:fill="auto"/>
            <w:noWrap/>
            <w:vAlign w:val="center"/>
            <w:hideMark/>
          </w:tcPr>
          <w:p w14:paraId="565ACA0E" w14:textId="26279A2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44,195</w:t>
            </w:r>
          </w:p>
        </w:tc>
        <w:tc>
          <w:tcPr>
            <w:tcW w:w="1600" w:type="dxa"/>
            <w:shd w:val="clear" w:color="auto" w:fill="auto"/>
            <w:noWrap/>
            <w:vAlign w:val="center"/>
            <w:hideMark/>
          </w:tcPr>
          <w:p w14:paraId="74066EFF" w14:textId="08CAE0F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51,030</w:t>
            </w:r>
          </w:p>
        </w:tc>
        <w:tc>
          <w:tcPr>
            <w:tcW w:w="1600" w:type="dxa"/>
            <w:shd w:val="clear" w:color="auto" w:fill="auto"/>
            <w:noWrap/>
            <w:vAlign w:val="center"/>
            <w:hideMark/>
          </w:tcPr>
          <w:p w14:paraId="35DD2CC4" w14:textId="3CA2BAE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41,762</w:t>
            </w:r>
          </w:p>
        </w:tc>
        <w:tc>
          <w:tcPr>
            <w:tcW w:w="1600" w:type="dxa"/>
            <w:shd w:val="clear" w:color="auto" w:fill="auto"/>
            <w:noWrap/>
            <w:vAlign w:val="center"/>
            <w:hideMark/>
          </w:tcPr>
          <w:p w14:paraId="010B2610" w14:textId="6211C53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53,261</w:t>
            </w:r>
          </w:p>
        </w:tc>
      </w:tr>
      <w:tr w:rsidR="00247247" w:rsidRPr="00247247" w14:paraId="731206E2" w14:textId="77777777" w:rsidTr="0042407C">
        <w:trPr>
          <w:trHeight w:val="255"/>
        </w:trPr>
        <w:tc>
          <w:tcPr>
            <w:tcW w:w="1640" w:type="dxa"/>
            <w:shd w:val="clear" w:color="auto" w:fill="auto"/>
            <w:noWrap/>
            <w:vAlign w:val="center"/>
            <w:hideMark/>
          </w:tcPr>
          <w:p w14:paraId="10FC976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45483FC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Lamb Slaughter</w:t>
            </w:r>
          </w:p>
        </w:tc>
        <w:tc>
          <w:tcPr>
            <w:tcW w:w="1600" w:type="dxa"/>
            <w:shd w:val="clear" w:color="auto" w:fill="auto"/>
            <w:noWrap/>
            <w:vAlign w:val="center"/>
            <w:hideMark/>
          </w:tcPr>
          <w:p w14:paraId="7FC30406" w14:textId="5E119C7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3,360,449</w:t>
            </w:r>
          </w:p>
        </w:tc>
        <w:tc>
          <w:tcPr>
            <w:tcW w:w="1600" w:type="dxa"/>
            <w:shd w:val="clear" w:color="auto" w:fill="auto"/>
            <w:noWrap/>
            <w:vAlign w:val="center"/>
            <w:hideMark/>
          </w:tcPr>
          <w:p w14:paraId="777E5D27" w14:textId="0FEEA39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3,600,937</w:t>
            </w:r>
          </w:p>
        </w:tc>
        <w:tc>
          <w:tcPr>
            <w:tcW w:w="1600" w:type="dxa"/>
            <w:shd w:val="clear" w:color="auto" w:fill="auto"/>
            <w:noWrap/>
            <w:vAlign w:val="center"/>
            <w:hideMark/>
          </w:tcPr>
          <w:p w14:paraId="45C88E7D" w14:textId="1AA378A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3,790,719</w:t>
            </w:r>
          </w:p>
        </w:tc>
        <w:tc>
          <w:tcPr>
            <w:tcW w:w="1600" w:type="dxa"/>
            <w:shd w:val="clear" w:color="auto" w:fill="auto"/>
            <w:noWrap/>
            <w:vAlign w:val="center"/>
            <w:hideMark/>
          </w:tcPr>
          <w:p w14:paraId="3A0F2BD9" w14:textId="16EB6EC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3,701,983</w:t>
            </w:r>
          </w:p>
        </w:tc>
      </w:tr>
      <w:tr w:rsidR="00247247" w:rsidRPr="00247247" w14:paraId="12A0690B" w14:textId="77777777" w:rsidTr="0042407C">
        <w:trPr>
          <w:trHeight w:val="255"/>
        </w:trPr>
        <w:tc>
          <w:tcPr>
            <w:tcW w:w="1640" w:type="dxa"/>
            <w:shd w:val="clear" w:color="auto" w:fill="auto"/>
            <w:noWrap/>
            <w:vAlign w:val="center"/>
            <w:hideMark/>
          </w:tcPr>
          <w:p w14:paraId="159F114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265958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Pig Slaughter</w:t>
            </w:r>
          </w:p>
        </w:tc>
        <w:tc>
          <w:tcPr>
            <w:tcW w:w="1600" w:type="dxa"/>
            <w:shd w:val="clear" w:color="auto" w:fill="auto"/>
            <w:noWrap/>
            <w:vAlign w:val="center"/>
            <w:hideMark/>
          </w:tcPr>
          <w:p w14:paraId="5E26F8C5" w14:textId="57557EC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13,100,237</w:t>
            </w:r>
          </w:p>
        </w:tc>
        <w:tc>
          <w:tcPr>
            <w:tcW w:w="1600" w:type="dxa"/>
            <w:shd w:val="clear" w:color="auto" w:fill="auto"/>
            <w:noWrap/>
            <w:vAlign w:val="center"/>
            <w:hideMark/>
          </w:tcPr>
          <w:p w14:paraId="18228066" w14:textId="212BFFC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13,243,880</w:t>
            </w:r>
          </w:p>
        </w:tc>
        <w:tc>
          <w:tcPr>
            <w:tcW w:w="1600" w:type="dxa"/>
            <w:shd w:val="clear" w:color="auto" w:fill="auto"/>
            <w:noWrap/>
            <w:vAlign w:val="center"/>
            <w:hideMark/>
          </w:tcPr>
          <w:p w14:paraId="7EA492EE" w14:textId="4F575D3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15,984,490</w:t>
            </w:r>
          </w:p>
        </w:tc>
        <w:tc>
          <w:tcPr>
            <w:tcW w:w="1600" w:type="dxa"/>
            <w:shd w:val="clear" w:color="auto" w:fill="auto"/>
            <w:noWrap/>
            <w:vAlign w:val="center"/>
            <w:hideMark/>
          </w:tcPr>
          <w:p w14:paraId="0AA5B86A" w14:textId="7C5D589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15,232,114</w:t>
            </w:r>
          </w:p>
        </w:tc>
      </w:tr>
      <w:tr w:rsidR="00247247" w:rsidRPr="00247247" w14:paraId="699802A2" w14:textId="77777777" w:rsidTr="0042407C">
        <w:trPr>
          <w:trHeight w:val="255"/>
        </w:trPr>
        <w:tc>
          <w:tcPr>
            <w:tcW w:w="1640" w:type="dxa"/>
            <w:shd w:val="clear" w:color="auto" w:fill="auto"/>
            <w:noWrap/>
            <w:vAlign w:val="center"/>
            <w:hideMark/>
          </w:tcPr>
          <w:p w14:paraId="2EEA76C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73DAA6F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Sheep Slaughter</w:t>
            </w:r>
          </w:p>
        </w:tc>
        <w:tc>
          <w:tcPr>
            <w:tcW w:w="1600" w:type="dxa"/>
            <w:shd w:val="clear" w:color="auto" w:fill="auto"/>
            <w:noWrap/>
            <w:vAlign w:val="center"/>
            <w:hideMark/>
          </w:tcPr>
          <w:p w14:paraId="26439424" w14:textId="13E47587"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1,223,812</w:t>
            </w:r>
          </w:p>
        </w:tc>
        <w:tc>
          <w:tcPr>
            <w:tcW w:w="1600" w:type="dxa"/>
            <w:shd w:val="clear" w:color="auto" w:fill="auto"/>
            <w:noWrap/>
            <w:vAlign w:val="center"/>
            <w:hideMark/>
          </w:tcPr>
          <w:p w14:paraId="0996F73B" w14:textId="04D3205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1,628,116</w:t>
            </w:r>
          </w:p>
        </w:tc>
        <w:tc>
          <w:tcPr>
            <w:tcW w:w="1600" w:type="dxa"/>
            <w:shd w:val="clear" w:color="auto" w:fill="auto"/>
            <w:noWrap/>
            <w:vAlign w:val="center"/>
            <w:hideMark/>
          </w:tcPr>
          <w:p w14:paraId="7F975737" w14:textId="2A16755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1,445,902</w:t>
            </w:r>
          </w:p>
        </w:tc>
        <w:tc>
          <w:tcPr>
            <w:tcW w:w="1600" w:type="dxa"/>
            <w:shd w:val="clear" w:color="auto" w:fill="auto"/>
            <w:noWrap/>
            <w:vAlign w:val="center"/>
            <w:hideMark/>
          </w:tcPr>
          <w:p w14:paraId="6BF9CF71" w14:textId="5AE08F5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1,269,392</w:t>
            </w:r>
          </w:p>
        </w:tc>
      </w:tr>
      <w:tr w:rsidR="00247247" w:rsidRPr="00247247" w14:paraId="1379B252" w14:textId="77777777" w:rsidTr="0042407C">
        <w:trPr>
          <w:trHeight w:val="255"/>
        </w:trPr>
        <w:tc>
          <w:tcPr>
            <w:tcW w:w="3544" w:type="dxa"/>
            <w:gridSpan w:val="2"/>
            <w:shd w:val="clear" w:color="auto" w:fill="auto"/>
            <w:noWrap/>
            <w:vAlign w:val="center"/>
            <w:hideMark/>
          </w:tcPr>
          <w:p w14:paraId="07A9DFF0"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Livestock slaughter</w:t>
            </w:r>
          </w:p>
        </w:tc>
        <w:tc>
          <w:tcPr>
            <w:tcW w:w="1600" w:type="dxa"/>
            <w:shd w:val="clear" w:color="auto" w:fill="auto"/>
            <w:noWrap/>
            <w:vAlign w:val="center"/>
            <w:hideMark/>
          </w:tcPr>
          <w:p w14:paraId="1B00C0EC" w14:textId="34048A71"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xml:space="preserve">31,219,249 </w:t>
            </w:r>
          </w:p>
        </w:tc>
        <w:tc>
          <w:tcPr>
            <w:tcW w:w="1600" w:type="dxa"/>
            <w:shd w:val="clear" w:color="auto" w:fill="auto"/>
            <w:noWrap/>
            <w:vAlign w:val="center"/>
            <w:hideMark/>
          </w:tcPr>
          <w:p w14:paraId="06F5E332" w14:textId="3D153B6F"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33,524,751</w:t>
            </w:r>
          </w:p>
        </w:tc>
        <w:tc>
          <w:tcPr>
            <w:tcW w:w="1600" w:type="dxa"/>
            <w:shd w:val="clear" w:color="auto" w:fill="auto"/>
            <w:noWrap/>
            <w:vAlign w:val="center"/>
            <w:hideMark/>
          </w:tcPr>
          <w:p w14:paraId="2219B741" w14:textId="7237DFF2"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38,085,746</w:t>
            </w:r>
          </w:p>
        </w:tc>
        <w:tc>
          <w:tcPr>
            <w:tcW w:w="1600" w:type="dxa"/>
            <w:shd w:val="clear" w:color="auto" w:fill="auto"/>
            <w:noWrap/>
            <w:vAlign w:val="center"/>
            <w:hideMark/>
          </w:tcPr>
          <w:p w14:paraId="4F97F408" w14:textId="36F65F9A"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34,972,418</w:t>
            </w:r>
          </w:p>
        </w:tc>
      </w:tr>
      <w:tr w:rsidR="00247247" w:rsidRPr="00247247" w14:paraId="1F3FCD76" w14:textId="77777777" w:rsidTr="0042407C">
        <w:trPr>
          <w:trHeight w:val="255"/>
        </w:trPr>
        <w:tc>
          <w:tcPr>
            <w:tcW w:w="1640" w:type="dxa"/>
            <w:shd w:val="clear" w:color="auto" w:fill="auto"/>
            <w:noWrap/>
            <w:vAlign w:val="center"/>
            <w:hideMark/>
          </w:tcPr>
          <w:p w14:paraId="3EBABE58"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Livestock transaction</w:t>
            </w:r>
          </w:p>
        </w:tc>
        <w:tc>
          <w:tcPr>
            <w:tcW w:w="1904" w:type="dxa"/>
            <w:shd w:val="clear" w:color="auto" w:fill="auto"/>
            <w:noWrap/>
            <w:vAlign w:val="center"/>
            <w:hideMark/>
          </w:tcPr>
          <w:p w14:paraId="1D25058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Cattle Transaction</w:t>
            </w:r>
          </w:p>
        </w:tc>
        <w:tc>
          <w:tcPr>
            <w:tcW w:w="1600" w:type="dxa"/>
            <w:shd w:val="clear" w:color="auto" w:fill="auto"/>
            <w:noWrap/>
            <w:vAlign w:val="center"/>
            <w:hideMark/>
          </w:tcPr>
          <w:p w14:paraId="30527B97" w14:textId="654A2F6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67,800,817</w:t>
            </w:r>
          </w:p>
        </w:tc>
        <w:tc>
          <w:tcPr>
            <w:tcW w:w="1600" w:type="dxa"/>
            <w:shd w:val="clear" w:color="auto" w:fill="auto"/>
            <w:noWrap/>
            <w:vAlign w:val="center"/>
            <w:hideMark/>
          </w:tcPr>
          <w:p w14:paraId="675C1E61" w14:textId="580CFAE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77,613,091</w:t>
            </w:r>
          </w:p>
        </w:tc>
        <w:tc>
          <w:tcPr>
            <w:tcW w:w="1600" w:type="dxa"/>
            <w:shd w:val="clear" w:color="auto" w:fill="auto"/>
            <w:noWrap/>
            <w:vAlign w:val="center"/>
            <w:hideMark/>
          </w:tcPr>
          <w:p w14:paraId="540656DD" w14:textId="2858A07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84,660,198</w:t>
            </w:r>
          </w:p>
        </w:tc>
        <w:tc>
          <w:tcPr>
            <w:tcW w:w="1600" w:type="dxa"/>
            <w:shd w:val="clear" w:color="auto" w:fill="auto"/>
            <w:noWrap/>
            <w:vAlign w:val="center"/>
            <w:hideMark/>
          </w:tcPr>
          <w:p w14:paraId="123F3E25" w14:textId="759507E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80,206,603</w:t>
            </w:r>
          </w:p>
        </w:tc>
      </w:tr>
      <w:tr w:rsidR="00247247" w:rsidRPr="00247247" w14:paraId="240BB24A" w14:textId="77777777" w:rsidTr="0042407C">
        <w:trPr>
          <w:trHeight w:val="255"/>
        </w:trPr>
        <w:tc>
          <w:tcPr>
            <w:tcW w:w="1640" w:type="dxa"/>
            <w:shd w:val="clear" w:color="auto" w:fill="auto"/>
            <w:noWrap/>
            <w:vAlign w:val="center"/>
            <w:hideMark/>
          </w:tcPr>
          <w:p w14:paraId="6DB9EE4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0F7CFE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Goat Transaction</w:t>
            </w:r>
          </w:p>
        </w:tc>
        <w:tc>
          <w:tcPr>
            <w:tcW w:w="1600" w:type="dxa"/>
            <w:shd w:val="clear" w:color="auto" w:fill="auto"/>
            <w:noWrap/>
            <w:vAlign w:val="center"/>
            <w:hideMark/>
          </w:tcPr>
          <w:p w14:paraId="0DF06362" w14:textId="455BCB7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1,080,573</w:t>
            </w:r>
          </w:p>
        </w:tc>
        <w:tc>
          <w:tcPr>
            <w:tcW w:w="1600" w:type="dxa"/>
            <w:shd w:val="clear" w:color="auto" w:fill="auto"/>
            <w:noWrap/>
            <w:vAlign w:val="center"/>
            <w:hideMark/>
          </w:tcPr>
          <w:p w14:paraId="5A21677D" w14:textId="1AA8549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1,160,990</w:t>
            </w:r>
          </w:p>
        </w:tc>
        <w:tc>
          <w:tcPr>
            <w:tcW w:w="1600" w:type="dxa"/>
            <w:shd w:val="clear" w:color="auto" w:fill="auto"/>
            <w:noWrap/>
            <w:vAlign w:val="center"/>
            <w:hideMark/>
          </w:tcPr>
          <w:p w14:paraId="4E8C0BCA" w14:textId="466E935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1,267,777</w:t>
            </w:r>
          </w:p>
        </w:tc>
        <w:tc>
          <w:tcPr>
            <w:tcW w:w="1600" w:type="dxa"/>
            <w:shd w:val="clear" w:color="auto" w:fill="auto"/>
            <w:noWrap/>
            <w:vAlign w:val="center"/>
            <w:hideMark/>
          </w:tcPr>
          <w:p w14:paraId="6DAD1501" w14:textId="7A5A4B6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1,102,167</w:t>
            </w:r>
          </w:p>
        </w:tc>
      </w:tr>
      <w:tr w:rsidR="00247247" w:rsidRPr="00247247" w14:paraId="35EFE408" w14:textId="77777777" w:rsidTr="0042407C">
        <w:trPr>
          <w:trHeight w:val="255"/>
        </w:trPr>
        <w:tc>
          <w:tcPr>
            <w:tcW w:w="1640" w:type="dxa"/>
            <w:shd w:val="clear" w:color="auto" w:fill="auto"/>
            <w:noWrap/>
            <w:vAlign w:val="center"/>
            <w:hideMark/>
          </w:tcPr>
          <w:p w14:paraId="6FC37C26"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397EB1A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Lamb Transaction</w:t>
            </w:r>
          </w:p>
        </w:tc>
        <w:tc>
          <w:tcPr>
            <w:tcW w:w="1600" w:type="dxa"/>
            <w:shd w:val="clear" w:color="auto" w:fill="auto"/>
            <w:noWrap/>
            <w:vAlign w:val="center"/>
            <w:hideMark/>
          </w:tcPr>
          <w:p w14:paraId="4C71D9E3" w14:textId="741299E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33,769,998</w:t>
            </w:r>
          </w:p>
        </w:tc>
        <w:tc>
          <w:tcPr>
            <w:tcW w:w="1600" w:type="dxa"/>
            <w:shd w:val="clear" w:color="auto" w:fill="auto"/>
            <w:noWrap/>
            <w:vAlign w:val="center"/>
            <w:hideMark/>
          </w:tcPr>
          <w:p w14:paraId="46C0B63A" w14:textId="1E4EB83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36,848,407</w:t>
            </w:r>
          </w:p>
        </w:tc>
        <w:tc>
          <w:tcPr>
            <w:tcW w:w="1600" w:type="dxa"/>
            <w:shd w:val="clear" w:color="auto" w:fill="auto"/>
            <w:noWrap/>
            <w:vAlign w:val="center"/>
            <w:hideMark/>
          </w:tcPr>
          <w:p w14:paraId="6A1BA3F6" w14:textId="0D668B0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39,759,656</w:t>
            </w:r>
          </w:p>
        </w:tc>
        <w:tc>
          <w:tcPr>
            <w:tcW w:w="1600" w:type="dxa"/>
            <w:shd w:val="clear" w:color="auto" w:fill="auto"/>
            <w:noWrap/>
            <w:vAlign w:val="center"/>
            <w:hideMark/>
          </w:tcPr>
          <w:p w14:paraId="416E0CDA" w14:textId="4AF8005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40,969,485</w:t>
            </w:r>
          </w:p>
        </w:tc>
      </w:tr>
      <w:tr w:rsidR="00247247" w:rsidRPr="00247247" w14:paraId="7D026F11" w14:textId="77777777" w:rsidTr="0042407C">
        <w:trPr>
          <w:trHeight w:val="255"/>
        </w:trPr>
        <w:tc>
          <w:tcPr>
            <w:tcW w:w="1640" w:type="dxa"/>
            <w:shd w:val="clear" w:color="auto" w:fill="auto"/>
            <w:noWrap/>
            <w:vAlign w:val="center"/>
            <w:hideMark/>
          </w:tcPr>
          <w:p w14:paraId="4F0BE2C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6076D92"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Sheep Transaction</w:t>
            </w:r>
          </w:p>
        </w:tc>
        <w:tc>
          <w:tcPr>
            <w:tcW w:w="1600" w:type="dxa"/>
            <w:shd w:val="clear" w:color="auto" w:fill="auto"/>
            <w:noWrap/>
            <w:vAlign w:val="center"/>
            <w:hideMark/>
          </w:tcPr>
          <w:p w14:paraId="360330E3" w14:textId="28026FA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2,894,056</w:t>
            </w:r>
          </w:p>
        </w:tc>
        <w:tc>
          <w:tcPr>
            <w:tcW w:w="1600" w:type="dxa"/>
            <w:shd w:val="clear" w:color="auto" w:fill="auto"/>
            <w:noWrap/>
            <w:vAlign w:val="center"/>
            <w:hideMark/>
          </w:tcPr>
          <w:p w14:paraId="33774CCE" w14:textId="7B08F94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3,610,788</w:t>
            </w:r>
          </w:p>
        </w:tc>
        <w:tc>
          <w:tcPr>
            <w:tcW w:w="1600" w:type="dxa"/>
            <w:shd w:val="clear" w:color="auto" w:fill="auto"/>
            <w:noWrap/>
            <w:vAlign w:val="center"/>
            <w:hideMark/>
          </w:tcPr>
          <w:p w14:paraId="02CA5A99" w14:textId="69C6BD3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3,319,544</w:t>
            </w:r>
          </w:p>
        </w:tc>
        <w:tc>
          <w:tcPr>
            <w:tcW w:w="1600" w:type="dxa"/>
            <w:shd w:val="clear" w:color="auto" w:fill="auto"/>
            <w:noWrap/>
            <w:vAlign w:val="center"/>
            <w:hideMark/>
          </w:tcPr>
          <w:p w14:paraId="2802584E" w14:textId="3B1B3FB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3,036,008</w:t>
            </w:r>
          </w:p>
        </w:tc>
      </w:tr>
      <w:tr w:rsidR="00247247" w:rsidRPr="00247247" w14:paraId="31E24AA4" w14:textId="77777777" w:rsidTr="0042407C">
        <w:trPr>
          <w:trHeight w:val="255"/>
        </w:trPr>
        <w:tc>
          <w:tcPr>
            <w:tcW w:w="3544" w:type="dxa"/>
            <w:gridSpan w:val="2"/>
            <w:shd w:val="clear" w:color="auto" w:fill="auto"/>
            <w:noWrap/>
            <w:vAlign w:val="center"/>
            <w:hideMark/>
          </w:tcPr>
          <w:p w14:paraId="616BE200"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Livestock transaction</w:t>
            </w:r>
          </w:p>
        </w:tc>
        <w:tc>
          <w:tcPr>
            <w:tcW w:w="1600" w:type="dxa"/>
            <w:shd w:val="clear" w:color="auto" w:fill="auto"/>
            <w:noWrap/>
            <w:vAlign w:val="center"/>
            <w:hideMark/>
          </w:tcPr>
          <w:p w14:paraId="02C9F98A" w14:textId="2D3FDAEE"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xml:space="preserve">105,545,445 </w:t>
            </w:r>
          </w:p>
        </w:tc>
        <w:tc>
          <w:tcPr>
            <w:tcW w:w="1600" w:type="dxa"/>
            <w:shd w:val="clear" w:color="auto" w:fill="auto"/>
            <w:noWrap/>
            <w:vAlign w:val="center"/>
            <w:hideMark/>
          </w:tcPr>
          <w:p w14:paraId="1976C6F4" w14:textId="46CC27AB"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119,233,276</w:t>
            </w:r>
          </w:p>
        </w:tc>
        <w:tc>
          <w:tcPr>
            <w:tcW w:w="1600" w:type="dxa"/>
            <w:shd w:val="clear" w:color="auto" w:fill="auto"/>
            <w:noWrap/>
            <w:vAlign w:val="center"/>
            <w:hideMark/>
          </w:tcPr>
          <w:p w14:paraId="7CBB2B5F" w14:textId="41BD618C"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129,007,176</w:t>
            </w:r>
          </w:p>
        </w:tc>
        <w:tc>
          <w:tcPr>
            <w:tcW w:w="1600" w:type="dxa"/>
            <w:shd w:val="clear" w:color="auto" w:fill="auto"/>
            <w:noWrap/>
            <w:vAlign w:val="center"/>
            <w:hideMark/>
          </w:tcPr>
          <w:p w14:paraId="337BDD37" w14:textId="00878532"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125,314,264</w:t>
            </w:r>
          </w:p>
        </w:tc>
      </w:tr>
      <w:tr w:rsidR="00247247" w:rsidRPr="00247247" w14:paraId="1053E39A" w14:textId="77777777" w:rsidTr="0042407C">
        <w:trPr>
          <w:trHeight w:val="255"/>
        </w:trPr>
        <w:tc>
          <w:tcPr>
            <w:tcW w:w="1640" w:type="dxa"/>
            <w:shd w:val="clear" w:color="auto" w:fill="auto"/>
            <w:noWrap/>
            <w:vAlign w:val="center"/>
            <w:hideMark/>
          </w:tcPr>
          <w:p w14:paraId="5156503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Poultry</w:t>
            </w:r>
          </w:p>
        </w:tc>
        <w:tc>
          <w:tcPr>
            <w:tcW w:w="1904" w:type="dxa"/>
            <w:shd w:val="clear" w:color="auto" w:fill="auto"/>
            <w:noWrap/>
            <w:vAlign w:val="center"/>
            <w:hideMark/>
          </w:tcPr>
          <w:p w14:paraId="77512C1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Egg Promotion</w:t>
            </w:r>
          </w:p>
        </w:tc>
        <w:tc>
          <w:tcPr>
            <w:tcW w:w="1600" w:type="dxa"/>
            <w:shd w:val="clear" w:color="auto" w:fill="auto"/>
            <w:noWrap/>
            <w:vAlign w:val="center"/>
            <w:hideMark/>
          </w:tcPr>
          <w:p w14:paraId="001673B0" w14:textId="45C25A6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3,733,859</w:t>
            </w:r>
          </w:p>
        </w:tc>
        <w:tc>
          <w:tcPr>
            <w:tcW w:w="1600" w:type="dxa"/>
            <w:shd w:val="clear" w:color="auto" w:fill="auto"/>
            <w:noWrap/>
            <w:vAlign w:val="center"/>
            <w:hideMark/>
          </w:tcPr>
          <w:p w14:paraId="7860D2EB" w14:textId="2AD842F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4,851,217</w:t>
            </w:r>
          </w:p>
        </w:tc>
        <w:tc>
          <w:tcPr>
            <w:tcW w:w="1600" w:type="dxa"/>
            <w:shd w:val="clear" w:color="auto" w:fill="auto"/>
            <w:noWrap/>
            <w:vAlign w:val="center"/>
            <w:hideMark/>
          </w:tcPr>
          <w:p w14:paraId="3588731D" w14:textId="1C32636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4,394,571</w:t>
            </w:r>
          </w:p>
        </w:tc>
        <w:tc>
          <w:tcPr>
            <w:tcW w:w="1600" w:type="dxa"/>
            <w:shd w:val="clear" w:color="auto" w:fill="auto"/>
            <w:noWrap/>
            <w:vAlign w:val="center"/>
            <w:hideMark/>
          </w:tcPr>
          <w:p w14:paraId="4EB4FCD2" w14:textId="1E32763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5,270,073</w:t>
            </w:r>
          </w:p>
        </w:tc>
      </w:tr>
      <w:tr w:rsidR="00247247" w:rsidRPr="00247247" w14:paraId="6097933C" w14:textId="77777777" w:rsidTr="0042407C">
        <w:trPr>
          <w:trHeight w:val="255"/>
        </w:trPr>
        <w:tc>
          <w:tcPr>
            <w:tcW w:w="1640" w:type="dxa"/>
            <w:shd w:val="clear" w:color="auto" w:fill="auto"/>
            <w:noWrap/>
            <w:vAlign w:val="center"/>
            <w:hideMark/>
          </w:tcPr>
          <w:p w14:paraId="7D4F4037"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645F83C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Laying Chickens</w:t>
            </w:r>
          </w:p>
        </w:tc>
        <w:tc>
          <w:tcPr>
            <w:tcW w:w="1600" w:type="dxa"/>
            <w:shd w:val="clear" w:color="auto" w:fill="auto"/>
            <w:noWrap/>
            <w:vAlign w:val="center"/>
            <w:hideMark/>
          </w:tcPr>
          <w:p w14:paraId="3F503932" w14:textId="50D516B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1,844,990</w:t>
            </w:r>
          </w:p>
        </w:tc>
        <w:tc>
          <w:tcPr>
            <w:tcW w:w="1600" w:type="dxa"/>
            <w:shd w:val="clear" w:color="auto" w:fill="auto"/>
            <w:noWrap/>
            <w:vAlign w:val="center"/>
            <w:hideMark/>
          </w:tcPr>
          <w:p w14:paraId="03AF1852" w14:textId="1FD8882E"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2,303,019</w:t>
            </w:r>
          </w:p>
        </w:tc>
        <w:tc>
          <w:tcPr>
            <w:tcW w:w="1600" w:type="dxa"/>
            <w:shd w:val="clear" w:color="auto" w:fill="auto"/>
            <w:noWrap/>
            <w:vAlign w:val="center"/>
            <w:hideMark/>
          </w:tcPr>
          <w:p w14:paraId="6F44BD81" w14:textId="31FF633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2,141,674</w:t>
            </w:r>
          </w:p>
        </w:tc>
        <w:tc>
          <w:tcPr>
            <w:tcW w:w="1600" w:type="dxa"/>
            <w:shd w:val="clear" w:color="auto" w:fill="auto"/>
            <w:noWrap/>
            <w:vAlign w:val="center"/>
            <w:hideMark/>
          </w:tcPr>
          <w:p w14:paraId="3B26F526" w14:textId="1D5FB88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2,750,282</w:t>
            </w:r>
          </w:p>
        </w:tc>
      </w:tr>
      <w:tr w:rsidR="00247247" w:rsidRPr="00247247" w14:paraId="17A91340" w14:textId="77777777" w:rsidTr="0042407C">
        <w:trPr>
          <w:trHeight w:val="255"/>
        </w:trPr>
        <w:tc>
          <w:tcPr>
            <w:tcW w:w="1640" w:type="dxa"/>
            <w:shd w:val="clear" w:color="auto" w:fill="auto"/>
            <w:noWrap/>
            <w:vAlign w:val="center"/>
            <w:hideMark/>
          </w:tcPr>
          <w:p w14:paraId="31F85C3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FF731C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Meat Chickens</w:t>
            </w:r>
          </w:p>
        </w:tc>
        <w:tc>
          <w:tcPr>
            <w:tcW w:w="1600" w:type="dxa"/>
            <w:shd w:val="clear" w:color="auto" w:fill="auto"/>
            <w:noWrap/>
            <w:vAlign w:val="center"/>
            <w:hideMark/>
          </w:tcPr>
          <w:p w14:paraId="693E74AA" w14:textId="2007468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1,344,192</w:t>
            </w:r>
          </w:p>
        </w:tc>
        <w:tc>
          <w:tcPr>
            <w:tcW w:w="1600" w:type="dxa"/>
            <w:shd w:val="clear" w:color="auto" w:fill="auto"/>
            <w:noWrap/>
            <w:vAlign w:val="center"/>
            <w:hideMark/>
          </w:tcPr>
          <w:p w14:paraId="1C0E8CE1" w14:textId="4B96D570"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1,401,347</w:t>
            </w:r>
          </w:p>
        </w:tc>
        <w:tc>
          <w:tcPr>
            <w:tcW w:w="1600" w:type="dxa"/>
            <w:shd w:val="clear" w:color="auto" w:fill="auto"/>
            <w:noWrap/>
            <w:vAlign w:val="center"/>
            <w:hideMark/>
          </w:tcPr>
          <w:p w14:paraId="753F5586" w14:textId="4A413E4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1,516,459</w:t>
            </w:r>
          </w:p>
        </w:tc>
        <w:tc>
          <w:tcPr>
            <w:tcW w:w="1600" w:type="dxa"/>
            <w:shd w:val="clear" w:color="auto" w:fill="auto"/>
            <w:noWrap/>
            <w:vAlign w:val="center"/>
            <w:hideMark/>
          </w:tcPr>
          <w:p w14:paraId="19C0E1F4" w14:textId="66E84F7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1,661,053</w:t>
            </w:r>
          </w:p>
        </w:tc>
      </w:tr>
      <w:tr w:rsidR="00247247" w:rsidRPr="00247247" w14:paraId="43F6FE42" w14:textId="77777777" w:rsidTr="0042407C">
        <w:trPr>
          <w:trHeight w:val="255"/>
        </w:trPr>
        <w:tc>
          <w:tcPr>
            <w:tcW w:w="1640" w:type="dxa"/>
            <w:shd w:val="clear" w:color="auto" w:fill="auto"/>
            <w:noWrap/>
            <w:vAlign w:val="center"/>
            <w:hideMark/>
          </w:tcPr>
          <w:p w14:paraId="4C544E46"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Poultry</w:t>
            </w:r>
          </w:p>
        </w:tc>
        <w:tc>
          <w:tcPr>
            <w:tcW w:w="1904" w:type="dxa"/>
            <w:shd w:val="clear" w:color="auto" w:fill="auto"/>
            <w:noWrap/>
            <w:vAlign w:val="bottom"/>
            <w:hideMark/>
          </w:tcPr>
          <w:p w14:paraId="594BACF8"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shd w:val="clear" w:color="auto" w:fill="auto"/>
            <w:noWrap/>
            <w:vAlign w:val="center"/>
            <w:hideMark/>
          </w:tcPr>
          <w:p w14:paraId="47378241" w14:textId="7C6A1419"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6,923,041</w:t>
            </w:r>
          </w:p>
        </w:tc>
        <w:tc>
          <w:tcPr>
            <w:tcW w:w="1600" w:type="dxa"/>
            <w:shd w:val="clear" w:color="auto" w:fill="auto"/>
            <w:noWrap/>
            <w:vAlign w:val="center"/>
            <w:hideMark/>
          </w:tcPr>
          <w:p w14:paraId="378CE17D" w14:textId="424EDD86"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8,555,582</w:t>
            </w:r>
          </w:p>
        </w:tc>
        <w:tc>
          <w:tcPr>
            <w:tcW w:w="1600" w:type="dxa"/>
            <w:shd w:val="clear" w:color="auto" w:fill="auto"/>
            <w:noWrap/>
            <w:vAlign w:val="center"/>
            <w:hideMark/>
          </w:tcPr>
          <w:p w14:paraId="32B34523" w14:textId="0E73155E"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8,052,704</w:t>
            </w:r>
          </w:p>
        </w:tc>
        <w:tc>
          <w:tcPr>
            <w:tcW w:w="1600" w:type="dxa"/>
            <w:shd w:val="clear" w:color="auto" w:fill="auto"/>
            <w:noWrap/>
            <w:vAlign w:val="center"/>
            <w:hideMark/>
          </w:tcPr>
          <w:p w14:paraId="2270298E" w14:textId="47CBB6E4"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9,681,408</w:t>
            </w:r>
          </w:p>
        </w:tc>
      </w:tr>
      <w:tr w:rsidR="00247247" w:rsidRPr="00247247" w14:paraId="5E02B6BA" w14:textId="77777777" w:rsidTr="0042407C">
        <w:trPr>
          <w:trHeight w:val="255"/>
        </w:trPr>
        <w:tc>
          <w:tcPr>
            <w:tcW w:w="1640" w:type="dxa"/>
            <w:shd w:val="clear" w:color="auto" w:fill="auto"/>
            <w:noWrap/>
            <w:vAlign w:val="center"/>
            <w:hideMark/>
          </w:tcPr>
          <w:p w14:paraId="7585035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Wine</w:t>
            </w:r>
          </w:p>
        </w:tc>
        <w:tc>
          <w:tcPr>
            <w:tcW w:w="1904" w:type="dxa"/>
            <w:shd w:val="clear" w:color="auto" w:fill="auto"/>
            <w:noWrap/>
            <w:vAlign w:val="center"/>
            <w:hideMark/>
          </w:tcPr>
          <w:p w14:paraId="0ADEFB61"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Grape Research</w:t>
            </w:r>
          </w:p>
        </w:tc>
        <w:tc>
          <w:tcPr>
            <w:tcW w:w="1600" w:type="dxa"/>
            <w:shd w:val="clear" w:color="auto" w:fill="auto"/>
            <w:noWrap/>
            <w:vAlign w:val="center"/>
            <w:hideMark/>
          </w:tcPr>
          <w:p w14:paraId="275E5DA1" w14:textId="280A7AD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3,417,930</w:t>
            </w:r>
          </w:p>
        </w:tc>
        <w:tc>
          <w:tcPr>
            <w:tcW w:w="1600" w:type="dxa"/>
            <w:shd w:val="clear" w:color="auto" w:fill="auto"/>
            <w:noWrap/>
            <w:vAlign w:val="center"/>
            <w:hideMark/>
          </w:tcPr>
          <w:p w14:paraId="6A3AB577" w14:textId="6D1E491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3,633,862</w:t>
            </w:r>
          </w:p>
        </w:tc>
        <w:tc>
          <w:tcPr>
            <w:tcW w:w="1600" w:type="dxa"/>
            <w:shd w:val="clear" w:color="auto" w:fill="auto"/>
            <w:noWrap/>
            <w:vAlign w:val="center"/>
            <w:hideMark/>
          </w:tcPr>
          <w:p w14:paraId="6950771C" w14:textId="28F1DE4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3,419,307</w:t>
            </w:r>
          </w:p>
        </w:tc>
        <w:tc>
          <w:tcPr>
            <w:tcW w:w="1600" w:type="dxa"/>
            <w:shd w:val="clear" w:color="auto" w:fill="auto"/>
            <w:noWrap/>
            <w:vAlign w:val="center"/>
            <w:hideMark/>
          </w:tcPr>
          <w:p w14:paraId="4EF6680E" w14:textId="508EDB7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3,471,619</w:t>
            </w:r>
          </w:p>
        </w:tc>
      </w:tr>
      <w:tr w:rsidR="00247247" w:rsidRPr="00247247" w14:paraId="67EAD227" w14:textId="77777777" w:rsidTr="0042407C">
        <w:trPr>
          <w:trHeight w:val="255"/>
        </w:trPr>
        <w:tc>
          <w:tcPr>
            <w:tcW w:w="1640" w:type="dxa"/>
            <w:shd w:val="clear" w:color="auto" w:fill="auto"/>
            <w:noWrap/>
            <w:vAlign w:val="center"/>
            <w:hideMark/>
          </w:tcPr>
          <w:p w14:paraId="2928EF0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2266201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Wine Export</w:t>
            </w:r>
          </w:p>
        </w:tc>
        <w:tc>
          <w:tcPr>
            <w:tcW w:w="1600" w:type="dxa"/>
            <w:shd w:val="clear" w:color="auto" w:fill="auto"/>
            <w:noWrap/>
            <w:vAlign w:val="center"/>
            <w:hideMark/>
          </w:tcPr>
          <w:p w14:paraId="42E97EE0" w14:textId="624413E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2,141,993</w:t>
            </w:r>
          </w:p>
        </w:tc>
        <w:tc>
          <w:tcPr>
            <w:tcW w:w="1600" w:type="dxa"/>
            <w:shd w:val="clear" w:color="auto" w:fill="auto"/>
            <w:noWrap/>
            <w:vAlign w:val="center"/>
            <w:hideMark/>
          </w:tcPr>
          <w:p w14:paraId="12B52887" w14:textId="4A3DFE5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2,183,689</w:t>
            </w:r>
          </w:p>
        </w:tc>
        <w:tc>
          <w:tcPr>
            <w:tcW w:w="1600" w:type="dxa"/>
            <w:shd w:val="clear" w:color="auto" w:fill="auto"/>
            <w:noWrap/>
            <w:vAlign w:val="center"/>
            <w:hideMark/>
          </w:tcPr>
          <w:p w14:paraId="4AE06BA7" w14:textId="2220ACC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2,338,182</w:t>
            </w:r>
          </w:p>
        </w:tc>
        <w:tc>
          <w:tcPr>
            <w:tcW w:w="1600" w:type="dxa"/>
            <w:shd w:val="clear" w:color="auto" w:fill="auto"/>
            <w:noWrap/>
            <w:vAlign w:val="center"/>
            <w:hideMark/>
          </w:tcPr>
          <w:p w14:paraId="1E8ED0BE" w14:textId="7B75714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2,590,386</w:t>
            </w:r>
          </w:p>
        </w:tc>
      </w:tr>
      <w:tr w:rsidR="00247247" w:rsidRPr="00247247" w14:paraId="4D0F5AAF" w14:textId="77777777" w:rsidTr="0042407C">
        <w:trPr>
          <w:trHeight w:val="255"/>
        </w:trPr>
        <w:tc>
          <w:tcPr>
            <w:tcW w:w="1640" w:type="dxa"/>
            <w:shd w:val="clear" w:color="auto" w:fill="auto"/>
            <w:noWrap/>
            <w:vAlign w:val="center"/>
            <w:hideMark/>
          </w:tcPr>
          <w:p w14:paraId="368D06C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5B4A97C6"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Wine Grapes</w:t>
            </w:r>
          </w:p>
        </w:tc>
        <w:tc>
          <w:tcPr>
            <w:tcW w:w="1600" w:type="dxa"/>
            <w:shd w:val="clear" w:color="auto" w:fill="auto"/>
            <w:noWrap/>
            <w:vAlign w:val="center"/>
            <w:hideMark/>
          </w:tcPr>
          <w:p w14:paraId="57AD74B3" w14:textId="22E2DF8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11,605,113</w:t>
            </w:r>
          </w:p>
        </w:tc>
        <w:tc>
          <w:tcPr>
            <w:tcW w:w="1600" w:type="dxa"/>
            <w:shd w:val="clear" w:color="auto" w:fill="auto"/>
            <w:noWrap/>
            <w:vAlign w:val="center"/>
            <w:hideMark/>
          </w:tcPr>
          <w:p w14:paraId="3462D4D7" w14:textId="79379A8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12,698,273</w:t>
            </w:r>
          </w:p>
        </w:tc>
        <w:tc>
          <w:tcPr>
            <w:tcW w:w="1600" w:type="dxa"/>
            <w:shd w:val="clear" w:color="auto" w:fill="auto"/>
            <w:noWrap/>
            <w:vAlign w:val="bottom"/>
            <w:hideMark/>
          </w:tcPr>
          <w:p w14:paraId="4E8BFF77" w14:textId="7FD2EC8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11,794,918</w:t>
            </w:r>
          </w:p>
        </w:tc>
        <w:tc>
          <w:tcPr>
            <w:tcW w:w="1600" w:type="dxa"/>
            <w:shd w:val="clear" w:color="auto" w:fill="auto"/>
            <w:noWrap/>
            <w:vAlign w:val="bottom"/>
            <w:hideMark/>
          </w:tcPr>
          <w:p w14:paraId="6BD45D62" w14:textId="688AE30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11,582,334</w:t>
            </w:r>
          </w:p>
        </w:tc>
      </w:tr>
      <w:tr w:rsidR="00247247" w:rsidRPr="00247247" w14:paraId="73F3DD5E" w14:textId="77777777" w:rsidTr="0042407C">
        <w:trPr>
          <w:trHeight w:val="240"/>
        </w:trPr>
        <w:tc>
          <w:tcPr>
            <w:tcW w:w="1640" w:type="dxa"/>
            <w:shd w:val="clear" w:color="auto" w:fill="auto"/>
            <w:noWrap/>
            <w:vAlign w:val="center"/>
            <w:hideMark/>
          </w:tcPr>
          <w:p w14:paraId="6116BC92"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Wine</w:t>
            </w:r>
          </w:p>
        </w:tc>
        <w:tc>
          <w:tcPr>
            <w:tcW w:w="1904" w:type="dxa"/>
            <w:shd w:val="clear" w:color="auto" w:fill="auto"/>
            <w:noWrap/>
            <w:vAlign w:val="bottom"/>
            <w:hideMark/>
          </w:tcPr>
          <w:p w14:paraId="404D1471"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shd w:val="clear" w:color="auto" w:fill="auto"/>
            <w:noWrap/>
            <w:vAlign w:val="bottom"/>
            <w:hideMark/>
          </w:tcPr>
          <w:p w14:paraId="68160000" w14:textId="239C62CB"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17,165,036</w:t>
            </w:r>
          </w:p>
        </w:tc>
        <w:tc>
          <w:tcPr>
            <w:tcW w:w="1600" w:type="dxa"/>
            <w:shd w:val="clear" w:color="auto" w:fill="auto"/>
            <w:noWrap/>
            <w:vAlign w:val="bottom"/>
            <w:hideMark/>
          </w:tcPr>
          <w:p w14:paraId="2F0AEEBF" w14:textId="5134F6E8"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18,515,824</w:t>
            </w:r>
          </w:p>
        </w:tc>
        <w:tc>
          <w:tcPr>
            <w:tcW w:w="1600" w:type="dxa"/>
            <w:shd w:val="clear" w:color="auto" w:fill="auto"/>
            <w:noWrap/>
            <w:vAlign w:val="bottom"/>
            <w:hideMark/>
          </w:tcPr>
          <w:p w14:paraId="5175DAB2" w14:textId="189719E0"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17,552,407</w:t>
            </w:r>
          </w:p>
        </w:tc>
        <w:tc>
          <w:tcPr>
            <w:tcW w:w="1600" w:type="dxa"/>
            <w:shd w:val="clear" w:color="auto" w:fill="auto"/>
            <w:noWrap/>
            <w:vAlign w:val="bottom"/>
            <w:hideMark/>
          </w:tcPr>
          <w:p w14:paraId="3153B92E" w14:textId="6F40AB51"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17,644,339</w:t>
            </w:r>
          </w:p>
        </w:tc>
      </w:tr>
      <w:tr w:rsidR="00247247" w:rsidRPr="00247247" w14:paraId="51356731" w14:textId="77777777" w:rsidTr="0042407C">
        <w:trPr>
          <w:trHeight w:val="240"/>
        </w:trPr>
        <w:tc>
          <w:tcPr>
            <w:tcW w:w="1640" w:type="dxa"/>
            <w:shd w:val="clear" w:color="auto" w:fill="auto"/>
            <w:noWrap/>
            <w:vAlign w:val="center"/>
            <w:hideMark/>
          </w:tcPr>
          <w:p w14:paraId="6D80602C"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Other</w:t>
            </w:r>
          </w:p>
        </w:tc>
        <w:tc>
          <w:tcPr>
            <w:tcW w:w="1904" w:type="dxa"/>
            <w:shd w:val="clear" w:color="auto" w:fill="auto"/>
            <w:noWrap/>
            <w:vAlign w:val="center"/>
            <w:hideMark/>
          </w:tcPr>
          <w:p w14:paraId="70F67017"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Bees</w:t>
            </w:r>
          </w:p>
        </w:tc>
        <w:tc>
          <w:tcPr>
            <w:tcW w:w="1600" w:type="dxa"/>
            <w:shd w:val="clear" w:color="auto" w:fill="auto"/>
            <w:noWrap/>
            <w:vAlign w:val="center"/>
            <w:hideMark/>
          </w:tcPr>
          <w:p w14:paraId="39372927" w14:textId="510353F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9,394</w:t>
            </w:r>
          </w:p>
        </w:tc>
        <w:tc>
          <w:tcPr>
            <w:tcW w:w="1600" w:type="dxa"/>
            <w:shd w:val="clear" w:color="auto" w:fill="auto"/>
            <w:noWrap/>
            <w:vAlign w:val="center"/>
            <w:hideMark/>
          </w:tcPr>
          <w:p w14:paraId="14328E51" w14:textId="4584E2B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6,938</w:t>
            </w:r>
          </w:p>
        </w:tc>
        <w:tc>
          <w:tcPr>
            <w:tcW w:w="1600" w:type="dxa"/>
            <w:shd w:val="clear" w:color="auto" w:fill="auto"/>
            <w:noWrap/>
            <w:vAlign w:val="center"/>
            <w:hideMark/>
          </w:tcPr>
          <w:p w14:paraId="728A8866" w14:textId="19830713"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8,622</w:t>
            </w:r>
          </w:p>
        </w:tc>
        <w:tc>
          <w:tcPr>
            <w:tcW w:w="1600" w:type="dxa"/>
            <w:shd w:val="clear" w:color="auto" w:fill="auto"/>
            <w:noWrap/>
            <w:vAlign w:val="center"/>
            <w:hideMark/>
          </w:tcPr>
          <w:p w14:paraId="479F9C21" w14:textId="1827FBF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722</w:t>
            </w:r>
          </w:p>
        </w:tc>
      </w:tr>
      <w:tr w:rsidR="00247247" w:rsidRPr="00247247" w14:paraId="5053D904" w14:textId="77777777" w:rsidTr="0042407C">
        <w:trPr>
          <w:trHeight w:val="240"/>
        </w:trPr>
        <w:tc>
          <w:tcPr>
            <w:tcW w:w="1640" w:type="dxa"/>
            <w:shd w:val="clear" w:color="auto" w:fill="auto"/>
            <w:noWrap/>
            <w:vAlign w:val="center"/>
            <w:hideMark/>
          </w:tcPr>
          <w:p w14:paraId="08C4AE67"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7C63529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Deer Velvet</w:t>
            </w:r>
          </w:p>
        </w:tc>
        <w:tc>
          <w:tcPr>
            <w:tcW w:w="1600" w:type="dxa"/>
            <w:shd w:val="clear" w:color="auto" w:fill="auto"/>
            <w:noWrap/>
            <w:vAlign w:val="center"/>
            <w:hideMark/>
          </w:tcPr>
          <w:p w14:paraId="0964A5BB" w14:textId="245E9325"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9,867</w:t>
            </w:r>
          </w:p>
        </w:tc>
        <w:tc>
          <w:tcPr>
            <w:tcW w:w="1600" w:type="dxa"/>
            <w:shd w:val="clear" w:color="auto" w:fill="auto"/>
            <w:noWrap/>
            <w:vAlign w:val="center"/>
            <w:hideMark/>
          </w:tcPr>
          <w:p w14:paraId="7536AB01" w14:textId="4714F27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8,696</w:t>
            </w:r>
          </w:p>
        </w:tc>
        <w:tc>
          <w:tcPr>
            <w:tcW w:w="1600" w:type="dxa"/>
            <w:shd w:val="clear" w:color="auto" w:fill="auto"/>
            <w:noWrap/>
            <w:vAlign w:val="center"/>
            <w:hideMark/>
          </w:tcPr>
          <w:p w14:paraId="4D4B4EC8" w14:textId="56D4693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12,414</w:t>
            </w:r>
          </w:p>
        </w:tc>
        <w:tc>
          <w:tcPr>
            <w:tcW w:w="1600" w:type="dxa"/>
            <w:shd w:val="clear" w:color="auto" w:fill="auto"/>
            <w:noWrap/>
            <w:vAlign w:val="center"/>
            <w:hideMark/>
          </w:tcPr>
          <w:p w14:paraId="5D1A2D97" w14:textId="02BAA19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12,871</w:t>
            </w:r>
          </w:p>
        </w:tc>
      </w:tr>
      <w:tr w:rsidR="00247247" w:rsidRPr="00247247" w14:paraId="7B7D6E8B" w14:textId="77777777" w:rsidTr="0042407C">
        <w:trPr>
          <w:trHeight w:val="240"/>
        </w:trPr>
        <w:tc>
          <w:tcPr>
            <w:tcW w:w="1640" w:type="dxa"/>
            <w:shd w:val="clear" w:color="auto" w:fill="auto"/>
            <w:noWrap/>
            <w:vAlign w:val="center"/>
            <w:hideMark/>
          </w:tcPr>
          <w:p w14:paraId="3BB93C28"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4C458BDE"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Game Goats</w:t>
            </w:r>
          </w:p>
        </w:tc>
        <w:tc>
          <w:tcPr>
            <w:tcW w:w="1600" w:type="dxa"/>
            <w:shd w:val="clear" w:color="auto" w:fill="auto"/>
            <w:noWrap/>
            <w:vAlign w:val="center"/>
            <w:hideMark/>
          </w:tcPr>
          <w:p w14:paraId="2313AC7A" w14:textId="15BEA248"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25</w:t>
            </w:r>
          </w:p>
        </w:tc>
        <w:tc>
          <w:tcPr>
            <w:tcW w:w="1600" w:type="dxa"/>
            <w:shd w:val="clear" w:color="auto" w:fill="auto"/>
            <w:noWrap/>
            <w:vAlign w:val="center"/>
            <w:hideMark/>
          </w:tcPr>
          <w:p w14:paraId="44CC7C38" w14:textId="4B611F7B"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16</w:t>
            </w:r>
          </w:p>
        </w:tc>
        <w:tc>
          <w:tcPr>
            <w:tcW w:w="1600" w:type="dxa"/>
            <w:shd w:val="clear" w:color="auto" w:fill="auto"/>
            <w:noWrap/>
            <w:vAlign w:val="center"/>
            <w:hideMark/>
          </w:tcPr>
          <w:p w14:paraId="73C63726" w14:textId="3DC13B0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18</w:t>
            </w:r>
          </w:p>
        </w:tc>
        <w:tc>
          <w:tcPr>
            <w:tcW w:w="1600" w:type="dxa"/>
            <w:shd w:val="clear" w:color="auto" w:fill="auto"/>
            <w:noWrap/>
            <w:vAlign w:val="center"/>
            <w:hideMark/>
          </w:tcPr>
          <w:p w14:paraId="163E9F99" w14:textId="0FE4B4D2"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w:t>
            </w:r>
          </w:p>
        </w:tc>
      </w:tr>
      <w:tr w:rsidR="00247247" w:rsidRPr="00247247" w14:paraId="38F91AAF" w14:textId="77777777" w:rsidTr="0042407C">
        <w:trPr>
          <w:trHeight w:val="240"/>
        </w:trPr>
        <w:tc>
          <w:tcPr>
            <w:tcW w:w="1640" w:type="dxa"/>
            <w:shd w:val="clear" w:color="auto" w:fill="auto"/>
            <w:noWrap/>
            <w:vAlign w:val="center"/>
            <w:hideMark/>
          </w:tcPr>
          <w:p w14:paraId="1606D305"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1EDA187F"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Game Pigs</w:t>
            </w:r>
          </w:p>
        </w:tc>
        <w:tc>
          <w:tcPr>
            <w:tcW w:w="1600" w:type="dxa"/>
            <w:shd w:val="clear" w:color="auto" w:fill="auto"/>
            <w:noWrap/>
            <w:vAlign w:val="center"/>
            <w:hideMark/>
          </w:tcPr>
          <w:p w14:paraId="2FEA8406" w14:textId="5D5BBCC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5,649</w:t>
            </w:r>
          </w:p>
        </w:tc>
        <w:tc>
          <w:tcPr>
            <w:tcW w:w="1600" w:type="dxa"/>
            <w:shd w:val="clear" w:color="auto" w:fill="auto"/>
            <w:noWrap/>
            <w:vAlign w:val="center"/>
            <w:hideMark/>
          </w:tcPr>
          <w:p w14:paraId="52D7A362" w14:textId="7FA8832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4,762</w:t>
            </w:r>
          </w:p>
        </w:tc>
        <w:tc>
          <w:tcPr>
            <w:tcW w:w="1600" w:type="dxa"/>
            <w:shd w:val="clear" w:color="auto" w:fill="auto"/>
            <w:noWrap/>
            <w:vAlign w:val="center"/>
            <w:hideMark/>
          </w:tcPr>
          <w:p w14:paraId="35A3D233" w14:textId="4AE8C3B4"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9,457</w:t>
            </w:r>
          </w:p>
        </w:tc>
        <w:tc>
          <w:tcPr>
            <w:tcW w:w="1600" w:type="dxa"/>
            <w:shd w:val="clear" w:color="auto" w:fill="auto"/>
            <w:noWrap/>
            <w:vAlign w:val="center"/>
            <w:hideMark/>
          </w:tcPr>
          <w:p w14:paraId="68C3C212" w14:textId="40E9BD26"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15,717</w:t>
            </w:r>
          </w:p>
        </w:tc>
      </w:tr>
      <w:tr w:rsidR="00247247" w:rsidRPr="00247247" w14:paraId="0E709066" w14:textId="77777777" w:rsidTr="0042407C">
        <w:trPr>
          <w:trHeight w:val="240"/>
        </w:trPr>
        <w:tc>
          <w:tcPr>
            <w:tcW w:w="1640" w:type="dxa"/>
            <w:shd w:val="clear" w:color="auto" w:fill="auto"/>
            <w:noWrap/>
            <w:vAlign w:val="center"/>
            <w:hideMark/>
          </w:tcPr>
          <w:p w14:paraId="478185DD"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4EF94467"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Macropods</w:t>
            </w:r>
          </w:p>
        </w:tc>
        <w:tc>
          <w:tcPr>
            <w:tcW w:w="1600" w:type="dxa"/>
            <w:shd w:val="clear" w:color="auto" w:fill="auto"/>
            <w:noWrap/>
            <w:vAlign w:val="center"/>
            <w:hideMark/>
          </w:tcPr>
          <w:p w14:paraId="4BC20A72" w14:textId="1DDAFCB1"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88,119</w:t>
            </w:r>
          </w:p>
        </w:tc>
        <w:tc>
          <w:tcPr>
            <w:tcW w:w="1600" w:type="dxa"/>
            <w:shd w:val="clear" w:color="auto" w:fill="auto"/>
            <w:noWrap/>
            <w:vAlign w:val="center"/>
            <w:hideMark/>
          </w:tcPr>
          <w:p w14:paraId="6E1787E2" w14:textId="0246297F"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96,898</w:t>
            </w:r>
          </w:p>
        </w:tc>
        <w:tc>
          <w:tcPr>
            <w:tcW w:w="1600" w:type="dxa"/>
            <w:shd w:val="clear" w:color="auto" w:fill="auto"/>
            <w:noWrap/>
            <w:vAlign w:val="center"/>
            <w:hideMark/>
          </w:tcPr>
          <w:p w14:paraId="17C4EC74" w14:textId="736DE92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87,357</w:t>
            </w:r>
          </w:p>
        </w:tc>
        <w:tc>
          <w:tcPr>
            <w:tcW w:w="1600" w:type="dxa"/>
            <w:shd w:val="clear" w:color="auto" w:fill="auto"/>
            <w:noWrap/>
            <w:vAlign w:val="center"/>
            <w:hideMark/>
          </w:tcPr>
          <w:p w14:paraId="78AFE1A6" w14:textId="02A1852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91,818</w:t>
            </w:r>
          </w:p>
        </w:tc>
      </w:tr>
      <w:tr w:rsidR="00247247" w:rsidRPr="00247247" w14:paraId="105D51BC" w14:textId="77777777" w:rsidTr="0042407C">
        <w:trPr>
          <w:trHeight w:val="240"/>
        </w:trPr>
        <w:tc>
          <w:tcPr>
            <w:tcW w:w="1640" w:type="dxa"/>
            <w:shd w:val="clear" w:color="auto" w:fill="auto"/>
            <w:noWrap/>
            <w:vAlign w:val="center"/>
            <w:hideMark/>
          </w:tcPr>
          <w:p w14:paraId="0F604C89"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 </w:t>
            </w:r>
          </w:p>
        </w:tc>
        <w:tc>
          <w:tcPr>
            <w:tcW w:w="1904" w:type="dxa"/>
            <w:shd w:val="clear" w:color="auto" w:fill="auto"/>
            <w:noWrap/>
            <w:vAlign w:val="center"/>
            <w:hideMark/>
          </w:tcPr>
          <w:p w14:paraId="7C64CF13" w14:textId="77777777" w:rsidR="00247247" w:rsidRPr="00247247" w:rsidRDefault="00247247" w:rsidP="00247247">
            <w:pPr>
              <w:spacing w:after="0" w:line="240" w:lineRule="auto"/>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Ratites</w:t>
            </w:r>
          </w:p>
        </w:tc>
        <w:tc>
          <w:tcPr>
            <w:tcW w:w="1600" w:type="dxa"/>
            <w:shd w:val="clear" w:color="auto" w:fill="auto"/>
            <w:noWrap/>
            <w:vAlign w:val="center"/>
            <w:hideMark/>
          </w:tcPr>
          <w:p w14:paraId="42690BA8" w14:textId="353998D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10,011</w:t>
            </w:r>
          </w:p>
        </w:tc>
        <w:tc>
          <w:tcPr>
            <w:tcW w:w="1600" w:type="dxa"/>
            <w:shd w:val="clear" w:color="auto" w:fill="auto"/>
            <w:noWrap/>
            <w:vAlign w:val="center"/>
            <w:hideMark/>
          </w:tcPr>
          <w:p w14:paraId="52F0FA55" w14:textId="733FBAC9"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9,378</w:t>
            </w:r>
          </w:p>
        </w:tc>
        <w:tc>
          <w:tcPr>
            <w:tcW w:w="1600" w:type="dxa"/>
            <w:shd w:val="clear" w:color="auto" w:fill="auto"/>
            <w:noWrap/>
            <w:vAlign w:val="center"/>
            <w:hideMark/>
          </w:tcPr>
          <w:p w14:paraId="01C0619B" w14:textId="46BDFF7C"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11,592</w:t>
            </w:r>
          </w:p>
        </w:tc>
        <w:tc>
          <w:tcPr>
            <w:tcW w:w="1600" w:type="dxa"/>
            <w:shd w:val="clear" w:color="auto" w:fill="auto"/>
            <w:noWrap/>
            <w:vAlign w:val="center"/>
            <w:hideMark/>
          </w:tcPr>
          <w:p w14:paraId="4C6D18CD" w14:textId="7C478BCD" w:rsidR="00247247" w:rsidRPr="00247247" w:rsidRDefault="00247247" w:rsidP="00247247">
            <w:pPr>
              <w:spacing w:after="0" w:line="240" w:lineRule="auto"/>
              <w:jc w:val="right"/>
              <w:rPr>
                <w:rFonts w:asciiTheme="majorHAnsi" w:eastAsia="Times New Roman" w:hAnsiTheme="majorHAnsi" w:cs="Times New Roman"/>
                <w:sz w:val="16"/>
                <w:szCs w:val="16"/>
                <w:lang w:eastAsia="en-AU"/>
              </w:rPr>
            </w:pPr>
            <w:r w:rsidRPr="00247247">
              <w:rPr>
                <w:rFonts w:asciiTheme="majorHAnsi" w:eastAsia="Times New Roman" w:hAnsiTheme="majorHAnsi" w:cs="Times New Roman"/>
                <w:sz w:val="16"/>
                <w:szCs w:val="16"/>
                <w:lang w:eastAsia="en-AU"/>
              </w:rPr>
              <w:t>11,069</w:t>
            </w:r>
          </w:p>
        </w:tc>
      </w:tr>
      <w:tr w:rsidR="00247247" w:rsidRPr="00247247" w14:paraId="147844C7" w14:textId="77777777" w:rsidTr="0042407C">
        <w:trPr>
          <w:trHeight w:val="240"/>
        </w:trPr>
        <w:tc>
          <w:tcPr>
            <w:tcW w:w="1640" w:type="dxa"/>
            <w:shd w:val="clear" w:color="auto" w:fill="auto"/>
            <w:noWrap/>
            <w:vAlign w:val="center"/>
            <w:hideMark/>
          </w:tcPr>
          <w:p w14:paraId="67155AEF"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 Other</w:t>
            </w:r>
          </w:p>
        </w:tc>
        <w:tc>
          <w:tcPr>
            <w:tcW w:w="1904" w:type="dxa"/>
            <w:shd w:val="clear" w:color="auto" w:fill="auto"/>
            <w:noWrap/>
            <w:vAlign w:val="bottom"/>
            <w:hideMark/>
          </w:tcPr>
          <w:p w14:paraId="394E6129"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shd w:val="clear" w:color="auto" w:fill="auto"/>
            <w:noWrap/>
            <w:vAlign w:val="bottom"/>
            <w:hideMark/>
          </w:tcPr>
          <w:p w14:paraId="0EF22FAC" w14:textId="63F87B62"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123,065</w:t>
            </w:r>
          </w:p>
        </w:tc>
        <w:tc>
          <w:tcPr>
            <w:tcW w:w="1600" w:type="dxa"/>
            <w:shd w:val="clear" w:color="auto" w:fill="auto"/>
            <w:noWrap/>
            <w:vAlign w:val="bottom"/>
            <w:hideMark/>
          </w:tcPr>
          <w:p w14:paraId="7C1BA1C9" w14:textId="4E2B5911"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126,688</w:t>
            </w:r>
          </w:p>
        </w:tc>
        <w:tc>
          <w:tcPr>
            <w:tcW w:w="1600" w:type="dxa"/>
            <w:shd w:val="clear" w:color="auto" w:fill="auto"/>
            <w:noWrap/>
            <w:vAlign w:val="bottom"/>
            <w:hideMark/>
          </w:tcPr>
          <w:p w14:paraId="4B1AA716" w14:textId="66E7023B"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129,460</w:t>
            </w:r>
          </w:p>
        </w:tc>
        <w:tc>
          <w:tcPr>
            <w:tcW w:w="1600" w:type="dxa"/>
            <w:shd w:val="clear" w:color="auto" w:fill="auto"/>
            <w:noWrap/>
            <w:vAlign w:val="bottom"/>
            <w:hideMark/>
          </w:tcPr>
          <w:p w14:paraId="5888D5A0" w14:textId="0A1FFDA0"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132,197</w:t>
            </w:r>
          </w:p>
        </w:tc>
      </w:tr>
      <w:tr w:rsidR="00247247" w:rsidRPr="00247247" w14:paraId="08932564" w14:textId="77777777" w:rsidTr="0042407C">
        <w:trPr>
          <w:trHeight w:val="240"/>
        </w:trPr>
        <w:tc>
          <w:tcPr>
            <w:tcW w:w="1640" w:type="dxa"/>
            <w:tcBorders>
              <w:bottom w:val="single" w:sz="4" w:space="0" w:color="auto"/>
            </w:tcBorders>
            <w:shd w:val="clear" w:color="auto" w:fill="auto"/>
            <w:noWrap/>
            <w:vAlign w:val="center"/>
            <w:hideMark/>
          </w:tcPr>
          <w:p w14:paraId="64F33E1D"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TOTAL</w:t>
            </w:r>
          </w:p>
        </w:tc>
        <w:tc>
          <w:tcPr>
            <w:tcW w:w="1904" w:type="dxa"/>
            <w:tcBorders>
              <w:bottom w:val="single" w:sz="4" w:space="0" w:color="auto"/>
            </w:tcBorders>
            <w:shd w:val="clear" w:color="auto" w:fill="auto"/>
            <w:noWrap/>
            <w:vAlign w:val="bottom"/>
            <w:hideMark/>
          </w:tcPr>
          <w:p w14:paraId="62A2C4BC" w14:textId="77777777" w:rsidR="00247247" w:rsidRPr="00247247" w:rsidRDefault="00247247" w:rsidP="00247247">
            <w:pPr>
              <w:spacing w:after="0" w:line="240" w:lineRule="auto"/>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 </w:t>
            </w:r>
          </w:p>
        </w:tc>
        <w:tc>
          <w:tcPr>
            <w:tcW w:w="1600" w:type="dxa"/>
            <w:tcBorders>
              <w:bottom w:val="single" w:sz="4" w:space="0" w:color="auto"/>
            </w:tcBorders>
            <w:shd w:val="clear" w:color="auto" w:fill="auto"/>
            <w:noWrap/>
            <w:vAlign w:val="bottom"/>
            <w:hideMark/>
          </w:tcPr>
          <w:p w14:paraId="19625736" w14:textId="1BDDA9CD"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427,720,800</w:t>
            </w:r>
          </w:p>
        </w:tc>
        <w:tc>
          <w:tcPr>
            <w:tcW w:w="1600" w:type="dxa"/>
            <w:tcBorders>
              <w:bottom w:val="single" w:sz="4" w:space="0" w:color="auto"/>
            </w:tcBorders>
            <w:shd w:val="clear" w:color="auto" w:fill="auto"/>
            <w:noWrap/>
            <w:vAlign w:val="bottom"/>
            <w:hideMark/>
          </w:tcPr>
          <w:p w14:paraId="6CB87035" w14:textId="7FE40B18"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467,245,363</w:t>
            </w:r>
          </w:p>
        </w:tc>
        <w:tc>
          <w:tcPr>
            <w:tcW w:w="1600" w:type="dxa"/>
            <w:tcBorders>
              <w:bottom w:val="single" w:sz="4" w:space="0" w:color="auto"/>
            </w:tcBorders>
            <w:shd w:val="clear" w:color="auto" w:fill="auto"/>
            <w:noWrap/>
            <w:vAlign w:val="bottom"/>
            <w:hideMark/>
          </w:tcPr>
          <w:p w14:paraId="7AB586EE" w14:textId="65A3E45F"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488,783,571</w:t>
            </w:r>
          </w:p>
        </w:tc>
        <w:tc>
          <w:tcPr>
            <w:tcW w:w="1600" w:type="dxa"/>
            <w:tcBorders>
              <w:bottom w:val="single" w:sz="4" w:space="0" w:color="auto"/>
            </w:tcBorders>
            <w:shd w:val="clear" w:color="auto" w:fill="auto"/>
            <w:noWrap/>
            <w:vAlign w:val="bottom"/>
            <w:hideMark/>
          </w:tcPr>
          <w:p w14:paraId="21064509" w14:textId="24859D2D" w:rsidR="00247247" w:rsidRPr="00247247" w:rsidRDefault="00247247" w:rsidP="00247247">
            <w:pPr>
              <w:spacing w:after="0" w:line="240" w:lineRule="auto"/>
              <w:jc w:val="right"/>
              <w:rPr>
                <w:rFonts w:asciiTheme="majorHAnsi" w:eastAsia="Times New Roman" w:hAnsiTheme="majorHAnsi" w:cs="Times New Roman"/>
                <w:b/>
                <w:bCs/>
                <w:sz w:val="16"/>
                <w:szCs w:val="16"/>
                <w:lang w:eastAsia="en-AU"/>
              </w:rPr>
            </w:pPr>
            <w:r w:rsidRPr="00247247">
              <w:rPr>
                <w:rFonts w:asciiTheme="majorHAnsi" w:eastAsia="Times New Roman" w:hAnsiTheme="majorHAnsi" w:cs="Times New Roman"/>
                <w:b/>
                <w:bCs/>
                <w:sz w:val="16"/>
                <w:szCs w:val="16"/>
                <w:lang w:eastAsia="en-AU"/>
              </w:rPr>
              <w:t>486,580,008</w:t>
            </w:r>
          </w:p>
        </w:tc>
      </w:tr>
    </w:tbl>
    <w:p w14:paraId="38B82353" w14:textId="5DFD5E69" w:rsidR="004E5D85" w:rsidRDefault="004E5D85" w:rsidP="004E5D85">
      <w:pPr>
        <w:pStyle w:val="Heading2"/>
        <w:numPr>
          <w:ilvl w:val="0"/>
          <w:numId w:val="0"/>
        </w:numPr>
      </w:pPr>
      <w:bookmarkStart w:id="19" w:name="_Toc476820638"/>
      <w:r>
        <w:lastRenderedPageBreak/>
        <w:t>Appendix</w:t>
      </w:r>
      <w:r w:rsidR="00BB7440">
        <w:t xml:space="preserve"> </w:t>
      </w:r>
      <w:r>
        <w:t>E</w:t>
      </w:r>
      <w:r w:rsidR="00BB7440">
        <w:t xml:space="preserve"> </w:t>
      </w:r>
      <w:r>
        <w:t>LRB</w:t>
      </w:r>
      <w:r w:rsidR="00BB7440">
        <w:t xml:space="preserve"> </w:t>
      </w:r>
      <w:r>
        <w:t>analytical</w:t>
      </w:r>
      <w:r w:rsidR="00BB7440">
        <w:t xml:space="preserve"> </w:t>
      </w:r>
      <w:r>
        <w:t>data</w:t>
      </w:r>
      <w:bookmarkEnd w:id="19"/>
    </w:p>
    <w:tbl>
      <w:tblPr>
        <w:tblW w:w="5000" w:type="pct"/>
        <w:jc w:val="right"/>
        <w:tblBorders>
          <w:top w:val="single" w:sz="6" w:space="0" w:color="auto"/>
          <w:bottom w:val="single" w:sz="4" w:space="0" w:color="auto"/>
        </w:tblBorders>
        <w:tblCellMar>
          <w:left w:w="40" w:type="dxa"/>
          <w:right w:w="40" w:type="dxa"/>
        </w:tblCellMar>
        <w:tblLook w:val="0000" w:firstRow="0" w:lastRow="0" w:firstColumn="0" w:lastColumn="0" w:noHBand="0" w:noVBand="0"/>
        <w:tblCaption w:val="Appendix E LRB analytical data"/>
      </w:tblPr>
      <w:tblGrid>
        <w:gridCol w:w="1128"/>
        <w:gridCol w:w="954"/>
        <w:gridCol w:w="938"/>
        <w:gridCol w:w="938"/>
        <w:gridCol w:w="964"/>
        <w:gridCol w:w="733"/>
        <w:gridCol w:w="736"/>
        <w:gridCol w:w="932"/>
        <w:gridCol w:w="889"/>
        <w:gridCol w:w="858"/>
      </w:tblGrid>
      <w:tr w:rsidR="00047792" w:rsidRPr="00C83564" w14:paraId="5B2B1CC7" w14:textId="17905048" w:rsidTr="00422E54">
        <w:trPr>
          <w:cantSplit/>
          <w:trHeight w:val="494"/>
          <w:tblHeader/>
          <w:jc w:val="right"/>
        </w:trPr>
        <w:tc>
          <w:tcPr>
            <w:tcW w:w="622" w:type="pct"/>
            <w:tcMar>
              <w:left w:w="108" w:type="dxa"/>
              <w:right w:w="108" w:type="dxa"/>
            </w:tcMar>
          </w:tcPr>
          <w:p w14:paraId="53EA0536" w14:textId="77777777" w:rsidR="00047792" w:rsidRPr="00047792" w:rsidRDefault="00047792" w:rsidP="00047792">
            <w:pPr>
              <w:pStyle w:val="TableHeading"/>
              <w:rPr>
                <w:sz w:val="16"/>
                <w:szCs w:val="16"/>
              </w:rPr>
            </w:pPr>
            <w:r w:rsidRPr="00047792">
              <w:rPr>
                <w:sz w:val="16"/>
                <w:szCs w:val="16"/>
              </w:rPr>
              <w:t>Levy Recipient Body</w:t>
            </w:r>
          </w:p>
        </w:tc>
        <w:tc>
          <w:tcPr>
            <w:tcW w:w="526" w:type="pct"/>
            <w:tcMar>
              <w:left w:w="108" w:type="dxa"/>
              <w:right w:w="108" w:type="dxa"/>
            </w:tcMar>
          </w:tcPr>
          <w:p w14:paraId="53D6C467" w14:textId="1A45CD59" w:rsidR="00047792" w:rsidRPr="00047792" w:rsidRDefault="00047792" w:rsidP="00047792">
            <w:pPr>
              <w:pStyle w:val="TableHeading"/>
              <w:jc w:val="right"/>
              <w:rPr>
                <w:sz w:val="16"/>
                <w:szCs w:val="16"/>
              </w:rPr>
            </w:pPr>
            <w:r w:rsidRPr="00047792">
              <w:rPr>
                <w:sz w:val="16"/>
                <w:szCs w:val="16"/>
              </w:rPr>
              <w:t>Collection Points (#)</w:t>
            </w:r>
            <w:r w:rsidRPr="00047792">
              <w:rPr>
                <w:sz w:val="16"/>
                <w:szCs w:val="16"/>
                <w:vertAlign w:val="superscript"/>
              </w:rPr>
              <w:t>1</w:t>
            </w:r>
            <w:r w:rsidRPr="00047792">
              <w:rPr>
                <w:sz w:val="16"/>
                <w:szCs w:val="16"/>
              </w:rPr>
              <w:t xml:space="preserve"> </w:t>
            </w:r>
          </w:p>
        </w:tc>
        <w:tc>
          <w:tcPr>
            <w:tcW w:w="517" w:type="pct"/>
            <w:tcMar>
              <w:left w:w="108" w:type="dxa"/>
              <w:right w:w="108" w:type="dxa"/>
            </w:tcMar>
          </w:tcPr>
          <w:p w14:paraId="713990D0" w14:textId="02E382D0" w:rsidR="00047792" w:rsidRPr="00047792" w:rsidRDefault="00047792" w:rsidP="00047792">
            <w:pPr>
              <w:pStyle w:val="TableHeading"/>
              <w:jc w:val="right"/>
              <w:rPr>
                <w:sz w:val="16"/>
                <w:szCs w:val="16"/>
              </w:rPr>
            </w:pPr>
            <w:r w:rsidRPr="00047792">
              <w:rPr>
                <w:sz w:val="16"/>
                <w:szCs w:val="16"/>
              </w:rPr>
              <w:t xml:space="preserve">Cost / collection point ($) </w:t>
            </w:r>
          </w:p>
        </w:tc>
        <w:tc>
          <w:tcPr>
            <w:tcW w:w="517" w:type="pct"/>
            <w:shd w:val="clear" w:color="auto" w:fill="auto"/>
            <w:tcMar>
              <w:left w:w="108" w:type="dxa"/>
              <w:right w:w="108" w:type="dxa"/>
            </w:tcMar>
          </w:tcPr>
          <w:p w14:paraId="48755CE5" w14:textId="6D1E10DE" w:rsidR="00047792" w:rsidRPr="00315865" w:rsidRDefault="00047792" w:rsidP="00047792">
            <w:pPr>
              <w:pStyle w:val="TableHeading"/>
              <w:jc w:val="right"/>
              <w:rPr>
                <w:sz w:val="16"/>
                <w:szCs w:val="16"/>
                <w:highlight w:val="yellow"/>
              </w:rPr>
            </w:pPr>
            <w:r w:rsidRPr="00422E54">
              <w:rPr>
                <w:sz w:val="16"/>
                <w:szCs w:val="16"/>
              </w:rPr>
              <w:t xml:space="preserve">Levy / collection point ($) </w:t>
            </w:r>
          </w:p>
        </w:tc>
        <w:tc>
          <w:tcPr>
            <w:tcW w:w="531" w:type="pct"/>
            <w:tcMar>
              <w:left w:w="108" w:type="dxa"/>
              <w:right w:w="108" w:type="dxa"/>
            </w:tcMar>
          </w:tcPr>
          <w:p w14:paraId="5979953B" w14:textId="357A1468" w:rsidR="00047792" w:rsidRPr="00047792" w:rsidRDefault="00047792" w:rsidP="00047792">
            <w:pPr>
              <w:pStyle w:val="TableHeading"/>
              <w:jc w:val="right"/>
              <w:rPr>
                <w:sz w:val="16"/>
                <w:szCs w:val="16"/>
              </w:rPr>
            </w:pPr>
            <w:r w:rsidRPr="00047792">
              <w:rPr>
                <w:sz w:val="16"/>
                <w:szCs w:val="16"/>
              </w:rPr>
              <w:t>Returns processed (#)</w:t>
            </w:r>
            <w:r w:rsidRPr="00047792">
              <w:rPr>
                <w:sz w:val="16"/>
                <w:szCs w:val="16"/>
                <w:vertAlign w:val="superscript"/>
              </w:rPr>
              <w:t xml:space="preserve">2 </w:t>
            </w:r>
          </w:p>
        </w:tc>
        <w:tc>
          <w:tcPr>
            <w:tcW w:w="404" w:type="pct"/>
            <w:tcMar>
              <w:left w:w="108" w:type="dxa"/>
              <w:right w:w="108" w:type="dxa"/>
            </w:tcMar>
          </w:tcPr>
          <w:p w14:paraId="285EE2AF" w14:textId="276D98A6" w:rsidR="00047792" w:rsidRPr="00047792" w:rsidRDefault="00047792" w:rsidP="00047792">
            <w:pPr>
              <w:pStyle w:val="TableHeading"/>
              <w:jc w:val="right"/>
              <w:rPr>
                <w:sz w:val="16"/>
                <w:szCs w:val="16"/>
              </w:rPr>
            </w:pPr>
            <w:r w:rsidRPr="00047792">
              <w:rPr>
                <w:sz w:val="16"/>
                <w:szCs w:val="16"/>
              </w:rPr>
              <w:t xml:space="preserve">Cost / Return ($) </w:t>
            </w:r>
          </w:p>
        </w:tc>
        <w:tc>
          <w:tcPr>
            <w:tcW w:w="406" w:type="pct"/>
          </w:tcPr>
          <w:p w14:paraId="166492A8" w14:textId="6240769D" w:rsidR="00047792" w:rsidRPr="00422E54" w:rsidRDefault="00047792" w:rsidP="00047792">
            <w:pPr>
              <w:pStyle w:val="TableHeading"/>
              <w:jc w:val="right"/>
              <w:rPr>
                <w:sz w:val="16"/>
                <w:szCs w:val="16"/>
              </w:rPr>
            </w:pPr>
            <w:r w:rsidRPr="00422E54">
              <w:rPr>
                <w:sz w:val="16"/>
                <w:szCs w:val="16"/>
              </w:rPr>
              <w:t>Levy / Return ($</w:t>
            </w:r>
            <w:r w:rsidR="00595174" w:rsidRPr="00422E54">
              <w:rPr>
                <w:sz w:val="16"/>
                <w:szCs w:val="16"/>
              </w:rPr>
              <w:t>’000</w:t>
            </w:r>
            <w:r w:rsidRPr="00422E54">
              <w:rPr>
                <w:sz w:val="16"/>
                <w:szCs w:val="16"/>
              </w:rPr>
              <w:t xml:space="preserve">) </w:t>
            </w:r>
          </w:p>
        </w:tc>
        <w:tc>
          <w:tcPr>
            <w:tcW w:w="514" w:type="pct"/>
          </w:tcPr>
          <w:p w14:paraId="2B5AE8DC" w14:textId="542F0F13" w:rsidR="00047792" w:rsidRPr="00422E54" w:rsidRDefault="00047792" w:rsidP="00047792">
            <w:pPr>
              <w:pStyle w:val="TableHeading"/>
              <w:jc w:val="right"/>
              <w:rPr>
                <w:sz w:val="16"/>
                <w:szCs w:val="16"/>
              </w:rPr>
            </w:pPr>
            <w:r w:rsidRPr="00422E54">
              <w:rPr>
                <w:sz w:val="16"/>
                <w:szCs w:val="16"/>
              </w:rPr>
              <w:t xml:space="preserve">Record Inspections (#) </w:t>
            </w:r>
          </w:p>
        </w:tc>
        <w:tc>
          <w:tcPr>
            <w:tcW w:w="490" w:type="pct"/>
          </w:tcPr>
          <w:p w14:paraId="59A411BE" w14:textId="2C622CB6" w:rsidR="00047792" w:rsidRPr="00047792" w:rsidRDefault="00047792" w:rsidP="00047792">
            <w:pPr>
              <w:pStyle w:val="TableHeading"/>
              <w:jc w:val="right"/>
              <w:rPr>
                <w:sz w:val="16"/>
                <w:szCs w:val="16"/>
              </w:rPr>
            </w:pPr>
            <w:r w:rsidRPr="00047792">
              <w:rPr>
                <w:sz w:val="16"/>
                <w:szCs w:val="16"/>
              </w:rPr>
              <w:t>OCP Costs ($)</w:t>
            </w:r>
            <w:r w:rsidRPr="00047792">
              <w:rPr>
                <w:sz w:val="16"/>
                <w:szCs w:val="16"/>
                <w:vertAlign w:val="superscript"/>
              </w:rPr>
              <w:t>3</w:t>
            </w:r>
            <w:r w:rsidRPr="00047792">
              <w:rPr>
                <w:sz w:val="16"/>
                <w:szCs w:val="16"/>
              </w:rPr>
              <w:t xml:space="preserve"> </w:t>
            </w:r>
          </w:p>
        </w:tc>
        <w:tc>
          <w:tcPr>
            <w:tcW w:w="473" w:type="pct"/>
          </w:tcPr>
          <w:p w14:paraId="06498D5A" w14:textId="4D5A0FAB" w:rsidR="00047792" w:rsidRPr="00047792" w:rsidRDefault="00047792" w:rsidP="00047792">
            <w:pPr>
              <w:pStyle w:val="TableHeading"/>
              <w:jc w:val="right"/>
              <w:rPr>
                <w:sz w:val="16"/>
                <w:szCs w:val="16"/>
              </w:rPr>
            </w:pPr>
            <w:r w:rsidRPr="00047792">
              <w:rPr>
                <w:sz w:val="16"/>
                <w:szCs w:val="16"/>
              </w:rPr>
              <w:t xml:space="preserve">Average Inspection Cost ($) </w:t>
            </w:r>
          </w:p>
        </w:tc>
      </w:tr>
      <w:tr w:rsidR="005C3B43" w:rsidRPr="00C83564" w14:paraId="3EE6B3C9" w14:textId="4EC07BAE" w:rsidTr="008B5F36">
        <w:tblPrEx>
          <w:tblBorders>
            <w:top w:val="single" w:sz="4" w:space="0" w:color="auto"/>
          </w:tblBorders>
        </w:tblPrEx>
        <w:trPr>
          <w:cantSplit/>
          <w:tblHeader/>
          <w:jc w:val="right"/>
        </w:trPr>
        <w:tc>
          <w:tcPr>
            <w:tcW w:w="622" w:type="pct"/>
            <w:tcMar>
              <w:left w:w="108" w:type="dxa"/>
              <w:right w:w="108" w:type="dxa"/>
            </w:tcMar>
            <w:vAlign w:val="center"/>
          </w:tcPr>
          <w:p w14:paraId="1FFBE9E4" w14:textId="637CFCF0"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AHA</w:t>
            </w:r>
          </w:p>
        </w:tc>
        <w:tc>
          <w:tcPr>
            <w:tcW w:w="526" w:type="pct"/>
            <w:tcMar>
              <w:left w:w="108" w:type="dxa"/>
              <w:right w:w="108" w:type="dxa"/>
            </w:tcMar>
            <w:vAlign w:val="center"/>
          </w:tcPr>
          <w:p w14:paraId="1E48A360" w14:textId="226C2EE8"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168</w:t>
            </w:r>
          </w:p>
        </w:tc>
        <w:tc>
          <w:tcPr>
            <w:tcW w:w="517" w:type="pct"/>
            <w:tcMar>
              <w:left w:w="108" w:type="dxa"/>
              <w:right w:w="108" w:type="dxa"/>
            </w:tcMar>
            <w:vAlign w:val="center"/>
          </w:tcPr>
          <w:p w14:paraId="63B061A8" w14:textId="409E9EA1"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282</w:t>
            </w:r>
          </w:p>
        </w:tc>
        <w:tc>
          <w:tcPr>
            <w:tcW w:w="517" w:type="pct"/>
            <w:tcMar>
              <w:left w:w="108" w:type="dxa"/>
              <w:right w:w="108" w:type="dxa"/>
            </w:tcMar>
            <w:vAlign w:val="center"/>
          </w:tcPr>
          <w:p w14:paraId="009F4453" w14:textId="1F86928D"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43,995</w:t>
            </w:r>
          </w:p>
        </w:tc>
        <w:tc>
          <w:tcPr>
            <w:tcW w:w="531" w:type="pct"/>
            <w:tcMar>
              <w:left w:w="108" w:type="dxa"/>
              <w:right w:w="108" w:type="dxa"/>
            </w:tcMar>
            <w:vAlign w:val="center"/>
          </w:tcPr>
          <w:p w14:paraId="790CD2E8" w14:textId="72527786"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1,032</w:t>
            </w:r>
          </w:p>
        </w:tc>
        <w:tc>
          <w:tcPr>
            <w:tcW w:w="404" w:type="pct"/>
            <w:tcMar>
              <w:left w:w="108" w:type="dxa"/>
              <w:right w:w="108" w:type="dxa"/>
            </w:tcMar>
            <w:vAlign w:val="center"/>
          </w:tcPr>
          <w:p w14:paraId="7C03F54E" w14:textId="4B16363F"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46</w:t>
            </w:r>
          </w:p>
        </w:tc>
        <w:tc>
          <w:tcPr>
            <w:tcW w:w="406" w:type="pct"/>
            <w:vAlign w:val="center"/>
          </w:tcPr>
          <w:p w14:paraId="49558EB6" w14:textId="73BAD0B2"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7,146</w:t>
            </w:r>
          </w:p>
        </w:tc>
        <w:tc>
          <w:tcPr>
            <w:tcW w:w="514" w:type="pct"/>
            <w:vAlign w:val="center"/>
          </w:tcPr>
          <w:p w14:paraId="7250C769" w14:textId="726184A2"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5</w:t>
            </w:r>
          </w:p>
        </w:tc>
        <w:tc>
          <w:tcPr>
            <w:tcW w:w="490" w:type="pct"/>
            <w:vAlign w:val="center"/>
          </w:tcPr>
          <w:p w14:paraId="1FFF0B8C" w14:textId="4542E6A2"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15,383</w:t>
            </w:r>
          </w:p>
        </w:tc>
        <w:tc>
          <w:tcPr>
            <w:tcW w:w="473" w:type="pct"/>
            <w:vAlign w:val="center"/>
          </w:tcPr>
          <w:p w14:paraId="166AABD7" w14:textId="5B3C9C83"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3,274</w:t>
            </w:r>
          </w:p>
        </w:tc>
      </w:tr>
      <w:tr w:rsidR="005C3B43" w:rsidRPr="00C83564" w14:paraId="59943771" w14:textId="154F1081" w:rsidTr="008B5F36">
        <w:tblPrEx>
          <w:tblBorders>
            <w:top w:val="single" w:sz="4" w:space="0" w:color="auto"/>
          </w:tblBorders>
        </w:tblPrEx>
        <w:trPr>
          <w:cantSplit/>
          <w:tblHeader/>
          <w:jc w:val="right"/>
        </w:trPr>
        <w:tc>
          <w:tcPr>
            <w:tcW w:w="622" w:type="pct"/>
            <w:tcMar>
              <w:left w:w="108" w:type="dxa"/>
              <w:right w:w="108" w:type="dxa"/>
            </w:tcMar>
            <w:vAlign w:val="center"/>
          </w:tcPr>
          <w:p w14:paraId="338C0900" w14:textId="266194A6"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AECL</w:t>
            </w:r>
          </w:p>
        </w:tc>
        <w:tc>
          <w:tcPr>
            <w:tcW w:w="526" w:type="pct"/>
            <w:tcMar>
              <w:left w:w="108" w:type="dxa"/>
              <w:right w:w="108" w:type="dxa"/>
            </w:tcMar>
            <w:vAlign w:val="center"/>
          </w:tcPr>
          <w:p w14:paraId="1E421CD1" w14:textId="3F4D3A16"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39</w:t>
            </w:r>
          </w:p>
        </w:tc>
        <w:tc>
          <w:tcPr>
            <w:tcW w:w="517" w:type="pct"/>
            <w:tcMar>
              <w:left w:w="108" w:type="dxa"/>
              <w:right w:w="108" w:type="dxa"/>
            </w:tcMar>
            <w:vAlign w:val="center"/>
          </w:tcPr>
          <w:p w14:paraId="69585344" w14:textId="5313B704"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756</w:t>
            </w:r>
          </w:p>
        </w:tc>
        <w:tc>
          <w:tcPr>
            <w:tcW w:w="517" w:type="pct"/>
            <w:tcMar>
              <w:left w:w="108" w:type="dxa"/>
              <w:right w:w="108" w:type="dxa"/>
            </w:tcMar>
            <w:vAlign w:val="center"/>
          </w:tcPr>
          <w:p w14:paraId="7C7F53A2" w14:textId="1F6B3435"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188,846</w:t>
            </w:r>
          </w:p>
        </w:tc>
        <w:tc>
          <w:tcPr>
            <w:tcW w:w="531" w:type="pct"/>
            <w:tcMar>
              <w:left w:w="108" w:type="dxa"/>
              <w:right w:w="108" w:type="dxa"/>
            </w:tcMar>
            <w:vAlign w:val="center"/>
          </w:tcPr>
          <w:p w14:paraId="3BB85853" w14:textId="65BA2872"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155</w:t>
            </w:r>
          </w:p>
        </w:tc>
        <w:tc>
          <w:tcPr>
            <w:tcW w:w="404" w:type="pct"/>
            <w:tcMar>
              <w:left w:w="108" w:type="dxa"/>
              <w:right w:w="108" w:type="dxa"/>
            </w:tcMar>
            <w:vAlign w:val="center"/>
          </w:tcPr>
          <w:p w14:paraId="2A214657" w14:textId="106EE444"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190</w:t>
            </w:r>
          </w:p>
        </w:tc>
        <w:tc>
          <w:tcPr>
            <w:tcW w:w="406" w:type="pct"/>
            <w:vAlign w:val="center"/>
          </w:tcPr>
          <w:p w14:paraId="1538DD96" w14:textId="7BCD2E55"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47,409</w:t>
            </w:r>
          </w:p>
        </w:tc>
        <w:tc>
          <w:tcPr>
            <w:tcW w:w="514" w:type="pct"/>
            <w:vAlign w:val="center"/>
          </w:tcPr>
          <w:p w14:paraId="41998A3A" w14:textId="3012EEAD"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4</w:t>
            </w:r>
          </w:p>
        </w:tc>
        <w:tc>
          <w:tcPr>
            <w:tcW w:w="490" w:type="pct"/>
            <w:vAlign w:val="center"/>
          </w:tcPr>
          <w:p w14:paraId="3A589888" w14:textId="018D9C22"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15,510</w:t>
            </w:r>
          </w:p>
        </w:tc>
        <w:tc>
          <w:tcPr>
            <w:tcW w:w="473" w:type="pct"/>
            <w:vAlign w:val="center"/>
          </w:tcPr>
          <w:p w14:paraId="73E05B7D" w14:textId="3F14FB30"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4,310</w:t>
            </w:r>
          </w:p>
        </w:tc>
      </w:tr>
      <w:tr w:rsidR="005C3B43" w:rsidRPr="00C83564" w14:paraId="34FDA571" w14:textId="0122D28F" w:rsidTr="008B5F36">
        <w:tblPrEx>
          <w:tblBorders>
            <w:top w:val="single" w:sz="4" w:space="0" w:color="auto"/>
          </w:tblBorders>
        </w:tblPrEx>
        <w:trPr>
          <w:cantSplit/>
          <w:tblHeader/>
          <w:jc w:val="right"/>
        </w:trPr>
        <w:tc>
          <w:tcPr>
            <w:tcW w:w="622" w:type="pct"/>
            <w:tcMar>
              <w:left w:w="108" w:type="dxa"/>
              <w:right w:w="108" w:type="dxa"/>
            </w:tcMar>
            <w:vAlign w:val="center"/>
          </w:tcPr>
          <w:p w14:paraId="261FE0F7" w14:textId="2A300405"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AGWA</w:t>
            </w:r>
          </w:p>
        </w:tc>
        <w:tc>
          <w:tcPr>
            <w:tcW w:w="526" w:type="pct"/>
            <w:tcMar>
              <w:left w:w="108" w:type="dxa"/>
              <w:right w:w="108" w:type="dxa"/>
            </w:tcMar>
            <w:vAlign w:val="center"/>
          </w:tcPr>
          <w:p w14:paraId="30062153" w14:textId="22F52ACE"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3,658</w:t>
            </w:r>
          </w:p>
        </w:tc>
        <w:tc>
          <w:tcPr>
            <w:tcW w:w="517" w:type="pct"/>
            <w:tcMar>
              <w:left w:w="108" w:type="dxa"/>
              <w:right w:w="108" w:type="dxa"/>
            </w:tcMar>
            <w:vAlign w:val="center"/>
          </w:tcPr>
          <w:p w14:paraId="76392C77" w14:textId="3E93BF22"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191</w:t>
            </w:r>
          </w:p>
        </w:tc>
        <w:tc>
          <w:tcPr>
            <w:tcW w:w="517" w:type="pct"/>
            <w:tcMar>
              <w:left w:w="108" w:type="dxa"/>
              <w:right w:w="108" w:type="dxa"/>
            </w:tcMar>
            <w:vAlign w:val="center"/>
          </w:tcPr>
          <w:p w14:paraId="0A6BBDBB" w14:textId="24782CBE"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5,130</w:t>
            </w:r>
          </w:p>
        </w:tc>
        <w:tc>
          <w:tcPr>
            <w:tcW w:w="531" w:type="pct"/>
            <w:tcMar>
              <w:left w:w="108" w:type="dxa"/>
              <w:right w:w="108" w:type="dxa"/>
            </w:tcMar>
            <w:vAlign w:val="center"/>
          </w:tcPr>
          <w:p w14:paraId="625A6302" w14:textId="0BF88ABE"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2,835</w:t>
            </w:r>
          </w:p>
        </w:tc>
        <w:tc>
          <w:tcPr>
            <w:tcW w:w="404" w:type="pct"/>
            <w:tcMar>
              <w:left w:w="108" w:type="dxa"/>
              <w:right w:w="108" w:type="dxa"/>
            </w:tcMar>
            <w:vAlign w:val="center"/>
          </w:tcPr>
          <w:p w14:paraId="409526C8" w14:textId="6DB7CC49"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247</w:t>
            </w:r>
          </w:p>
        </w:tc>
        <w:tc>
          <w:tcPr>
            <w:tcW w:w="406" w:type="pct"/>
            <w:vAlign w:val="center"/>
          </w:tcPr>
          <w:p w14:paraId="2FF46D13" w14:textId="6A4D53F1"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6,618</w:t>
            </w:r>
          </w:p>
        </w:tc>
        <w:tc>
          <w:tcPr>
            <w:tcW w:w="514" w:type="pct"/>
            <w:vAlign w:val="center"/>
          </w:tcPr>
          <w:p w14:paraId="4F09436D" w14:textId="4BCBC449"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28</w:t>
            </w:r>
          </w:p>
        </w:tc>
        <w:tc>
          <w:tcPr>
            <w:tcW w:w="490" w:type="pct"/>
            <w:vAlign w:val="center"/>
          </w:tcPr>
          <w:p w14:paraId="316C838E" w14:textId="28944ACB"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103,081</w:t>
            </w:r>
          </w:p>
        </w:tc>
        <w:tc>
          <w:tcPr>
            <w:tcW w:w="473" w:type="pct"/>
            <w:vAlign w:val="center"/>
          </w:tcPr>
          <w:p w14:paraId="2AFF9D61" w14:textId="736B9430"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3,703</w:t>
            </w:r>
          </w:p>
        </w:tc>
      </w:tr>
      <w:tr w:rsidR="005C3B43" w:rsidRPr="00C83564" w14:paraId="5C544BFF" w14:textId="2B454DF5" w:rsidTr="008B5F36">
        <w:tblPrEx>
          <w:tblBorders>
            <w:top w:val="single" w:sz="4" w:space="0" w:color="auto"/>
          </w:tblBorders>
        </w:tblPrEx>
        <w:trPr>
          <w:cantSplit/>
          <w:tblHeader/>
          <w:jc w:val="right"/>
        </w:trPr>
        <w:tc>
          <w:tcPr>
            <w:tcW w:w="622" w:type="pct"/>
            <w:tcMar>
              <w:left w:w="108" w:type="dxa"/>
              <w:right w:w="108" w:type="dxa"/>
            </w:tcMar>
            <w:vAlign w:val="center"/>
          </w:tcPr>
          <w:p w14:paraId="01C0B147" w14:textId="00F568E8"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AMPC</w:t>
            </w:r>
          </w:p>
        </w:tc>
        <w:tc>
          <w:tcPr>
            <w:tcW w:w="526" w:type="pct"/>
            <w:tcMar>
              <w:left w:w="108" w:type="dxa"/>
              <w:right w:w="108" w:type="dxa"/>
            </w:tcMar>
            <w:vAlign w:val="center"/>
          </w:tcPr>
          <w:p w14:paraId="585DA05F" w14:textId="65B66631"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512</w:t>
            </w:r>
          </w:p>
        </w:tc>
        <w:tc>
          <w:tcPr>
            <w:tcW w:w="517" w:type="pct"/>
            <w:tcMar>
              <w:left w:w="108" w:type="dxa"/>
              <w:right w:w="108" w:type="dxa"/>
            </w:tcMar>
            <w:vAlign w:val="center"/>
          </w:tcPr>
          <w:p w14:paraId="1ADE4378" w14:textId="1344D130"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473</w:t>
            </w:r>
          </w:p>
        </w:tc>
        <w:tc>
          <w:tcPr>
            <w:tcW w:w="517" w:type="pct"/>
            <w:tcMar>
              <w:left w:w="108" w:type="dxa"/>
              <w:right w:w="108" w:type="dxa"/>
            </w:tcMar>
            <w:vAlign w:val="center"/>
          </w:tcPr>
          <w:p w14:paraId="5BCF0CBD" w14:textId="5100745E"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32,740</w:t>
            </w:r>
          </w:p>
        </w:tc>
        <w:tc>
          <w:tcPr>
            <w:tcW w:w="531" w:type="pct"/>
            <w:tcMar>
              <w:left w:w="108" w:type="dxa"/>
              <w:right w:w="108" w:type="dxa"/>
            </w:tcMar>
            <w:vAlign w:val="center"/>
          </w:tcPr>
          <w:p w14:paraId="312886B4" w14:textId="3D72CF4F"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4,608</w:t>
            </w:r>
          </w:p>
        </w:tc>
        <w:tc>
          <w:tcPr>
            <w:tcW w:w="404" w:type="pct"/>
            <w:tcMar>
              <w:left w:w="108" w:type="dxa"/>
              <w:right w:w="108" w:type="dxa"/>
            </w:tcMar>
            <w:vAlign w:val="center"/>
          </w:tcPr>
          <w:p w14:paraId="7AC46B46" w14:textId="107033F6"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53</w:t>
            </w:r>
          </w:p>
        </w:tc>
        <w:tc>
          <w:tcPr>
            <w:tcW w:w="406" w:type="pct"/>
            <w:vAlign w:val="center"/>
          </w:tcPr>
          <w:p w14:paraId="1CCC80EE" w14:textId="13143D9B"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3,638</w:t>
            </w:r>
          </w:p>
        </w:tc>
        <w:tc>
          <w:tcPr>
            <w:tcW w:w="514" w:type="pct"/>
            <w:vAlign w:val="center"/>
          </w:tcPr>
          <w:p w14:paraId="6C7AE487" w14:textId="28D8B3B5"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29</w:t>
            </w:r>
          </w:p>
        </w:tc>
        <w:tc>
          <w:tcPr>
            <w:tcW w:w="490" w:type="pct"/>
            <w:vAlign w:val="center"/>
          </w:tcPr>
          <w:p w14:paraId="419E067B" w14:textId="7EA64A08"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106,506</w:t>
            </w:r>
          </w:p>
        </w:tc>
        <w:tc>
          <w:tcPr>
            <w:tcW w:w="473" w:type="pct"/>
            <w:vAlign w:val="center"/>
          </w:tcPr>
          <w:p w14:paraId="666B64D6" w14:textId="74E3F197"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3,684</w:t>
            </w:r>
          </w:p>
        </w:tc>
      </w:tr>
      <w:tr w:rsidR="005C3B43" w:rsidRPr="00C83564" w14:paraId="1BEE8FEC" w14:textId="410862DF" w:rsidTr="008B5F36">
        <w:tblPrEx>
          <w:tblBorders>
            <w:top w:val="single" w:sz="4" w:space="0" w:color="auto"/>
          </w:tblBorders>
        </w:tblPrEx>
        <w:trPr>
          <w:cantSplit/>
          <w:tblHeader/>
          <w:jc w:val="right"/>
        </w:trPr>
        <w:tc>
          <w:tcPr>
            <w:tcW w:w="622" w:type="pct"/>
            <w:tcMar>
              <w:left w:w="108" w:type="dxa"/>
              <w:right w:w="108" w:type="dxa"/>
            </w:tcMar>
            <w:vAlign w:val="center"/>
          </w:tcPr>
          <w:p w14:paraId="28F4614F" w14:textId="0F1E14EB"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APL</w:t>
            </w:r>
          </w:p>
        </w:tc>
        <w:tc>
          <w:tcPr>
            <w:tcW w:w="526" w:type="pct"/>
            <w:tcMar>
              <w:left w:w="108" w:type="dxa"/>
              <w:right w:w="108" w:type="dxa"/>
            </w:tcMar>
            <w:vAlign w:val="center"/>
          </w:tcPr>
          <w:p w14:paraId="4245EE36" w14:textId="67B82271"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74</w:t>
            </w:r>
          </w:p>
        </w:tc>
        <w:tc>
          <w:tcPr>
            <w:tcW w:w="517" w:type="pct"/>
            <w:tcMar>
              <w:left w:w="108" w:type="dxa"/>
              <w:right w:w="108" w:type="dxa"/>
            </w:tcMar>
            <w:vAlign w:val="center"/>
          </w:tcPr>
          <w:p w14:paraId="0FD077A5" w14:textId="2300AC9A"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627</w:t>
            </w:r>
          </w:p>
        </w:tc>
        <w:tc>
          <w:tcPr>
            <w:tcW w:w="517" w:type="pct"/>
            <w:tcMar>
              <w:left w:w="108" w:type="dxa"/>
              <w:right w:w="108" w:type="dxa"/>
            </w:tcMar>
            <w:vAlign w:val="center"/>
          </w:tcPr>
          <w:p w14:paraId="4B8AA93E" w14:textId="22D6C4E8"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229,353</w:t>
            </w:r>
          </w:p>
        </w:tc>
        <w:tc>
          <w:tcPr>
            <w:tcW w:w="531" w:type="pct"/>
            <w:tcMar>
              <w:left w:w="108" w:type="dxa"/>
              <w:right w:w="108" w:type="dxa"/>
            </w:tcMar>
            <w:vAlign w:val="center"/>
          </w:tcPr>
          <w:p w14:paraId="218B811F" w14:textId="4E765FC5"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728</w:t>
            </w:r>
          </w:p>
        </w:tc>
        <w:tc>
          <w:tcPr>
            <w:tcW w:w="404" w:type="pct"/>
            <w:tcMar>
              <w:left w:w="108" w:type="dxa"/>
              <w:right w:w="108" w:type="dxa"/>
            </w:tcMar>
            <w:vAlign w:val="center"/>
          </w:tcPr>
          <w:p w14:paraId="7FE554AE" w14:textId="23BA00F0"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63</w:t>
            </w:r>
          </w:p>
        </w:tc>
        <w:tc>
          <w:tcPr>
            <w:tcW w:w="406" w:type="pct"/>
            <w:vAlign w:val="center"/>
          </w:tcPr>
          <w:p w14:paraId="79C5EBE3" w14:textId="69D886AC"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23,203</w:t>
            </w:r>
          </w:p>
        </w:tc>
        <w:tc>
          <w:tcPr>
            <w:tcW w:w="514" w:type="pct"/>
            <w:vAlign w:val="center"/>
          </w:tcPr>
          <w:p w14:paraId="38F74C5D" w14:textId="35AEFAEA"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4</w:t>
            </w:r>
          </w:p>
        </w:tc>
        <w:tc>
          <w:tcPr>
            <w:tcW w:w="490" w:type="pct"/>
            <w:vAlign w:val="center"/>
          </w:tcPr>
          <w:p w14:paraId="02397104" w14:textId="6FB94B5E"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12,055</w:t>
            </w:r>
          </w:p>
        </w:tc>
        <w:tc>
          <w:tcPr>
            <w:tcW w:w="473" w:type="pct"/>
            <w:vAlign w:val="center"/>
          </w:tcPr>
          <w:p w14:paraId="70B16923" w14:textId="72AE73D6"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2,960</w:t>
            </w:r>
          </w:p>
        </w:tc>
      </w:tr>
      <w:tr w:rsidR="005C3B43" w:rsidRPr="00C83564" w14:paraId="1D3462D2" w14:textId="611B56E1" w:rsidTr="008B5F36">
        <w:tblPrEx>
          <w:tblBorders>
            <w:top w:val="single" w:sz="4" w:space="0" w:color="auto"/>
          </w:tblBorders>
        </w:tblPrEx>
        <w:trPr>
          <w:cantSplit/>
          <w:tblHeader/>
          <w:jc w:val="right"/>
        </w:trPr>
        <w:tc>
          <w:tcPr>
            <w:tcW w:w="622" w:type="pct"/>
            <w:tcMar>
              <w:left w:w="108" w:type="dxa"/>
              <w:right w:w="108" w:type="dxa"/>
            </w:tcMar>
            <w:vAlign w:val="center"/>
          </w:tcPr>
          <w:p w14:paraId="2A141C30" w14:textId="654CBAFB"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AWI</w:t>
            </w:r>
            <w:r>
              <w:rPr>
                <w:rFonts w:asciiTheme="majorHAnsi" w:hAnsiTheme="majorHAnsi"/>
                <w:sz w:val="16"/>
                <w:szCs w:val="16"/>
              </w:rPr>
              <w:t xml:space="preserve"> </w:t>
            </w:r>
          </w:p>
        </w:tc>
        <w:tc>
          <w:tcPr>
            <w:tcW w:w="526" w:type="pct"/>
            <w:tcMar>
              <w:left w:w="108" w:type="dxa"/>
              <w:right w:w="108" w:type="dxa"/>
            </w:tcMar>
            <w:vAlign w:val="center"/>
          </w:tcPr>
          <w:p w14:paraId="608A33E7" w14:textId="4CEFF95B"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155</w:t>
            </w:r>
          </w:p>
        </w:tc>
        <w:tc>
          <w:tcPr>
            <w:tcW w:w="517" w:type="pct"/>
            <w:tcMar>
              <w:left w:w="108" w:type="dxa"/>
              <w:right w:w="108" w:type="dxa"/>
            </w:tcMar>
            <w:vAlign w:val="center"/>
          </w:tcPr>
          <w:p w14:paraId="30F61649" w14:textId="3B1A05E0"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2,853</w:t>
            </w:r>
          </w:p>
        </w:tc>
        <w:tc>
          <w:tcPr>
            <w:tcW w:w="517" w:type="pct"/>
            <w:tcMar>
              <w:left w:w="108" w:type="dxa"/>
              <w:right w:w="108" w:type="dxa"/>
            </w:tcMar>
            <w:vAlign w:val="center"/>
          </w:tcPr>
          <w:p w14:paraId="6BC1C18A" w14:textId="5199AF86"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361,935</w:t>
            </w:r>
          </w:p>
        </w:tc>
        <w:tc>
          <w:tcPr>
            <w:tcW w:w="531" w:type="pct"/>
            <w:tcMar>
              <w:left w:w="108" w:type="dxa"/>
              <w:right w:w="108" w:type="dxa"/>
            </w:tcMar>
            <w:vAlign w:val="center"/>
          </w:tcPr>
          <w:p w14:paraId="032AAEDE" w14:textId="555B0F20"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1,590</w:t>
            </w:r>
          </w:p>
        </w:tc>
        <w:tc>
          <w:tcPr>
            <w:tcW w:w="404" w:type="pct"/>
            <w:tcMar>
              <w:left w:w="108" w:type="dxa"/>
              <w:right w:w="108" w:type="dxa"/>
            </w:tcMar>
            <w:vAlign w:val="center"/>
          </w:tcPr>
          <w:p w14:paraId="17832523" w14:textId="7F8E93C7"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278</w:t>
            </w:r>
          </w:p>
        </w:tc>
        <w:tc>
          <w:tcPr>
            <w:tcW w:w="406" w:type="pct"/>
            <w:vAlign w:val="center"/>
          </w:tcPr>
          <w:p w14:paraId="70E0ED8C" w14:textId="0373758E"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35,283</w:t>
            </w:r>
          </w:p>
        </w:tc>
        <w:tc>
          <w:tcPr>
            <w:tcW w:w="514" w:type="pct"/>
            <w:vAlign w:val="center"/>
          </w:tcPr>
          <w:p w14:paraId="0005FEB6" w14:textId="6DCCE304"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5</w:t>
            </w:r>
          </w:p>
        </w:tc>
        <w:tc>
          <w:tcPr>
            <w:tcW w:w="490" w:type="pct"/>
            <w:vAlign w:val="center"/>
          </w:tcPr>
          <w:p w14:paraId="0109407F" w14:textId="46C3D6EC"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14,187</w:t>
            </w:r>
          </w:p>
        </w:tc>
        <w:tc>
          <w:tcPr>
            <w:tcW w:w="473" w:type="pct"/>
            <w:vAlign w:val="center"/>
          </w:tcPr>
          <w:p w14:paraId="5AFBFA57" w14:textId="74D95FD1"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2,702</w:t>
            </w:r>
          </w:p>
        </w:tc>
      </w:tr>
      <w:tr w:rsidR="005C3B43" w:rsidRPr="00C83564" w14:paraId="04903579" w14:textId="0FBFB790" w:rsidTr="008B5F36">
        <w:tblPrEx>
          <w:tblBorders>
            <w:top w:val="single" w:sz="4" w:space="0" w:color="auto"/>
          </w:tblBorders>
        </w:tblPrEx>
        <w:trPr>
          <w:cantSplit/>
          <w:tblHeader/>
          <w:jc w:val="right"/>
        </w:trPr>
        <w:tc>
          <w:tcPr>
            <w:tcW w:w="622" w:type="pct"/>
            <w:tcMar>
              <w:left w:w="108" w:type="dxa"/>
              <w:right w:w="108" w:type="dxa"/>
            </w:tcMar>
            <w:vAlign w:val="center"/>
          </w:tcPr>
          <w:p w14:paraId="7DBFD81E" w14:textId="69823C6F"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CRDC</w:t>
            </w:r>
          </w:p>
        </w:tc>
        <w:tc>
          <w:tcPr>
            <w:tcW w:w="526" w:type="pct"/>
            <w:tcMar>
              <w:left w:w="108" w:type="dxa"/>
              <w:right w:w="108" w:type="dxa"/>
            </w:tcMar>
            <w:vAlign w:val="center"/>
          </w:tcPr>
          <w:p w14:paraId="43D30231" w14:textId="523DDC18"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18</w:t>
            </w:r>
          </w:p>
        </w:tc>
        <w:tc>
          <w:tcPr>
            <w:tcW w:w="517" w:type="pct"/>
            <w:tcMar>
              <w:left w:w="108" w:type="dxa"/>
              <w:right w:w="108" w:type="dxa"/>
            </w:tcMar>
            <w:vAlign w:val="center"/>
          </w:tcPr>
          <w:p w14:paraId="1107DF0E" w14:textId="46EDB89E"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1,190</w:t>
            </w:r>
          </w:p>
        </w:tc>
        <w:tc>
          <w:tcPr>
            <w:tcW w:w="517" w:type="pct"/>
            <w:tcMar>
              <w:left w:w="108" w:type="dxa"/>
              <w:right w:w="108" w:type="dxa"/>
            </w:tcMar>
            <w:vAlign w:val="center"/>
          </w:tcPr>
          <w:p w14:paraId="7604D9F9" w14:textId="2DF2EFB1"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376,718</w:t>
            </w:r>
          </w:p>
        </w:tc>
        <w:tc>
          <w:tcPr>
            <w:tcW w:w="531" w:type="pct"/>
            <w:tcMar>
              <w:left w:w="108" w:type="dxa"/>
              <w:right w:w="108" w:type="dxa"/>
            </w:tcMar>
            <w:vAlign w:val="center"/>
          </w:tcPr>
          <w:p w14:paraId="332B2702" w14:textId="2DB676D6"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85</w:t>
            </w:r>
          </w:p>
        </w:tc>
        <w:tc>
          <w:tcPr>
            <w:tcW w:w="404" w:type="pct"/>
            <w:tcMar>
              <w:left w:w="108" w:type="dxa"/>
              <w:right w:w="108" w:type="dxa"/>
            </w:tcMar>
            <w:vAlign w:val="center"/>
          </w:tcPr>
          <w:p w14:paraId="198453D1" w14:textId="43FFE11E"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249</w:t>
            </w:r>
          </w:p>
        </w:tc>
        <w:tc>
          <w:tcPr>
            <w:tcW w:w="406" w:type="pct"/>
            <w:vAlign w:val="center"/>
          </w:tcPr>
          <w:p w14:paraId="48F1D0F3" w14:textId="0490ED2E"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78,848</w:t>
            </w:r>
          </w:p>
        </w:tc>
        <w:tc>
          <w:tcPr>
            <w:tcW w:w="514" w:type="pct"/>
            <w:vAlign w:val="center"/>
          </w:tcPr>
          <w:p w14:paraId="7FE9D89C" w14:textId="34253B3E"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4</w:t>
            </w:r>
          </w:p>
        </w:tc>
        <w:tc>
          <w:tcPr>
            <w:tcW w:w="490" w:type="pct"/>
            <w:vAlign w:val="center"/>
          </w:tcPr>
          <w:p w14:paraId="4927CCCF" w14:textId="2C6AFDED"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13,780</w:t>
            </w:r>
          </w:p>
        </w:tc>
        <w:tc>
          <w:tcPr>
            <w:tcW w:w="473" w:type="pct"/>
            <w:vAlign w:val="center"/>
          </w:tcPr>
          <w:p w14:paraId="16E91005" w14:textId="4851C2C2"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3,484</w:t>
            </w:r>
          </w:p>
        </w:tc>
      </w:tr>
      <w:tr w:rsidR="005C3B43" w:rsidRPr="00C83564" w14:paraId="6460568C" w14:textId="06185C19" w:rsidTr="008B5F36">
        <w:tblPrEx>
          <w:tblBorders>
            <w:top w:val="single" w:sz="4" w:space="0" w:color="auto"/>
          </w:tblBorders>
        </w:tblPrEx>
        <w:trPr>
          <w:cantSplit/>
          <w:tblHeader/>
          <w:jc w:val="right"/>
        </w:trPr>
        <w:tc>
          <w:tcPr>
            <w:tcW w:w="622" w:type="pct"/>
            <w:tcMar>
              <w:left w:w="108" w:type="dxa"/>
              <w:right w:w="108" w:type="dxa"/>
            </w:tcMar>
            <w:vAlign w:val="center"/>
          </w:tcPr>
          <w:p w14:paraId="2B600D71" w14:textId="1E64FBFB" w:rsidR="005C3B43" w:rsidRPr="00047792" w:rsidRDefault="005C3B43" w:rsidP="005C3B43">
            <w:pPr>
              <w:pStyle w:val="TableText"/>
              <w:rPr>
                <w:rFonts w:asciiTheme="majorHAnsi" w:hAnsiTheme="majorHAnsi"/>
                <w:sz w:val="16"/>
                <w:szCs w:val="16"/>
              </w:rPr>
            </w:pPr>
            <w:r>
              <w:rPr>
                <w:rFonts w:asciiTheme="majorHAnsi" w:hAnsiTheme="majorHAnsi"/>
                <w:sz w:val="16"/>
                <w:szCs w:val="16"/>
              </w:rPr>
              <w:t xml:space="preserve">DA </w:t>
            </w:r>
          </w:p>
        </w:tc>
        <w:tc>
          <w:tcPr>
            <w:tcW w:w="526" w:type="pct"/>
            <w:tcMar>
              <w:left w:w="108" w:type="dxa"/>
              <w:right w:w="108" w:type="dxa"/>
            </w:tcMar>
            <w:vAlign w:val="center"/>
          </w:tcPr>
          <w:p w14:paraId="1EF08184" w14:textId="03A96160"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84</w:t>
            </w:r>
          </w:p>
        </w:tc>
        <w:tc>
          <w:tcPr>
            <w:tcW w:w="517" w:type="pct"/>
            <w:tcMar>
              <w:left w:w="108" w:type="dxa"/>
              <w:right w:w="108" w:type="dxa"/>
            </w:tcMar>
            <w:vAlign w:val="center"/>
          </w:tcPr>
          <w:p w14:paraId="0BA57A26" w14:textId="43A762B0"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1,048</w:t>
            </w:r>
          </w:p>
        </w:tc>
        <w:tc>
          <w:tcPr>
            <w:tcW w:w="517" w:type="pct"/>
            <w:tcMar>
              <w:left w:w="108" w:type="dxa"/>
              <w:right w:w="108" w:type="dxa"/>
            </w:tcMar>
            <w:vAlign w:val="center"/>
          </w:tcPr>
          <w:p w14:paraId="664BCB6F" w14:textId="2F074171"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372,980</w:t>
            </w:r>
          </w:p>
        </w:tc>
        <w:tc>
          <w:tcPr>
            <w:tcW w:w="531" w:type="pct"/>
            <w:tcMar>
              <w:left w:w="108" w:type="dxa"/>
              <w:right w:w="108" w:type="dxa"/>
            </w:tcMar>
            <w:vAlign w:val="center"/>
          </w:tcPr>
          <w:p w14:paraId="04C8540B" w14:textId="233B4BF7"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871</w:t>
            </w:r>
          </w:p>
        </w:tc>
        <w:tc>
          <w:tcPr>
            <w:tcW w:w="404" w:type="pct"/>
            <w:tcMar>
              <w:left w:w="108" w:type="dxa"/>
              <w:right w:w="108" w:type="dxa"/>
            </w:tcMar>
            <w:vAlign w:val="center"/>
          </w:tcPr>
          <w:p w14:paraId="144CE0FF" w14:textId="431E36B6"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101</w:t>
            </w:r>
          </w:p>
        </w:tc>
        <w:tc>
          <w:tcPr>
            <w:tcW w:w="406" w:type="pct"/>
            <w:vAlign w:val="center"/>
          </w:tcPr>
          <w:p w14:paraId="6F91DB1C" w14:textId="19E70C0A"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36,122</w:t>
            </w:r>
          </w:p>
        </w:tc>
        <w:tc>
          <w:tcPr>
            <w:tcW w:w="514" w:type="pct"/>
            <w:vAlign w:val="center"/>
          </w:tcPr>
          <w:p w14:paraId="498FAB92" w14:textId="743F558C"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8</w:t>
            </w:r>
          </w:p>
        </w:tc>
        <w:tc>
          <w:tcPr>
            <w:tcW w:w="490" w:type="pct"/>
            <w:vAlign w:val="center"/>
          </w:tcPr>
          <w:p w14:paraId="27B5D72F" w14:textId="73C827B2"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21,044</w:t>
            </w:r>
          </w:p>
        </w:tc>
        <w:tc>
          <w:tcPr>
            <w:tcW w:w="473" w:type="pct"/>
            <w:vAlign w:val="center"/>
          </w:tcPr>
          <w:p w14:paraId="060CE312" w14:textId="1FCF6B78"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2,787</w:t>
            </w:r>
          </w:p>
        </w:tc>
      </w:tr>
      <w:tr w:rsidR="005C3B43" w:rsidRPr="00C83564" w14:paraId="2C5F5605" w14:textId="376FD779" w:rsidTr="008B5F36">
        <w:tblPrEx>
          <w:tblBorders>
            <w:top w:val="single" w:sz="4" w:space="0" w:color="auto"/>
          </w:tblBorders>
        </w:tblPrEx>
        <w:trPr>
          <w:cantSplit/>
          <w:tblHeader/>
          <w:jc w:val="right"/>
        </w:trPr>
        <w:tc>
          <w:tcPr>
            <w:tcW w:w="622" w:type="pct"/>
            <w:tcMar>
              <w:left w:w="108" w:type="dxa"/>
              <w:right w:w="108" w:type="dxa"/>
            </w:tcMar>
            <w:vAlign w:val="center"/>
          </w:tcPr>
          <w:p w14:paraId="5EE536BD" w14:textId="7F0A9EAB"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FRDC</w:t>
            </w:r>
          </w:p>
        </w:tc>
        <w:tc>
          <w:tcPr>
            <w:tcW w:w="526" w:type="pct"/>
            <w:tcMar>
              <w:left w:w="108" w:type="dxa"/>
              <w:right w:w="108" w:type="dxa"/>
            </w:tcMar>
            <w:vAlign w:val="center"/>
          </w:tcPr>
          <w:p w14:paraId="1A71D07F" w14:textId="735A8BE5"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18</w:t>
            </w:r>
          </w:p>
        </w:tc>
        <w:tc>
          <w:tcPr>
            <w:tcW w:w="517" w:type="pct"/>
            <w:tcMar>
              <w:left w:w="108" w:type="dxa"/>
              <w:right w:w="108" w:type="dxa"/>
            </w:tcMar>
            <w:vAlign w:val="center"/>
          </w:tcPr>
          <w:p w14:paraId="1B5857D4" w14:textId="1E456441"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945</w:t>
            </w:r>
          </w:p>
        </w:tc>
        <w:tc>
          <w:tcPr>
            <w:tcW w:w="517" w:type="pct"/>
            <w:tcMar>
              <w:left w:w="108" w:type="dxa"/>
              <w:right w:w="108" w:type="dxa"/>
            </w:tcMar>
            <w:vAlign w:val="center"/>
          </w:tcPr>
          <w:p w14:paraId="272E22A1" w14:textId="549F5D98"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55,556</w:t>
            </w:r>
          </w:p>
        </w:tc>
        <w:tc>
          <w:tcPr>
            <w:tcW w:w="531" w:type="pct"/>
            <w:tcMar>
              <w:left w:w="108" w:type="dxa"/>
              <w:right w:w="108" w:type="dxa"/>
            </w:tcMar>
            <w:vAlign w:val="center"/>
          </w:tcPr>
          <w:p w14:paraId="2FF34053" w14:textId="4306EB19"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50</w:t>
            </w:r>
          </w:p>
        </w:tc>
        <w:tc>
          <w:tcPr>
            <w:tcW w:w="404" w:type="pct"/>
            <w:tcMar>
              <w:left w:w="108" w:type="dxa"/>
              <w:right w:w="108" w:type="dxa"/>
            </w:tcMar>
            <w:vAlign w:val="center"/>
          </w:tcPr>
          <w:p w14:paraId="21F76EB8" w14:textId="751448AA"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340</w:t>
            </w:r>
          </w:p>
        </w:tc>
        <w:tc>
          <w:tcPr>
            <w:tcW w:w="406" w:type="pct"/>
            <w:vAlign w:val="center"/>
          </w:tcPr>
          <w:p w14:paraId="58A9FDB2" w14:textId="45FF83DF"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20,000</w:t>
            </w:r>
          </w:p>
        </w:tc>
        <w:tc>
          <w:tcPr>
            <w:tcW w:w="514" w:type="pct"/>
            <w:vAlign w:val="center"/>
          </w:tcPr>
          <w:p w14:paraId="0C766D1C" w14:textId="7AD90C45"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w:t>
            </w:r>
          </w:p>
        </w:tc>
        <w:tc>
          <w:tcPr>
            <w:tcW w:w="490" w:type="pct"/>
            <w:vAlign w:val="center"/>
          </w:tcPr>
          <w:p w14:paraId="36447DAD" w14:textId="0E6C1F22"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12,752</w:t>
            </w:r>
          </w:p>
        </w:tc>
        <w:tc>
          <w:tcPr>
            <w:tcW w:w="473" w:type="pct"/>
            <w:vAlign w:val="center"/>
          </w:tcPr>
          <w:p w14:paraId="7C9619A8" w14:textId="5A3F3BB0"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4,251</w:t>
            </w:r>
          </w:p>
        </w:tc>
      </w:tr>
      <w:tr w:rsidR="005C3B43" w:rsidRPr="00C83564" w14:paraId="3E60FEA1" w14:textId="25632AA2" w:rsidTr="008B5F36">
        <w:tblPrEx>
          <w:tblBorders>
            <w:top w:val="single" w:sz="4" w:space="0" w:color="auto"/>
          </w:tblBorders>
        </w:tblPrEx>
        <w:trPr>
          <w:cantSplit/>
          <w:tblHeader/>
          <w:jc w:val="right"/>
        </w:trPr>
        <w:tc>
          <w:tcPr>
            <w:tcW w:w="622" w:type="pct"/>
            <w:tcMar>
              <w:left w:w="108" w:type="dxa"/>
              <w:right w:w="108" w:type="dxa"/>
            </w:tcMar>
            <w:vAlign w:val="center"/>
          </w:tcPr>
          <w:p w14:paraId="6073DB1A" w14:textId="292B8EF0"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FWPA</w:t>
            </w:r>
          </w:p>
        </w:tc>
        <w:tc>
          <w:tcPr>
            <w:tcW w:w="526" w:type="pct"/>
            <w:tcMar>
              <w:left w:w="108" w:type="dxa"/>
              <w:right w:w="108" w:type="dxa"/>
            </w:tcMar>
            <w:vAlign w:val="center"/>
          </w:tcPr>
          <w:p w14:paraId="57A953C1" w14:textId="5CA9CE38"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336</w:t>
            </w:r>
          </w:p>
        </w:tc>
        <w:tc>
          <w:tcPr>
            <w:tcW w:w="517" w:type="pct"/>
            <w:tcMar>
              <w:left w:w="108" w:type="dxa"/>
              <w:right w:w="108" w:type="dxa"/>
            </w:tcMar>
            <w:vAlign w:val="center"/>
          </w:tcPr>
          <w:p w14:paraId="15FEEEC1" w14:textId="6B060E1F"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403</w:t>
            </w:r>
          </w:p>
        </w:tc>
        <w:tc>
          <w:tcPr>
            <w:tcW w:w="517" w:type="pct"/>
            <w:tcMar>
              <w:left w:w="108" w:type="dxa"/>
              <w:right w:w="108" w:type="dxa"/>
            </w:tcMar>
            <w:vAlign w:val="center"/>
          </w:tcPr>
          <w:p w14:paraId="701A1B35" w14:textId="7E7E3B87"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17,789</w:t>
            </w:r>
          </w:p>
        </w:tc>
        <w:tc>
          <w:tcPr>
            <w:tcW w:w="531" w:type="pct"/>
            <w:tcMar>
              <w:left w:w="108" w:type="dxa"/>
              <w:right w:w="108" w:type="dxa"/>
            </w:tcMar>
            <w:vAlign w:val="center"/>
          </w:tcPr>
          <w:p w14:paraId="3492A9D4" w14:textId="74FCD57D"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1,027</w:t>
            </w:r>
          </w:p>
        </w:tc>
        <w:tc>
          <w:tcPr>
            <w:tcW w:w="404" w:type="pct"/>
            <w:tcMar>
              <w:left w:w="108" w:type="dxa"/>
              <w:right w:w="108" w:type="dxa"/>
            </w:tcMar>
            <w:vAlign w:val="center"/>
          </w:tcPr>
          <w:p w14:paraId="798A014E" w14:textId="16C4CC4E"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132</w:t>
            </w:r>
          </w:p>
        </w:tc>
        <w:tc>
          <w:tcPr>
            <w:tcW w:w="406" w:type="pct"/>
            <w:vAlign w:val="center"/>
          </w:tcPr>
          <w:p w14:paraId="68675234" w14:textId="67C3462B"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5,818</w:t>
            </w:r>
          </w:p>
        </w:tc>
        <w:tc>
          <w:tcPr>
            <w:tcW w:w="514" w:type="pct"/>
            <w:vAlign w:val="center"/>
          </w:tcPr>
          <w:p w14:paraId="5EC98E6C" w14:textId="7766B69F"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7</w:t>
            </w:r>
          </w:p>
        </w:tc>
        <w:tc>
          <w:tcPr>
            <w:tcW w:w="490" w:type="pct"/>
            <w:vAlign w:val="center"/>
          </w:tcPr>
          <w:p w14:paraId="7569B6E6" w14:textId="4E267432"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28,650</w:t>
            </w:r>
          </w:p>
        </w:tc>
        <w:tc>
          <w:tcPr>
            <w:tcW w:w="473" w:type="pct"/>
            <w:vAlign w:val="center"/>
          </w:tcPr>
          <w:p w14:paraId="739A8472" w14:textId="44CB87B6"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3,842</w:t>
            </w:r>
          </w:p>
        </w:tc>
      </w:tr>
      <w:tr w:rsidR="005C3B43" w:rsidRPr="00C83564" w14:paraId="70E47407" w14:textId="09D80307" w:rsidTr="008B5F36">
        <w:tblPrEx>
          <w:tblBorders>
            <w:top w:val="single" w:sz="4" w:space="0" w:color="auto"/>
          </w:tblBorders>
        </w:tblPrEx>
        <w:trPr>
          <w:cantSplit/>
          <w:tblHeader/>
          <w:jc w:val="right"/>
        </w:trPr>
        <w:tc>
          <w:tcPr>
            <w:tcW w:w="622" w:type="pct"/>
            <w:tcMar>
              <w:left w:w="108" w:type="dxa"/>
              <w:right w:w="108" w:type="dxa"/>
            </w:tcMar>
            <w:vAlign w:val="center"/>
          </w:tcPr>
          <w:p w14:paraId="2A15328B" w14:textId="27906C73"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GRDC</w:t>
            </w:r>
          </w:p>
        </w:tc>
        <w:tc>
          <w:tcPr>
            <w:tcW w:w="526" w:type="pct"/>
            <w:tcMar>
              <w:left w:w="108" w:type="dxa"/>
              <w:right w:w="108" w:type="dxa"/>
            </w:tcMar>
            <w:vAlign w:val="center"/>
          </w:tcPr>
          <w:p w14:paraId="0A40BFFD" w14:textId="4F223CB7"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2,162</w:t>
            </w:r>
          </w:p>
        </w:tc>
        <w:tc>
          <w:tcPr>
            <w:tcW w:w="517" w:type="pct"/>
            <w:tcMar>
              <w:left w:w="108" w:type="dxa"/>
              <w:right w:w="108" w:type="dxa"/>
            </w:tcMar>
            <w:vAlign w:val="center"/>
          </w:tcPr>
          <w:p w14:paraId="7111F6F1" w14:textId="1E5A3054"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371</w:t>
            </w:r>
          </w:p>
        </w:tc>
        <w:tc>
          <w:tcPr>
            <w:tcW w:w="517" w:type="pct"/>
            <w:tcMar>
              <w:left w:w="108" w:type="dxa"/>
              <w:right w:w="108" w:type="dxa"/>
            </w:tcMar>
            <w:vAlign w:val="center"/>
          </w:tcPr>
          <w:p w14:paraId="593B77EE" w14:textId="24ACCF4F"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61,808</w:t>
            </w:r>
          </w:p>
        </w:tc>
        <w:tc>
          <w:tcPr>
            <w:tcW w:w="531" w:type="pct"/>
            <w:tcMar>
              <w:left w:w="108" w:type="dxa"/>
              <w:right w:w="108" w:type="dxa"/>
            </w:tcMar>
            <w:vAlign w:val="center"/>
          </w:tcPr>
          <w:p w14:paraId="5974D361" w14:textId="2F27CF42"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5,156</w:t>
            </w:r>
          </w:p>
        </w:tc>
        <w:tc>
          <w:tcPr>
            <w:tcW w:w="404" w:type="pct"/>
            <w:tcMar>
              <w:left w:w="108" w:type="dxa"/>
              <w:right w:w="108" w:type="dxa"/>
            </w:tcMar>
            <w:vAlign w:val="center"/>
          </w:tcPr>
          <w:p w14:paraId="71DE1BFC" w14:textId="2E07454D"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156</w:t>
            </w:r>
          </w:p>
        </w:tc>
        <w:tc>
          <w:tcPr>
            <w:tcW w:w="406" w:type="pct"/>
            <w:vAlign w:val="center"/>
          </w:tcPr>
          <w:p w14:paraId="3EF8CF87" w14:textId="138175BA"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25,924</w:t>
            </w:r>
          </w:p>
        </w:tc>
        <w:tc>
          <w:tcPr>
            <w:tcW w:w="514" w:type="pct"/>
            <w:vAlign w:val="center"/>
          </w:tcPr>
          <w:p w14:paraId="6A3E396B" w14:textId="43335FF0"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137</w:t>
            </w:r>
          </w:p>
        </w:tc>
        <w:tc>
          <w:tcPr>
            <w:tcW w:w="490" w:type="pct"/>
            <w:vAlign w:val="center"/>
          </w:tcPr>
          <w:p w14:paraId="702DB3BB" w14:textId="4DF78ED1"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502,776</w:t>
            </w:r>
          </w:p>
        </w:tc>
        <w:tc>
          <w:tcPr>
            <w:tcW w:w="473" w:type="pct"/>
            <w:vAlign w:val="center"/>
          </w:tcPr>
          <w:p w14:paraId="2455026C" w14:textId="75145626"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3,679</w:t>
            </w:r>
          </w:p>
        </w:tc>
      </w:tr>
      <w:tr w:rsidR="005C3B43" w:rsidRPr="00C83564" w14:paraId="525987BE" w14:textId="6C4ABBE1" w:rsidTr="008B5F36">
        <w:tblPrEx>
          <w:tblBorders>
            <w:top w:val="single" w:sz="4" w:space="0" w:color="auto"/>
          </w:tblBorders>
        </w:tblPrEx>
        <w:trPr>
          <w:cantSplit/>
          <w:tblHeader/>
          <w:jc w:val="right"/>
        </w:trPr>
        <w:tc>
          <w:tcPr>
            <w:tcW w:w="622" w:type="pct"/>
            <w:tcMar>
              <w:left w:w="108" w:type="dxa"/>
              <w:right w:w="108" w:type="dxa"/>
            </w:tcMar>
            <w:vAlign w:val="center"/>
          </w:tcPr>
          <w:p w14:paraId="07441686" w14:textId="23239C22"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HIA</w:t>
            </w:r>
            <w:r>
              <w:rPr>
                <w:rFonts w:asciiTheme="majorHAnsi" w:hAnsiTheme="majorHAnsi"/>
                <w:sz w:val="16"/>
                <w:szCs w:val="16"/>
              </w:rPr>
              <w:t xml:space="preserve"> </w:t>
            </w:r>
          </w:p>
        </w:tc>
        <w:tc>
          <w:tcPr>
            <w:tcW w:w="526" w:type="pct"/>
            <w:tcMar>
              <w:left w:w="108" w:type="dxa"/>
              <w:right w:w="108" w:type="dxa"/>
            </w:tcMar>
            <w:vAlign w:val="center"/>
          </w:tcPr>
          <w:p w14:paraId="5A20CE65" w14:textId="2839EAC4"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5,304</w:t>
            </w:r>
          </w:p>
        </w:tc>
        <w:tc>
          <w:tcPr>
            <w:tcW w:w="517" w:type="pct"/>
            <w:tcMar>
              <w:left w:w="108" w:type="dxa"/>
              <w:right w:w="108" w:type="dxa"/>
            </w:tcMar>
            <w:vAlign w:val="center"/>
          </w:tcPr>
          <w:p w14:paraId="379AEFFA" w14:textId="25C363F8"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291</w:t>
            </w:r>
          </w:p>
        </w:tc>
        <w:tc>
          <w:tcPr>
            <w:tcW w:w="517" w:type="pct"/>
            <w:tcMar>
              <w:left w:w="108" w:type="dxa"/>
              <w:right w:w="108" w:type="dxa"/>
            </w:tcMar>
            <w:vAlign w:val="center"/>
          </w:tcPr>
          <w:p w14:paraId="4DF52A41" w14:textId="4562D822"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9,884</w:t>
            </w:r>
          </w:p>
        </w:tc>
        <w:tc>
          <w:tcPr>
            <w:tcW w:w="531" w:type="pct"/>
            <w:tcMar>
              <w:left w:w="108" w:type="dxa"/>
              <w:right w:w="108" w:type="dxa"/>
            </w:tcMar>
            <w:vAlign w:val="center"/>
          </w:tcPr>
          <w:p w14:paraId="5162D0AF" w14:textId="1640D08A"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11,954</w:t>
            </w:r>
          </w:p>
        </w:tc>
        <w:tc>
          <w:tcPr>
            <w:tcW w:w="404" w:type="pct"/>
            <w:tcMar>
              <w:left w:w="108" w:type="dxa"/>
              <w:right w:w="108" w:type="dxa"/>
            </w:tcMar>
            <w:vAlign w:val="center"/>
          </w:tcPr>
          <w:p w14:paraId="56ECB7F1" w14:textId="6D573CC1"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129</w:t>
            </w:r>
          </w:p>
        </w:tc>
        <w:tc>
          <w:tcPr>
            <w:tcW w:w="406" w:type="pct"/>
            <w:vAlign w:val="center"/>
          </w:tcPr>
          <w:p w14:paraId="0A168DFE" w14:textId="53063998"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4,386</w:t>
            </w:r>
          </w:p>
        </w:tc>
        <w:tc>
          <w:tcPr>
            <w:tcW w:w="514" w:type="pct"/>
            <w:vAlign w:val="center"/>
          </w:tcPr>
          <w:p w14:paraId="1E520871" w14:textId="6E91D672"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199</w:t>
            </w:r>
          </w:p>
        </w:tc>
        <w:tc>
          <w:tcPr>
            <w:tcW w:w="490" w:type="pct"/>
            <w:vAlign w:val="center"/>
          </w:tcPr>
          <w:p w14:paraId="4C1A8F3F" w14:textId="0CEC5CFC"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755,089</w:t>
            </w:r>
          </w:p>
        </w:tc>
        <w:tc>
          <w:tcPr>
            <w:tcW w:w="473" w:type="pct"/>
            <w:vAlign w:val="center"/>
          </w:tcPr>
          <w:p w14:paraId="31F64692" w14:textId="41EF417A"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3,788</w:t>
            </w:r>
          </w:p>
        </w:tc>
      </w:tr>
      <w:tr w:rsidR="005C3B43" w:rsidRPr="00C83564" w14:paraId="7C06EEB1" w14:textId="4FFE0AFB" w:rsidTr="008B5F36">
        <w:tblPrEx>
          <w:tblBorders>
            <w:top w:val="single" w:sz="4" w:space="0" w:color="auto"/>
          </w:tblBorders>
        </w:tblPrEx>
        <w:trPr>
          <w:cantSplit/>
          <w:tblHeader/>
          <w:jc w:val="right"/>
        </w:trPr>
        <w:tc>
          <w:tcPr>
            <w:tcW w:w="622" w:type="pct"/>
            <w:tcMar>
              <w:left w:w="108" w:type="dxa"/>
              <w:right w:w="108" w:type="dxa"/>
            </w:tcMar>
            <w:vAlign w:val="center"/>
          </w:tcPr>
          <w:p w14:paraId="4FB97324" w14:textId="5974F1D3"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LiveCorp</w:t>
            </w:r>
          </w:p>
        </w:tc>
        <w:tc>
          <w:tcPr>
            <w:tcW w:w="526" w:type="pct"/>
            <w:tcMar>
              <w:left w:w="108" w:type="dxa"/>
              <w:right w:w="108" w:type="dxa"/>
            </w:tcMar>
            <w:vAlign w:val="center"/>
          </w:tcPr>
          <w:p w14:paraId="1883143B" w14:textId="12AFAA55"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70</w:t>
            </w:r>
          </w:p>
        </w:tc>
        <w:tc>
          <w:tcPr>
            <w:tcW w:w="517" w:type="pct"/>
            <w:tcMar>
              <w:left w:w="108" w:type="dxa"/>
              <w:right w:w="108" w:type="dxa"/>
            </w:tcMar>
            <w:vAlign w:val="center"/>
          </w:tcPr>
          <w:p w14:paraId="77ABE157" w14:textId="6E12EB75"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751</w:t>
            </w:r>
          </w:p>
        </w:tc>
        <w:tc>
          <w:tcPr>
            <w:tcW w:w="517" w:type="pct"/>
            <w:tcMar>
              <w:left w:w="108" w:type="dxa"/>
              <w:right w:w="108" w:type="dxa"/>
            </w:tcMar>
            <w:vAlign w:val="center"/>
          </w:tcPr>
          <w:p w14:paraId="17F0B281" w14:textId="520005C9"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64,199</w:t>
            </w:r>
          </w:p>
        </w:tc>
        <w:tc>
          <w:tcPr>
            <w:tcW w:w="531" w:type="pct"/>
            <w:tcMar>
              <w:left w:w="108" w:type="dxa"/>
              <w:right w:w="108" w:type="dxa"/>
            </w:tcMar>
            <w:vAlign w:val="center"/>
          </w:tcPr>
          <w:p w14:paraId="07FCC7EC" w14:textId="0FA51268"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316</w:t>
            </w:r>
          </w:p>
        </w:tc>
        <w:tc>
          <w:tcPr>
            <w:tcW w:w="404" w:type="pct"/>
            <w:tcMar>
              <w:left w:w="108" w:type="dxa"/>
              <w:right w:w="108" w:type="dxa"/>
            </w:tcMar>
            <w:vAlign w:val="center"/>
          </w:tcPr>
          <w:p w14:paraId="078E6009" w14:textId="3E4323B0"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166</w:t>
            </w:r>
          </w:p>
        </w:tc>
        <w:tc>
          <w:tcPr>
            <w:tcW w:w="406" w:type="pct"/>
            <w:vAlign w:val="center"/>
          </w:tcPr>
          <w:p w14:paraId="5FF82502" w14:textId="34DABF85"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14,221</w:t>
            </w:r>
          </w:p>
        </w:tc>
        <w:tc>
          <w:tcPr>
            <w:tcW w:w="514" w:type="pct"/>
            <w:vAlign w:val="center"/>
          </w:tcPr>
          <w:p w14:paraId="4DB0B829" w14:textId="5E0B720C"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5</w:t>
            </w:r>
          </w:p>
        </w:tc>
        <w:tc>
          <w:tcPr>
            <w:tcW w:w="490" w:type="pct"/>
            <w:vAlign w:val="center"/>
          </w:tcPr>
          <w:p w14:paraId="0F95CF18" w14:textId="77AF3DFA"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14,091</w:t>
            </w:r>
          </w:p>
        </w:tc>
        <w:tc>
          <w:tcPr>
            <w:tcW w:w="473" w:type="pct"/>
            <w:vAlign w:val="center"/>
          </w:tcPr>
          <w:p w14:paraId="0136892A" w14:textId="5345B39A"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2,770</w:t>
            </w:r>
          </w:p>
        </w:tc>
      </w:tr>
      <w:tr w:rsidR="005C3B43" w:rsidRPr="00C83564" w14:paraId="3FA81A13" w14:textId="2438C1A3" w:rsidTr="008B5F36">
        <w:tblPrEx>
          <w:tblBorders>
            <w:top w:val="single" w:sz="4" w:space="0" w:color="auto"/>
          </w:tblBorders>
        </w:tblPrEx>
        <w:trPr>
          <w:cantSplit/>
          <w:tblHeader/>
          <w:jc w:val="right"/>
        </w:trPr>
        <w:tc>
          <w:tcPr>
            <w:tcW w:w="622" w:type="pct"/>
            <w:tcMar>
              <w:left w:w="108" w:type="dxa"/>
              <w:right w:w="108" w:type="dxa"/>
            </w:tcMar>
            <w:vAlign w:val="center"/>
          </w:tcPr>
          <w:p w14:paraId="30FFE9B3" w14:textId="759EE6E6"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MLA</w:t>
            </w:r>
          </w:p>
        </w:tc>
        <w:tc>
          <w:tcPr>
            <w:tcW w:w="526" w:type="pct"/>
            <w:tcMar>
              <w:left w:w="108" w:type="dxa"/>
              <w:right w:w="108" w:type="dxa"/>
            </w:tcMar>
            <w:vAlign w:val="center"/>
          </w:tcPr>
          <w:p w14:paraId="64B532FE" w14:textId="3407FADB"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2,212</w:t>
            </w:r>
          </w:p>
        </w:tc>
        <w:tc>
          <w:tcPr>
            <w:tcW w:w="517" w:type="pct"/>
            <w:tcMar>
              <w:left w:w="108" w:type="dxa"/>
              <w:right w:w="108" w:type="dxa"/>
            </w:tcMar>
            <w:vAlign w:val="center"/>
          </w:tcPr>
          <w:p w14:paraId="1672389B" w14:textId="030AA4D7"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286</w:t>
            </w:r>
          </w:p>
        </w:tc>
        <w:tc>
          <w:tcPr>
            <w:tcW w:w="517" w:type="pct"/>
            <w:tcMar>
              <w:left w:w="108" w:type="dxa"/>
              <w:right w:w="108" w:type="dxa"/>
            </w:tcMar>
            <w:vAlign w:val="center"/>
          </w:tcPr>
          <w:p w14:paraId="36F24F3A" w14:textId="6660F5AE"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45,186</w:t>
            </w:r>
          </w:p>
        </w:tc>
        <w:tc>
          <w:tcPr>
            <w:tcW w:w="531" w:type="pct"/>
            <w:tcMar>
              <w:left w:w="108" w:type="dxa"/>
              <w:right w:w="108" w:type="dxa"/>
            </w:tcMar>
            <w:vAlign w:val="center"/>
          </w:tcPr>
          <w:p w14:paraId="08D63166" w14:textId="04ED84B0"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12,794</w:t>
            </w:r>
          </w:p>
        </w:tc>
        <w:tc>
          <w:tcPr>
            <w:tcW w:w="404" w:type="pct"/>
            <w:tcMar>
              <w:left w:w="108" w:type="dxa"/>
              <w:right w:w="108" w:type="dxa"/>
            </w:tcMar>
            <w:vAlign w:val="center"/>
          </w:tcPr>
          <w:p w14:paraId="1C31DAEB" w14:textId="785F32B4"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49</w:t>
            </w:r>
          </w:p>
        </w:tc>
        <w:tc>
          <w:tcPr>
            <w:tcW w:w="406" w:type="pct"/>
            <w:vAlign w:val="center"/>
          </w:tcPr>
          <w:p w14:paraId="30695898" w14:textId="671EADEC"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7,814</w:t>
            </w:r>
          </w:p>
        </w:tc>
        <w:tc>
          <w:tcPr>
            <w:tcW w:w="514" w:type="pct"/>
            <w:vAlign w:val="center"/>
          </w:tcPr>
          <w:p w14:paraId="54787E0C" w14:textId="0186E6EC"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61</w:t>
            </w:r>
          </w:p>
        </w:tc>
        <w:tc>
          <w:tcPr>
            <w:tcW w:w="490" w:type="pct"/>
            <w:vAlign w:val="center"/>
          </w:tcPr>
          <w:p w14:paraId="2D8864BF" w14:textId="02E94ADF"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201,535</w:t>
            </w:r>
          </w:p>
        </w:tc>
        <w:tc>
          <w:tcPr>
            <w:tcW w:w="473" w:type="pct"/>
            <w:vAlign w:val="center"/>
          </w:tcPr>
          <w:p w14:paraId="648DAF07" w14:textId="0EBE360A"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3,309</w:t>
            </w:r>
          </w:p>
        </w:tc>
      </w:tr>
      <w:tr w:rsidR="005C3B43" w:rsidRPr="00C83564" w14:paraId="47DD840D" w14:textId="2A808FDD" w:rsidTr="008B5F36">
        <w:tblPrEx>
          <w:tblBorders>
            <w:top w:val="single" w:sz="4" w:space="0" w:color="auto"/>
          </w:tblBorders>
        </w:tblPrEx>
        <w:trPr>
          <w:cantSplit/>
          <w:tblHeader/>
          <w:jc w:val="right"/>
        </w:trPr>
        <w:tc>
          <w:tcPr>
            <w:tcW w:w="622" w:type="pct"/>
            <w:tcMar>
              <w:left w:w="108" w:type="dxa"/>
              <w:right w:w="108" w:type="dxa"/>
            </w:tcMar>
            <w:vAlign w:val="center"/>
          </w:tcPr>
          <w:p w14:paraId="2EFD274A" w14:textId="4AD0B327"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NRS</w:t>
            </w:r>
          </w:p>
        </w:tc>
        <w:tc>
          <w:tcPr>
            <w:tcW w:w="526" w:type="pct"/>
            <w:tcMar>
              <w:left w:w="108" w:type="dxa"/>
              <w:right w:w="108" w:type="dxa"/>
            </w:tcMar>
            <w:vAlign w:val="center"/>
          </w:tcPr>
          <w:p w14:paraId="40D91A4C" w14:textId="57580174"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293</w:t>
            </w:r>
          </w:p>
        </w:tc>
        <w:tc>
          <w:tcPr>
            <w:tcW w:w="517" w:type="pct"/>
            <w:tcMar>
              <w:left w:w="108" w:type="dxa"/>
              <w:right w:w="108" w:type="dxa"/>
            </w:tcMar>
            <w:vAlign w:val="center"/>
          </w:tcPr>
          <w:p w14:paraId="63D2BC56" w14:textId="3EF37947"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323</w:t>
            </w:r>
          </w:p>
        </w:tc>
        <w:tc>
          <w:tcPr>
            <w:tcW w:w="517" w:type="pct"/>
            <w:tcMar>
              <w:left w:w="108" w:type="dxa"/>
              <w:right w:w="108" w:type="dxa"/>
            </w:tcMar>
            <w:vAlign w:val="center"/>
          </w:tcPr>
          <w:p w14:paraId="26900A35" w14:textId="20E0CD1A"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34,688</w:t>
            </w:r>
          </w:p>
        </w:tc>
        <w:tc>
          <w:tcPr>
            <w:tcW w:w="531" w:type="pct"/>
            <w:tcMar>
              <w:left w:w="108" w:type="dxa"/>
              <w:right w:w="108" w:type="dxa"/>
            </w:tcMar>
            <w:vAlign w:val="center"/>
          </w:tcPr>
          <w:p w14:paraId="7EE45A5B" w14:textId="6B595A8D"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1,466</w:t>
            </w:r>
          </w:p>
        </w:tc>
        <w:tc>
          <w:tcPr>
            <w:tcW w:w="404" w:type="pct"/>
            <w:tcMar>
              <w:left w:w="108" w:type="dxa"/>
              <w:right w:w="108" w:type="dxa"/>
            </w:tcMar>
            <w:vAlign w:val="center"/>
          </w:tcPr>
          <w:p w14:paraId="196B63BA" w14:textId="6A0C1C12"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65</w:t>
            </w:r>
          </w:p>
        </w:tc>
        <w:tc>
          <w:tcPr>
            <w:tcW w:w="406" w:type="pct"/>
            <w:vAlign w:val="center"/>
          </w:tcPr>
          <w:p w14:paraId="211BCF7A" w14:textId="326E4E06"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6,936</w:t>
            </w:r>
          </w:p>
        </w:tc>
        <w:tc>
          <w:tcPr>
            <w:tcW w:w="514" w:type="pct"/>
            <w:vAlign w:val="center"/>
          </w:tcPr>
          <w:p w14:paraId="42F34C05" w14:textId="00B3098E"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11</w:t>
            </w:r>
          </w:p>
        </w:tc>
        <w:tc>
          <w:tcPr>
            <w:tcW w:w="490" w:type="pct"/>
            <w:vAlign w:val="center"/>
          </w:tcPr>
          <w:p w14:paraId="0AB82759" w14:textId="71878700"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36,686</w:t>
            </w:r>
          </w:p>
        </w:tc>
        <w:tc>
          <w:tcPr>
            <w:tcW w:w="473" w:type="pct"/>
            <w:vAlign w:val="center"/>
          </w:tcPr>
          <w:p w14:paraId="55CA3867" w14:textId="48EA0FBD"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3,437</w:t>
            </w:r>
          </w:p>
        </w:tc>
      </w:tr>
      <w:tr w:rsidR="005C3B43" w:rsidRPr="00C83564" w14:paraId="19D02A8B" w14:textId="49E2B4AA" w:rsidTr="008B5F36">
        <w:tblPrEx>
          <w:tblBorders>
            <w:top w:val="single" w:sz="4" w:space="0" w:color="auto"/>
          </w:tblBorders>
        </w:tblPrEx>
        <w:trPr>
          <w:cantSplit/>
          <w:tblHeader/>
          <w:jc w:val="right"/>
        </w:trPr>
        <w:tc>
          <w:tcPr>
            <w:tcW w:w="622" w:type="pct"/>
            <w:tcMar>
              <w:left w:w="108" w:type="dxa"/>
              <w:right w:w="108" w:type="dxa"/>
            </w:tcMar>
            <w:vAlign w:val="center"/>
          </w:tcPr>
          <w:p w14:paraId="181FCA61" w14:textId="18E23566"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PHA</w:t>
            </w:r>
          </w:p>
        </w:tc>
        <w:tc>
          <w:tcPr>
            <w:tcW w:w="526" w:type="pct"/>
            <w:tcMar>
              <w:left w:w="108" w:type="dxa"/>
              <w:right w:w="108" w:type="dxa"/>
            </w:tcMar>
            <w:vAlign w:val="center"/>
          </w:tcPr>
          <w:p w14:paraId="16A3B50C" w14:textId="551F3008"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325</w:t>
            </w:r>
          </w:p>
        </w:tc>
        <w:tc>
          <w:tcPr>
            <w:tcW w:w="517" w:type="pct"/>
            <w:tcMar>
              <w:left w:w="108" w:type="dxa"/>
              <w:right w:w="108" w:type="dxa"/>
            </w:tcMar>
            <w:vAlign w:val="center"/>
          </w:tcPr>
          <w:p w14:paraId="21653D9E" w14:textId="317CB71C"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344</w:t>
            </w:r>
          </w:p>
        </w:tc>
        <w:tc>
          <w:tcPr>
            <w:tcW w:w="517" w:type="pct"/>
            <w:tcMar>
              <w:left w:w="108" w:type="dxa"/>
              <w:right w:w="108" w:type="dxa"/>
            </w:tcMar>
            <w:vAlign w:val="center"/>
          </w:tcPr>
          <w:p w14:paraId="43F988FA" w14:textId="645129B7"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25,205</w:t>
            </w:r>
          </w:p>
        </w:tc>
        <w:tc>
          <w:tcPr>
            <w:tcW w:w="531" w:type="pct"/>
            <w:tcMar>
              <w:left w:w="108" w:type="dxa"/>
              <w:right w:w="108" w:type="dxa"/>
            </w:tcMar>
            <w:vAlign w:val="center"/>
          </w:tcPr>
          <w:p w14:paraId="5708A999" w14:textId="7CF7BB99"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779</w:t>
            </w:r>
          </w:p>
        </w:tc>
        <w:tc>
          <w:tcPr>
            <w:tcW w:w="404" w:type="pct"/>
            <w:tcMar>
              <w:left w:w="108" w:type="dxa"/>
              <w:right w:w="108" w:type="dxa"/>
            </w:tcMar>
            <w:vAlign w:val="center"/>
          </w:tcPr>
          <w:p w14:paraId="025F3711" w14:textId="52BAD66D"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143</w:t>
            </w:r>
          </w:p>
        </w:tc>
        <w:tc>
          <w:tcPr>
            <w:tcW w:w="406" w:type="pct"/>
            <w:vAlign w:val="center"/>
          </w:tcPr>
          <w:p w14:paraId="1939B128" w14:textId="141039C5"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10,502</w:t>
            </w:r>
          </w:p>
        </w:tc>
        <w:tc>
          <w:tcPr>
            <w:tcW w:w="514" w:type="pct"/>
            <w:vAlign w:val="center"/>
          </w:tcPr>
          <w:p w14:paraId="554E0560" w14:textId="637FF4B4"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10</w:t>
            </w:r>
          </w:p>
        </w:tc>
        <w:tc>
          <w:tcPr>
            <w:tcW w:w="490" w:type="pct"/>
            <w:vAlign w:val="center"/>
          </w:tcPr>
          <w:p w14:paraId="2D311668" w14:textId="0728E533"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38,528</w:t>
            </w:r>
          </w:p>
        </w:tc>
        <w:tc>
          <w:tcPr>
            <w:tcW w:w="473" w:type="pct"/>
            <w:vAlign w:val="center"/>
          </w:tcPr>
          <w:p w14:paraId="4F356826" w14:textId="237C8837"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3,831</w:t>
            </w:r>
          </w:p>
        </w:tc>
      </w:tr>
      <w:tr w:rsidR="005C3B43" w:rsidRPr="00C83564" w14:paraId="035FD1AE" w14:textId="4EE967E0" w:rsidTr="008B5F36">
        <w:tblPrEx>
          <w:tblBorders>
            <w:top w:val="single" w:sz="4" w:space="0" w:color="auto"/>
          </w:tblBorders>
        </w:tblPrEx>
        <w:trPr>
          <w:cantSplit/>
          <w:tblHeader/>
          <w:jc w:val="right"/>
        </w:trPr>
        <w:tc>
          <w:tcPr>
            <w:tcW w:w="622" w:type="pct"/>
            <w:tcMar>
              <w:left w:w="108" w:type="dxa"/>
              <w:right w:w="108" w:type="dxa"/>
            </w:tcMar>
            <w:vAlign w:val="center"/>
          </w:tcPr>
          <w:p w14:paraId="61FCE625" w14:textId="31D217AF"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RIRDC</w:t>
            </w:r>
          </w:p>
        </w:tc>
        <w:tc>
          <w:tcPr>
            <w:tcW w:w="526" w:type="pct"/>
            <w:tcMar>
              <w:left w:w="108" w:type="dxa"/>
              <w:right w:w="108" w:type="dxa"/>
            </w:tcMar>
            <w:vAlign w:val="center"/>
          </w:tcPr>
          <w:p w14:paraId="3E160D81" w14:textId="56AB2144"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256</w:t>
            </w:r>
          </w:p>
        </w:tc>
        <w:tc>
          <w:tcPr>
            <w:tcW w:w="517" w:type="pct"/>
            <w:tcMar>
              <w:left w:w="108" w:type="dxa"/>
              <w:right w:w="108" w:type="dxa"/>
            </w:tcMar>
            <w:vAlign w:val="center"/>
          </w:tcPr>
          <w:p w14:paraId="6F10F590" w14:textId="5FE17ABD"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314</w:t>
            </w:r>
          </w:p>
        </w:tc>
        <w:tc>
          <w:tcPr>
            <w:tcW w:w="517" w:type="pct"/>
            <w:tcMar>
              <w:left w:w="108" w:type="dxa"/>
              <w:right w:w="108" w:type="dxa"/>
            </w:tcMar>
            <w:vAlign w:val="center"/>
          </w:tcPr>
          <w:p w14:paraId="78A97E22" w14:textId="6E5A8061"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12,715</w:t>
            </w:r>
          </w:p>
        </w:tc>
        <w:tc>
          <w:tcPr>
            <w:tcW w:w="531" w:type="pct"/>
            <w:tcMar>
              <w:left w:w="108" w:type="dxa"/>
              <w:right w:w="108" w:type="dxa"/>
            </w:tcMar>
            <w:vAlign w:val="center"/>
          </w:tcPr>
          <w:p w14:paraId="1958E30D" w14:textId="0BDFAD9D"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778</w:t>
            </w:r>
          </w:p>
        </w:tc>
        <w:tc>
          <w:tcPr>
            <w:tcW w:w="404" w:type="pct"/>
            <w:tcMar>
              <w:left w:w="108" w:type="dxa"/>
              <w:right w:w="108" w:type="dxa"/>
            </w:tcMar>
            <w:vAlign w:val="center"/>
          </w:tcPr>
          <w:p w14:paraId="020B3794" w14:textId="6384B47F"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104</w:t>
            </w:r>
          </w:p>
        </w:tc>
        <w:tc>
          <w:tcPr>
            <w:tcW w:w="406" w:type="pct"/>
            <w:vAlign w:val="center"/>
          </w:tcPr>
          <w:p w14:paraId="6B42CFB1" w14:textId="7043928D"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4,188</w:t>
            </w:r>
          </w:p>
        </w:tc>
        <w:tc>
          <w:tcPr>
            <w:tcW w:w="514" w:type="pct"/>
            <w:vAlign w:val="center"/>
          </w:tcPr>
          <w:p w14:paraId="7D26B8E6" w14:textId="7BF489F6"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9</w:t>
            </w:r>
          </w:p>
        </w:tc>
        <w:tc>
          <w:tcPr>
            <w:tcW w:w="490" w:type="pct"/>
            <w:vAlign w:val="center"/>
          </w:tcPr>
          <w:p w14:paraId="51905CA5" w14:textId="72FC71C5"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31,481</w:t>
            </w:r>
          </w:p>
        </w:tc>
        <w:tc>
          <w:tcPr>
            <w:tcW w:w="473" w:type="pct"/>
            <w:vAlign w:val="center"/>
          </w:tcPr>
          <w:p w14:paraId="2A3F00FB" w14:textId="3F61284C"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3,514</w:t>
            </w:r>
          </w:p>
        </w:tc>
      </w:tr>
      <w:tr w:rsidR="005C3B43" w:rsidRPr="00C83564" w14:paraId="2CB1C5FD" w14:textId="4E156B42" w:rsidTr="008B5F36">
        <w:tblPrEx>
          <w:tblBorders>
            <w:top w:val="single" w:sz="4" w:space="0" w:color="auto"/>
          </w:tblBorders>
        </w:tblPrEx>
        <w:trPr>
          <w:cantSplit/>
          <w:tblHeader/>
          <w:jc w:val="right"/>
        </w:trPr>
        <w:tc>
          <w:tcPr>
            <w:tcW w:w="622" w:type="pct"/>
            <w:tcMar>
              <w:left w:w="108" w:type="dxa"/>
              <w:right w:w="108" w:type="dxa"/>
            </w:tcMar>
            <w:vAlign w:val="center"/>
          </w:tcPr>
          <w:p w14:paraId="0DFBBA70" w14:textId="233E5627" w:rsidR="005C3B43" w:rsidRPr="00047792" w:rsidRDefault="005C3B43" w:rsidP="005C3B43">
            <w:pPr>
              <w:pStyle w:val="TableText"/>
              <w:rPr>
                <w:rFonts w:asciiTheme="majorHAnsi" w:hAnsiTheme="majorHAnsi"/>
                <w:sz w:val="16"/>
                <w:szCs w:val="16"/>
              </w:rPr>
            </w:pPr>
            <w:r w:rsidRPr="00047792">
              <w:rPr>
                <w:rFonts w:asciiTheme="majorHAnsi" w:hAnsiTheme="majorHAnsi"/>
                <w:sz w:val="16"/>
                <w:szCs w:val="16"/>
              </w:rPr>
              <w:t>SRA</w:t>
            </w:r>
          </w:p>
        </w:tc>
        <w:tc>
          <w:tcPr>
            <w:tcW w:w="526" w:type="pct"/>
            <w:tcMar>
              <w:left w:w="108" w:type="dxa"/>
              <w:right w:w="108" w:type="dxa"/>
            </w:tcMar>
            <w:vAlign w:val="center"/>
          </w:tcPr>
          <w:p w14:paraId="0D2C03F8" w14:textId="0D53C454"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14</w:t>
            </w:r>
          </w:p>
        </w:tc>
        <w:tc>
          <w:tcPr>
            <w:tcW w:w="517" w:type="pct"/>
            <w:tcMar>
              <w:left w:w="108" w:type="dxa"/>
              <w:right w:w="108" w:type="dxa"/>
            </w:tcMar>
            <w:vAlign w:val="center"/>
          </w:tcPr>
          <w:p w14:paraId="6CA0E88B" w14:textId="3F0D46CF"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762</w:t>
            </w:r>
          </w:p>
        </w:tc>
        <w:tc>
          <w:tcPr>
            <w:tcW w:w="517" w:type="pct"/>
            <w:tcMar>
              <w:left w:w="108" w:type="dxa"/>
              <w:right w:w="108" w:type="dxa"/>
            </w:tcMar>
            <w:vAlign w:val="center"/>
          </w:tcPr>
          <w:p w14:paraId="7405FB77" w14:textId="56E92E7A" w:rsidR="005C3B43" w:rsidRPr="00595174" w:rsidRDefault="005C3B43" w:rsidP="005C3B43">
            <w:pPr>
              <w:pStyle w:val="TableText"/>
              <w:jc w:val="right"/>
              <w:rPr>
                <w:rFonts w:asciiTheme="majorHAnsi" w:hAnsiTheme="majorHAnsi"/>
                <w:sz w:val="16"/>
                <w:szCs w:val="16"/>
              </w:rPr>
            </w:pPr>
            <w:r w:rsidRPr="005C3B43">
              <w:rPr>
                <w:rFonts w:asciiTheme="majorHAnsi" w:hAnsiTheme="majorHAnsi"/>
                <w:sz w:val="16"/>
                <w:szCs w:val="16"/>
              </w:rPr>
              <w:t>1,828,571</w:t>
            </w:r>
          </w:p>
        </w:tc>
        <w:tc>
          <w:tcPr>
            <w:tcW w:w="531" w:type="pct"/>
            <w:tcMar>
              <w:left w:w="108" w:type="dxa"/>
              <w:right w:w="108" w:type="dxa"/>
            </w:tcMar>
            <w:vAlign w:val="center"/>
          </w:tcPr>
          <w:p w14:paraId="248CFA18" w14:textId="0BF67E2A"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92</w:t>
            </w:r>
          </w:p>
        </w:tc>
        <w:tc>
          <w:tcPr>
            <w:tcW w:w="404" w:type="pct"/>
            <w:tcMar>
              <w:left w:w="108" w:type="dxa"/>
              <w:right w:w="108" w:type="dxa"/>
            </w:tcMar>
            <w:vAlign w:val="center"/>
          </w:tcPr>
          <w:p w14:paraId="4F6339EB" w14:textId="264EFB14" w:rsidR="005C3B43" w:rsidRPr="00047792" w:rsidRDefault="005C3B43" w:rsidP="005C3B43">
            <w:pPr>
              <w:pStyle w:val="TableText"/>
              <w:jc w:val="right"/>
              <w:rPr>
                <w:rFonts w:asciiTheme="majorHAnsi" w:hAnsiTheme="majorHAnsi"/>
                <w:sz w:val="16"/>
                <w:szCs w:val="16"/>
              </w:rPr>
            </w:pPr>
            <w:r w:rsidRPr="00047792">
              <w:rPr>
                <w:rFonts w:asciiTheme="majorHAnsi" w:hAnsiTheme="majorHAnsi"/>
                <w:sz w:val="16"/>
                <w:szCs w:val="16"/>
              </w:rPr>
              <w:t>116</w:t>
            </w:r>
          </w:p>
        </w:tc>
        <w:tc>
          <w:tcPr>
            <w:tcW w:w="406" w:type="pct"/>
            <w:vAlign w:val="center"/>
          </w:tcPr>
          <w:p w14:paraId="26C0A728" w14:textId="60138F47" w:rsidR="005C3B43" w:rsidRPr="005C3B43" w:rsidRDefault="005C3B43" w:rsidP="005C3B43">
            <w:pPr>
              <w:pStyle w:val="TableText"/>
              <w:jc w:val="right"/>
              <w:rPr>
                <w:rFonts w:asciiTheme="majorHAnsi" w:hAnsiTheme="majorHAnsi"/>
                <w:sz w:val="16"/>
                <w:szCs w:val="16"/>
              </w:rPr>
            </w:pPr>
            <w:r w:rsidRPr="005C3B43">
              <w:rPr>
                <w:rFonts w:asciiTheme="majorHAnsi" w:hAnsiTheme="majorHAnsi"/>
                <w:sz w:val="16"/>
                <w:szCs w:val="16"/>
              </w:rPr>
              <w:t>278,261</w:t>
            </w:r>
          </w:p>
        </w:tc>
        <w:tc>
          <w:tcPr>
            <w:tcW w:w="514" w:type="pct"/>
            <w:vAlign w:val="center"/>
          </w:tcPr>
          <w:p w14:paraId="47D97DC0" w14:textId="36F2697E"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1</w:t>
            </w:r>
          </w:p>
        </w:tc>
        <w:tc>
          <w:tcPr>
            <w:tcW w:w="490" w:type="pct"/>
            <w:vAlign w:val="center"/>
          </w:tcPr>
          <w:p w14:paraId="7DBA0EE1" w14:textId="1D46E438"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5,271</w:t>
            </w:r>
          </w:p>
        </w:tc>
        <w:tc>
          <w:tcPr>
            <w:tcW w:w="473" w:type="pct"/>
            <w:vAlign w:val="center"/>
          </w:tcPr>
          <w:p w14:paraId="65D9CFA9" w14:textId="056464A0" w:rsidR="005C3B43" w:rsidRPr="00047792" w:rsidRDefault="005C3B43" w:rsidP="005C3B43">
            <w:pPr>
              <w:pStyle w:val="TableHeading"/>
              <w:jc w:val="right"/>
              <w:rPr>
                <w:rFonts w:asciiTheme="majorHAnsi" w:hAnsiTheme="majorHAnsi"/>
                <w:b w:val="0"/>
                <w:sz w:val="16"/>
                <w:szCs w:val="16"/>
              </w:rPr>
            </w:pPr>
            <w:r w:rsidRPr="00047792">
              <w:rPr>
                <w:rFonts w:asciiTheme="majorHAnsi" w:hAnsiTheme="majorHAnsi"/>
                <w:b w:val="0"/>
                <w:sz w:val="16"/>
                <w:szCs w:val="16"/>
              </w:rPr>
              <w:t>5,242</w:t>
            </w:r>
          </w:p>
        </w:tc>
      </w:tr>
      <w:tr w:rsidR="005C3B43" w:rsidRPr="00C83564" w14:paraId="40812A12" w14:textId="70008565" w:rsidTr="008B5F36">
        <w:tblPrEx>
          <w:tblBorders>
            <w:top w:val="single" w:sz="4" w:space="0" w:color="auto"/>
          </w:tblBorders>
        </w:tblPrEx>
        <w:trPr>
          <w:cantSplit/>
          <w:tblHeader/>
          <w:jc w:val="right"/>
        </w:trPr>
        <w:tc>
          <w:tcPr>
            <w:tcW w:w="622" w:type="pct"/>
            <w:tcMar>
              <w:left w:w="108" w:type="dxa"/>
              <w:right w:w="108" w:type="dxa"/>
            </w:tcMar>
            <w:vAlign w:val="center"/>
          </w:tcPr>
          <w:p w14:paraId="3B0537AD" w14:textId="0FE4AEBC" w:rsidR="005C3B43" w:rsidRPr="00047792" w:rsidRDefault="005C3B43" w:rsidP="005C3B43">
            <w:pPr>
              <w:pStyle w:val="TableText"/>
              <w:rPr>
                <w:rFonts w:asciiTheme="majorHAnsi" w:hAnsiTheme="majorHAnsi"/>
                <w:b/>
                <w:bCs/>
                <w:sz w:val="16"/>
                <w:szCs w:val="16"/>
              </w:rPr>
            </w:pPr>
            <w:r w:rsidRPr="00047792">
              <w:rPr>
                <w:rFonts w:asciiTheme="majorHAnsi" w:hAnsiTheme="majorHAnsi"/>
                <w:b/>
                <w:bCs/>
                <w:sz w:val="16"/>
                <w:szCs w:val="16"/>
              </w:rPr>
              <w:t>TOTAL</w:t>
            </w:r>
          </w:p>
        </w:tc>
        <w:tc>
          <w:tcPr>
            <w:tcW w:w="526" w:type="pct"/>
            <w:tcMar>
              <w:left w:w="108" w:type="dxa"/>
              <w:right w:w="108" w:type="dxa"/>
            </w:tcMar>
            <w:vAlign w:val="center"/>
          </w:tcPr>
          <w:p w14:paraId="5235CD99" w14:textId="7774FA08" w:rsidR="005C3B43" w:rsidRPr="00047792" w:rsidRDefault="005C3B43" w:rsidP="005C3B43">
            <w:pPr>
              <w:pStyle w:val="TableText"/>
              <w:jc w:val="right"/>
              <w:rPr>
                <w:rFonts w:asciiTheme="majorHAnsi" w:hAnsiTheme="majorHAnsi"/>
                <w:b/>
                <w:sz w:val="16"/>
                <w:szCs w:val="16"/>
              </w:rPr>
            </w:pPr>
            <w:r w:rsidRPr="00047792">
              <w:rPr>
                <w:rFonts w:asciiTheme="majorHAnsi" w:hAnsiTheme="majorHAnsi"/>
                <w:b/>
                <w:bCs/>
                <w:sz w:val="16"/>
                <w:szCs w:val="16"/>
              </w:rPr>
              <w:t>15,699</w:t>
            </w:r>
          </w:p>
        </w:tc>
        <w:tc>
          <w:tcPr>
            <w:tcW w:w="517" w:type="pct"/>
            <w:tcMar>
              <w:left w:w="108" w:type="dxa"/>
              <w:right w:w="108" w:type="dxa"/>
            </w:tcMar>
            <w:vAlign w:val="center"/>
          </w:tcPr>
          <w:p w14:paraId="751D5A0B" w14:textId="34FFB9E8" w:rsidR="005C3B43" w:rsidRPr="00047792" w:rsidRDefault="005C3B43" w:rsidP="005C3B43">
            <w:pPr>
              <w:pStyle w:val="TableText"/>
              <w:jc w:val="right"/>
              <w:rPr>
                <w:rFonts w:asciiTheme="majorHAnsi" w:hAnsiTheme="majorHAnsi"/>
                <w:b/>
                <w:sz w:val="16"/>
                <w:szCs w:val="16"/>
              </w:rPr>
            </w:pPr>
            <w:r w:rsidRPr="00047792">
              <w:rPr>
                <w:rFonts w:asciiTheme="majorHAnsi" w:hAnsiTheme="majorHAnsi"/>
                <w:b/>
                <w:bCs/>
                <w:sz w:val="16"/>
                <w:szCs w:val="16"/>
              </w:rPr>
              <w:t>325</w:t>
            </w:r>
          </w:p>
        </w:tc>
        <w:tc>
          <w:tcPr>
            <w:tcW w:w="517" w:type="pct"/>
            <w:tcMar>
              <w:left w:w="108" w:type="dxa"/>
              <w:right w:w="108" w:type="dxa"/>
            </w:tcMar>
            <w:vAlign w:val="center"/>
          </w:tcPr>
          <w:p w14:paraId="021454AE" w14:textId="538ADC5A" w:rsidR="005C3B43" w:rsidRPr="005C3B43" w:rsidRDefault="005C3B43" w:rsidP="005C3B43">
            <w:pPr>
              <w:pStyle w:val="TableText"/>
              <w:jc w:val="right"/>
              <w:rPr>
                <w:rFonts w:asciiTheme="majorHAnsi" w:hAnsiTheme="majorHAnsi"/>
                <w:b/>
                <w:bCs/>
                <w:sz w:val="16"/>
                <w:szCs w:val="16"/>
              </w:rPr>
            </w:pPr>
            <w:r w:rsidRPr="005C3B43">
              <w:rPr>
                <w:rFonts w:asciiTheme="majorHAnsi" w:hAnsiTheme="majorHAnsi"/>
                <w:b/>
                <w:bCs/>
                <w:sz w:val="16"/>
                <w:szCs w:val="16"/>
              </w:rPr>
              <w:t>32,241</w:t>
            </w:r>
          </w:p>
        </w:tc>
        <w:tc>
          <w:tcPr>
            <w:tcW w:w="531" w:type="pct"/>
            <w:tcMar>
              <w:left w:w="108" w:type="dxa"/>
              <w:right w:w="108" w:type="dxa"/>
            </w:tcMar>
            <w:vAlign w:val="center"/>
          </w:tcPr>
          <w:p w14:paraId="61015447" w14:textId="6C005833" w:rsidR="005C3B43" w:rsidRPr="005C3B43" w:rsidRDefault="005C3B43" w:rsidP="005C3B43">
            <w:pPr>
              <w:pStyle w:val="TableText"/>
              <w:jc w:val="right"/>
              <w:rPr>
                <w:rFonts w:asciiTheme="majorHAnsi" w:hAnsiTheme="majorHAnsi"/>
                <w:b/>
                <w:bCs/>
                <w:sz w:val="16"/>
                <w:szCs w:val="16"/>
              </w:rPr>
            </w:pPr>
            <w:r w:rsidRPr="00047792">
              <w:rPr>
                <w:rFonts w:asciiTheme="majorHAnsi" w:hAnsiTheme="majorHAnsi"/>
                <w:b/>
                <w:bCs/>
                <w:sz w:val="16"/>
                <w:szCs w:val="16"/>
              </w:rPr>
              <w:t>46,317</w:t>
            </w:r>
          </w:p>
        </w:tc>
        <w:tc>
          <w:tcPr>
            <w:tcW w:w="404" w:type="pct"/>
            <w:tcMar>
              <w:left w:w="108" w:type="dxa"/>
              <w:right w:w="108" w:type="dxa"/>
            </w:tcMar>
            <w:vAlign w:val="center"/>
          </w:tcPr>
          <w:p w14:paraId="0B0B0310" w14:textId="377FA0C8" w:rsidR="005C3B43" w:rsidRPr="00047792" w:rsidRDefault="005C3B43" w:rsidP="005C3B43">
            <w:pPr>
              <w:pStyle w:val="TableText"/>
              <w:jc w:val="right"/>
              <w:rPr>
                <w:rFonts w:asciiTheme="majorHAnsi" w:hAnsiTheme="majorHAnsi"/>
                <w:b/>
                <w:sz w:val="16"/>
                <w:szCs w:val="16"/>
              </w:rPr>
            </w:pPr>
            <w:r w:rsidRPr="00047792">
              <w:rPr>
                <w:rFonts w:asciiTheme="majorHAnsi" w:hAnsiTheme="majorHAnsi"/>
                <w:b/>
                <w:bCs/>
                <w:sz w:val="16"/>
                <w:szCs w:val="16"/>
              </w:rPr>
              <w:t>110</w:t>
            </w:r>
          </w:p>
        </w:tc>
        <w:tc>
          <w:tcPr>
            <w:tcW w:w="406" w:type="pct"/>
            <w:vAlign w:val="center"/>
          </w:tcPr>
          <w:p w14:paraId="5F0A6F52" w14:textId="383C9E9E" w:rsidR="005C3B43" w:rsidRPr="005C3B43" w:rsidRDefault="005C3B43" w:rsidP="005C3B43">
            <w:pPr>
              <w:pStyle w:val="TableText"/>
              <w:jc w:val="right"/>
              <w:rPr>
                <w:rFonts w:asciiTheme="majorHAnsi" w:hAnsiTheme="majorHAnsi"/>
                <w:b/>
                <w:sz w:val="16"/>
                <w:szCs w:val="16"/>
              </w:rPr>
            </w:pPr>
            <w:r w:rsidRPr="005C3B43">
              <w:rPr>
                <w:rFonts w:asciiTheme="majorHAnsi" w:hAnsiTheme="majorHAnsi"/>
                <w:b/>
                <w:sz w:val="16"/>
                <w:szCs w:val="16"/>
              </w:rPr>
              <w:t>10,928</w:t>
            </w:r>
          </w:p>
        </w:tc>
        <w:tc>
          <w:tcPr>
            <w:tcW w:w="514" w:type="pct"/>
            <w:vAlign w:val="center"/>
          </w:tcPr>
          <w:p w14:paraId="2E5D91E7" w14:textId="248613B7" w:rsidR="005C3B43" w:rsidRPr="00047792" w:rsidRDefault="005C3B43" w:rsidP="005C3B43">
            <w:pPr>
              <w:pStyle w:val="TableHeading"/>
              <w:jc w:val="right"/>
              <w:rPr>
                <w:rFonts w:asciiTheme="majorHAnsi" w:hAnsiTheme="majorHAnsi"/>
                <w:sz w:val="16"/>
                <w:szCs w:val="16"/>
              </w:rPr>
            </w:pPr>
            <w:r w:rsidRPr="00047792">
              <w:rPr>
                <w:rFonts w:asciiTheme="majorHAnsi" w:hAnsiTheme="majorHAnsi"/>
                <w:bCs/>
                <w:sz w:val="16"/>
                <w:szCs w:val="16"/>
              </w:rPr>
              <w:t>529</w:t>
            </w:r>
          </w:p>
        </w:tc>
        <w:tc>
          <w:tcPr>
            <w:tcW w:w="490" w:type="pct"/>
            <w:vAlign w:val="center"/>
          </w:tcPr>
          <w:p w14:paraId="56B32116" w14:textId="46BA036F" w:rsidR="005C3B43" w:rsidRPr="00047792" w:rsidRDefault="005C3B43" w:rsidP="005C3B43">
            <w:pPr>
              <w:pStyle w:val="TableHeading"/>
              <w:jc w:val="right"/>
              <w:rPr>
                <w:rFonts w:asciiTheme="majorHAnsi" w:hAnsiTheme="majorHAnsi"/>
                <w:sz w:val="16"/>
                <w:szCs w:val="16"/>
              </w:rPr>
            </w:pPr>
            <w:r w:rsidRPr="00047792">
              <w:rPr>
                <w:rFonts w:asciiTheme="majorHAnsi" w:hAnsiTheme="majorHAnsi"/>
                <w:bCs/>
                <w:sz w:val="16"/>
                <w:szCs w:val="16"/>
              </w:rPr>
              <w:t>1,928,406</w:t>
            </w:r>
          </w:p>
        </w:tc>
        <w:tc>
          <w:tcPr>
            <w:tcW w:w="473" w:type="pct"/>
            <w:vAlign w:val="center"/>
          </w:tcPr>
          <w:p w14:paraId="31091E7D" w14:textId="6FB39592" w:rsidR="005C3B43" w:rsidRPr="00047792" w:rsidRDefault="005C3B43" w:rsidP="005C3B43">
            <w:pPr>
              <w:pStyle w:val="TableHeading"/>
              <w:jc w:val="right"/>
              <w:rPr>
                <w:rFonts w:asciiTheme="majorHAnsi" w:hAnsiTheme="majorHAnsi"/>
                <w:sz w:val="16"/>
                <w:szCs w:val="16"/>
              </w:rPr>
            </w:pPr>
            <w:r w:rsidRPr="00047792">
              <w:rPr>
                <w:rFonts w:asciiTheme="majorHAnsi" w:hAnsiTheme="majorHAnsi"/>
                <w:bCs/>
                <w:sz w:val="16"/>
                <w:szCs w:val="16"/>
              </w:rPr>
              <w:t>3,645</w:t>
            </w:r>
          </w:p>
        </w:tc>
      </w:tr>
    </w:tbl>
    <w:p w14:paraId="29342933" w14:textId="365E2590" w:rsidR="008B5F36" w:rsidRPr="00B4216F" w:rsidRDefault="008B5F36" w:rsidP="006F78A3">
      <w:pPr>
        <w:pStyle w:val="Footnote"/>
        <w:numPr>
          <w:ilvl w:val="0"/>
          <w:numId w:val="21"/>
        </w:numPr>
      </w:pPr>
      <w:r w:rsidRPr="006B4278">
        <w:rPr>
          <w:rFonts w:ascii="Calibri" w:hAnsi="Calibri"/>
        </w:rPr>
        <w:t>Collection points can be counted more than once if they deal in multiple commodities</w:t>
      </w:r>
      <w:r w:rsidR="006E26D3">
        <w:rPr>
          <w:rFonts w:ascii="Calibri" w:hAnsi="Calibri"/>
        </w:rPr>
        <w:t xml:space="preserve"> and LRBs</w:t>
      </w:r>
      <w:r w:rsidRPr="006B4278">
        <w:rPr>
          <w:rFonts w:ascii="Calibri" w:hAnsi="Calibri"/>
        </w:rPr>
        <w:t xml:space="preserve">. </w:t>
      </w:r>
      <w:r w:rsidR="006B4278" w:rsidRPr="00B673A4">
        <w:rPr>
          <w:rFonts w:ascii="Calibri" w:hAnsi="Calibri"/>
        </w:rPr>
        <w:t>The active levy agent base as at 31 December 2016 is 8,075.</w:t>
      </w:r>
    </w:p>
    <w:p w14:paraId="2D3D0754" w14:textId="7DBAC0E2" w:rsidR="008B5F36" w:rsidRPr="00B4216F" w:rsidRDefault="008B5F36" w:rsidP="006F78A3">
      <w:pPr>
        <w:pStyle w:val="Footnote"/>
        <w:numPr>
          <w:ilvl w:val="0"/>
          <w:numId w:val="21"/>
        </w:numPr>
      </w:pPr>
      <w:r w:rsidRPr="00B4216F">
        <w:rPr>
          <w:rFonts w:ascii="Calibri" w:hAnsi="Calibri"/>
        </w:rPr>
        <w:t xml:space="preserve">Some returns contain multiple commodities </w:t>
      </w:r>
      <w:r w:rsidR="006E26D3">
        <w:rPr>
          <w:rFonts w:ascii="Calibri" w:hAnsi="Calibri"/>
        </w:rPr>
        <w:t>and, therefore,</w:t>
      </w:r>
      <w:r w:rsidR="00492B8F">
        <w:rPr>
          <w:rFonts w:ascii="Calibri" w:hAnsi="Calibri"/>
        </w:rPr>
        <w:t xml:space="preserve"> </w:t>
      </w:r>
      <w:r w:rsidR="006E26D3">
        <w:rPr>
          <w:rFonts w:ascii="Calibri" w:hAnsi="Calibri"/>
        </w:rPr>
        <w:t xml:space="preserve">could be </w:t>
      </w:r>
      <w:r w:rsidRPr="00B4216F">
        <w:rPr>
          <w:rFonts w:ascii="Calibri" w:hAnsi="Calibri"/>
        </w:rPr>
        <w:t>counted multiple times against different LRBs</w:t>
      </w:r>
      <w:r w:rsidR="00B4216F" w:rsidRPr="00B4216F">
        <w:rPr>
          <w:rFonts w:ascii="Calibri" w:hAnsi="Calibri"/>
        </w:rPr>
        <w:t>.</w:t>
      </w:r>
    </w:p>
    <w:p w14:paraId="50CA5CEF" w14:textId="5BA5A778" w:rsidR="008B5F36" w:rsidRPr="00B4216F" w:rsidRDefault="006E26D3" w:rsidP="006F78A3">
      <w:pPr>
        <w:pStyle w:val="Footnote"/>
        <w:numPr>
          <w:ilvl w:val="0"/>
          <w:numId w:val="21"/>
        </w:numPr>
      </w:pPr>
      <w:r w:rsidRPr="006E26D3">
        <w:rPr>
          <w:rFonts w:ascii="Calibri" w:hAnsi="Calibri"/>
        </w:rPr>
        <w:t>The Operational Compliance Program selects levy agents for a record inspection annually using a risk based algorithm against the likelihood and consequence of non-compliance</w:t>
      </w:r>
      <w:r w:rsidRPr="00B4216F">
        <w:t>.</w:t>
      </w:r>
    </w:p>
    <w:p w14:paraId="48A0849B" w14:textId="77777777" w:rsidR="004E5D85" w:rsidRDefault="004E5D85">
      <w:pPr>
        <w:spacing w:after="0" w:line="240" w:lineRule="auto"/>
        <w:rPr>
          <w:rFonts w:ascii="Calibri" w:eastAsiaTheme="minorEastAsia" w:hAnsi="Calibri"/>
          <w:bCs/>
          <w:color w:val="000000"/>
          <w:sz w:val="56"/>
          <w:szCs w:val="28"/>
          <w:lang w:eastAsia="ja-JP"/>
        </w:rPr>
      </w:pPr>
      <w:r>
        <w:br w:type="page"/>
      </w:r>
    </w:p>
    <w:p w14:paraId="510BFF9B" w14:textId="7D169569" w:rsidR="004E5D85" w:rsidRDefault="004E5D85" w:rsidP="004E5D85">
      <w:pPr>
        <w:pStyle w:val="Heading2"/>
        <w:numPr>
          <w:ilvl w:val="0"/>
          <w:numId w:val="0"/>
        </w:numPr>
      </w:pPr>
      <w:bookmarkStart w:id="20" w:name="_Toc476820639"/>
      <w:r>
        <w:lastRenderedPageBreak/>
        <w:t>Appendix</w:t>
      </w:r>
      <w:r w:rsidR="00BB7440">
        <w:t xml:space="preserve"> </w:t>
      </w:r>
      <w:r>
        <w:t>F</w:t>
      </w:r>
      <w:r w:rsidR="00BB7440">
        <w:t xml:space="preserve"> </w:t>
      </w:r>
      <w:r>
        <w:t>Commodity</w:t>
      </w:r>
      <w:r w:rsidR="00BB7440">
        <w:t xml:space="preserve"> </w:t>
      </w:r>
      <w:r>
        <w:t>analytical</w:t>
      </w:r>
      <w:r w:rsidR="00BB7440">
        <w:t xml:space="preserve"> </w:t>
      </w:r>
      <w:r>
        <w:t>data</w:t>
      </w:r>
      <w:bookmarkEnd w:id="20"/>
    </w:p>
    <w:tbl>
      <w:tblPr>
        <w:tblW w:w="5000" w:type="pct"/>
        <w:jc w:val="right"/>
        <w:tblBorders>
          <w:top w:val="single" w:sz="6" w:space="0" w:color="auto"/>
          <w:bottom w:val="single" w:sz="4" w:space="0" w:color="auto"/>
        </w:tblBorders>
        <w:tblCellMar>
          <w:left w:w="40" w:type="dxa"/>
          <w:right w:w="40" w:type="dxa"/>
        </w:tblCellMar>
        <w:tblLook w:val="0000" w:firstRow="0" w:lastRow="0" w:firstColumn="0" w:lastColumn="0" w:noHBand="0" w:noVBand="0"/>
        <w:tblCaption w:val="Appendix F Commodity analytical data"/>
      </w:tblPr>
      <w:tblGrid>
        <w:gridCol w:w="1133"/>
        <w:gridCol w:w="1133"/>
        <w:gridCol w:w="1134"/>
        <w:gridCol w:w="1134"/>
        <w:gridCol w:w="1134"/>
        <w:gridCol w:w="1134"/>
        <w:gridCol w:w="1134"/>
        <w:gridCol w:w="1134"/>
      </w:tblGrid>
      <w:tr w:rsidR="004D39A5" w:rsidRPr="00705F60" w14:paraId="08BEFA29" w14:textId="77777777" w:rsidTr="00B366AA">
        <w:trPr>
          <w:trHeight w:val="494"/>
          <w:tblHeader/>
          <w:jc w:val="right"/>
        </w:trPr>
        <w:tc>
          <w:tcPr>
            <w:tcW w:w="625" w:type="pct"/>
            <w:tcMar>
              <w:left w:w="108" w:type="dxa"/>
              <w:right w:w="108" w:type="dxa"/>
            </w:tcMar>
          </w:tcPr>
          <w:p w14:paraId="54BA88DB" w14:textId="77777777" w:rsidR="004D39A5" w:rsidRPr="00705F60" w:rsidRDefault="004D39A5" w:rsidP="004D39A5">
            <w:pPr>
              <w:pStyle w:val="TableHeading"/>
              <w:rPr>
                <w:rFonts w:asciiTheme="majorHAnsi" w:hAnsiTheme="majorHAnsi"/>
                <w:sz w:val="16"/>
                <w:szCs w:val="16"/>
              </w:rPr>
            </w:pPr>
            <w:r w:rsidRPr="00705F60">
              <w:rPr>
                <w:rFonts w:asciiTheme="majorHAnsi" w:hAnsiTheme="majorHAnsi"/>
                <w:sz w:val="16"/>
                <w:szCs w:val="16"/>
              </w:rPr>
              <w:t>Levy Recipient Body</w:t>
            </w:r>
          </w:p>
        </w:tc>
        <w:tc>
          <w:tcPr>
            <w:tcW w:w="625" w:type="pct"/>
            <w:tcMar>
              <w:left w:w="108" w:type="dxa"/>
              <w:right w:w="108" w:type="dxa"/>
            </w:tcMar>
          </w:tcPr>
          <w:p w14:paraId="1321107A" w14:textId="77777777"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sz w:val="16"/>
                <w:szCs w:val="16"/>
              </w:rPr>
              <w:t>Collection Points (#)</w:t>
            </w:r>
            <w:r w:rsidRPr="00705F60">
              <w:rPr>
                <w:rFonts w:asciiTheme="majorHAnsi" w:hAnsiTheme="majorHAnsi"/>
                <w:sz w:val="16"/>
                <w:szCs w:val="16"/>
                <w:vertAlign w:val="superscript"/>
              </w:rPr>
              <w:t>1</w:t>
            </w:r>
            <w:r w:rsidRPr="00705F60">
              <w:rPr>
                <w:rFonts w:asciiTheme="majorHAnsi" w:hAnsiTheme="majorHAnsi"/>
                <w:sz w:val="16"/>
                <w:szCs w:val="16"/>
              </w:rPr>
              <w:t xml:space="preserve"> </w:t>
            </w:r>
          </w:p>
        </w:tc>
        <w:tc>
          <w:tcPr>
            <w:tcW w:w="625" w:type="pct"/>
            <w:tcMar>
              <w:left w:w="108" w:type="dxa"/>
              <w:right w:w="108" w:type="dxa"/>
            </w:tcMar>
          </w:tcPr>
          <w:p w14:paraId="7681E6C4" w14:textId="77777777"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sz w:val="16"/>
                <w:szCs w:val="16"/>
              </w:rPr>
              <w:t xml:space="preserve">Cost / collection point ($) </w:t>
            </w:r>
          </w:p>
        </w:tc>
        <w:tc>
          <w:tcPr>
            <w:tcW w:w="625" w:type="pct"/>
            <w:tcMar>
              <w:left w:w="108" w:type="dxa"/>
              <w:right w:w="108" w:type="dxa"/>
            </w:tcMar>
          </w:tcPr>
          <w:p w14:paraId="516C14D5" w14:textId="77777777"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sz w:val="16"/>
                <w:szCs w:val="16"/>
              </w:rPr>
              <w:t>Returns processed (#)</w:t>
            </w:r>
            <w:r w:rsidRPr="00705F60">
              <w:rPr>
                <w:rFonts w:asciiTheme="majorHAnsi" w:hAnsiTheme="majorHAnsi"/>
                <w:sz w:val="16"/>
                <w:szCs w:val="16"/>
                <w:vertAlign w:val="superscript"/>
              </w:rPr>
              <w:t xml:space="preserve">2 </w:t>
            </w:r>
          </w:p>
        </w:tc>
        <w:tc>
          <w:tcPr>
            <w:tcW w:w="625" w:type="pct"/>
            <w:tcMar>
              <w:left w:w="108" w:type="dxa"/>
              <w:right w:w="108" w:type="dxa"/>
            </w:tcMar>
          </w:tcPr>
          <w:p w14:paraId="3A681F66" w14:textId="77777777"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sz w:val="16"/>
                <w:szCs w:val="16"/>
              </w:rPr>
              <w:t xml:space="preserve">Cost / Return ($) </w:t>
            </w:r>
          </w:p>
        </w:tc>
        <w:tc>
          <w:tcPr>
            <w:tcW w:w="625" w:type="pct"/>
          </w:tcPr>
          <w:p w14:paraId="7A84917A" w14:textId="0DE7F689"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sz w:val="16"/>
                <w:szCs w:val="16"/>
              </w:rPr>
              <w:t>Record Inspections (#)</w:t>
            </w:r>
            <w:r w:rsidR="00EA4317">
              <w:rPr>
                <w:rFonts w:asciiTheme="majorHAnsi" w:hAnsiTheme="majorHAnsi"/>
                <w:sz w:val="16"/>
                <w:szCs w:val="16"/>
                <w:vertAlign w:val="superscript"/>
              </w:rPr>
              <w:t>3</w:t>
            </w:r>
            <w:r w:rsidRPr="00705F60">
              <w:rPr>
                <w:rFonts w:asciiTheme="majorHAnsi" w:hAnsiTheme="majorHAnsi"/>
                <w:sz w:val="16"/>
                <w:szCs w:val="16"/>
              </w:rPr>
              <w:t xml:space="preserve"> </w:t>
            </w:r>
          </w:p>
        </w:tc>
        <w:tc>
          <w:tcPr>
            <w:tcW w:w="625" w:type="pct"/>
          </w:tcPr>
          <w:p w14:paraId="4ACDE5B6" w14:textId="19D9E0DF"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sz w:val="16"/>
                <w:szCs w:val="16"/>
              </w:rPr>
              <w:t>OCP Costs ($)</w:t>
            </w:r>
            <w:r w:rsidR="00EA4317">
              <w:rPr>
                <w:rFonts w:asciiTheme="majorHAnsi" w:hAnsiTheme="majorHAnsi"/>
                <w:sz w:val="16"/>
                <w:szCs w:val="16"/>
                <w:vertAlign w:val="superscript"/>
              </w:rPr>
              <w:t>4</w:t>
            </w:r>
            <w:r w:rsidRPr="00705F60">
              <w:rPr>
                <w:rFonts w:asciiTheme="majorHAnsi" w:hAnsiTheme="majorHAnsi"/>
                <w:sz w:val="16"/>
                <w:szCs w:val="16"/>
              </w:rPr>
              <w:t xml:space="preserve"> </w:t>
            </w:r>
          </w:p>
        </w:tc>
        <w:tc>
          <w:tcPr>
            <w:tcW w:w="625" w:type="pct"/>
          </w:tcPr>
          <w:p w14:paraId="57F262A3" w14:textId="77777777"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sz w:val="16"/>
                <w:szCs w:val="16"/>
              </w:rPr>
              <w:t xml:space="preserve">Average Inspection Cost ($) </w:t>
            </w:r>
          </w:p>
        </w:tc>
      </w:tr>
      <w:tr w:rsidR="004D39A5" w:rsidRPr="00705F60" w14:paraId="71EE8170" w14:textId="77777777" w:rsidTr="00B366AA">
        <w:tblPrEx>
          <w:tblBorders>
            <w:top w:val="single" w:sz="4" w:space="0" w:color="auto"/>
          </w:tblBorders>
        </w:tblPrEx>
        <w:trPr>
          <w:jc w:val="right"/>
        </w:trPr>
        <w:tc>
          <w:tcPr>
            <w:tcW w:w="625" w:type="pct"/>
            <w:tcMar>
              <w:left w:w="108" w:type="dxa"/>
              <w:right w:w="108" w:type="dxa"/>
            </w:tcMar>
            <w:vAlign w:val="center"/>
          </w:tcPr>
          <w:p w14:paraId="218F9C70"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Almonds</w:t>
            </w:r>
          </w:p>
        </w:tc>
        <w:tc>
          <w:tcPr>
            <w:tcW w:w="625" w:type="pct"/>
            <w:tcMar>
              <w:left w:w="108" w:type="dxa"/>
              <w:right w:w="108" w:type="dxa"/>
            </w:tcMar>
            <w:vAlign w:val="center"/>
          </w:tcPr>
          <w:p w14:paraId="1D71283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23</w:t>
            </w:r>
          </w:p>
        </w:tc>
        <w:tc>
          <w:tcPr>
            <w:tcW w:w="625" w:type="pct"/>
            <w:tcMar>
              <w:left w:w="108" w:type="dxa"/>
              <w:right w:w="108" w:type="dxa"/>
            </w:tcMar>
            <w:vAlign w:val="center"/>
          </w:tcPr>
          <w:p w14:paraId="192184C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669</w:t>
            </w:r>
          </w:p>
        </w:tc>
        <w:tc>
          <w:tcPr>
            <w:tcW w:w="625" w:type="pct"/>
            <w:tcMar>
              <w:left w:w="108" w:type="dxa"/>
              <w:right w:w="108" w:type="dxa"/>
            </w:tcMar>
            <w:vAlign w:val="center"/>
          </w:tcPr>
          <w:p w14:paraId="66AE249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45</w:t>
            </w:r>
          </w:p>
        </w:tc>
        <w:tc>
          <w:tcPr>
            <w:tcW w:w="625" w:type="pct"/>
            <w:tcMar>
              <w:left w:w="108" w:type="dxa"/>
              <w:right w:w="108" w:type="dxa"/>
            </w:tcMar>
            <w:vAlign w:val="center"/>
          </w:tcPr>
          <w:p w14:paraId="41BFD65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342</w:t>
            </w:r>
          </w:p>
        </w:tc>
        <w:tc>
          <w:tcPr>
            <w:tcW w:w="625" w:type="pct"/>
            <w:vAlign w:val="center"/>
          </w:tcPr>
          <w:p w14:paraId="4D68D48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3.15</w:t>
            </w:r>
          </w:p>
        </w:tc>
        <w:tc>
          <w:tcPr>
            <w:tcW w:w="625" w:type="pct"/>
            <w:vAlign w:val="center"/>
          </w:tcPr>
          <w:p w14:paraId="49AD1BE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11,339</w:t>
            </w:r>
          </w:p>
        </w:tc>
        <w:tc>
          <w:tcPr>
            <w:tcW w:w="625" w:type="pct"/>
            <w:vAlign w:val="center"/>
          </w:tcPr>
          <w:p w14:paraId="11151C6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3,602</w:t>
            </w:r>
          </w:p>
        </w:tc>
      </w:tr>
      <w:tr w:rsidR="004D39A5" w:rsidRPr="00705F60" w14:paraId="2C1A2DA8" w14:textId="77777777" w:rsidTr="00B366AA">
        <w:tblPrEx>
          <w:tblBorders>
            <w:top w:val="single" w:sz="4" w:space="0" w:color="auto"/>
          </w:tblBorders>
        </w:tblPrEx>
        <w:trPr>
          <w:jc w:val="right"/>
        </w:trPr>
        <w:tc>
          <w:tcPr>
            <w:tcW w:w="625" w:type="pct"/>
            <w:tcMar>
              <w:left w:w="108" w:type="dxa"/>
              <w:right w:w="108" w:type="dxa"/>
            </w:tcMar>
            <w:vAlign w:val="center"/>
          </w:tcPr>
          <w:p w14:paraId="65E89B79"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Apples</w:t>
            </w:r>
          </w:p>
        </w:tc>
        <w:tc>
          <w:tcPr>
            <w:tcW w:w="625" w:type="pct"/>
            <w:tcMar>
              <w:left w:w="108" w:type="dxa"/>
              <w:right w:w="108" w:type="dxa"/>
            </w:tcMar>
            <w:vAlign w:val="center"/>
          </w:tcPr>
          <w:p w14:paraId="27A15F7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310</w:t>
            </w:r>
          </w:p>
        </w:tc>
        <w:tc>
          <w:tcPr>
            <w:tcW w:w="625" w:type="pct"/>
            <w:tcMar>
              <w:left w:w="108" w:type="dxa"/>
              <w:right w:w="108" w:type="dxa"/>
            </w:tcMar>
            <w:vAlign w:val="center"/>
          </w:tcPr>
          <w:p w14:paraId="74D8A21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331</w:t>
            </w:r>
          </w:p>
        </w:tc>
        <w:tc>
          <w:tcPr>
            <w:tcW w:w="625" w:type="pct"/>
            <w:tcMar>
              <w:left w:w="108" w:type="dxa"/>
              <w:right w:w="108" w:type="dxa"/>
            </w:tcMar>
            <w:vAlign w:val="center"/>
          </w:tcPr>
          <w:p w14:paraId="632D899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745</w:t>
            </w:r>
          </w:p>
        </w:tc>
        <w:tc>
          <w:tcPr>
            <w:tcW w:w="625" w:type="pct"/>
            <w:tcMar>
              <w:left w:w="108" w:type="dxa"/>
              <w:right w:w="108" w:type="dxa"/>
            </w:tcMar>
            <w:vAlign w:val="center"/>
          </w:tcPr>
          <w:p w14:paraId="650584F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138</w:t>
            </w:r>
          </w:p>
        </w:tc>
        <w:tc>
          <w:tcPr>
            <w:tcW w:w="625" w:type="pct"/>
            <w:vAlign w:val="center"/>
          </w:tcPr>
          <w:p w14:paraId="3900910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15.57</w:t>
            </w:r>
          </w:p>
        </w:tc>
        <w:tc>
          <w:tcPr>
            <w:tcW w:w="625" w:type="pct"/>
            <w:vAlign w:val="center"/>
          </w:tcPr>
          <w:p w14:paraId="65C78A4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61,797</w:t>
            </w:r>
          </w:p>
        </w:tc>
        <w:tc>
          <w:tcPr>
            <w:tcW w:w="625" w:type="pct"/>
            <w:vAlign w:val="center"/>
          </w:tcPr>
          <w:p w14:paraId="3310F1D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3,970</w:t>
            </w:r>
          </w:p>
        </w:tc>
      </w:tr>
      <w:tr w:rsidR="004D39A5" w:rsidRPr="00705F60" w14:paraId="22D25A9F" w14:textId="77777777" w:rsidTr="00B366AA">
        <w:tblPrEx>
          <w:tblBorders>
            <w:top w:val="single" w:sz="4" w:space="0" w:color="auto"/>
          </w:tblBorders>
        </w:tblPrEx>
        <w:trPr>
          <w:jc w:val="right"/>
        </w:trPr>
        <w:tc>
          <w:tcPr>
            <w:tcW w:w="625" w:type="pct"/>
            <w:tcMar>
              <w:left w:w="108" w:type="dxa"/>
              <w:right w:w="108" w:type="dxa"/>
            </w:tcMar>
            <w:vAlign w:val="center"/>
          </w:tcPr>
          <w:p w14:paraId="03563F21"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Avocados</w:t>
            </w:r>
          </w:p>
        </w:tc>
        <w:tc>
          <w:tcPr>
            <w:tcW w:w="625" w:type="pct"/>
            <w:tcMar>
              <w:left w:w="108" w:type="dxa"/>
              <w:right w:w="108" w:type="dxa"/>
            </w:tcMar>
            <w:vAlign w:val="center"/>
          </w:tcPr>
          <w:p w14:paraId="1EC0983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246</w:t>
            </w:r>
          </w:p>
        </w:tc>
        <w:tc>
          <w:tcPr>
            <w:tcW w:w="625" w:type="pct"/>
            <w:tcMar>
              <w:left w:w="108" w:type="dxa"/>
              <w:right w:w="108" w:type="dxa"/>
            </w:tcMar>
            <w:vAlign w:val="center"/>
          </w:tcPr>
          <w:p w14:paraId="5D9BB3B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281</w:t>
            </w:r>
          </w:p>
        </w:tc>
        <w:tc>
          <w:tcPr>
            <w:tcW w:w="625" w:type="pct"/>
            <w:tcMar>
              <w:left w:w="108" w:type="dxa"/>
              <w:right w:w="108" w:type="dxa"/>
            </w:tcMar>
            <w:vAlign w:val="center"/>
          </w:tcPr>
          <w:p w14:paraId="1D3BA88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536</w:t>
            </w:r>
          </w:p>
        </w:tc>
        <w:tc>
          <w:tcPr>
            <w:tcW w:w="625" w:type="pct"/>
            <w:tcMar>
              <w:left w:w="108" w:type="dxa"/>
              <w:right w:w="108" w:type="dxa"/>
            </w:tcMar>
            <w:vAlign w:val="center"/>
          </w:tcPr>
          <w:p w14:paraId="14BC445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129</w:t>
            </w:r>
          </w:p>
        </w:tc>
        <w:tc>
          <w:tcPr>
            <w:tcW w:w="625" w:type="pct"/>
            <w:vAlign w:val="center"/>
          </w:tcPr>
          <w:p w14:paraId="4C59AC4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13.45</w:t>
            </w:r>
          </w:p>
        </w:tc>
        <w:tc>
          <w:tcPr>
            <w:tcW w:w="625" w:type="pct"/>
            <w:vAlign w:val="center"/>
          </w:tcPr>
          <w:p w14:paraId="2733F20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48,163</w:t>
            </w:r>
          </w:p>
        </w:tc>
        <w:tc>
          <w:tcPr>
            <w:tcW w:w="625" w:type="pct"/>
            <w:vAlign w:val="center"/>
          </w:tcPr>
          <w:p w14:paraId="0ED880D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3,581</w:t>
            </w:r>
          </w:p>
        </w:tc>
      </w:tr>
      <w:tr w:rsidR="004D39A5" w:rsidRPr="00705F60" w14:paraId="6BF26411" w14:textId="77777777" w:rsidTr="00B366AA">
        <w:tblPrEx>
          <w:tblBorders>
            <w:top w:val="single" w:sz="4" w:space="0" w:color="auto"/>
          </w:tblBorders>
        </w:tblPrEx>
        <w:trPr>
          <w:jc w:val="right"/>
        </w:trPr>
        <w:tc>
          <w:tcPr>
            <w:tcW w:w="625" w:type="pct"/>
            <w:tcMar>
              <w:left w:w="108" w:type="dxa"/>
              <w:right w:w="108" w:type="dxa"/>
            </w:tcMar>
            <w:vAlign w:val="center"/>
          </w:tcPr>
          <w:p w14:paraId="7AEB3BEE"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Bananas</w:t>
            </w:r>
          </w:p>
        </w:tc>
        <w:tc>
          <w:tcPr>
            <w:tcW w:w="625" w:type="pct"/>
            <w:tcMar>
              <w:left w:w="108" w:type="dxa"/>
              <w:right w:w="108" w:type="dxa"/>
            </w:tcMar>
            <w:vAlign w:val="center"/>
          </w:tcPr>
          <w:p w14:paraId="2D67262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161</w:t>
            </w:r>
          </w:p>
        </w:tc>
        <w:tc>
          <w:tcPr>
            <w:tcW w:w="625" w:type="pct"/>
            <w:tcMar>
              <w:left w:w="108" w:type="dxa"/>
              <w:right w:w="108" w:type="dxa"/>
            </w:tcMar>
            <w:vAlign w:val="center"/>
          </w:tcPr>
          <w:p w14:paraId="69306AF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432</w:t>
            </w:r>
          </w:p>
        </w:tc>
        <w:tc>
          <w:tcPr>
            <w:tcW w:w="625" w:type="pct"/>
            <w:tcMar>
              <w:left w:w="108" w:type="dxa"/>
              <w:right w:w="108" w:type="dxa"/>
            </w:tcMar>
            <w:vAlign w:val="center"/>
          </w:tcPr>
          <w:p w14:paraId="67B0B19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447</w:t>
            </w:r>
          </w:p>
        </w:tc>
        <w:tc>
          <w:tcPr>
            <w:tcW w:w="625" w:type="pct"/>
            <w:tcMar>
              <w:left w:w="108" w:type="dxa"/>
              <w:right w:w="108" w:type="dxa"/>
            </w:tcMar>
            <w:vAlign w:val="center"/>
          </w:tcPr>
          <w:p w14:paraId="0098C78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156</w:t>
            </w:r>
          </w:p>
        </w:tc>
        <w:tc>
          <w:tcPr>
            <w:tcW w:w="625" w:type="pct"/>
            <w:vAlign w:val="center"/>
          </w:tcPr>
          <w:p w14:paraId="0A1E55AC"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12.05</w:t>
            </w:r>
          </w:p>
        </w:tc>
        <w:tc>
          <w:tcPr>
            <w:tcW w:w="625" w:type="pct"/>
            <w:vAlign w:val="center"/>
          </w:tcPr>
          <w:p w14:paraId="48C9619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47,357</w:t>
            </w:r>
          </w:p>
        </w:tc>
        <w:tc>
          <w:tcPr>
            <w:tcW w:w="625" w:type="pct"/>
            <w:vAlign w:val="center"/>
          </w:tcPr>
          <w:p w14:paraId="70B1B17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3,928</w:t>
            </w:r>
          </w:p>
        </w:tc>
      </w:tr>
      <w:tr w:rsidR="004D39A5" w:rsidRPr="00705F60" w14:paraId="32EC592C" w14:textId="77777777" w:rsidTr="00B366AA">
        <w:tblPrEx>
          <w:tblBorders>
            <w:top w:val="single" w:sz="4" w:space="0" w:color="auto"/>
          </w:tblBorders>
        </w:tblPrEx>
        <w:trPr>
          <w:jc w:val="right"/>
        </w:trPr>
        <w:tc>
          <w:tcPr>
            <w:tcW w:w="625" w:type="pct"/>
            <w:tcMar>
              <w:left w:w="108" w:type="dxa"/>
              <w:right w:w="108" w:type="dxa"/>
            </w:tcMar>
            <w:vAlign w:val="center"/>
          </w:tcPr>
          <w:p w14:paraId="4CF5DCC8"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Beef Production</w:t>
            </w:r>
          </w:p>
        </w:tc>
        <w:tc>
          <w:tcPr>
            <w:tcW w:w="625" w:type="pct"/>
            <w:tcMar>
              <w:left w:w="108" w:type="dxa"/>
              <w:right w:w="108" w:type="dxa"/>
            </w:tcMar>
            <w:vAlign w:val="center"/>
          </w:tcPr>
          <w:p w14:paraId="0F23C13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172</w:t>
            </w:r>
          </w:p>
        </w:tc>
        <w:tc>
          <w:tcPr>
            <w:tcW w:w="625" w:type="pct"/>
            <w:tcMar>
              <w:left w:w="108" w:type="dxa"/>
              <w:right w:w="108" w:type="dxa"/>
            </w:tcMar>
            <w:vAlign w:val="center"/>
          </w:tcPr>
          <w:p w14:paraId="69B75B2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632</w:t>
            </w:r>
          </w:p>
        </w:tc>
        <w:tc>
          <w:tcPr>
            <w:tcW w:w="625" w:type="pct"/>
            <w:tcMar>
              <w:left w:w="108" w:type="dxa"/>
              <w:right w:w="108" w:type="dxa"/>
            </w:tcMar>
            <w:vAlign w:val="center"/>
          </w:tcPr>
          <w:p w14:paraId="7C1B736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1,726</w:t>
            </w:r>
          </w:p>
        </w:tc>
        <w:tc>
          <w:tcPr>
            <w:tcW w:w="625" w:type="pct"/>
            <w:tcMar>
              <w:left w:w="108" w:type="dxa"/>
              <w:right w:w="108" w:type="dxa"/>
            </w:tcMar>
            <w:vAlign w:val="center"/>
          </w:tcPr>
          <w:p w14:paraId="442636A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63</w:t>
            </w:r>
          </w:p>
        </w:tc>
        <w:tc>
          <w:tcPr>
            <w:tcW w:w="625" w:type="pct"/>
            <w:vAlign w:val="center"/>
          </w:tcPr>
          <w:p w14:paraId="2C00B81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14.31</w:t>
            </w:r>
          </w:p>
        </w:tc>
        <w:tc>
          <w:tcPr>
            <w:tcW w:w="625" w:type="pct"/>
            <w:vAlign w:val="center"/>
          </w:tcPr>
          <w:p w14:paraId="32A2B9F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52,440</w:t>
            </w:r>
          </w:p>
        </w:tc>
        <w:tc>
          <w:tcPr>
            <w:tcW w:w="625" w:type="pct"/>
            <w:vAlign w:val="center"/>
          </w:tcPr>
          <w:p w14:paraId="27C45B3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3,664</w:t>
            </w:r>
          </w:p>
        </w:tc>
      </w:tr>
      <w:tr w:rsidR="004D39A5" w:rsidRPr="00705F60" w14:paraId="7DF8C4F2" w14:textId="77777777" w:rsidTr="00B366AA">
        <w:tblPrEx>
          <w:tblBorders>
            <w:top w:val="single" w:sz="4" w:space="0" w:color="auto"/>
          </w:tblBorders>
        </w:tblPrEx>
        <w:trPr>
          <w:jc w:val="right"/>
        </w:trPr>
        <w:tc>
          <w:tcPr>
            <w:tcW w:w="625" w:type="pct"/>
            <w:tcMar>
              <w:left w:w="108" w:type="dxa"/>
              <w:right w:w="108" w:type="dxa"/>
            </w:tcMar>
            <w:vAlign w:val="center"/>
          </w:tcPr>
          <w:p w14:paraId="3025C10E"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Buffalo Export</w:t>
            </w:r>
          </w:p>
        </w:tc>
        <w:tc>
          <w:tcPr>
            <w:tcW w:w="625" w:type="pct"/>
            <w:tcMar>
              <w:left w:w="108" w:type="dxa"/>
              <w:right w:w="108" w:type="dxa"/>
            </w:tcMar>
            <w:vAlign w:val="center"/>
          </w:tcPr>
          <w:p w14:paraId="336C084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w:t>
            </w:r>
          </w:p>
        </w:tc>
        <w:tc>
          <w:tcPr>
            <w:tcW w:w="625" w:type="pct"/>
            <w:tcMar>
              <w:left w:w="108" w:type="dxa"/>
              <w:right w:w="108" w:type="dxa"/>
            </w:tcMar>
            <w:vAlign w:val="center"/>
          </w:tcPr>
          <w:p w14:paraId="528695F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431</w:t>
            </w:r>
          </w:p>
        </w:tc>
        <w:tc>
          <w:tcPr>
            <w:tcW w:w="625" w:type="pct"/>
            <w:tcMar>
              <w:left w:w="108" w:type="dxa"/>
              <w:right w:w="108" w:type="dxa"/>
            </w:tcMar>
            <w:vAlign w:val="center"/>
          </w:tcPr>
          <w:p w14:paraId="2FA9BE8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14</w:t>
            </w:r>
          </w:p>
        </w:tc>
        <w:tc>
          <w:tcPr>
            <w:tcW w:w="625" w:type="pct"/>
            <w:tcMar>
              <w:left w:w="108" w:type="dxa"/>
              <w:right w:w="108" w:type="dxa"/>
            </w:tcMar>
            <w:vAlign w:val="center"/>
          </w:tcPr>
          <w:p w14:paraId="1DFFDA8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123</w:t>
            </w:r>
          </w:p>
        </w:tc>
        <w:tc>
          <w:tcPr>
            <w:tcW w:w="625" w:type="pct"/>
            <w:vAlign w:val="center"/>
          </w:tcPr>
          <w:p w14:paraId="162D96A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0.25</w:t>
            </w:r>
          </w:p>
        </w:tc>
        <w:tc>
          <w:tcPr>
            <w:tcW w:w="625" w:type="pct"/>
            <w:vAlign w:val="center"/>
          </w:tcPr>
          <w:p w14:paraId="6DF8B8C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587</w:t>
            </w:r>
          </w:p>
        </w:tc>
        <w:tc>
          <w:tcPr>
            <w:tcW w:w="625" w:type="pct"/>
            <w:vAlign w:val="center"/>
          </w:tcPr>
          <w:p w14:paraId="79D510F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2,361</w:t>
            </w:r>
          </w:p>
        </w:tc>
      </w:tr>
      <w:tr w:rsidR="004D39A5" w:rsidRPr="00705F60" w14:paraId="6E287FF2" w14:textId="77777777" w:rsidTr="00B366AA">
        <w:tblPrEx>
          <w:tblBorders>
            <w:top w:val="single" w:sz="4" w:space="0" w:color="auto"/>
          </w:tblBorders>
        </w:tblPrEx>
        <w:trPr>
          <w:jc w:val="right"/>
        </w:trPr>
        <w:tc>
          <w:tcPr>
            <w:tcW w:w="625" w:type="pct"/>
            <w:tcMar>
              <w:left w:w="108" w:type="dxa"/>
              <w:right w:w="108" w:type="dxa"/>
            </w:tcMar>
            <w:vAlign w:val="center"/>
          </w:tcPr>
          <w:p w14:paraId="4BA86370"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Buffalo Slaughter</w:t>
            </w:r>
          </w:p>
        </w:tc>
        <w:tc>
          <w:tcPr>
            <w:tcW w:w="625" w:type="pct"/>
            <w:tcMar>
              <w:left w:w="108" w:type="dxa"/>
              <w:right w:w="108" w:type="dxa"/>
            </w:tcMar>
            <w:vAlign w:val="center"/>
          </w:tcPr>
          <w:p w14:paraId="15FB8C5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w:t>
            </w:r>
          </w:p>
        </w:tc>
        <w:tc>
          <w:tcPr>
            <w:tcW w:w="625" w:type="pct"/>
            <w:tcMar>
              <w:left w:w="108" w:type="dxa"/>
              <w:right w:w="108" w:type="dxa"/>
            </w:tcMar>
            <w:vAlign w:val="center"/>
          </w:tcPr>
          <w:p w14:paraId="6E43B87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278</w:t>
            </w:r>
          </w:p>
        </w:tc>
        <w:tc>
          <w:tcPr>
            <w:tcW w:w="625" w:type="pct"/>
            <w:tcMar>
              <w:left w:w="108" w:type="dxa"/>
              <w:right w:w="108" w:type="dxa"/>
            </w:tcMar>
            <w:vAlign w:val="center"/>
          </w:tcPr>
          <w:p w14:paraId="6DD68F9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22</w:t>
            </w:r>
          </w:p>
        </w:tc>
        <w:tc>
          <w:tcPr>
            <w:tcW w:w="625" w:type="pct"/>
            <w:tcMar>
              <w:left w:w="108" w:type="dxa"/>
              <w:right w:w="108" w:type="dxa"/>
            </w:tcMar>
            <w:vAlign w:val="center"/>
          </w:tcPr>
          <w:p w14:paraId="5B50C5D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126</w:t>
            </w:r>
          </w:p>
        </w:tc>
        <w:tc>
          <w:tcPr>
            <w:tcW w:w="625" w:type="pct"/>
            <w:vAlign w:val="center"/>
          </w:tcPr>
          <w:p w14:paraId="7A4DEB72"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0.10</w:t>
            </w:r>
          </w:p>
        </w:tc>
        <w:tc>
          <w:tcPr>
            <w:tcW w:w="625" w:type="pct"/>
            <w:vAlign w:val="center"/>
          </w:tcPr>
          <w:p w14:paraId="1A4E636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347</w:t>
            </w:r>
          </w:p>
        </w:tc>
        <w:tc>
          <w:tcPr>
            <w:tcW w:w="625" w:type="pct"/>
            <w:vAlign w:val="center"/>
          </w:tcPr>
          <w:p w14:paraId="4C4780E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3,543</w:t>
            </w:r>
          </w:p>
        </w:tc>
      </w:tr>
      <w:tr w:rsidR="004D39A5" w:rsidRPr="00705F60" w14:paraId="1384CE4B" w14:textId="77777777" w:rsidTr="00B366AA">
        <w:tblPrEx>
          <w:tblBorders>
            <w:top w:val="single" w:sz="4" w:space="0" w:color="auto"/>
          </w:tblBorders>
        </w:tblPrEx>
        <w:trPr>
          <w:jc w:val="right"/>
        </w:trPr>
        <w:tc>
          <w:tcPr>
            <w:tcW w:w="625" w:type="pct"/>
            <w:tcMar>
              <w:left w:w="108" w:type="dxa"/>
              <w:right w:w="108" w:type="dxa"/>
            </w:tcMar>
            <w:vAlign w:val="center"/>
          </w:tcPr>
          <w:p w14:paraId="22C14DF1"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Cattle Live Export</w:t>
            </w:r>
          </w:p>
        </w:tc>
        <w:tc>
          <w:tcPr>
            <w:tcW w:w="625" w:type="pct"/>
            <w:tcMar>
              <w:left w:w="108" w:type="dxa"/>
              <w:right w:w="108" w:type="dxa"/>
            </w:tcMar>
            <w:vAlign w:val="center"/>
          </w:tcPr>
          <w:p w14:paraId="6CD7E71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26</w:t>
            </w:r>
          </w:p>
        </w:tc>
        <w:tc>
          <w:tcPr>
            <w:tcW w:w="625" w:type="pct"/>
            <w:tcMar>
              <w:left w:w="108" w:type="dxa"/>
              <w:right w:w="108" w:type="dxa"/>
            </w:tcMar>
            <w:vAlign w:val="center"/>
          </w:tcPr>
          <w:p w14:paraId="31C98E0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1,172</w:t>
            </w:r>
          </w:p>
        </w:tc>
        <w:tc>
          <w:tcPr>
            <w:tcW w:w="625" w:type="pct"/>
            <w:tcMar>
              <w:left w:w="108" w:type="dxa"/>
              <w:right w:w="108" w:type="dxa"/>
            </w:tcMar>
            <w:vAlign w:val="center"/>
          </w:tcPr>
          <w:p w14:paraId="63ADF42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145</w:t>
            </w:r>
          </w:p>
        </w:tc>
        <w:tc>
          <w:tcPr>
            <w:tcW w:w="625" w:type="pct"/>
            <w:tcMar>
              <w:left w:w="108" w:type="dxa"/>
              <w:right w:w="108" w:type="dxa"/>
            </w:tcMar>
            <w:vAlign w:val="center"/>
          </w:tcPr>
          <w:p w14:paraId="237C4E5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210</w:t>
            </w:r>
          </w:p>
        </w:tc>
        <w:tc>
          <w:tcPr>
            <w:tcW w:w="625" w:type="pct"/>
            <w:vAlign w:val="center"/>
          </w:tcPr>
          <w:p w14:paraId="43635D9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3.20</w:t>
            </w:r>
          </w:p>
        </w:tc>
        <w:tc>
          <w:tcPr>
            <w:tcW w:w="625" w:type="pct"/>
            <w:vAlign w:val="center"/>
          </w:tcPr>
          <w:p w14:paraId="560A850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10,014</w:t>
            </w:r>
          </w:p>
        </w:tc>
        <w:tc>
          <w:tcPr>
            <w:tcW w:w="625" w:type="pct"/>
            <w:vAlign w:val="center"/>
          </w:tcPr>
          <w:p w14:paraId="6C9E649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3,130</w:t>
            </w:r>
          </w:p>
        </w:tc>
      </w:tr>
      <w:tr w:rsidR="004D39A5" w:rsidRPr="00705F60" w14:paraId="5478A664" w14:textId="77777777" w:rsidTr="00B366AA">
        <w:tblPrEx>
          <w:tblBorders>
            <w:top w:val="single" w:sz="4" w:space="0" w:color="auto"/>
          </w:tblBorders>
        </w:tblPrEx>
        <w:trPr>
          <w:jc w:val="right"/>
        </w:trPr>
        <w:tc>
          <w:tcPr>
            <w:tcW w:w="625" w:type="pct"/>
            <w:tcMar>
              <w:left w:w="108" w:type="dxa"/>
              <w:right w:w="108" w:type="dxa"/>
            </w:tcMar>
            <w:vAlign w:val="center"/>
          </w:tcPr>
          <w:p w14:paraId="68EACEF6"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Cattle Transaction</w:t>
            </w:r>
          </w:p>
        </w:tc>
        <w:tc>
          <w:tcPr>
            <w:tcW w:w="625" w:type="pct"/>
            <w:tcMar>
              <w:left w:w="108" w:type="dxa"/>
              <w:right w:w="108" w:type="dxa"/>
            </w:tcMar>
            <w:vAlign w:val="center"/>
          </w:tcPr>
          <w:p w14:paraId="1312AAA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1,279</w:t>
            </w:r>
          </w:p>
        </w:tc>
        <w:tc>
          <w:tcPr>
            <w:tcW w:w="625" w:type="pct"/>
            <w:tcMar>
              <w:left w:w="108" w:type="dxa"/>
              <w:right w:w="108" w:type="dxa"/>
            </w:tcMar>
            <w:vAlign w:val="center"/>
          </w:tcPr>
          <w:p w14:paraId="4E29A91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340</w:t>
            </w:r>
          </w:p>
        </w:tc>
        <w:tc>
          <w:tcPr>
            <w:tcW w:w="625" w:type="pct"/>
            <w:tcMar>
              <w:left w:w="108" w:type="dxa"/>
              <w:right w:w="108" w:type="dxa"/>
            </w:tcMar>
            <w:vAlign w:val="center"/>
          </w:tcPr>
          <w:p w14:paraId="22B1855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6,802</w:t>
            </w:r>
          </w:p>
        </w:tc>
        <w:tc>
          <w:tcPr>
            <w:tcW w:w="625" w:type="pct"/>
            <w:tcMar>
              <w:left w:w="108" w:type="dxa"/>
              <w:right w:w="108" w:type="dxa"/>
            </w:tcMar>
            <w:vAlign w:val="center"/>
          </w:tcPr>
          <w:p w14:paraId="0F5489F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64</w:t>
            </w:r>
          </w:p>
        </w:tc>
        <w:tc>
          <w:tcPr>
            <w:tcW w:w="625" w:type="pct"/>
            <w:vAlign w:val="center"/>
          </w:tcPr>
          <w:p w14:paraId="26C1DF2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41.83</w:t>
            </w:r>
          </w:p>
        </w:tc>
        <w:tc>
          <w:tcPr>
            <w:tcW w:w="625" w:type="pct"/>
            <w:vAlign w:val="center"/>
          </w:tcPr>
          <w:p w14:paraId="7699948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141,098</w:t>
            </w:r>
          </w:p>
        </w:tc>
        <w:tc>
          <w:tcPr>
            <w:tcW w:w="625" w:type="pct"/>
            <w:vAlign w:val="center"/>
          </w:tcPr>
          <w:p w14:paraId="7CE4114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3,373</w:t>
            </w:r>
          </w:p>
        </w:tc>
      </w:tr>
      <w:tr w:rsidR="004D39A5" w:rsidRPr="00705F60" w14:paraId="4FB105CB" w14:textId="77777777" w:rsidTr="00B366AA">
        <w:tblPrEx>
          <w:tblBorders>
            <w:top w:val="single" w:sz="4" w:space="0" w:color="auto"/>
          </w:tblBorders>
        </w:tblPrEx>
        <w:trPr>
          <w:jc w:val="right"/>
        </w:trPr>
        <w:tc>
          <w:tcPr>
            <w:tcW w:w="625" w:type="pct"/>
            <w:tcMar>
              <w:left w:w="108" w:type="dxa"/>
              <w:right w:w="108" w:type="dxa"/>
            </w:tcMar>
            <w:vAlign w:val="center"/>
          </w:tcPr>
          <w:p w14:paraId="33942811"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Cherries</w:t>
            </w:r>
          </w:p>
        </w:tc>
        <w:tc>
          <w:tcPr>
            <w:tcW w:w="625" w:type="pct"/>
            <w:tcMar>
              <w:left w:w="108" w:type="dxa"/>
              <w:right w:w="108" w:type="dxa"/>
            </w:tcMar>
            <w:vAlign w:val="center"/>
          </w:tcPr>
          <w:p w14:paraId="55D1D09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294</w:t>
            </w:r>
          </w:p>
        </w:tc>
        <w:tc>
          <w:tcPr>
            <w:tcW w:w="625" w:type="pct"/>
            <w:tcMar>
              <w:left w:w="108" w:type="dxa"/>
              <w:right w:w="108" w:type="dxa"/>
            </w:tcMar>
            <w:vAlign w:val="center"/>
          </w:tcPr>
          <w:p w14:paraId="6D3B33F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251</w:t>
            </w:r>
          </w:p>
        </w:tc>
        <w:tc>
          <w:tcPr>
            <w:tcW w:w="625" w:type="pct"/>
            <w:tcMar>
              <w:left w:w="108" w:type="dxa"/>
              <w:right w:w="108" w:type="dxa"/>
            </w:tcMar>
            <w:vAlign w:val="center"/>
          </w:tcPr>
          <w:p w14:paraId="525EE1F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237</w:t>
            </w:r>
          </w:p>
        </w:tc>
        <w:tc>
          <w:tcPr>
            <w:tcW w:w="625" w:type="pct"/>
            <w:tcMar>
              <w:left w:w="108" w:type="dxa"/>
              <w:right w:w="108" w:type="dxa"/>
            </w:tcMar>
            <w:vAlign w:val="center"/>
          </w:tcPr>
          <w:p w14:paraId="1D109BF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312</w:t>
            </w:r>
          </w:p>
        </w:tc>
        <w:tc>
          <w:tcPr>
            <w:tcW w:w="625" w:type="pct"/>
            <w:vAlign w:val="center"/>
          </w:tcPr>
          <w:p w14:paraId="03EF89F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9.10</w:t>
            </w:r>
          </w:p>
        </w:tc>
        <w:tc>
          <w:tcPr>
            <w:tcW w:w="625" w:type="pct"/>
            <w:vAlign w:val="center"/>
          </w:tcPr>
          <w:p w14:paraId="178B78F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34,493</w:t>
            </w:r>
          </w:p>
        </w:tc>
        <w:tc>
          <w:tcPr>
            <w:tcW w:w="625" w:type="pct"/>
            <w:vAlign w:val="center"/>
          </w:tcPr>
          <w:p w14:paraId="5CAC0E6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3,790</w:t>
            </w:r>
          </w:p>
        </w:tc>
      </w:tr>
      <w:tr w:rsidR="004D39A5" w:rsidRPr="00705F60" w14:paraId="7EB79911" w14:textId="77777777" w:rsidTr="00B366AA">
        <w:tblPrEx>
          <w:tblBorders>
            <w:top w:val="single" w:sz="4" w:space="0" w:color="auto"/>
          </w:tblBorders>
        </w:tblPrEx>
        <w:trPr>
          <w:jc w:val="right"/>
        </w:trPr>
        <w:tc>
          <w:tcPr>
            <w:tcW w:w="625" w:type="pct"/>
            <w:tcMar>
              <w:left w:w="108" w:type="dxa"/>
              <w:right w:w="108" w:type="dxa"/>
            </w:tcMar>
            <w:vAlign w:val="center"/>
          </w:tcPr>
          <w:p w14:paraId="55381310"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Chestnuts</w:t>
            </w:r>
          </w:p>
        </w:tc>
        <w:tc>
          <w:tcPr>
            <w:tcW w:w="625" w:type="pct"/>
            <w:tcMar>
              <w:left w:w="108" w:type="dxa"/>
              <w:right w:w="108" w:type="dxa"/>
            </w:tcMar>
            <w:vAlign w:val="center"/>
          </w:tcPr>
          <w:p w14:paraId="6340303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77</w:t>
            </w:r>
          </w:p>
        </w:tc>
        <w:tc>
          <w:tcPr>
            <w:tcW w:w="625" w:type="pct"/>
            <w:tcMar>
              <w:left w:w="108" w:type="dxa"/>
              <w:right w:w="108" w:type="dxa"/>
            </w:tcMar>
            <w:vAlign w:val="center"/>
          </w:tcPr>
          <w:p w14:paraId="308795C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187</w:t>
            </w:r>
          </w:p>
        </w:tc>
        <w:tc>
          <w:tcPr>
            <w:tcW w:w="625" w:type="pct"/>
            <w:tcMar>
              <w:left w:w="108" w:type="dxa"/>
              <w:right w:w="108" w:type="dxa"/>
            </w:tcMar>
            <w:vAlign w:val="center"/>
          </w:tcPr>
          <w:p w14:paraId="3A6D8ED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92</w:t>
            </w:r>
          </w:p>
        </w:tc>
        <w:tc>
          <w:tcPr>
            <w:tcW w:w="625" w:type="pct"/>
            <w:tcMar>
              <w:left w:w="108" w:type="dxa"/>
              <w:right w:w="108" w:type="dxa"/>
            </w:tcMar>
            <w:vAlign w:val="center"/>
          </w:tcPr>
          <w:p w14:paraId="180CBD4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156</w:t>
            </w:r>
          </w:p>
        </w:tc>
        <w:tc>
          <w:tcPr>
            <w:tcW w:w="625" w:type="pct"/>
            <w:vAlign w:val="center"/>
          </w:tcPr>
          <w:p w14:paraId="2FA1925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0.85</w:t>
            </w:r>
          </w:p>
        </w:tc>
        <w:tc>
          <w:tcPr>
            <w:tcW w:w="625" w:type="pct"/>
            <w:vAlign w:val="center"/>
          </w:tcPr>
          <w:p w14:paraId="6477584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3,708</w:t>
            </w:r>
          </w:p>
        </w:tc>
        <w:tc>
          <w:tcPr>
            <w:tcW w:w="625" w:type="pct"/>
            <w:vAlign w:val="center"/>
          </w:tcPr>
          <w:p w14:paraId="5181E19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4,366</w:t>
            </w:r>
          </w:p>
        </w:tc>
      </w:tr>
      <w:tr w:rsidR="004D39A5" w:rsidRPr="00705F60" w14:paraId="51946623" w14:textId="77777777" w:rsidTr="00B366AA">
        <w:tblPrEx>
          <w:tblBorders>
            <w:top w:val="single" w:sz="4" w:space="0" w:color="auto"/>
          </w:tblBorders>
        </w:tblPrEx>
        <w:trPr>
          <w:jc w:val="right"/>
        </w:trPr>
        <w:tc>
          <w:tcPr>
            <w:tcW w:w="625" w:type="pct"/>
            <w:tcMar>
              <w:left w:w="108" w:type="dxa"/>
              <w:right w:w="108" w:type="dxa"/>
            </w:tcMar>
            <w:vAlign w:val="center"/>
          </w:tcPr>
          <w:p w14:paraId="64782B1E"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Citrus</w:t>
            </w:r>
          </w:p>
        </w:tc>
        <w:tc>
          <w:tcPr>
            <w:tcW w:w="625" w:type="pct"/>
            <w:tcMar>
              <w:left w:w="108" w:type="dxa"/>
              <w:right w:w="108" w:type="dxa"/>
            </w:tcMar>
            <w:vAlign w:val="center"/>
          </w:tcPr>
          <w:p w14:paraId="711B072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401</w:t>
            </w:r>
          </w:p>
        </w:tc>
        <w:tc>
          <w:tcPr>
            <w:tcW w:w="625" w:type="pct"/>
            <w:tcMar>
              <w:left w:w="108" w:type="dxa"/>
              <w:right w:w="108" w:type="dxa"/>
            </w:tcMar>
            <w:vAlign w:val="center"/>
          </w:tcPr>
          <w:p w14:paraId="34EF04B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295</w:t>
            </w:r>
          </w:p>
        </w:tc>
        <w:tc>
          <w:tcPr>
            <w:tcW w:w="625" w:type="pct"/>
            <w:tcMar>
              <w:left w:w="108" w:type="dxa"/>
              <w:right w:w="108" w:type="dxa"/>
            </w:tcMar>
            <w:vAlign w:val="center"/>
          </w:tcPr>
          <w:p w14:paraId="516F441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1,126</w:t>
            </w:r>
          </w:p>
        </w:tc>
        <w:tc>
          <w:tcPr>
            <w:tcW w:w="625" w:type="pct"/>
            <w:tcMar>
              <w:left w:w="108" w:type="dxa"/>
              <w:right w:w="108" w:type="dxa"/>
            </w:tcMar>
            <w:vAlign w:val="center"/>
          </w:tcPr>
          <w:p w14:paraId="3492E90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105</w:t>
            </w:r>
          </w:p>
        </w:tc>
        <w:tc>
          <w:tcPr>
            <w:tcW w:w="625" w:type="pct"/>
            <w:vAlign w:val="center"/>
          </w:tcPr>
          <w:p w14:paraId="7CA2698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17.33</w:t>
            </w:r>
          </w:p>
        </w:tc>
        <w:tc>
          <w:tcPr>
            <w:tcW w:w="625" w:type="pct"/>
            <w:vAlign w:val="center"/>
          </w:tcPr>
          <w:p w14:paraId="7DB6F91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58,715</w:t>
            </w:r>
          </w:p>
        </w:tc>
        <w:tc>
          <w:tcPr>
            <w:tcW w:w="625" w:type="pct"/>
            <w:vAlign w:val="center"/>
          </w:tcPr>
          <w:p w14:paraId="6F7E0BB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3,388</w:t>
            </w:r>
          </w:p>
        </w:tc>
      </w:tr>
      <w:tr w:rsidR="004D39A5" w:rsidRPr="00705F60" w14:paraId="4C939BF4" w14:textId="77777777" w:rsidTr="00B366AA">
        <w:tblPrEx>
          <w:tblBorders>
            <w:top w:val="single" w:sz="4" w:space="0" w:color="auto"/>
          </w:tblBorders>
        </w:tblPrEx>
        <w:trPr>
          <w:jc w:val="right"/>
        </w:trPr>
        <w:tc>
          <w:tcPr>
            <w:tcW w:w="625" w:type="pct"/>
            <w:tcMar>
              <w:left w:w="108" w:type="dxa"/>
              <w:right w:w="108" w:type="dxa"/>
            </w:tcMar>
            <w:vAlign w:val="center"/>
          </w:tcPr>
          <w:p w14:paraId="451F33E4"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 xml:space="preserve">Coarse </w:t>
            </w:r>
            <w:r>
              <w:rPr>
                <w:rFonts w:asciiTheme="majorHAnsi" w:hAnsiTheme="majorHAnsi"/>
                <w:sz w:val="16"/>
                <w:szCs w:val="16"/>
              </w:rPr>
              <w:t>G</w:t>
            </w:r>
            <w:r w:rsidRPr="00705F60">
              <w:rPr>
                <w:rFonts w:asciiTheme="majorHAnsi" w:hAnsiTheme="majorHAnsi"/>
                <w:sz w:val="16"/>
                <w:szCs w:val="16"/>
              </w:rPr>
              <w:t>rains</w:t>
            </w:r>
          </w:p>
        </w:tc>
        <w:tc>
          <w:tcPr>
            <w:tcW w:w="625" w:type="pct"/>
            <w:tcMar>
              <w:left w:w="108" w:type="dxa"/>
              <w:right w:w="108" w:type="dxa"/>
            </w:tcMar>
            <w:vAlign w:val="center"/>
          </w:tcPr>
          <w:p w14:paraId="5916903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802</w:t>
            </w:r>
          </w:p>
        </w:tc>
        <w:tc>
          <w:tcPr>
            <w:tcW w:w="625" w:type="pct"/>
            <w:tcMar>
              <w:left w:w="108" w:type="dxa"/>
              <w:right w:w="108" w:type="dxa"/>
            </w:tcMar>
            <w:vAlign w:val="center"/>
          </w:tcPr>
          <w:p w14:paraId="51A848E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370</w:t>
            </w:r>
          </w:p>
        </w:tc>
        <w:tc>
          <w:tcPr>
            <w:tcW w:w="625" w:type="pct"/>
            <w:tcMar>
              <w:left w:w="108" w:type="dxa"/>
              <w:right w:w="108" w:type="dxa"/>
            </w:tcMar>
            <w:vAlign w:val="center"/>
          </w:tcPr>
          <w:p w14:paraId="1BDBAA5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2,086</w:t>
            </w:r>
          </w:p>
        </w:tc>
        <w:tc>
          <w:tcPr>
            <w:tcW w:w="625" w:type="pct"/>
            <w:tcMar>
              <w:left w:w="108" w:type="dxa"/>
              <w:right w:w="108" w:type="dxa"/>
            </w:tcMar>
            <w:vAlign w:val="center"/>
          </w:tcPr>
          <w:p w14:paraId="552173D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142</w:t>
            </w:r>
          </w:p>
        </w:tc>
        <w:tc>
          <w:tcPr>
            <w:tcW w:w="625" w:type="pct"/>
            <w:vAlign w:val="center"/>
          </w:tcPr>
          <w:p w14:paraId="584A655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48.27</w:t>
            </w:r>
          </w:p>
        </w:tc>
        <w:tc>
          <w:tcPr>
            <w:tcW w:w="625" w:type="pct"/>
            <w:vAlign w:val="center"/>
          </w:tcPr>
          <w:p w14:paraId="391F9BE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173,241</w:t>
            </w:r>
          </w:p>
        </w:tc>
        <w:tc>
          <w:tcPr>
            <w:tcW w:w="625" w:type="pct"/>
            <w:vAlign w:val="center"/>
          </w:tcPr>
          <w:p w14:paraId="0CAC646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3,589</w:t>
            </w:r>
          </w:p>
        </w:tc>
      </w:tr>
      <w:tr w:rsidR="004D39A5" w:rsidRPr="00705F60" w14:paraId="34B2BFD9" w14:textId="77777777" w:rsidTr="00B366AA">
        <w:tblPrEx>
          <w:tblBorders>
            <w:top w:val="single" w:sz="4" w:space="0" w:color="auto"/>
          </w:tblBorders>
        </w:tblPrEx>
        <w:trPr>
          <w:jc w:val="right"/>
        </w:trPr>
        <w:tc>
          <w:tcPr>
            <w:tcW w:w="625" w:type="pct"/>
            <w:tcMar>
              <w:left w:w="108" w:type="dxa"/>
              <w:right w:w="108" w:type="dxa"/>
            </w:tcMar>
            <w:vAlign w:val="center"/>
          </w:tcPr>
          <w:p w14:paraId="55D2BAC1"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Cotton</w:t>
            </w:r>
          </w:p>
        </w:tc>
        <w:tc>
          <w:tcPr>
            <w:tcW w:w="625" w:type="pct"/>
            <w:tcMar>
              <w:left w:w="108" w:type="dxa"/>
              <w:right w:w="108" w:type="dxa"/>
            </w:tcMar>
            <w:vAlign w:val="center"/>
          </w:tcPr>
          <w:p w14:paraId="1053532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18</w:t>
            </w:r>
          </w:p>
        </w:tc>
        <w:tc>
          <w:tcPr>
            <w:tcW w:w="625" w:type="pct"/>
            <w:tcMar>
              <w:left w:w="108" w:type="dxa"/>
              <w:right w:w="108" w:type="dxa"/>
            </w:tcMar>
            <w:vAlign w:val="center"/>
          </w:tcPr>
          <w:p w14:paraId="67AA059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1,190</w:t>
            </w:r>
          </w:p>
        </w:tc>
        <w:tc>
          <w:tcPr>
            <w:tcW w:w="625" w:type="pct"/>
            <w:tcMar>
              <w:left w:w="108" w:type="dxa"/>
              <w:right w:w="108" w:type="dxa"/>
            </w:tcMar>
            <w:vAlign w:val="center"/>
          </w:tcPr>
          <w:p w14:paraId="5F8C866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86</w:t>
            </w:r>
          </w:p>
        </w:tc>
        <w:tc>
          <w:tcPr>
            <w:tcW w:w="625" w:type="pct"/>
            <w:tcMar>
              <w:left w:w="108" w:type="dxa"/>
              <w:right w:w="108" w:type="dxa"/>
            </w:tcMar>
            <w:vAlign w:val="center"/>
          </w:tcPr>
          <w:p w14:paraId="2D0C714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249</w:t>
            </w:r>
          </w:p>
        </w:tc>
        <w:tc>
          <w:tcPr>
            <w:tcW w:w="625" w:type="pct"/>
            <w:vAlign w:val="center"/>
          </w:tcPr>
          <w:p w14:paraId="59B8A16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w:t>
            </w:r>
          </w:p>
        </w:tc>
        <w:tc>
          <w:tcPr>
            <w:tcW w:w="625" w:type="pct"/>
            <w:vAlign w:val="center"/>
          </w:tcPr>
          <w:p w14:paraId="1B14BE9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13,936</w:t>
            </w:r>
          </w:p>
        </w:tc>
        <w:tc>
          <w:tcPr>
            <w:tcW w:w="625" w:type="pct"/>
            <w:vAlign w:val="center"/>
          </w:tcPr>
          <w:p w14:paraId="05E170D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3,484</w:t>
            </w:r>
          </w:p>
        </w:tc>
      </w:tr>
      <w:tr w:rsidR="004D39A5" w:rsidRPr="00705F60" w14:paraId="53A48C2F" w14:textId="77777777" w:rsidTr="00B366AA">
        <w:tblPrEx>
          <w:tblBorders>
            <w:top w:val="single" w:sz="4" w:space="0" w:color="auto"/>
          </w:tblBorders>
        </w:tblPrEx>
        <w:trPr>
          <w:jc w:val="right"/>
        </w:trPr>
        <w:tc>
          <w:tcPr>
            <w:tcW w:w="625" w:type="pct"/>
            <w:tcMar>
              <w:left w:w="108" w:type="dxa"/>
              <w:right w:w="108" w:type="dxa"/>
            </w:tcMar>
            <w:vAlign w:val="center"/>
          </w:tcPr>
          <w:p w14:paraId="4876B635"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Custard Apples</w:t>
            </w:r>
          </w:p>
        </w:tc>
        <w:tc>
          <w:tcPr>
            <w:tcW w:w="625" w:type="pct"/>
            <w:tcMar>
              <w:left w:w="108" w:type="dxa"/>
              <w:right w:w="108" w:type="dxa"/>
            </w:tcMar>
            <w:vAlign w:val="center"/>
          </w:tcPr>
          <w:p w14:paraId="0D38E8F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117</w:t>
            </w:r>
          </w:p>
        </w:tc>
        <w:tc>
          <w:tcPr>
            <w:tcW w:w="625" w:type="pct"/>
            <w:tcMar>
              <w:left w:w="108" w:type="dxa"/>
              <w:right w:w="108" w:type="dxa"/>
            </w:tcMar>
            <w:vAlign w:val="center"/>
          </w:tcPr>
          <w:p w14:paraId="5B4D4FA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150</w:t>
            </w:r>
          </w:p>
        </w:tc>
        <w:tc>
          <w:tcPr>
            <w:tcW w:w="625" w:type="pct"/>
            <w:tcMar>
              <w:left w:w="108" w:type="dxa"/>
              <w:right w:w="108" w:type="dxa"/>
            </w:tcMar>
            <w:vAlign w:val="center"/>
          </w:tcPr>
          <w:p w14:paraId="4693E8A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176</w:t>
            </w:r>
          </w:p>
        </w:tc>
        <w:tc>
          <w:tcPr>
            <w:tcW w:w="625" w:type="pct"/>
            <w:tcMar>
              <w:left w:w="108" w:type="dxa"/>
              <w:right w:w="108" w:type="dxa"/>
            </w:tcMar>
            <w:vAlign w:val="center"/>
          </w:tcPr>
          <w:p w14:paraId="3351948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100</w:t>
            </w:r>
          </w:p>
        </w:tc>
        <w:tc>
          <w:tcPr>
            <w:tcW w:w="625" w:type="pct"/>
            <w:vAlign w:val="center"/>
          </w:tcPr>
          <w:p w14:paraId="7713CB4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2.86</w:t>
            </w:r>
          </w:p>
        </w:tc>
        <w:tc>
          <w:tcPr>
            <w:tcW w:w="625" w:type="pct"/>
            <w:vAlign w:val="center"/>
          </w:tcPr>
          <w:p w14:paraId="4D6A5A8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12,106</w:t>
            </w:r>
          </w:p>
        </w:tc>
        <w:tc>
          <w:tcPr>
            <w:tcW w:w="625" w:type="pct"/>
            <w:vAlign w:val="center"/>
          </w:tcPr>
          <w:p w14:paraId="041FD11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4,233</w:t>
            </w:r>
          </w:p>
        </w:tc>
      </w:tr>
      <w:tr w:rsidR="004D39A5" w:rsidRPr="00705F60" w14:paraId="363E6B6D" w14:textId="77777777" w:rsidTr="00B366AA">
        <w:tblPrEx>
          <w:tblBorders>
            <w:top w:val="single" w:sz="4" w:space="0" w:color="auto"/>
          </w:tblBorders>
        </w:tblPrEx>
        <w:trPr>
          <w:jc w:val="right"/>
        </w:trPr>
        <w:tc>
          <w:tcPr>
            <w:tcW w:w="625" w:type="pct"/>
            <w:tcMar>
              <w:left w:w="108" w:type="dxa"/>
              <w:right w:w="108" w:type="dxa"/>
            </w:tcMar>
            <w:vAlign w:val="center"/>
          </w:tcPr>
          <w:p w14:paraId="6AA2CF72"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Dairy Produce</w:t>
            </w:r>
          </w:p>
        </w:tc>
        <w:tc>
          <w:tcPr>
            <w:tcW w:w="625" w:type="pct"/>
            <w:tcMar>
              <w:left w:w="108" w:type="dxa"/>
              <w:right w:w="108" w:type="dxa"/>
            </w:tcMar>
            <w:vAlign w:val="center"/>
          </w:tcPr>
          <w:p w14:paraId="02FD499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86</w:t>
            </w:r>
          </w:p>
        </w:tc>
        <w:tc>
          <w:tcPr>
            <w:tcW w:w="625" w:type="pct"/>
            <w:tcMar>
              <w:left w:w="108" w:type="dxa"/>
              <w:right w:w="108" w:type="dxa"/>
            </w:tcMar>
            <w:vAlign w:val="center"/>
          </w:tcPr>
          <w:p w14:paraId="49FD056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1,048</w:t>
            </w:r>
          </w:p>
        </w:tc>
        <w:tc>
          <w:tcPr>
            <w:tcW w:w="625" w:type="pct"/>
            <w:tcMar>
              <w:left w:w="108" w:type="dxa"/>
              <w:right w:w="108" w:type="dxa"/>
            </w:tcMar>
            <w:vAlign w:val="center"/>
          </w:tcPr>
          <w:p w14:paraId="32F5405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888</w:t>
            </w:r>
          </w:p>
        </w:tc>
        <w:tc>
          <w:tcPr>
            <w:tcW w:w="625" w:type="pct"/>
            <w:tcMar>
              <w:left w:w="108" w:type="dxa"/>
              <w:right w:w="108" w:type="dxa"/>
            </w:tcMar>
            <w:vAlign w:val="center"/>
          </w:tcPr>
          <w:p w14:paraId="05B191C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101</w:t>
            </w:r>
          </w:p>
        </w:tc>
        <w:tc>
          <w:tcPr>
            <w:tcW w:w="625" w:type="pct"/>
            <w:vAlign w:val="center"/>
          </w:tcPr>
          <w:p w14:paraId="18376FE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7.70</w:t>
            </w:r>
          </w:p>
        </w:tc>
        <w:tc>
          <w:tcPr>
            <w:tcW w:w="625" w:type="pct"/>
            <w:vAlign w:val="center"/>
          </w:tcPr>
          <w:p w14:paraId="21CDF2A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21,463</w:t>
            </w:r>
          </w:p>
        </w:tc>
        <w:tc>
          <w:tcPr>
            <w:tcW w:w="625" w:type="pct"/>
            <w:vAlign w:val="center"/>
          </w:tcPr>
          <w:p w14:paraId="74E2A77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2,787</w:t>
            </w:r>
          </w:p>
        </w:tc>
      </w:tr>
      <w:tr w:rsidR="004D39A5" w:rsidRPr="00705F60" w14:paraId="17650F60" w14:textId="77777777" w:rsidTr="00B366AA">
        <w:tblPrEx>
          <w:tblBorders>
            <w:top w:val="single" w:sz="4" w:space="0" w:color="auto"/>
          </w:tblBorders>
        </w:tblPrEx>
        <w:trPr>
          <w:jc w:val="right"/>
        </w:trPr>
        <w:tc>
          <w:tcPr>
            <w:tcW w:w="625" w:type="pct"/>
            <w:tcMar>
              <w:left w:w="108" w:type="dxa"/>
              <w:right w:w="108" w:type="dxa"/>
            </w:tcMar>
            <w:vAlign w:val="center"/>
          </w:tcPr>
          <w:p w14:paraId="13ABF244"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Deer Export</w:t>
            </w:r>
          </w:p>
        </w:tc>
        <w:tc>
          <w:tcPr>
            <w:tcW w:w="625" w:type="pct"/>
            <w:tcMar>
              <w:left w:w="108" w:type="dxa"/>
              <w:right w:w="108" w:type="dxa"/>
            </w:tcMar>
            <w:vAlign w:val="center"/>
          </w:tcPr>
          <w:p w14:paraId="4679E0F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w:t>
            </w:r>
          </w:p>
        </w:tc>
        <w:tc>
          <w:tcPr>
            <w:tcW w:w="625" w:type="pct"/>
            <w:tcMar>
              <w:left w:w="108" w:type="dxa"/>
              <w:right w:w="108" w:type="dxa"/>
            </w:tcMar>
            <w:vAlign w:val="center"/>
          </w:tcPr>
          <w:p w14:paraId="4CB90BE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w:t>
            </w:r>
          </w:p>
        </w:tc>
        <w:tc>
          <w:tcPr>
            <w:tcW w:w="625" w:type="pct"/>
            <w:tcMar>
              <w:left w:w="108" w:type="dxa"/>
              <w:right w:w="108" w:type="dxa"/>
            </w:tcMar>
            <w:vAlign w:val="center"/>
          </w:tcPr>
          <w:p w14:paraId="335ED56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w:t>
            </w:r>
          </w:p>
        </w:tc>
        <w:tc>
          <w:tcPr>
            <w:tcW w:w="625" w:type="pct"/>
            <w:tcMar>
              <w:left w:w="108" w:type="dxa"/>
              <w:right w:w="108" w:type="dxa"/>
            </w:tcMar>
            <w:vAlign w:val="center"/>
          </w:tcPr>
          <w:p w14:paraId="582D4DF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w:t>
            </w:r>
          </w:p>
        </w:tc>
        <w:tc>
          <w:tcPr>
            <w:tcW w:w="625" w:type="pct"/>
            <w:vAlign w:val="center"/>
          </w:tcPr>
          <w:p w14:paraId="66C25B6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4939251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305065F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r>
      <w:tr w:rsidR="004D39A5" w:rsidRPr="00705F60" w14:paraId="3F05071D" w14:textId="77777777" w:rsidTr="00B366AA">
        <w:tblPrEx>
          <w:tblBorders>
            <w:top w:val="single" w:sz="4" w:space="0" w:color="auto"/>
          </w:tblBorders>
        </w:tblPrEx>
        <w:trPr>
          <w:jc w:val="right"/>
        </w:trPr>
        <w:tc>
          <w:tcPr>
            <w:tcW w:w="625" w:type="pct"/>
            <w:tcMar>
              <w:left w:w="108" w:type="dxa"/>
              <w:right w:w="108" w:type="dxa"/>
            </w:tcMar>
            <w:vAlign w:val="center"/>
          </w:tcPr>
          <w:p w14:paraId="1B0B8A67" w14:textId="77777777" w:rsidR="004D39A5" w:rsidRPr="00705F60" w:rsidRDefault="004D39A5" w:rsidP="004D39A5">
            <w:pPr>
              <w:pStyle w:val="TableText"/>
              <w:rPr>
                <w:rFonts w:asciiTheme="majorHAnsi" w:hAnsiTheme="majorHAnsi"/>
                <w:sz w:val="16"/>
                <w:szCs w:val="16"/>
              </w:rPr>
            </w:pPr>
            <w:r w:rsidRPr="00705F60">
              <w:rPr>
                <w:rFonts w:asciiTheme="majorHAnsi" w:hAnsiTheme="majorHAnsi"/>
                <w:sz w:val="16"/>
                <w:szCs w:val="16"/>
              </w:rPr>
              <w:t>Deer Slaughter</w:t>
            </w:r>
          </w:p>
        </w:tc>
        <w:tc>
          <w:tcPr>
            <w:tcW w:w="625" w:type="pct"/>
            <w:tcMar>
              <w:left w:w="108" w:type="dxa"/>
              <w:right w:w="108" w:type="dxa"/>
            </w:tcMar>
            <w:vAlign w:val="center"/>
          </w:tcPr>
          <w:p w14:paraId="24C9518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17</w:t>
            </w:r>
          </w:p>
        </w:tc>
        <w:tc>
          <w:tcPr>
            <w:tcW w:w="625" w:type="pct"/>
            <w:tcMar>
              <w:left w:w="108" w:type="dxa"/>
              <w:right w:w="108" w:type="dxa"/>
            </w:tcMar>
            <w:vAlign w:val="center"/>
          </w:tcPr>
          <w:p w14:paraId="5A4AA10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254</w:t>
            </w:r>
          </w:p>
        </w:tc>
        <w:tc>
          <w:tcPr>
            <w:tcW w:w="625" w:type="pct"/>
            <w:tcMar>
              <w:left w:w="108" w:type="dxa"/>
              <w:right w:w="108" w:type="dxa"/>
            </w:tcMar>
            <w:vAlign w:val="center"/>
          </w:tcPr>
          <w:p w14:paraId="7E0E6E5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91</w:t>
            </w:r>
          </w:p>
        </w:tc>
        <w:tc>
          <w:tcPr>
            <w:tcW w:w="625" w:type="pct"/>
            <w:tcMar>
              <w:left w:w="108" w:type="dxa"/>
              <w:right w:w="108" w:type="dxa"/>
            </w:tcMar>
            <w:vAlign w:val="center"/>
          </w:tcPr>
          <w:p w14:paraId="0AABDE1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47</w:t>
            </w:r>
          </w:p>
        </w:tc>
        <w:tc>
          <w:tcPr>
            <w:tcW w:w="625" w:type="pct"/>
            <w:vAlign w:val="center"/>
          </w:tcPr>
          <w:p w14:paraId="4169F67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0.27</w:t>
            </w:r>
          </w:p>
        </w:tc>
        <w:tc>
          <w:tcPr>
            <w:tcW w:w="625" w:type="pct"/>
            <w:vAlign w:val="center"/>
          </w:tcPr>
          <w:p w14:paraId="1921614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880</w:t>
            </w:r>
          </w:p>
        </w:tc>
        <w:tc>
          <w:tcPr>
            <w:tcW w:w="625" w:type="pct"/>
            <w:vAlign w:val="center"/>
          </w:tcPr>
          <w:p w14:paraId="309E2BDA"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3,299</w:t>
            </w:r>
          </w:p>
        </w:tc>
      </w:tr>
      <w:tr w:rsidR="004D39A5" w:rsidRPr="00705F60" w14:paraId="48D20730" w14:textId="77777777" w:rsidTr="00B366AA">
        <w:tblPrEx>
          <w:tblBorders>
            <w:top w:val="single" w:sz="4" w:space="0" w:color="auto"/>
          </w:tblBorders>
        </w:tblPrEx>
        <w:trPr>
          <w:jc w:val="right"/>
        </w:trPr>
        <w:tc>
          <w:tcPr>
            <w:tcW w:w="625" w:type="pct"/>
            <w:tcMar>
              <w:left w:w="108" w:type="dxa"/>
              <w:right w:w="108" w:type="dxa"/>
            </w:tcMar>
            <w:vAlign w:val="center"/>
          </w:tcPr>
          <w:p w14:paraId="3EEEB0DD"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Deer Velvet</w:t>
            </w:r>
          </w:p>
        </w:tc>
        <w:tc>
          <w:tcPr>
            <w:tcW w:w="625" w:type="pct"/>
            <w:tcMar>
              <w:left w:w="108" w:type="dxa"/>
              <w:right w:w="108" w:type="dxa"/>
            </w:tcMar>
            <w:vAlign w:val="center"/>
          </w:tcPr>
          <w:p w14:paraId="6603D32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w:t>
            </w:r>
          </w:p>
        </w:tc>
        <w:tc>
          <w:tcPr>
            <w:tcW w:w="625" w:type="pct"/>
            <w:tcMar>
              <w:left w:w="108" w:type="dxa"/>
              <w:right w:w="108" w:type="dxa"/>
            </w:tcMar>
            <w:vAlign w:val="center"/>
          </w:tcPr>
          <w:p w14:paraId="3BC8098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69</w:t>
            </w:r>
          </w:p>
        </w:tc>
        <w:tc>
          <w:tcPr>
            <w:tcW w:w="625" w:type="pct"/>
            <w:tcMar>
              <w:left w:w="108" w:type="dxa"/>
              <w:right w:w="108" w:type="dxa"/>
            </w:tcMar>
            <w:vAlign w:val="center"/>
          </w:tcPr>
          <w:p w14:paraId="18820B7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w:t>
            </w:r>
          </w:p>
        </w:tc>
        <w:tc>
          <w:tcPr>
            <w:tcW w:w="625" w:type="pct"/>
            <w:tcMar>
              <w:left w:w="108" w:type="dxa"/>
              <w:right w:w="108" w:type="dxa"/>
            </w:tcMar>
            <w:vAlign w:val="center"/>
          </w:tcPr>
          <w:p w14:paraId="4FFE218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89</w:t>
            </w:r>
          </w:p>
        </w:tc>
        <w:tc>
          <w:tcPr>
            <w:tcW w:w="625" w:type="pct"/>
            <w:vAlign w:val="center"/>
          </w:tcPr>
          <w:p w14:paraId="48BC881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03BEF59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4FDF692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r>
      <w:tr w:rsidR="004D39A5" w:rsidRPr="00705F60" w14:paraId="63CB9F4B" w14:textId="77777777" w:rsidTr="00B366AA">
        <w:tblPrEx>
          <w:tblBorders>
            <w:top w:val="single" w:sz="4" w:space="0" w:color="auto"/>
          </w:tblBorders>
        </w:tblPrEx>
        <w:trPr>
          <w:jc w:val="right"/>
        </w:trPr>
        <w:tc>
          <w:tcPr>
            <w:tcW w:w="625" w:type="pct"/>
            <w:tcMar>
              <w:left w:w="108" w:type="dxa"/>
              <w:right w:w="108" w:type="dxa"/>
            </w:tcMar>
            <w:vAlign w:val="center"/>
          </w:tcPr>
          <w:p w14:paraId="3C6A863E"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Dried Fruits</w:t>
            </w:r>
          </w:p>
        </w:tc>
        <w:tc>
          <w:tcPr>
            <w:tcW w:w="625" w:type="pct"/>
            <w:tcMar>
              <w:left w:w="108" w:type="dxa"/>
              <w:right w:w="108" w:type="dxa"/>
            </w:tcMar>
            <w:vAlign w:val="center"/>
          </w:tcPr>
          <w:p w14:paraId="5DACCF2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w:t>
            </w:r>
          </w:p>
        </w:tc>
        <w:tc>
          <w:tcPr>
            <w:tcW w:w="625" w:type="pct"/>
            <w:tcMar>
              <w:left w:w="108" w:type="dxa"/>
              <w:right w:w="108" w:type="dxa"/>
            </w:tcMar>
            <w:vAlign w:val="center"/>
          </w:tcPr>
          <w:p w14:paraId="4993710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991</w:t>
            </w:r>
          </w:p>
        </w:tc>
        <w:tc>
          <w:tcPr>
            <w:tcW w:w="625" w:type="pct"/>
            <w:tcMar>
              <w:left w:w="108" w:type="dxa"/>
              <w:right w:w="108" w:type="dxa"/>
            </w:tcMar>
            <w:vAlign w:val="center"/>
          </w:tcPr>
          <w:p w14:paraId="5FBB86B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67</w:t>
            </w:r>
          </w:p>
        </w:tc>
        <w:tc>
          <w:tcPr>
            <w:tcW w:w="625" w:type="pct"/>
            <w:tcMar>
              <w:left w:w="108" w:type="dxa"/>
              <w:right w:w="108" w:type="dxa"/>
            </w:tcMar>
            <w:vAlign w:val="center"/>
          </w:tcPr>
          <w:p w14:paraId="382B4AC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311</w:t>
            </w:r>
          </w:p>
        </w:tc>
        <w:tc>
          <w:tcPr>
            <w:tcW w:w="625" w:type="pct"/>
            <w:vAlign w:val="center"/>
          </w:tcPr>
          <w:p w14:paraId="7673DCA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w:t>
            </w:r>
          </w:p>
        </w:tc>
        <w:tc>
          <w:tcPr>
            <w:tcW w:w="625" w:type="pct"/>
            <w:vAlign w:val="center"/>
          </w:tcPr>
          <w:p w14:paraId="55E6167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7,063</w:t>
            </w:r>
          </w:p>
        </w:tc>
        <w:tc>
          <w:tcPr>
            <w:tcW w:w="625" w:type="pct"/>
            <w:vAlign w:val="center"/>
          </w:tcPr>
          <w:p w14:paraId="76F9AF6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3,526</w:t>
            </w:r>
          </w:p>
        </w:tc>
      </w:tr>
      <w:tr w:rsidR="004D39A5" w:rsidRPr="00705F60" w14:paraId="15F6F8A9" w14:textId="77777777" w:rsidTr="00B366AA">
        <w:tblPrEx>
          <w:tblBorders>
            <w:top w:val="single" w:sz="4" w:space="0" w:color="auto"/>
          </w:tblBorders>
        </w:tblPrEx>
        <w:trPr>
          <w:jc w:val="right"/>
        </w:trPr>
        <w:tc>
          <w:tcPr>
            <w:tcW w:w="625" w:type="pct"/>
            <w:tcMar>
              <w:left w:w="108" w:type="dxa"/>
              <w:right w:w="108" w:type="dxa"/>
            </w:tcMar>
            <w:vAlign w:val="center"/>
          </w:tcPr>
          <w:p w14:paraId="15AAF12A"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Egg Promotion</w:t>
            </w:r>
          </w:p>
        </w:tc>
        <w:tc>
          <w:tcPr>
            <w:tcW w:w="625" w:type="pct"/>
            <w:tcMar>
              <w:left w:w="108" w:type="dxa"/>
              <w:right w:w="108" w:type="dxa"/>
            </w:tcMar>
            <w:vAlign w:val="center"/>
          </w:tcPr>
          <w:p w14:paraId="59F2A7D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32</w:t>
            </w:r>
          </w:p>
        </w:tc>
        <w:tc>
          <w:tcPr>
            <w:tcW w:w="625" w:type="pct"/>
            <w:tcMar>
              <w:left w:w="108" w:type="dxa"/>
              <w:right w:w="108" w:type="dxa"/>
            </w:tcMar>
            <w:vAlign w:val="center"/>
          </w:tcPr>
          <w:p w14:paraId="4D1D6C7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564</w:t>
            </w:r>
          </w:p>
        </w:tc>
        <w:tc>
          <w:tcPr>
            <w:tcW w:w="625" w:type="pct"/>
            <w:tcMar>
              <w:left w:w="108" w:type="dxa"/>
              <w:right w:w="108" w:type="dxa"/>
            </w:tcMar>
            <w:vAlign w:val="center"/>
          </w:tcPr>
          <w:p w14:paraId="65D2524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84</w:t>
            </w:r>
          </w:p>
        </w:tc>
        <w:tc>
          <w:tcPr>
            <w:tcW w:w="625" w:type="pct"/>
            <w:tcMar>
              <w:left w:w="108" w:type="dxa"/>
              <w:right w:w="108" w:type="dxa"/>
            </w:tcMar>
            <w:vAlign w:val="center"/>
          </w:tcPr>
          <w:p w14:paraId="50AC82A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215</w:t>
            </w:r>
          </w:p>
        </w:tc>
        <w:tc>
          <w:tcPr>
            <w:tcW w:w="625" w:type="pct"/>
            <w:vAlign w:val="center"/>
          </w:tcPr>
          <w:p w14:paraId="2863516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2.35</w:t>
            </w:r>
          </w:p>
        </w:tc>
        <w:tc>
          <w:tcPr>
            <w:tcW w:w="625" w:type="pct"/>
            <w:vAlign w:val="center"/>
          </w:tcPr>
          <w:p w14:paraId="0537463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9,667</w:t>
            </w:r>
          </w:p>
        </w:tc>
        <w:tc>
          <w:tcPr>
            <w:tcW w:w="625" w:type="pct"/>
            <w:vAlign w:val="center"/>
          </w:tcPr>
          <w:p w14:paraId="348CBB3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4,113</w:t>
            </w:r>
          </w:p>
        </w:tc>
      </w:tr>
      <w:tr w:rsidR="004D39A5" w:rsidRPr="00705F60" w14:paraId="6898081C" w14:textId="77777777" w:rsidTr="00B366AA">
        <w:tblPrEx>
          <w:tblBorders>
            <w:top w:val="single" w:sz="4" w:space="0" w:color="auto"/>
          </w:tblBorders>
        </w:tblPrEx>
        <w:trPr>
          <w:jc w:val="right"/>
        </w:trPr>
        <w:tc>
          <w:tcPr>
            <w:tcW w:w="625" w:type="pct"/>
            <w:tcMar>
              <w:left w:w="108" w:type="dxa"/>
              <w:right w:w="108" w:type="dxa"/>
            </w:tcMar>
            <w:vAlign w:val="center"/>
          </w:tcPr>
          <w:p w14:paraId="3EAE3067"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Farmed Prawns</w:t>
            </w:r>
          </w:p>
        </w:tc>
        <w:tc>
          <w:tcPr>
            <w:tcW w:w="625" w:type="pct"/>
            <w:tcMar>
              <w:left w:w="108" w:type="dxa"/>
              <w:right w:w="108" w:type="dxa"/>
            </w:tcMar>
            <w:vAlign w:val="center"/>
          </w:tcPr>
          <w:p w14:paraId="3B83C46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18</w:t>
            </w:r>
          </w:p>
        </w:tc>
        <w:tc>
          <w:tcPr>
            <w:tcW w:w="625" w:type="pct"/>
            <w:tcMar>
              <w:left w:w="108" w:type="dxa"/>
              <w:right w:w="108" w:type="dxa"/>
            </w:tcMar>
            <w:vAlign w:val="center"/>
          </w:tcPr>
          <w:p w14:paraId="4913376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945</w:t>
            </w:r>
          </w:p>
        </w:tc>
        <w:tc>
          <w:tcPr>
            <w:tcW w:w="625" w:type="pct"/>
            <w:tcMar>
              <w:left w:w="108" w:type="dxa"/>
              <w:right w:w="108" w:type="dxa"/>
            </w:tcMar>
            <w:vAlign w:val="center"/>
          </w:tcPr>
          <w:p w14:paraId="1D4C181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50</w:t>
            </w:r>
          </w:p>
        </w:tc>
        <w:tc>
          <w:tcPr>
            <w:tcW w:w="625" w:type="pct"/>
            <w:tcMar>
              <w:left w:w="108" w:type="dxa"/>
              <w:right w:w="108" w:type="dxa"/>
            </w:tcMar>
            <w:vAlign w:val="center"/>
          </w:tcPr>
          <w:p w14:paraId="0B45759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340</w:t>
            </w:r>
          </w:p>
        </w:tc>
        <w:tc>
          <w:tcPr>
            <w:tcW w:w="625" w:type="pct"/>
            <w:vAlign w:val="center"/>
          </w:tcPr>
          <w:p w14:paraId="7E4CD2DA"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w:t>
            </w:r>
          </w:p>
        </w:tc>
        <w:tc>
          <w:tcPr>
            <w:tcW w:w="625" w:type="pct"/>
            <w:vAlign w:val="center"/>
          </w:tcPr>
          <w:p w14:paraId="6441E19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12,752</w:t>
            </w:r>
          </w:p>
        </w:tc>
        <w:tc>
          <w:tcPr>
            <w:tcW w:w="625" w:type="pct"/>
            <w:vAlign w:val="center"/>
          </w:tcPr>
          <w:p w14:paraId="4E77E4F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4,251</w:t>
            </w:r>
          </w:p>
        </w:tc>
      </w:tr>
      <w:tr w:rsidR="004D39A5" w:rsidRPr="00705F60" w14:paraId="6B35A16C" w14:textId="77777777" w:rsidTr="00B366AA">
        <w:tblPrEx>
          <w:tblBorders>
            <w:top w:val="single" w:sz="4" w:space="0" w:color="auto"/>
          </w:tblBorders>
        </w:tblPrEx>
        <w:trPr>
          <w:jc w:val="right"/>
        </w:trPr>
        <w:tc>
          <w:tcPr>
            <w:tcW w:w="625" w:type="pct"/>
            <w:tcMar>
              <w:left w:w="108" w:type="dxa"/>
              <w:right w:w="108" w:type="dxa"/>
            </w:tcMar>
            <w:vAlign w:val="center"/>
          </w:tcPr>
          <w:p w14:paraId="2B7C0A57"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Fodder export</w:t>
            </w:r>
          </w:p>
        </w:tc>
        <w:tc>
          <w:tcPr>
            <w:tcW w:w="625" w:type="pct"/>
            <w:tcMar>
              <w:left w:w="108" w:type="dxa"/>
              <w:right w:w="108" w:type="dxa"/>
            </w:tcMar>
            <w:vAlign w:val="center"/>
          </w:tcPr>
          <w:p w14:paraId="50A5823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20</w:t>
            </w:r>
          </w:p>
        </w:tc>
        <w:tc>
          <w:tcPr>
            <w:tcW w:w="625" w:type="pct"/>
            <w:tcMar>
              <w:left w:w="108" w:type="dxa"/>
              <w:right w:w="108" w:type="dxa"/>
            </w:tcMar>
            <w:vAlign w:val="center"/>
          </w:tcPr>
          <w:p w14:paraId="78819DA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223</w:t>
            </w:r>
          </w:p>
        </w:tc>
        <w:tc>
          <w:tcPr>
            <w:tcW w:w="625" w:type="pct"/>
            <w:tcMar>
              <w:left w:w="108" w:type="dxa"/>
              <w:right w:w="108" w:type="dxa"/>
            </w:tcMar>
            <w:vAlign w:val="center"/>
          </w:tcPr>
          <w:p w14:paraId="00CE6E4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19</w:t>
            </w:r>
          </w:p>
        </w:tc>
        <w:tc>
          <w:tcPr>
            <w:tcW w:w="625" w:type="pct"/>
            <w:tcMar>
              <w:left w:w="108" w:type="dxa"/>
              <w:right w:w="108" w:type="dxa"/>
            </w:tcMar>
            <w:vAlign w:val="center"/>
          </w:tcPr>
          <w:p w14:paraId="0A68B1A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235</w:t>
            </w:r>
          </w:p>
        </w:tc>
        <w:tc>
          <w:tcPr>
            <w:tcW w:w="625" w:type="pct"/>
            <w:vAlign w:val="center"/>
          </w:tcPr>
          <w:p w14:paraId="0EC015A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7A0B2CFC"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19C9BBC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r>
      <w:tr w:rsidR="004D39A5" w:rsidRPr="00705F60" w14:paraId="491AECDE" w14:textId="77777777" w:rsidTr="00B366AA">
        <w:tblPrEx>
          <w:tblBorders>
            <w:top w:val="single" w:sz="4" w:space="0" w:color="auto"/>
          </w:tblBorders>
        </w:tblPrEx>
        <w:trPr>
          <w:jc w:val="right"/>
        </w:trPr>
        <w:tc>
          <w:tcPr>
            <w:tcW w:w="625" w:type="pct"/>
            <w:tcMar>
              <w:left w:w="108" w:type="dxa"/>
              <w:right w:w="108" w:type="dxa"/>
            </w:tcMar>
            <w:vAlign w:val="center"/>
          </w:tcPr>
          <w:p w14:paraId="037EAE2A"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Forest Growers</w:t>
            </w:r>
          </w:p>
        </w:tc>
        <w:tc>
          <w:tcPr>
            <w:tcW w:w="625" w:type="pct"/>
            <w:tcMar>
              <w:left w:w="108" w:type="dxa"/>
              <w:right w:w="108" w:type="dxa"/>
            </w:tcMar>
            <w:vAlign w:val="center"/>
          </w:tcPr>
          <w:p w14:paraId="2DEC338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146</w:t>
            </w:r>
          </w:p>
        </w:tc>
        <w:tc>
          <w:tcPr>
            <w:tcW w:w="625" w:type="pct"/>
            <w:tcMar>
              <w:left w:w="108" w:type="dxa"/>
              <w:right w:w="108" w:type="dxa"/>
            </w:tcMar>
            <w:vAlign w:val="center"/>
          </w:tcPr>
          <w:p w14:paraId="5981E40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428</w:t>
            </w:r>
          </w:p>
        </w:tc>
        <w:tc>
          <w:tcPr>
            <w:tcW w:w="625" w:type="pct"/>
            <w:tcMar>
              <w:left w:w="108" w:type="dxa"/>
              <w:right w:w="108" w:type="dxa"/>
            </w:tcMar>
            <w:vAlign w:val="center"/>
          </w:tcPr>
          <w:p w14:paraId="572C200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402</w:t>
            </w:r>
          </w:p>
        </w:tc>
        <w:tc>
          <w:tcPr>
            <w:tcW w:w="625" w:type="pct"/>
            <w:tcMar>
              <w:left w:w="108" w:type="dxa"/>
              <w:right w:w="108" w:type="dxa"/>
            </w:tcMar>
            <w:vAlign w:val="center"/>
          </w:tcPr>
          <w:p w14:paraId="52D58A4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155</w:t>
            </w:r>
          </w:p>
        </w:tc>
        <w:tc>
          <w:tcPr>
            <w:tcW w:w="625" w:type="pct"/>
            <w:vAlign w:val="center"/>
          </w:tcPr>
          <w:p w14:paraId="171CEC2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3.05</w:t>
            </w:r>
          </w:p>
        </w:tc>
        <w:tc>
          <w:tcPr>
            <w:tcW w:w="625" w:type="pct"/>
            <w:vAlign w:val="center"/>
          </w:tcPr>
          <w:p w14:paraId="4B9BB60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11,911</w:t>
            </w:r>
          </w:p>
        </w:tc>
        <w:tc>
          <w:tcPr>
            <w:tcW w:w="625" w:type="pct"/>
            <w:vAlign w:val="center"/>
          </w:tcPr>
          <w:p w14:paraId="2FA431E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3,902</w:t>
            </w:r>
          </w:p>
        </w:tc>
      </w:tr>
      <w:tr w:rsidR="004D39A5" w:rsidRPr="00705F60" w14:paraId="79E3303B" w14:textId="77777777" w:rsidTr="00B366AA">
        <w:tblPrEx>
          <w:tblBorders>
            <w:top w:val="single" w:sz="4" w:space="0" w:color="auto"/>
          </w:tblBorders>
        </w:tblPrEx>
        <w:trPr>
          <w:jc w:val="right"/>
        </w:trPr>
        <w:tc>
          <w:tcPr>
            <w:tcW w:w="625" w:type="pct"/>
            <w:tcMar>
              <w:left w:w="108" w:type="dxa"/>
              <w:right w:w="108" w:type="dxa"/>
            </w:tcMar>
            <w:vAlign w:val="center"/>
          </w:tcPr>
          <w:p w14:paraId="28FDCFD9"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Forest Products</w:t>
            </w:r>
          </w:p>
        </w:tc>
        <w:tc>
          <w:tcPr>
            <w:tcW w:w="625" w:type="pct"/>
            <w:tcMar>
              <w:left w:w="108" w:type="dxa"/>
              <w:right w:w="108" w:type="dxa"/>
            </w:tcMar>
            <w:vAlign w:val="center"/>
          </w:tcPr>
          <w:p w14:paraId="2C1B917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216</w:t>
            </w:r>
          </w:p>
        </w:tc>
        <w:tc>
          <w:tcPr>
            <w:tcW w:w="625" w:type="pct"/>
            <w:tcMar>
              <w:left w:w="108" w:type="dxa"/>
              <w:right w:w="108" w:type="dxa"/>
            </w:tcMar>
            <w:vAlign w:val="center"/>
          </w:tcPr>
          <w:p w14:paraId="38A7A58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389</w:t>
            </w:r>
          </w:p>
        </w:tc>
        <w:tc>
          <w:tcPr>
            <w:tcW w:w="625" w:type="pct"/>
            <w:tcMar>
              <w:left w:w="108" w:type="dxa"/>
              <w:right w:w="108" w:type="dxa"/>
            </w:tcMar>
            <w:vAlign w:val="center"/>
          </w:tcPr>
          <w:p w14:paraId="5364835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697</w:t>
            </w:r>
          </w:p>
        </w:tc>
        <w:tc>
          <w:tcPr>
            <w:tcW w:w="625" w:type="pct"/>
            <w:tcMar>
              <w:left w:w="108" w:type="dxa"/>
              <w:right w:w="108" w:type="dxa"/>
            </w:tcMar>
            <w:vAlign w:val="center"/>
          </w:tcPr>
          <w:p w14:paraId="520FEA0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120</w:t>
            </w:r>
          </w:p>
        </w:tc>
        <w:tc>
          <w:tcPr>
            <w:tcW w:w="625" w:type="pct"/>
            <w:vAlign w:val="center"/>
          </w:tcPr>
          <w:p w14:paraId="2DFDC19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4.95</w:t>
            </w:r>
          </w:p>
        </w:tc>
        <w:tc>
          <w:tcPr>
            <w:tcW w:w="625" w:type="pct"/>
            <w:vAlign w:val="center"/>
          </w:tcPr>
          <w:p w14:paraId="7AF82DB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18,860</w:t>
            </w:r>
          </w:p>
        </w:tc>
        <w:tc>
          <w:tcPr>
            <w:tcW w:w="625" w:type="pct"/>
            <w:vAlign w:val="center"/>
          </w:tcPr>
          <w:p w14:paraId="1DFFD03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3,812</w:t>
            </w:r>
          </w:p>
        </w:tc>
      </w:tr>
      <w:tr w:rsidR="004D39A5" w:rsidRPr="00705F60" w14:paraId="137F5E83" w14:textId="77777777" w:rsidTr="00B366AA">
        <w:tblPrEx>
          <w:tblBorders>
            <w:top w:val="single" w:sz="4" w:space="0" w:color="auto"/>
          </w:tblBorders>
        </w:tblPrEx>
        <w:trPr>
          <w:jc w:val="right"/>
        </w:trPr>
        <w:tc>
          <w:tcPr>
            <w:tcW w:w="625" w:type="pct"/>
            <w:tcMar>
              <w:left w:w="108" w:type="dxa"/>
              <w:right w:w="108" w:type="dxa"/>
            </w:tcMar>
            <w:vAlign w:val="center"/>
          </w:tcPr>
          <w:p w14:paraId="1BBE435E"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Game Goats</w:t>
            </w:r>
          </w:p>
        </w:tc>
        <w:tc>
          <w:tcPr>
            <w:tcW w:w="625" w:type="pct"/>
            <w:tcMar>
              <w:left w:w="108" w:type="dxa"/>
              <w:right w:w="108" w:type="dxa"/>
            </w:tcMar>
            <w:vAlign w:val="center"/>
          </w:tcPr>
          <w:p w14:paraId="6D2B316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w:t>
            </w:r>
          </w:p>
        </w:tc>
        <w:tc>
          <w:tcPr>
            <w:tcW w:w="625" w:type="pct"/>
            <w:tcMar>
              <w:left w:w="108" w:type="dxa"/>
              <w:right w:w="108" w:type="dxa"/>
            </w:tcMar>
            <w:vAlign w:val="center"/>
          </w:tcPr>
          <w:p w14:paraId="2D134ED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697</w:t>
            </w:r>
          </w:p>
        </w:tc>
        <w:tc>
          <w:tcPr>
            <w:tcW w:w="625" w:type="pct"/>
            <w:tcMar>
              <w:left w:w="108" w:type="dxa"/>
              <w:right w:w="108" w:type="dxa"/>
            </w:tcMar>
            <w:vAlign w:val="center"/>
          </w:tcPr>
          <w:p w14:paraId="702DCBE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w:t>
            </w:r>
          </w:p>
        </w:tc>
        <w:tc>
          <w:tcPr>
            <w:tcW w:w="625" w:type="pct"/>
            <w:tcMar>
              <w:left w:w="108" w:type="dxa"/>
              <w:right w:w="108" w:type="dxa"/>
            </w:tcMar>
            <w:vAlign w:val="center"/>
          </w:tcPr>
          <w:p w14:paraId="27F397C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w:t>
            </w:r>
          </w:p>
        </w:tc>
        <w:tc>
          <w:tcPr>
            <w:tcW w:w="625" w:type="pct"/>
            <w:vAlign w:val="center"/>
          </w:tcPr>
          <w:p w14:paraId="1217E91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3A55790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7C102C4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r>
      <w:tr w:rsidR="004D39A5" w:rsidRPr="00705F60" w14:paraId="474758F7" w14:textId="77777777" w:rsidTr="00B366AA">
        <w:tblPrEx>
          <w:tblBorders>
            <w:top w:val="single" w:sz="4" w:space="0" w:color="auto"/>
          </w:tblBorders>
        </w:tblPrEx>
        <w:trPr>
          <w:jc w:val="right"/>
        </w:trPr>
        <w:tc>
          <w:tcPr>
            <w:tcW w:w="625" w:type="pct"/>
            <w:tcMar>
              <w:left w:w="108" w:type="dxa"/>
              <w:right w:w="108" w:type="dxa"/>
            </w:tcMar>
            <w:vAlign w:val="center"/>
          </w:tcPr>
          <w:p w14:paraId="18597C6B"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Game Pigs</w:t>
            </w:r>
          </w:p>
        </w:tc>
        <w:tc>
          <w:tcPr>
            <w:tcW w:w="625" w:type="pct"/>
            <w:tcMar>
              <w:left w:w="108" w:type="dxa"/>
              <w:right w:w="108" w:type="dxa"/>
            </w:tcMar>
            <w:vAlign w:val="center"/>
          </w:tcPr>
          <w:p w14:paraId="3C06CA8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w:t>
            </w:r>
          </w:p>
        </w:tc>
        <w:tc>
          <w:tcPr>
            <w:tcW w:w="625" w:type="pct"/>
            <w:tcMar>
              <w:left w:w="108" w:type="dxa"/>
              <w:right w:w="108" w:type="dxa"/>
            </w:tcMar>
            <w:vAlign w:val="center"/>
          </w:tcPr>
          <w:p w14:paraId="6B942C4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1,244</w:t>
            </w:r>
          </w:p>
        </w:tc>
        <w:tc>
          <w:tcPr>
            <w:tcW w:w="625" w:type="pct"/>
            <w:tcMar>
              <w:left w:w="108" w:type="dxa"/>
              <w:right w:w="108" w:type="dxa"/>
            </w:tcMar>
            <w:vAlign w:val="center"/>
          </w:tcPr>
          <w:p w14:paraId="7BD4C35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27</w:t>
            </w:r>
          </w:p>
        </w:tc>
        <w:tc>
          <w:tcPr>
            <w:tcW w:w="625" w:type="pct"/>
            <w:tcMar>
              <w:left w:w="108" w:type="dxa"/>
              <w:right w:w="108" w:type="dxa"/>
            </w:tcMar>
            <w:vAlign w:val="center"/>
          </w:tcPr>
          <w:p w14:paraId="2C57D3C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138</w:t>
            </w:r>
          </w:p>
        </w:tc>
        <w:tc>
          <w:tcPr>
            <w:tcW w:w="625" w:type="pct"/>
            <w:vAlign w:val="center"/>
          </w:tcPr>
          <w:p w14:paraId="057A0D9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0.27</w:t>
            </w:r>
          </w:p>
        </w:tc>
        <w:tc>
          <w:tcPr>
            <w:tcW w:w="625" w:type="pct"/>
            <w:vAlign w:val="center"/>
          </w:tcPr>
          <w:p w14:paraId="36672CF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1,282</w:t>
            </w:r>
          </w:p>
        </w:tc>
        <w:tc>
          <w:tcPr>
            <w:tcW w:w="625" w:type="pct"/>
            <w:vAlign w:val="center"/>
          </w:tcPr>
          <w:p w14:paraId="2F360AC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4,762</w:t>
            </w:r>
          </w:p>
        </w:tc>
      </w:tr>
      <w:tr w:rsidR="004D39A5" w:rsidRPr="00705F60" w14:paraId="15932E2A" w14:textId="77777777" w:rsidTr="00B366AA">
        <w:tblPrEx>
          <w:tblBorders>
            <w:top w:val="single" w:sz="4" w:space="0" w:color="auto"/>
          </w:tblBorders>
        </w:tblPrEx>
        <w:trPr>
          <w:jc w:val="right"/>
        </w:trPr>
        <w:tc>
          <w:tcPr>
            <w:tcW w:w="625" w:type="pct"/>
            <w:tcMar>
              <w:left w:w="108" w:type="dxa"/>
              <w:right w:w="108" w:type="dxa"/>
            </w:tcMar>
            <w:vAlign w:val="center"/>
          </w:tcPr>
          <w:p w14:paraId="172CE72E"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Ginger</w:t>
            </w:r>
          </w:p>
        </w:tc>
        <w:tc>
          <w:tcPr>
            <w:tcW w:w="625" w:type="pct"/>
            <w:tcMar>
              <w:left w:w="108" w:type="dxa"/>
              <w:right w:w="108" w:type="dxa"/>
            </w:tcMar>
            <w:vAlign w:val="center"/>
          </w:tcPr>
          <w:p w14:paraId="30AD955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113</w:t>
            </w:r>
          </w:p>
        </w:tc>
        <w:tc>
          <w:tcPr>
            <w:tcW w:w="625" w:type="pct"/>
            <w:tcMar>
              <w:left w:w="108" w:type="dxa"/>
              <w:right w:w="108" w:type="dxa"/>
            </w:tcMar>
            <w:vAlign w:val="center"/>
          </w:tcPr>
          <w:p w14:paraId="0E463AD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178</w:t>
            </w:r>
          </w:p>
        </w:tc>
        <w:tc>
          <w:tcPr>
            <w:tcW w:w="625" w:type="pct"/>
            <w:tcMar>
              <w:left w:w="108" w:type="dxa"/>
              <w:right w:w="108" w:type="dxa"/>
            </w:tcMar>
            <w:vAlign w:val="center"/>
          </w:tcPr>
          <w:p w14:paraId="56C21C9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301</w:t>
            </w:r>
          </w:p>
        </w:tc>
        <w:tc>
          <w:tcPr>
            <w:tcW w:w="625" w:type="pct"/>
            <w:tcMar>
              <w:left w:w="108" w:type="dxa"/>
              <w:right w:w="108" w:type="dxa"/>
            </w:tcMar>
            <w:vAlign w:val="center"/>
          </w:tcPr>
          <w:p w14:paraId="6FD0502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67</w:t>
            </w:r>
          </w:p>
        </w:tc>
        <w:tc>
          <w:tcPr>
            <w:tcW w:w="625" w:type="pct"/>
            <w:vAlign w:val="center"/>
          </w:tcPr>
          <w:p w14:paraId="28E97D5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3.58</w:t>
            </w:r>
          </w:p>
        </w:tc>
        <w:tc>
          <w:tcPr>
            <w:tcW w:w="625" w:type="pct"/>
            <w:vAlign w:val="center"/>
          </w:tcPr>
          <w:p w14:paraId="207937B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12,341</w:t>
            </w:r>
          </w:p>
        </w:tc>
        <w:tc>
          <w:tcPr>
            <w:tcW w:w="625" w:type="pct"/>
            <w:vAlign w:val="center"/>
          </w:tcPr>
          <w:p w14:paraId="655C00A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3,443</w:t>
            </w:r>
          </w:p>
        </w:tc>
      </w:tr>
      <w:tr w:rsidR="004D39A5" w:rsidRPr="00705F60" w14:paraId="243484E1" w14:textId="77777777" w:rsidTr="00B366AA">
        <w:tblPrEx>
          <w:tblBorders>
            <w:top w:val="single" w:sz="4" w:space="0" w:color="auto"/>
          </w:tblBorders>
        </w:tblPrEx>
        <w:trPr>
          <w:jc w:val="right"/>
        </w:trPr>
        <w:tc>
          <w:tcPr>
            <w:tcW w:w="625" w:type="pct"/>
            <w:tcMar>
              <w:left w:w="108" w:type="dxa"/>
              <w:right w:w="108" w:type="dxa"/>
            </w:tcMar>
            <w:vAlign w:val="center"/>
          </w:tcPr>
          <w:p w14:paraId="4A5ECD03"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Goat Fibre</w:t>
            </w:r>
          </w:p>
        </w:tc>
        <w:tc>
          <w:tcPr>
            <w:tcW w:w="625" w:type="pct"/>
            <w:tcMar>
              <w:left w:w="108" w:type="dxa"/>
              <w:right w:w="108" w:type="dxa"/>
            </w:tcMar>
            <w:vAlign w:val="center"/>
          </w:tcPr>
          <w:p w14:paraId="31EBB81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w:t>
            </w:r>
          </w:p>
        </w:tc>
        <w:tc>
          <w:tcPr>
            <w:tcW w:w="625" w:type="pct"/>
            <w:tcMar>
              <w:left w:w="108" w:type="dxa"/>
              <w:right w:w="108" w:type="dxa"/>
            </w:tcMar>
            <w:vAlign w:val="center"/>
          </w:tcPr>
          <w:p w14:paraId="3B01450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1,731</w:t>
            </w:r>
          </w:p>
        </w:tc>
        <w:tc>
          <w:tcPr>
            <w:tcW w:w="625" w:type="pct"/>
            <w:tcMar>
              <w:left w:w="108" w:type="dxa"/>
              <w:right w:w="108" w:type="dxa"/>
            </w:tcMar>
            <w:vAlign w:val="center"/>
          </w:tcPr>
          <w:p w14:paraId="6B6E13B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w:t>
            </w:r>
          </w:p>
        </w:tc>
        <w:tc>
          <w:tcPr>
            <w:tcW w:w="625" w:type="pct"/>
            <w:tcMar>
              <w:left w:w="108" w:type="dxa"/>
              <w:right w:w="108" w:type="dxa"/>
            </w:tcMar>
            <w:vAlign w:val="center"/>
          </w:tcPr>
          <w:p w14:paraId="78F804B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1,039</w:t>
            </w:r>
          </w:p>
        </w:tc>
        <w:tc>
          <w:tcPr>
            <w:tcW w:w="625" w:type="pct"/>
            <w:vAlign w:val="center"/>
          </w:tcPr>
          <w:p w14:paraId="27579FB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w:t>
            </w:r>
          </w:p>
        </w:tc>
        <w:tc>
          <w:tcPr>
            <w:tcW w:w="625" w:type="pct"/>
            <w:vAlign w:val="center"/>
          </w:tcPr>
          <w:p w14:paraId="679798C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3,524</w:t>
            </w:r>
          </w:p>
        </w:tc>
        <w:tc>
          <w:tcPr>
            <w:tcW w:w="625" w:type="pct"/>
            <w:vAlign w:val="center"/>
          </w:tcPr>
          <w:p w14:paraId="3DCE08C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3,524</w:t>
            </w:r>
          </w:p>
        </w:tc>
      </w:tr>
      <w:tr w:rsidR="004D39A5" w:rsidRPr="00705F60" w14:paraId="6D74CAD9" w14:textId="77777777" w:rsidTr="00B366AA">
        <w:tblPrEx>
          <w:tblBorders>
            <w:top w:val="single" w:sz="4" w:space="0" w:color="auto"/>
          </w:tblBorders>
        </w:tblPrEx>
        <w:trPr>
          <w:jc w:val="right"/>
        </w:trPr>
        <w:tc>
          <w:tcPr>
            <w:tcW w:w="625" w:type="pct"/>
            <w:tcMar>
              <w:left w:w="108" w:type="dxa"/>
              <w:right w:w="108" w:type="dxa"/>
            </w:tcMar>
            <w:vAlign w:val="center"/>
          </w:tcPr>
          <w:p w14:paraId="0DDA6E81"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Goat Live Export</w:t>
            </w:r>
          </w:p>
        </w:tc>
        <w:tc>
          <w:tcPr>
            <w:tcW w:w="625" w:type="pct"/>
            <w:tcMar>
              <w:left w:w="108" w:type="dxa"/>
              <w:right w:w="108" w:type="dxa"/>
            </w:tcMar>
            <w:vAlign w:val="center"/>
          </w:tcPr>
          <w:p w14:paraId="0FCDF84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14</w:t>
            </w:r>
          </w:p>
        </w:tc>
        <w:tc>
          <w:tcPr>
            <w:tcW w:w="625" w:type="pct"/>
            <w:tcMar>
              <w:left w:w="108" w:type="dxa"/>
              <w:right w:w="108" w:type="dxa"/>
            </w:tcMar>
            <w:vAlign w:val="center"/>
          </w:tcPr>
          <w:p w14:paraId="6BBA4BC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489</w:t>
            </w:r>
          </w:p>
        </w:tc>
        <w:tc>
          <w:tcPr>
            <w:tcW w:w="625" w:type="pct"/>
            <w:tcMar>
              <w:left w:w="108" w:type="dxa"/>
              <w:right w:w="108" w:type="dxa"/>
            </w:tcMar>
            <w:vAlign w:val="center"/>
          </w:tcPr>
          <w:p w14:paraId="3E76CAE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52</w:t>
            </w:r>
          </w:p>
        </w:tc>
        <w:tc>
          <w:tcPr>
            <w:tcW w:w="625" w:type="pct"/>
            <w:tcMar>
              <w:left w:w="108" w:type="dxa"/>
              <w:right w:w="108" w:type="dxa"/>
            </w:tcMar>
            <w:vAlign w:val="center"/>
          </w:tcPr>
          <w:p w14:paraId="6E51CFD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132</w:t>
            </w:r>
          </w:p>
        </w:tc>
        <w:tc>
          <w:tcPr>
            <w:tcW w:w="625" w:type="pct"/>
            <w:vAlign w:val="center"/>
          </w:tcPr>
          <w:p w14:paraId="1B39C24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0.51</w:t>
            </w:r>
          </w:p>
        </w:tc>
        <w:tc>
          <w:tcPr>
            <w:tcW w:w="625" w:type="pct"/>
            <w:vAlign w:val="center"/>
          </w:tcPr>
          <w:p w14:paraId="11E00CA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1,410</w:t>
            </w:r>
          </w:p>
        </w:tc>
        <w:tc>
          <w:tcPr>
            <w:tcW w:w="625" w:type="pct"/>
            <w:vAlign w:val="center"/>
          </w:tcPr>
          <w:p w14:paraId="5B51D56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2,753</w:t>
            </w:r>
          </w:p>
        </w:tc>
      </w:tr>
      <w:tr w:rsidR="004D39A5" w:rsidRPr="00705F60" w14:paraId="4D93EE60" w14:textId="77777777" w:rsidTr="00B366AA">
        <w:tblPrEx>
          <w:tblBorders>
            <w:top w:val="single" w:sz="4" w:space="0" w:color="auto"/>
          </w:tblBorders>
        </w:tblPrEx>
        <w:trPr>
          <w:jc w:val="right"/>
        </w:trPr>
        <w:tc>
          <w:tcPr>
            <w:tcW w:w="625" w:type="pct"/>
            <w:tcMar>
              <w:left w:w="108" w:type="dxa"/>
              <w:right w:w="108" w:type="dxa"/>
            </w:tcMar>
            <w:vAlign w:val="center"/>
          </w:tcPr>
          <w:p w14:paraId="3496DF65"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lastRenderedPageBreak/>
              <w:t>Goat Slaughter</w:t>
            </w:r>
          </w:p>
        </w:tc>
        <w:tc>
          <w:tcPr>
            <w:tcW w:w="625" w:type="pct"/>
            <w:tcMar>
              <w:left w:w="108" w:type="dxa"/>
              <w:right w:w="108" w:type="dxa"/>
            </w:tcMar>
            <w:vAlign w:val="center"/>
          </w:tcPr>
          <w:p w14:paraId="1B04E33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87</w:t>
            </w:r>
          </w:p>
        </w:tc>
        <w:tc>
          <w:tcPr>
            <w:tcW w:w="625" w:type="pct"/>
            <w:tcMar>
              <w:left w:w="108" w:type="dxa"/>
              <w:right w:w="108" w:type="dxa"/>
            </w:tcMar>
            <w:vAlign w:val="center"/>
          </w:tcPr>
          <w:p w14:paraId="258D46F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258</w:t>
            </w:r>
          </w:p>
        </w:tc>
        <w:tc>
          <w:tcPr>
            <w:tcW w:w="625" w:type="pct"/>
            <w:tcMar>
              <w:left w:w="108" w:type="dxa"/>
              <w:right w:w="108" w:type="dxa"/>
            </w:tcMar>
            <w:vAlign w:val="center"/>
          </w:tcPr>
          <w:p w14:paraId="63520C9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557</w:t>
            </w:r>
          </w:p>
        </w:tc>
        <w:tc>
          <w:tcPr>
            <w:tcW w:w="625" w:type="pct"/>
            <w:tcMar>
              <w:left w:w="108" w:type="dxa"/>
              <w:right w:w="108" w:type="dxa"/>
            </w:tcMar>
            <w:vAlign w:val="center"/>
          </w:tcPr>
          <w:p w14:paraId="5DBAA33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40</w:t>
            </w:r>
          </w:p>
        </w:tc>
        <w:tc>
          <w:tcPr>
            <w:tcW w:w="625" w:type="pct"/>
            <w:vAlign w:val="center"/>
          </w:tcPr>
          <w:p w14:paraId="43F2C22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1.92</w:t>
            </w:r>
          </w:p>
        </w:tc>
        <w:tc>
          <w:tcPr>
            <w:tcW w:w="625" w:type="pct"/>
            <w:vAlign w:val="center"/>
          </w:tcPr>
          <w:p w14:paraId="530EC6A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5,034</w:t>
            </w:r>
          </w:p>
        </w:tc>
        <w:tc>
          <w:tcPr>
            <w:tcW w:w="625" w:type="pct"/>
            <w:vAlign w:val="center"/>
          </w:tcPr>
          <w:p w14:paraId="78E6E96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2,625</w:t>
            </w:r>
          </w:p>
        </w:tc>
      </w:tr>
      <w:tr w:rsidR="004D39A5" w:rsidRPr="00705F60" w14:paraId="28443528" w14:textId="77777777" w:rsidTr="00B366AA">
        <w:tblPrEx>
          <w:tblBorders>
            <w:top w:val="single" w:sz="4" w:space="0" w:color="auto"/>
          </w:tblBorders>
        </w:tblPrEx>
        <w:trPr>
          <w:jc w:val="right"/>
        </w:trPr>
        <w:tc>
          <w:tcPr>
            <w:tcW w:w="625" w:type="pct"/>
            <w:tcMar>
              <w:left w:w="108" w:type="dxa"/>
              <w:right w:w="108" w:type="dxa"/>
            </w:tcMar>
            <w:vAlign w:val="center"/>
          </w:tcPr>
          <w:p w14:paraId="3F2CC54C"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Goat Transaction</w:t>
            </w:r>
          </w:p>
        </w:tc>
        <w:tc>
          <w:tcPr>
            <w:tcW w:w="625" w:type="pct"/>
            <w:tcMar>
              <w:left w:w="108" w:type="dxa"/>
              <w:right w:w="108" w:type="dxa"/>
            </w:tcMar>
            <w:vAlign w:val="center"/>
          </w:tcPr>
          <w:p w14:paraId="3399C81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267</w:t>
            </w:r>
          </w:p>
        </w:tc>
        <w:tc>
          <w:tcPr>
            <w:tcW w:w="625" w:type="pct"/>
            <w:tcMar>
              <w:left w:w="108" w:type="dxa"/>
              <w:right w:w="108" w:type="dxa"/>
            </w:tcMar>
            <w:vAlign w:val="center"/>
          </w:tcPr>
          <w:p w14:paraId="2D9D8E7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191</w:t>
            </w:r>
          </w:p>
        </w:tc>
        <w:tc>
          <w:tcPr>
            <w:tcW w:w="625" w:type="pct"/>
            <w:tcMar>
              <w:left w:w="108" w:type="dxa"/>
              <w:right w:w="108" w:type="dxa"/>
            </w:tcMar>
            <w:vAlign w:val="center"/>
          </w:tcPr>
          <w:p w14:paraId="75EA7A9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1,042</w:t>
            </w:r>
          </w:p>
        </w:tc>
        <w:tc>
          <w:tcPr>
            <w:tcW w:w="625" w:type="pct"/>
            <w:tcMar>
              <w:left w:w="108" w:type="dxa"/>
              <w:right w:w="108" w:type="dxa"/>
            </w:tcMar>
            <w:vAlign w:val="center"/>
          </w:tcPr>
          <w:p w14:paraId="3F6E9D3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49</w:t>
            </w:r>
          </w:p>
        </w:tc>
        <w:tc>
          <w:tcPr>
            <w:tcW w:w="625" w:type="pct"/>
            <w:vAlign w:val="center"/>
          </w:tcPr>
          <w:p w14:paraId="3576941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6.28</w:t>
            </w:r>
          </w:p>
        </w:tc>
        <w:tc>
          <w:tcPr>
            <w:tcW w:w="625" w:type="pct"/>
            <w:vAlign w:val="center"/>
          </w:tcPr>
          <w:p w14:paraId="211C032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15,774</w:t>
            </w:r>
          </w:p>
        </w:tc>
        <w:tc>
          <w:tcPr>
            <w:tcW w:w="625" w:type="pct"/>
            <w:vAlign w:val="center"/>
          </w:tcPr>
          <w:p w14:paraId="4AB1F65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2,512</w:t>
            </w:r>
          </w:p>
        </w:tc>
      </w:tr>
      <w:tr w:rsidR="004D39A5" w:rsidRPr="00705F60" w14:paraId="0D6F86CC" w14:textId="77777777" w:rsidTr="00B366AA">
        <w:tblPrEx>
          <w:tblBorders>
            <w:top w:val="single" w:sz="4" w:space="0" w:color="auto"/>
          </w:tblBorders>
        </w:tblPrEx>
        <w:trPr>
          <w:jc w:val="right"/>
        </w:trPr>
        <w:tc>
          <w:tcPr>
            <w:tcW w:w="625" w:type="pct"/>
            <w:tcMar>
              <w:left w:w="108" w:type="dxa"/>
              <w:right w:w="108" w:type="dxa"/>
            </w:tcMar>
            <w:vAlign w:val="center"/>
          </w:tcPr>
          <w:p w14:paraId="5BB8194B"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Grain Legumes</w:t>
            </w:r>
          </w:p>
        </w:tc>
        <w:tc>
          <w:tcPr>
            <w:tcW w:w="625" w:type="pct"/>
            <w:tcMar>
              <w:left w:w="108" w:type="dxa"/>
              <w:right w:w="108" w:type="dxa"/>
            </w:tcMar>
            <w:vAlign w:val="center"/>
          </w:tcPr>
          <w:p w14:paraId="40AF435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462</w:t>
            </w:r>
          </w:p>
        </w:tc>
        <w:tc>
          <w:tcPr>
            <w:tcW w:w="625" w:type="pct"/>
            <w:tcMar>
              <w:left w:w="108" w:type="dxa"/>
              <w:right w:w="108" w:type="dxa"/>
            </w:tcMar>
            <w:vAlign w:val="center"/>
          </w:tcPr>
          <w:p w14:paraId="1EB6319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333</w:t>
            </w:r>
          </w:p>
        </w:tc>
        <w:tc>
          <w:tcPr>
            <w:tcW w:w="625" w:type="pct"/>
            <w:tcMar>
              <w:left w:w="108" w:type="dxa"/>
              <w:right w:w="108" w:type="dxa"/>
            </w:tcMar>
            <w:vAlign w:val="center"/>
          </w:tcPr>
          <w:p w14:paraId="509566E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984</w:t>
            </w:r>
          </w:p>
        </w:tc>
        <w:tc>
          <w:tcPr>
            <w:tcW w:w="625" w:type="pct"/>
            <w:tcMar>
              <w:left w:w="108" w:type="dxa"/>
              <w:right w:w="108" w:type="dxa"/>
            </w:tcMar>
            <w:vAlign w:val="center"/>
          </w:tcPr>
          <w:p w14:paraId="0E98F30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156</w:t>
            </w:r>
          </w:p>
        </w:tc>
        <w:tc>
          <w:tcPr>
            <w:tcW w:w="625" w:type="pct"/>
            <w:vAlign w:val="center"/>
          </w:tcPr>
          <w:p w14:paraId="4B4EE64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25.19</w:t>
            </w:r>
          </w:p>
        </w:tc>
        <w:tc>
          <w:tcPr>
            <w:tcW w:w="625" w:type="pct"/>
            <w:vAlign w:val="center"/>
          </w:tcPr>
          <w:p w14:paraId="2CE4FB6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100,073</w:t>
            </w:r>
          </w:p>
        </w:tc>
        <w:tc>
          <w:tcPr>
            <w:tcW w:w="625" w:type="pct"/>
            <w:vAlign w:val="center"/>
          </w:tcPr>
          <w:p w14:paraId="678C539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3,973</w:t>
            </w:r>
          </w:p>
        </w:tc>
      </w:tr>
      <w:tr w:rsidR="004D39A5" w:rsidRPr="00705F60" w14:paraId="1BD4CC62" w14:textId="77777777" w:rsidTr="00B366AA">
        <w:tblPrEx>
          <w:tblBorders>
            <w:top w:val="single" w:sz="4" w:space="0" w:color="auto"/>
          </w:tblBorders>
        </w:tblPrEx>
        <w:trPr>
          <w:jc w:val="right"/>
        </w:trPr>
        <w:tc>
          <w:tcPr>
            <w:tcW w:w="625" w:type="pct"/>
            <w:tcMar>
              <w:left w:w="108" w:type="dxa"/>
              <w:right w:w="108" w:type="dxa"/>
            </w:tcMar>
            <w:vAlign w:val="center"/>
          </w:tcPr>
          <w:p w14:paraId="0A9309C4"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Grape Research</w:t>
            </w:r>
          </w:p>
        </w:tc>
        <w:tc>
          <w:tcPr>
            <w:tcW w:w="625" w:type="pct"/>
            <w:tcMar>
              <w:left w:w="108" w:type="dxa"/>
              <w:right w:w="108" w:type="dxa"/>
            </w:tcMar>
            <w:vAlign w:val="center"/>
          </w:tcPr>
          <w:p w14:paraId="45EA6CE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814</w:t>
            </w:r>
          </w:p>
        </w:tc>
        <w:tc>
          <w:tcPr>
            <w:tcW w:w="625" w:type="pct"/>
            <w:tcMar>
              <w:left w:w="108" w:type="dxa"/>
              <w:right w:w="108" w:type="dxa"/>
            </w:tcMar>
            <w:vAlign w:val="center"/>
          </w:tcPr>
          <w:p w14:paraId="4D5FFB4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195</w:t>
            </w:r>
          </w:p>
        </w:tc>
        <w:tc>
          <w:tcPr>
            <w:tcW w:w="625" w:type="pct"/>
            <w:tcMar>
              <w:left w:w="108" w:type="dxa"/>
              <w:right w:w="108" w:type="dxa"/>
            </w:tcMar>
            <w:vAlign w:val="center"/>
          </w:tcPr>
          <w:p w14:paraId="5A078B6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678</w:t>
            </w:r>
          </w:p>
        </w:tc>
        <w:tc>
          <w:tcPr>
            <w:tcW w:w="625" w:type="pct"/>
            <w:tcMar>
              <w:left w:w="108" w:type="dxa"/>
              <w:right w:w="108" w:type="dxa"/>
            </w:tcMar>
            <w:vAlign w:val="center"/>
          </w:tcPr>
          <w:p w14:paraId="6E7AFB4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234</w:t>
            </w:r>
          </w:p>
        </w:tc>
        <w:tc>
          <w:tcPr>
            <w:tcW w:w="625" w:type="pct"/>
            <w:vAlign w:val="center"/>
          </w:tcPr>
          <w:p w14:paraId="1A8FCDF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10.02</w:t>
            </w:r>
          </w:p>
        </w:tc>
        <w:tc>
          <w:tcPr>
            <w:tcW w:w="625" w:type="pct"/>
            <w:vAlign w:val="center"/>
          </w:tcPr>
          <w:p w14:paraId="19DE49F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35,798</w:t>
            </w:r>
          </w:p>
        </w:tc>
        <w:tc>
          <w:tcPr>
            <w:tcW w:w="625" w:type="pct"/>
            <w:vAlign w:val="center"/>
          </w:tcPr>
          <w:p w14:paraId="7FC74CA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3,571</w:t>
            </w:r>
          </w:p>
        </w:tc>
      </w:tr>
      <w:tr w:rsidR="004D39A5" w:rsidRPr="00705F60" w14:paraId="0348D001" w14:textId="77777777" w:rsidTr="00B366AA">
        <w:tblPrEx>
          <w:tblBorders>
            <w:top w:val="single" w:sz="4" w:space="0" w:color="auto"/>
          </w:tblBorders>
        </w:tblPrEx>
        <w:trPr>
          <w:jc w:val="right"/>
        </w:trPr>
        <w:tc>
          <w:tcPr>
            <w:tcW w:w="625" w:type="pct"/>
            <w:tcMar>
              <w:left w:w="108" w:type="dxa"/>
              <w:right w:w="108" w:type="dxa"/>
            </w:tcMar>
            <w:vAlign w:val="center"/>
          </w:tcPr>
          <w:p w14:paraId="4DB18F1D"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Honey</w:t>
            </w:r>
          </w:p>
        </w:tc>
        <w:tc>
          <w:tcPr>
            <w:tcW w:w="625" w:type="pct"/>
            <w:tcMar>
              <w:left w:w="108" w:type="dxa"/>
              <w:right w:w="108" w:type="dxa"/>
            </w:tcMar>
            <w:vAlign w:val="center"/>
          </w:tcPr>
          <w:p w14:paraId="2FCC184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185</w:t>
            </w:r>
          </w:p>
        </w:tc>
        <w:tc>
          <w:tcPr>
            <w:tcW w:w="625" w:type="pct"/>
            <w:tcMar>
              <w:left w:w="108" w:type="dxa"/>
              <w:right w:w="108" w:type="dxa"/>
            </w:tcMar>
            <w:vAlign w:val="center"/>
          </w:tcPr>
          <w:p w14:paraId="43CB9C2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280</w:t>
            </w:r>
          </w:p>
        </w:tc>
        <w:tc>
          <w:tcPr>
            <w:tcW w:w="625" w:type="pct"/>
            <w:tcMar>
              <w:left w:w="108" w:type="dxa"/>
              <w:right w:w="108" w:type="dxa"/>
            </w:tcMar>
            <w:vAlign w:val="center"/>
          </w:tcPr>
          <w:p w14:paraId="4F5222F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411</w:t>
            </w:r>
          </w:p>
        </w:tc>
        <w:tc>
          <w:tcPr>
            <w:tcW w:w="625" w:type="pct"/>
            <w:tcMar>
              <w:left w:w="108" w:type="dxa"/>
              <w:right w:w="108" w:type="dxa"/>
            </w:tcMar>
            <w:vAlign w:val="center"/>
          </w:tcPr>
          <w:p w14:paraId="1D15389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126</w:t>
            </w:r>
          </w:p>
        </w:tc>
        <w:tc>
          <w:tcPr>
            <w:tcW w:w="625" w:type="pct"/>
            <w:vAlign w:val="center"/>
          </w:tcPr>
          <w:p w14:paraId="6B17BD7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w:t>
            </w:r>
          </w:p>
        </w:tc>
        <w:tc>
          <w:tcPr>
            <w:tcW w:w="625" w:type="pct"/>
            <w:vAlign w:val="center"/>
          </w:tcPr>
          <w:p w14:paraId="08CCF8F2"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7,741</w:t>
            </w:r>
          </w:p>
        </w:tc>
        <w:tc>
          <w:tcPr>
            <w:tcW w:w="625" w:type="pct"/>
            <w:vAlign w:val="center"/>
          </w:tcPr>
          <w:p w14:paraId="3A7706B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3,871</w:t>
            </w:r>
          </w:p>
        </w:tc>
      </w:tr>
      <w:tr w:rsidR="004D39A5" w:rsidRPr="00705F60" w14:paraId="13D7545E" w14:textId="77777777" w:rsidTr="00B366AA">
        <w:tblPrEx>
          <w:tblBorders>
            <w:top w:val="single" w:sz="4" w:space="0" w:color="auto"/>
          </w:tblBorders>
        </w:tblPrEx>
        <w:trPr>
          <w:jc w:val="right"/>
        </w:trPr>
        <w:tc>
          <w:tcPr>
            <w:tcW w:w="625" w:type="pct"/>
            <w:tcMar>
              <w:left w:w="108" w:type="dxa"/>
              <w:right w:w="108" w:type="dxa"/>
            </w:tcMar>
            <w:vAlign w:val="center"/>
          </w:tcPr>
          <w:p w14:paraId="1B607B13"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Horse Slaughter</w:t>
            </w:r>
          </w:p>
        </w:tc>
        <w:tc>
          <w:tcPr>
            <w:tcW w:w="625" w:type="pct"/>
            <w:tcMar>
              <w:left w:w="108" w:type="dxa"/>
              <w:right w:w="108" w:type="dxa"/>
            </w:tcMar>
            <w:vAlign w:val="center"/>
          </w:tcPr>
          <w:p w14:paraId="5F5E510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w:t>
            </w:r>
          </w:p>
        </w:tc>
        <w:tc>
          <w:tcPr>
            <w:tcW w:w="625" w:type="pct"/>
            <w:tcMar>
              <w:left w:w="108" w:type="dxa"/>
              <w:right w:w="108" w:type="dxa"/>
            </w:tcMar>
            <w:vAlign w:val="center"/>
          </w:tcPr>
          <w:p w14:paraId="40579B8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1,219</w:t>
            </w:r>
          </w:p>
        </w:tc>
        <w:tc>
          <w:tcPr>
            <w:tcW w:w="625" w:type="pct"/>
            <w:tcMar>
              <w:left w:w="108" w:type="dxa"/>
              <w:right w:w="108" w:type="dxa"/>
            </w:tcMar>
            <w:vAlign w:val="center"/>
          </w:tcPr>
          <w:p w14:paraId="45F2B38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24</w:t>
            </w:r>
          </w:p>
        </w:tc>
        <w:tc>
          <w:tcPr>
            <w:tcW w:w="625" w:type="pct"/>
            <w:tcMar>
              <w:left w:w="108" w:type="dxa"/>
              <w:right w:w="108" w:type="dxa"/>
            </w:tcMar>
            <w:vAlign w:val="center"/>
          </w:tcPr>
          <w:p w14:paraId="0ADE1FC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102</w:t>
            </w:r>
          </w:p>
        </w:tc>
        <w:tc>
          <w:tcPr>
            <w:tcW w:w="625" w:type="pct"/>
            <w:vAlign w:val="center"/>
          </w:tcPr>
          <w:p w14:paraId="76B9CDA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0.39</w:t>
            </w:r>
          </w:p>
        </w:tc>
        <w:tc>
          <w:tcPr>
            <w:tcW w:w="625" w:type="pct"/>
            <w:vAlign w:val="center"/>
          </w:tcPr>
          <w:p w14:paraId="5112A18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1,453</w:t>
            </w:r>
          </w:p>
        </w:tc>
        <w:tc>
          <w:tcPr>
            <w:tcW w:w="625" w:type="pct"/>
            <w:vAlign w:val="center"/>
          </w:tcPr>
          <w:p w14:paraId="52CCBF6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3,686</w:t>
            </w:r>
          </w:p>
        </w:tc>
      </w:tr>
      <w:tr w:rsidR="004D39A5" w:rsidRPr="00705F60" w14:paraId="76A0F5EF" w14:textId="77777777" w:rsidTr="00B366AA">
        <w:tblPrEx>
          <w:tblBorders>
            <w:top w:val="single" w:sz="4" w:space="0" w:color="auto"/>
          </w:tblBorders>
        </w:tblPrEx>
        <w:trPr>
          <w:jc w:val="right"/>
        </w:trPr>
        <w:tc>
          <w:tcPr>
            <w:tcW w:w="625" w:type="pct"/>
            <w:tcMar>
              <w:left w:w="108" w:type="dxa"/>
              <w:right w:w="108" w:type="dxa"/>
            </w:tcMar>
            <w:vAlign w:val="center"/>
          </w:tcPr>
          <w:p w14:paraId="46CC6959"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Lamb Live Export</w:t>
            </w:r>
          </w:p>
        </w:tc>
        <w:tc>
          <w:tcPr>
            <w:tcW w:w="625" w:type="pct"/>
            <w:tcMar>
              <w:left w:w="108" w:type="dxa"/>
              <w:right w:w="108" w:type="dxa"/>
            </w:tcMar>
            <w:vAlign w:val="center"/>
          </w:tcPr>
          <w:p w14:paraId="2AF254F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w:t>
            </w:r>
          </w:p>
        </w:tc>
        <w:tc>
          <w:tcPr>
            <w:tcW w:w="625" w:type="pct"/>
            <w:tcMar>
              <w:left w:w="108" w:type="dxa"/>
              <w:right w:w="108" w:type="dxa"/>
            </w:tcMar>
            <w:vAlign w:val="center"/>
          </w:tcPr>
          <w:p w14:paraId="2DB1AB0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382</w:t>
            </w:r>
          </w:p>
        </w:tc>
        <w:tc>
          <w:tcPr>
            <w:tcW w:w="625" w:type="pct"/>
            <w:tcMar>
              <w:left w:w="108" w:type="dxa"/>
              <w:right w:w="108" w:type="dxa"/>
            </w:tcMar>
            <w:vAlign w:val="center"/>
          </w:tcPr>
          <w:p w14:paraId="38D254D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25</w:t>
            </w:r>
          </w:p>
        </w:tc>
        <w:tc>
          <w:tcPr>
            <w:tcW w:w="625" w:type="pct"/>
            <w:tcMar>
              <w:left w:w="108" w:type="dxa"/>
              <w:right w:w="108" w:type="dxa"/>
            </w:tcMar>
            <w:vAlign w:val="center"/>
          </w:tcPr>
          <w:p w14:paraId="780E058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153</w:t>
            </w:r>
          </w:p>
        </w:tc>
        <w:tc>
          <w:tcPr>
            <w:tcW w:w="625" w:type="pct"/>
            <w:vAlign w:val="center"/>
          </w:tcPr>
          <w:p w14:paraId="214ED92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0.29</w:t>
            </w:r>
          </w:p>
        </w:tc>
        <w:tc>
          <w:tcPr>
            <w:tcW w:w="625" w:type="pct"/>
            <w:vAlign w:val="center"/>
          </w:tcPr>
          <w:p w14:paraId="68ED971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214</w:t>
            </w:r>
          </w:p>
        </w:tc>
        <w:tc>
          <w:tcPr>
            <w:tcW w:w="625" w:type="pct"/>
            <w:vAlign w:val="center"/>
          </w:tcPr>
          <w:p w14:paraId="7DCB2D9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736</w:t>
            </w:r>
          </w:p>
        </w:tc>
      </w:tr>
      <w:tr w:rsidR="004D39A5" w:rsidRPr="00705F60" w14:paraId="37489847" w14:textId="77777777" w:rsidTr="00B366AA">
        <w:tblPrEx>
          <w:tblBorders>
            <w:top w:val="single" w:sz="4" w:space="0" w:color="auto"/>
          </w:tblBorders>
        </w:tblPrEx>
        <w:trPr>
          <w:jc w:val="right"/>
        </w:trPr>
        <w:tc>
          <w:tcPr>
            <w:tcW w:w="625" w:type="pct"/>
            <w:tcMar>
              <w:left w:w="108" w:type="dxa"/>
              <w:right w:w="108" w:type="dxa"/>
            </w:tcMar>
            <w:vAlign w:val="center"/>
          </w:tcPr>
          <w:p w14:paraId="1807CA3D"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Lamb Slaughter</w:t>
            </w:r>
          </w:p>
        </w:tc>
        <w:tc>
          <w:tcPr>
            <w:tcW w:w="625" w:type="pct"/>
            <w:tcMar>
              <w:left w:w="108" w:type="dxa"/>
              <w:right w:w="108" w:type="dxa"/>
            </w:tcMar>
            <w:vAlign w:val="center"/>
          </w:tcPr>
          <w:p w14:paraId="7DE635B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125</w:t>
            </w:r>
          </w:p>
        </w:tc>
        <w:tc>
          <w:tcPr>
            <w:tcW w:w="625" w:type="pct"/>
            <w:tcMar>
              <w:left w:w="108" w:type="dxa"/>
              <w:right w:w="108" w:type="dxa"/>
            </w:tcMar>
            <w:vAlign w:val="center"/>
          </w:tcPr>
          <w:p w14:paraId="03A87A9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589</w:t>
            </w:r>
          </w:p>
        </w:tc>
        <w:tc>
          <w:tcPr>
            <w:tcW w:w="625" w:type="pct"/>
            <w:tcMar>
              <w:left w:w="108" w:type="dxa"/>
              <w:right w:w="108" w:type="dxa"/>
            </w:tcMar>
            <w:vAlign w:val="center"/>
          </w:tcPr>
          <w:p w14:paraId="229228F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1,190</w:t>
            </w:r>
          </w:p>
        </w:tc>
        <w:tc>
          <w:tcPr>
            <w:tcW w:w="625" w:type="pct"/>
            <w:tcMar>
              <w:left w:w="108" w:type="dxa"/>
              <w:right w:w="108" w:type="dxa"/>
            </w:tcMar>
            <w:vAlign w:val="center"/>
          </w:tcPr>
          <w:p w14:paraId="5C3B068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62</w:t>
            </w:r>
          </w:p>
        </w:tc>
        <w:tc>
          <w:tcPr>
            <w:tcW w:w="625" w:type="pct"/>
            <w:vAlign w:val="center"/>
          </w:tcPr>
          <w:p w14:paraId="456993A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9.95</w:t>
            </w:r>
          </w:p>
        </w:tc>
        <w:tc>
          <w:tcPr>
            <w:tcW w:w="625" w:type="pct"/>
            <w:vAlign w:val="center"/>
          </w:tcPr>
          <w:p w14:paraId="7E523AF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39,699</w:t>
            </w:r>
          </w:p>
        </w:tc>
        <w:tc>
          <w:tcPr>
            <w:tcW w:w="625" w:type="pct"/>
            <w:vAlign w:val="center"/>
          </w:tcPr>
          <w:p w14:paraId="33AE0D7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3,989</w:t>
            </w:r>
          </w:p>
        </w:tc>
      </w:tr>
      <w:tr w:rsidR="004D39A5" w:rsidRPr="00705F60" w14:paraId="31267492" w14:textId="77777777" w:rsidTr="00B366AA">
        <w:tblPrEx>
          <w:tblBorders>
            <w:top w:val="single" w:sz="4" w:space="0" w:color="auto"/>
          </w:tblBorders>
        </w:tblPrEx>
        <w:trPr>
          <w:jc w:val="right"/>
        </w:trPr>
        <w:tc>
          <w:tcPr>
            <w:tcW w:w="625" w:type="pct"/>
            <w:tcMar>
              <w:left w:w="108" w:type="dxa"/>
              <w:right w:w="108" w:type="dxa"/>
            </w:tcMar>
            <w:vAlign w:val="center"/>
          </w:tcPr>
          <w:p w14:paraId="7706BF25"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Lamb Transaction</w:t>
            </w:r>
          </w:p>
        </w:tc>
        <w:tc>
          <w:tcPr>
            <w:tcW w:w="625" w:type="pct"/>
            <w:tcMar>
              <w:left w:w="108" w:type="dxa"/>
              <w:right w:w="108" w:type="dxa"/>
            </w:tcMar>
            <w:vAlign w:val="center"/>
          </w:tcPr>
          <w:p w14:paraId="58DFE91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486</w:t>
            </w:r>
          </w:p>
        </w:tc>
        <w:tc>
          <w:tcPr>
            <w:tcW w:w="625" w:type="pct"/>
            <w:tcMar>
              <w:left w:w="108" w:type="dxa"/>
              <w:right w:w="108" w:type="dxa"/>
            </w:tcMar>
            <w:vAlign w:val="center"/>
          </w:tcPr>
          <w:p w14:paraId="20FE4B4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295</w:t>
            </w:r>
          </w:p>
        </w:tc>
        <w:tc>
          <w:tcPr>
            <w:tcW w:w="625" w:type="pct"/>
            <w:tcMar>
              <w:left w:w="108" w:type="dxa"/>
              <w:right w:w="108" w:type="dxa"/>
            </w:tcMar>
            <w:vAlign w:val="center"/>
          </w:tcPr>
          <w:p w14:paraId="6D3407B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3,537</w:t>
            </w:r>
          </w:p>
        </w:tc>
        <w:tc>
          <w:tcPr>
            <w:tcW w:w="625" w:type="pct"/>
            <w:tcMar>
              <w:left w:w="108" w:type="dxa"/>
              <w:right w:w="108" w:type="dxa"/>
            </w:tcMar>
            <w:vAlign w:val="center"/>
          </w:tcPr>
          <w:p w14:paraId="0018954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41</w:t>
            </w:r>
          </w:p>
        </w:tc>
        <w:tc>
          <w:tcPr>
            <w:tcW w:w="625" w:type="pct"/>
            <w:vAlign w:val="center"/>
          </w:tcPr>
          <w:p w14:paraId="77BCDD9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16.31</w:t>
            </w:r>
          </w:p>
        </w:tc>
        <w:tc>
          <w:tcPr>
            <w:tcW w:w="625" w:type="pct"/>
            <w:vAlign w:val="center"/>
          </w:tcPr>
          <w:p w14:paraId="238D513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56,802</w:t>
            </w:r>
          </w:p>
        </w:tc>
        <w:tc>
          <w:tcPr>
            <w:tcW w:w="625" w:type="pct"/>
            <w:vAlign w:val="center"/>
          </w:tcPr>
          <w:p w14:paraId="7F711B0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3,482</w:t>
            </w:r>
          </w:p>
        </w:tc>
      </w:tr>
      <w:tr w:rsidR="004D39A5" w:rsidRPr="00705F60" w14:paraId="30F8255F" w14:textId="77777777" w:rsidTr="00B366AA">
        <w:tblPrEx>
          <w:tblBorders>
            <w:top w:val="single" w:sz="4" w:space="0" w:color="auto"/>
          </w:tblBorders>
        </w:tblPrEx>
        <w:trPr>
          <w:jc w:val="right"/>
        </w:trPr>
        <w:tc>
          <w:tcPr>
            <w:tcW w:w="625" w:type="pct"/>
            <w:tcMar>
              <w:left w:w="108" w:type="dxa"/>
              <w:right w:w="108" w:type="dxa"/>
            </w:tcMar>
            <w:vAlign w:val="center"/>
          </w:tcPr>
          <w:p w14:paraId="2B52D24B"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Laying Chickens</w:t>
            </w:r>
          </w:p>
        </w:tc>
        <w:tc>
          <w:tcPr>
            <w:tcW w:w="625" w:type="pct"/>
            <w:tcMar>
              <w:left w:w="108" w:type="dxa"/>
              <w:right w:w="108" w:type="dxa"/>
            </w:tcMar>
            <w:vAlign w:val="center"/>
          </w:tcPr>
          <w:p w14:paraId="235A452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w:t>
            </w:r>
          </w:p>
        </w:tc>
        <w:tc>
          <w:tcPr>
            <w:tcW w:w="625" w:type="pct"/>
            <w:tcMar>
              <w:left w:w="108" w:type="dxa"/>
              <w:right w:w="108" w:type="dxa"/>
            </w:tcMar>
            <w:vAlign w:val="center"/>
          </w:tcPr>
          <w:p w14:paraId="591B2AE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1,645</w:t>
            </w:r>
          </w:p>
        </w:tc>
        <w:tc>
          <w:tcPr>
            <w:tcW w:w="625" w:type="pct"/>
            <w:tcMar>
              <w:left w:w="108" w:type="dxa"/>
              <w:right w:w="108" w:type="dxa"/>
            </w:tcMar>
            <w:vAlign w:val="center"/>
          </w:tcPr>
          <w:p w14:paraId="61BB756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82</w:t>
            </w:r>
          </w:p>
        </w:tc>
        <w:tc>
          <w:tcPr>
            <w:tcW w:w="625" w:type="pct"/>
            <w:tcMar>
              <w:left w:w="108" w:type="dxa"/>
              <w:right w:w="108" w:type="dxa"/>
            </w:tcMar>
            <w:vAlign w:val="center"/>
          </w:tcPr>
          <w:p w14:paraId="6F939F0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161</w:t>
            </w:r>
          </w:p>
        </w:tc>
        <w:tc>
          <w:tcPr>
            <w:tcW w:w="625" w:type="pct"/>
            <w:vAlign w:val="center"/>
          </w:tcPr>
          <w:p w14:paraId="352CE21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1.44</w:t>
            </w:r>
          </w:p>
        </w:tc>
        <w:tc>
          <w:tcPr>
            <w:tcW w:w="625" w:type="pct"/>
            <w:vAlign w:val="center"/>
          </w:tcPr>
          <w:p w14:paraId="15E9F65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6,739</w:t>
            </w:r>
          </w:p>
        </w:tc>
        <w:tc>
          <w:tcPr>
            <w:tcW w:w="625" w:type="pct"/>
            <w:vAlign w:val="center"/>
          </w:tcPr>
          <w:p w14:paraId="4B9BBEE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4,680</w:t>
            </w:r>
          </w:p>
        </w:tc>
      </w:tr>
      <w:tr w:rsidR="004D39A5" w:rsidRPr="00705F60" w14:paraId="36086953" w14:textId="77777777" w:rsidTr="00B366AA">
        <w:tblPrEx>
          <w:tblBorders>
            <w:top w:val="single" w:sz="4" w:space="0" w:color="auto"/>
          </w:tblBorders>
        </w:tblPrEx>
        <w:trPr>
          <w:jc w:val="right"/>
        </w:trPr>
        <w:tc>
          <w:tcPr>
            <w:tcW w:w="625" w:type="pct"/>
            <w:tcMar>
              <w:left w:w="108" w:type="dxa"/>
              <w:right w:w="108" w:type="dxa"/>
            </w:tcMar>
            <w:vAlign w:val="center"/>
          </w:tcPr>
          <w:p w14:paraId="3ABE8BD9"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Lychees</w:t>
            </w:r>
          </w:p>
        </w:tc>
        <w:tc>
          <w:tcPr>
            <w:tcW w:w="625" w:type="pct"/>
            <w:tcMar>
              <w:left w:w="108" w:type="dxa"/>
              <w:right w:w="108" w:type="dxa"/>
            </w:tcMar>
            <w:vAlign w:val="center"/>
          </w:tcPr>
          <w:p w14:paraId="3B07D19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107</w:t>
            </w:r>
          </w:p>
        </w:tc>
        <w:tc>
          <w:tcPr>
            <w:tcW w:w="625" w:type="pct"/>
            <w:tcMar>
              <w:left w:w="108" w:type="dxa"/>
              <w:right w:w="108" w:type="dxa"/>
            </w:tcMar>
            <w:vAlign w:val="center"/>
          </w:tcPr>
          <w:p w14:paraId="360115F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144</w:t>
            </w:r>
          </w:p>
        </w:tc>
        <w:tc>
          <w:tcPr>
            <w:tcW w:w="625" w:type="pct"/>
            <w:tcMar>
              <w:left w:w="108" w:type="dxa"/>
              <w:right w:w="108" w:type="dxa"/>
            </w:tcMar>
            <w:vAlign w:val="center"/>
          </w:tcPr>
          <w:p w14:paraId="54487F5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120</w:t>
            </w:r>
          </w:p>
        </w:tc>
        <w:tc>
          <w:tcPr>
            <w:tcW w:w="625" w:type="pct"/>
            <w:tcMar>
              <w:left w:w="108" w:type="dxa"/>
              <w:right w:w="108" w:type="dxa"/>
            </w:tcMar>
            <w:vAlign w:val="center"/>
          </w:tcPr>
          <w:p w14:paraId="7C4909B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128</w:t>
            </w:r>
          </w:p>
        </w:tc>
        <w:tc>
          <w:tcPr>
            <w:tcW w:w="625" w:type="pct"/>
            <w:vAlign w:val="center"/>
          </w:tcPr>
          <w:p w14:paraId="2602954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1.88</w:t>
            </w:r>
          </w:p>
        </w:tc>
        <w:tc>
          <w:tcPr>
            <w:tcW w:w="625" w:type="pct"/>
            <w:vAlign w:val="center"/>
          </w:tcPr>
          <w:p w14:paraId="4C248FC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8,647</w:t>
            </w:r>
          </w:p>
        </w:tc>
        <w:tc>
          <w:tcPr>
            <w:tcW w:w="625" w:type="pct"/>
            <w:vAlign w:val="center"/>
          </w:tcPr>
          <w:p w14:paraId="31AC320A"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4,592</w:t>
            </w:r>
          </w:p>
        </w:tc>
      </w:tr>
      <w:tr w:rsidR="004D39A5" w:rsidRPr="00705F60" w14:paraId="6E53231C" w14:textId="77777777" w:rsidTr="00B366AA">
        <w:tblPrEx>
          <w:tblBorders>
            <w:top w:val="single" w:sz="4" w:space="0" w:color="auto"/>
          </w:tblBorders>
        </w:tblPrEx>
        <w:trPr>
          <w:jc w:val="right"/>
        </w:trPr>
        <w:tc>
          <w:tcPr>
            <w:tcW w:w="625" w:type="pct"/>
            <w:tcMar>
              <w:left w:w="108" w:type="dxa"/>
              <w:right w:w="108" w:type="dxa"/>
            </w:tcMar>
            <w:vAlign w:val="center"/>
          </w:tcPr>
          <w:p w14:paraId="7BBD57C3"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Macadamia Nuts</w:t>
            </w:r>
          </w:p>
        </w:tc>
        <w:tc>
          <w:tcPr>
            <w:tcW w:w="625" w:type="pct"/>
            <w:tcMar>
              <w:left w:w="108" w:type="dxa"/>
              <w:right w:w="108" w:type="dxa"/>
            </w:tcMar>
            <w:vAlign w:val="center"/>
          </w:tcPr>
          <w:p w14:paraId="29DCC00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25</w:t>
            </w:r>
          </w:p>
        </w:tc>
        <w:tc>
          <w:tcPr>
            <w:tcW w:w="625" w:type="pct"/>
            <w:tcMar>
              <w:left w:w="108" w:type="dxa"/>
              <w:right w:w="108" w:type="dxa"/>
            </w:tcMar>
            <w:vAlign w:val="center"/>
          </w:tcPr>
          <w:p w14:paraId="14BFFE3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1,866</w:t>
            </w:r>
          </w:p>
        </w:tc>
        <w:tc>
          <w:tcPr>
            <w:tcW w:w="625" w:type="pct"/>
            <w:tcMar>
              <w:left w:w="108" w:type="dxa"/>
              <w:right w:w="108" w:type="dxa"/>
            </w:tcMar>
            <w:vAlign w:val="center"/>
          </w:tcPr>
          <w:p w14:paraId="059F51A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167</w:t>
            </w:r>
          </w:p>
        </w:tc>
        <w:tc>
          <w:tcPr>
            <w:tcW w:w="625" w:type="pct"/>
            <w:tcMar>
              <w:left w:w="108" w:type="dxa"/>
              <w:right w:w="108" w:type="dxa"/>
            </w:tcMar>
            <w:vAlign w:val="center"/>
          </w:tcPr>
          <w:p w14:paraId="4C0D392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279</w:t>
            </w:r>
          </w:p>
        </w:tc>
        <w:tc>
          <w:tcPr>
            <w:tcW w:w="625" w:type="pct"/>
            <w:vAlign w:val="center"/>
          </w:tcPr>
          <w:p w14:paraId="3DBF441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8</w:t>
            </w:r>
          </w:p>
        </w:tc>
        <w:tc>
          <w:tcPr>
            <w:tcW w:w="625" w:type="pct"/>
            <w:vAlign w:val="center"/>
          </w:tcPr>
          <w:p w14:paraId="6DA39CD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33,029</w:t>
            </w:r>
          </w:p>
        </w:tc>
        <w:tc>
          <w:tcPr>
            <w:tcW w:w="625" w:type="pct"/>
            <w:vAlign w:val="center"/>
          </w:tcPr>
          <w:p w14:paraId="38C4BB5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4,129</w:t>
            </w:r>
          </w:p>
        </w:tc>
      </w:tr>
      <w:tr w:rsidR="004D39A5" w:rsidRPr="00705F60" w14:paraId="1AC6E25F" w14:textId="77777777" w:rsidTr="00B366AA">
        <w:tblPrEx>
          <w:tblBorders>
            <w:top w:val="single" w:sz="4" w:space="0" w:color="auto"/>
          </w:tblBorders>
        </w:tblPrEx>
        <w:trPr>
          <w:jc w:val="right"/>
        </w:trPr>
        <w:tc>
          <w:tcPr>
            <w:tcW w:w="625" w:type="pct"/>
            <w:tcMar>
              <w:left w:w="108" w:type="dxa"/>
              <w:right w:w="108" w:type="dxa"/>
            </w:tcMar>
            <w:vAlign w:val="center"/>
          </w:tcPr>
          <w:p w14:paraId="0676DFB6"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Macropods</w:t>
            </w:r>
          </w:p>
        </w:tc>
        <w:tc>
          <w:tcPr>
            <w:tcW w:w="625" w:type="pct"/>
            <w:tcMar>
              <w:left w:w="108" w:type="dxa"/>
              <w:right w:w="108" w:type="dxa"/>
            </w:tcMar>
            <w:vAlign w:val="center"/>
          </w:tcPr>
          <w:p w14:paraId="19710A6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20</w:t>
            </w:r>
          </w:p>
        </w:tc>
        <w:tc>
          <w:tcPr>
            <w:tcW w:w="625" w:type="pct"/>
            <w:tcMar>
              <w:left w:w="108" w:type="dxa"/>
              <w:right w:w="108" w:type="dxa"/>
            </w:tcMar>
            <w:vAlign w:val="center"/>
          </w:tcPr>
          <w:p w14:paraId="20A80D1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533</w:t>
            </w:r>
          </w:p>
        </w:tc>
        <w:tc>
          <w:tcPr>
            <w:tcW w:w="625" w:type="pct"/>
            <w:tcMar>
              <w:left w:w="108" w:type="dxa"/>
              <w:right w:w="108" w:type="dxa"/>
            </w:tcMar>
            <w:vAlign w:val="center"/>
          </w:tcPr>
          <w:p w14:paraId="4ADA8FE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110</w:t>
            </w:r>
          </w:p>
        </w:tc>
        <w:tc>
          <w:tcPr>
            <w:tcW w:w="625" w:type="pct"/>
            <w:tcMar>
              <w:left w:w="108" w:type="dxa"/>
              <w:right w:w="108" w:type="dxa"/>
            </w:tcMar>
            <w:vAlign w:val="center"/>
          </w:tcPr>
          <w:p w14:paraId="3DCE7AB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97</w:t>
            </w:r>
          </w:p>
        </w:tc>
        <w:tc>
          <w:tcPr>
            <w:tcW w:w="625" w:type="pct"/>
            <w:vAlign w:val="center"/>
          </w:tcPr>
          <w:p w14:paraId="46F94F82"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0.73</w:t>
            </w:r>
          </w:p>
        </w:tc>
        <w:tc>
          <w:tcPr>
            <w:tcW w:w="625" w:type="pct"/>
            <w:vAlign w:val="center"/>
          </w:tcPr>
          <w:p w14:paraId="656C17B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3,480</w:t>
            </w:r>
          </w:p>
        </w:tc>
        <w:tc>
          <w:tcPr>
            <w:tcW w:w="625" w:type="pct"/>
            <w:vAlign w:val="center"/>
          </w:tcPr>
          <w:p w14:paraId="7ED70AD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4,762</w:t>
            </w:r>
          </w:p>
        </w:tc>
      </w:tr>
      <w:tr w:rsidR="004D39A5" w:rsidRPr="00705F60" w14:paraId="386155DD" w14:textId="77777777" w:rsidTr="00B366AA">
        <w:tblPrEx>
          <w:tblBorders>
            <w:top w:val="single" w:sz="4" w:space="0" w:color="auto"/>
          </w:tblBorders>
        </w:tblPrEx>
        <w:trPr>
          <w:jc w:val="right"/>
        </w:trPr>
        <w:tc>
          <w:tcPr>
            <w:tcW w:w="625" w:type="pct"/>
            <w:tcMar>
              <w:left w:w="108" w:type="dxa"/>
              <w:right w:w="108" w:type="dxa"/>
            </w:tcMar>
            <w:vAlign w:val="center"/>
          </w:tcPr>
          <w:p w14:paraId="5AE72675"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Mangoes</w:t>
            </w:r>
          </w:p>
        </w:tc>
        <w:tc>
          <w:tcPr>
            <w:tcW w:w="625" w:type="pct"/>
            <w:tcMar>
              <w:left w:w="108" w:type="dxa"/>
              <w:right w:w="108" w:type="dxa"/>
            </w:tcMar>
            <w:vAlign w:val="center"/>
          </w:tcPr>
          <w:p w14:paraId="70BB4F6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263</w:t>
            </w:r>
          </w:p>
        </w:tc>
        <w:tc>
          <w:tcPr>
            <w:tcW w:w="625" w:type="pct"/>
            <w:tcMar>
              <w:left w:w="108" w:type="dxa"/>
              <w:right w:w="108" w:type="dxa"/>
            </w:tcMar>
            <w:vAlign w:val="center"/>
          </w:tcPr>
          <w:p w14:paraId="5CE35BF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216</w:t>
            </w:r>
          </w:p>
        </w:tc>
        <w:tc>
          <w:tcPr>
            <w:tcW w:w="625" w:type="pct"/>
            <w:tcMar>
              <w:left w:w="108" w:type="dxa"/>
              <w:right w:w="108" w:type="dxa"/>
            </w:tcMar>
            <w:vAlign w:val="center"/>
          </w:tcPr>
          <w:p w14:paraId="18DAD15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445</w:t>
            </w:r>
          </w:p>
        </w:tc>
        <w:tc>
          <w:tcPr>
            <w:tcW w:w="625" w:type="pct"/>
            <w:tcMar>
              <w:left w:w="108" w:type="dxa"/>
              <w:right w:w="108" w:type="dxa"/>
            </w:tcMar>
            <w:vAlign w:val="center"/>
          </w:tcPr>
          <w:p w14:paraId="1D9DBA9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128</w:t>
            </w:r>
          </w:p>
        </w:tc>
        <w:tc>
          <w:tcPr>
            <w:tcW w:w="625" w:type="pct"/>
            <w:vAlign w:val="center"/>
          </w:tcPr>
          <w:p w14:paraId="105E985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7.81</w:t>
            </w:r>
          </w:p>
        </w:tc>
        <w:tc>
          <w:tcPr>
            <w:tcW w:w="625" w:type="pct"/>
            <w:vAlign w:val="center"/>
          </w:tcPr>
          <w:p w14:paraId="1805E29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32,456</w:t>
            </w:r>
          </w:p>
        </w:tc>
        <w:tc>
          <w:tcPr>
            <w:tcW w:w="625" w:type="pct"/>
            <w:vAlign w:val="center"/>
          </w:tcPr>
          <w:p w14:paraId="34D3B20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4,158</w:t>
            </w:r>
          </w:p>
        </w:tc>
      </w:tr>
      <w:tr w:rsidR="004D39A5" w:rsidRPr="00705F60" w14:paraId="47053661" w14:textId="77777777" w:rsidTr="00B366AA">
        <w:tblPrEx>
          <w:tblBorders>
            <w:top w:val="single" w:sz="4" w:space="0" w:color="auto"/>
          </w:tblBorders>
        </w:tblPrEx>
        <w:trPr>
          <w:jc w:val="right"/>
        </w:trPr>
        <w:tc>
          <w:tcPr>
            <w:tcW w:w="625" w:type="pct"/>
            <w:tcMar>
              <w:left w:w="108" w:type="dxa"/>
              <w:right w:w="108" w:type="dxa"/>
            </w:tcMar>
            <w:vAlign w:val="center"/>
          </w:tcPr>
          <w:p w14:paraId="0927D648"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Meat Chickens</w:t>
            </w:r>
          </w:p>
        </w:tc>
        <w:tc>
          <w:tcPr>
            <w:tcW w:w="625" w:type="pct"/>
            <w:tcMar>
              <w:left w:w="108" w:type="dxa"/>
              <w:right w:w="108" w:type="dxa"/>
            </w:tcMar>
            <w:vAlign w:val="center"/>
          </w:tcPr>
          <w:p w14:paraId="5854373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w:t>
            </w:r>
          </w:p>
        </w:tc>
        <w:tc>
          <w:tcPr>
            <w:tcW w:w="625" w:type="pct"/>
            <w:tcMar>
              <w:left w:w="108" w:type="dxa"/>
              <w:right w:w="108" w:type="dxa"/>
            </w:tcMar>
            <w:vAlign w:val="center"/>
          </w:tcPr>
          <w:p w14:paraId="31D6EF2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1,069</w:t>
            </w:r>
          </w:p>
        </w:tc>
        <w:tc>
          <w:tcPr>
            <w:tcW w:w="625" w:type="pct"/>
            <w:tcMar>
              <w:left w:w="108" w:type="dxa"/>
              <w:right w:w="108" w:type="dxa"/>
            </w:tcMar>
            <w:vAlign w:val="center"/>
          </w:tcPr>
          <w:p w14:paraId="5A5879C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243</w:t>
            </w:r>
          </w:p>
        </w:tc>
        <w:tc>
          <w:tcPr>
            <w:tcW w:w="625" w:type="pct"/>
            <w:tcMar>
              <w:left w:w="108" w:type="dxa"/>
              <w:right w:w="108" w:type="dxa"/>
            </w:tcMar>
            <w:vAlign w:val="center"/>
          </w:tcPr>
          <w:p w14:paraId="0F45893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92</w:t>
            </w:r>
          </w:p>
        </w:tc>
        <w:tc>
          <w:tcPr>
            <w:tcW w:w="625" w:type="pct"/>
            <w:vAlign w:val="center"/>
          </w:tcPr>
          <w:p w14:paraId="71E231F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2.54</w:t>
            </w:r>
          </w:p>
        </w:tc>
        <w:tc>
          <w:tcPr>
            <w:tcW w:w="625" w:type="pct"/>
            <w:vAlign w:val="center"/>
          </w:tcPr>
          <w:p w14:paraId="0DA3356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8,860</w:t>
            </w:r>
          </w:p>
        </w:tc>
        <w:tc>
          <w:tcPr>
            <w:tcW w:w="625" w:type="pct"/>
            <w:vAlign w:val="center"/>
          </w:tcPr>
          <w:p w14:paraId="4943BF0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3,484</w:t>
            </w:r>
          </w:p>
        </w:tc>
      </w:tr>
      <w:tr w:rsidR="004D39A5" w:rsidRPr="00705F60" w14:paraId="12BBB7F6" w14:textId="77777777" w:rsidTr="00B366AA">
        <w:tblPrEx>
          <w:tblBorders>
            <w:top w:val="single" w:sz="4" w:space="0" w:color="auto"/>
          </w:tblBorders>
        </w:tblPrEx>
        <w:trPr>
          <w:jc w:val="right"/>
        </w:trPr>
        <w:tc>
          <w:tcPr>
            <w:tcW w:w="625" w:type="pct"/>
            <w:tcMar>
              <w:left w:w="108" w:type="dxa"/>
              <w:right w:w="108" w:type="dxa"/>
            </w:tcMar>
            <w:vAlign w:val="center"/>
          </w:tcPr>
          <w:p w14:paraId="2E040D38"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Melon</w:t>
            </w:r>
          </w:p>
        </w:tc>
        <w:tc>
          <w:tcPr>
            <w:tcW w:w="625" w:type="pct"/>
            <w:tcMar>
              <w:left w:w="108" w:type="dxa"/>
              <w:right w:w="108" w:type="dxa"/>
            </w:tcMar>
            <w:vAlign w:val="center"/>
          </w:tcPr>
          <w:p w14:paraId="6C7BD8F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78</w:t>
            </w:r>
          </w:p>
        </w:tc>
        <w:tc>
          <w:tcPr>
            <w:tcW w:w="625" w:type="pct"/>
            <w:tcMar>
              <w:left w:w="108" w:type="dxa"/>
              <w:right w:w="108" w:type="dxa"/>
            </w:tcMar>
            <w:vAlign w:val="center"/>
          </w:tcPr>
          <w:p w14:paraId="66402BD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523</w:t>
            </w:r>
          </w:p>
        </w:tc>
        <w:tc>
          <w:tcPr>
            <w:tcW w:w="625" w:type="pct"/>
            <w:tcMar>
              <w:left w:w="108" w:type="dxa"/>
              <w:right w:w="108" w:type="dxa"/>
            </w:tcMar>
            <w:vAlign w:val="center"/>
          </w:tcPr>
          <w:p w14:paraId="0C5365A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264</w:t>
            </w:r>
          </w:p>
        </w:tc>
        <w:tc>
          <w:tcPr>
            <w:tcW w:w="625" w:type="pct"/>
            <w:tcMar>
              <w:left w:w="108" w:type="dxa"/>
              <w:right w:w="108" w:type="dxa"/>
            </w:tcMar>
            <w:vAlign w:val="center"/>
          </w:tcPr>
          <w:p w14:paraId="7670654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155</w:t>
            </w:r>
          </w:p>
        </w:tc>
        <w:tc>
          <w:tcPr>
            <w:tcW w:w="625" w:type="pct"/>
            <w:vAlign w:val="center"/>
          </w:tcPr>
          <w:p w14:paraId="2125B4F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3E9C002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16</w:t>
            </w:r>
          </w:p>
        </w:tc>
        <w:tc>
          <w:tcPr>
            <w:tcW w:w="625" w:type="pct"/>
            <w:vAlign w:val="center"/>
          </w:tcPr>
          <w:p w14:paraId="01BEE09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3,498</w:t>
            </w:r>
          </w:p>
        </w:tc>
      </w:tr>
      <w:tr w:rsidR="004D39A5" w:rsidRPr="00705F60" w14:paraId="1937FD00" w14:textId="77777777" w:rsidTr="00B366AA">
        <w:tblPrEx>
          <w:tblBorders>
            <w:top w:val="single" w:sz="4" w:space="0" w:color="auto"/>
          </w:tblBorders>
        </w:tblPrEx>
        <w:trPr>
          <w:jc w:val="right"/>
        </w:trPr>
        <w:tc>
          <w:tcPr>
            <w:tcW w:w="625" w:type="pct"/>
            <w:tcMar>
              <w:left w:w="108" w:type="dxa"/>
              <w:right w:w="108" w:type="dxa"/>
            </w:tcMar>
            <w:vAlign w:val="center"/>
          </w:tcPr>
          <w:p w14:paraId="468D1270"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Mushrooms</w:t>
            </w:r>
          </w:p>
        </w:tc>
        <w:tc>
          <w:tcPr>
            <w:tcW w:w="625" w:type="pct"/>
            <w:tcMar>
              <w:left w:w="108" w:type="dxa"/>
              <w:right w:w="108" w:type="dxa"/>
            </w:tcMar>
            <w:vAlign w:val="center"/>
          </w:tcPr>
          <w:p w14:paraId="2D093AC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w:t>
            </w:r>
          </w:p>
        </w:tc>
        <w:tc>
          <w:tcPr>
            <w:tcW w:w="625" w:type="pct"/>
            <w:tcMar>
              <w:left w:w="108" w:type="dxa"/>
              <w:right w:w="108" w:type="dxa"/>
            </w:tcMar>
            <w:vAlign w:val="center"/>
          </w:tcPr>
          <w:p w14:paraId="5620302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694</w:t>
            </w:r>
          </w:p>
        </w:tc>
        <w:tc>
          <w:tcPr>
            <w:tcW w:w="625" w:type="pct"/>
            <w:tcMar>
              <w:left w:w="108" w:type="dxa"/>
              <w:right w:w="108" w:type="dxa"/>
            </w:tcMar>
            <w:vAlign w:val="center"/>
          </w:tcPr>
          <w:p w14:paraId="5C0D18C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20</w:t>
            </w:r>
          </w:p>
        </w:tc>
        <w:tc>
          <w:tcPr>
            <w:tcW w:w="625" w:type="pct"/>
            <w:tcMar>
              <w:left w:w="108" w:type="dxa"/>
              <w:right w:w="108" w:type="dxa"/>
            </w:tcMar>
            <w:vAlign w:val="center"/>
          </w:tcPr>
          <w:p w14:paraId="7D7BD20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382</w:t>
            </w:r>
          </w:p>
        </w:tc>
        <w:tc>
          <w:tcPr>
            <w:tcW w:w="625" w:type="pct"/>
            <w:vAlign w:val="center"/>
          </w:tcPr>
          <w:p w14:paraId="156FAEC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w:t>
            </w:r>
          </w:p>
        </w:tc>
        <w:tc>
          <w:tcPr>
            <w:tcW w:w="625" w:type="pct"/>
            <w:vAlign w:val="center"/>
          </w:tcPr>
          <w:p w14:paraId="7890D4D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3,524</w:t>
            </w:r>
          </w:p>
        </w:tc>
        <w:tc>
          <w:tcPr>
            <w:tcW w:w="625" w:type="pct"/>
            <w:vAlign w:val="center"/>
          </w:tcPr>
          <w:p w14:paraId="67433AE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3,524</w:t>
            </w:r>
          </w:p>
        </w:tc>
      </w:tr>
      <w:tr w:rsidR="004D39A5" w:rsidRPr="00705F60" w14:paraId="396C763D" w14:textId="77777777" w:rsidTr="00B366AA">
        <w:tblPrEx>
          <w:tblBorders>
            <w:top w:val="single" w:sz="4" w:space="0" w:color="auto"/>
          </w:tblBorders>
        </w:tblPrEx>
        <w:trPr>
          <w:jc w:val="right"/>
        </w:trPr>
        <w:tc>
          <w:tcPr>
            <w:tcW w:w="625" w:type="pct"/>
            <w:tcMar>
              <w:left w:w="108" w:type="dxa"/>
              <w:right w:w="108" w:type="dxa"/>
            </w:tcMar>
            <w:vAlign w:val="center"/>
          </w:tcPr>
          <w:p w14:paraId="13F1A240"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Nursery Products</w:t>
            </w:r>
          </w:p>
        </w:tc>
        <w:tc>
          <w:tcPr>
            <w:tcW w:w="625" w:type="pct"/>
            <w:tcMar>
              <w:left w:w="108" w:type="dxa"/>
              <w:right w:w="108" w:type="dxa"/>
            </w:tcMar>
            <w:vAlign w:val="center"/>
          </w:tcPr>
          <w:p w14:paraId="37EA1C0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72</w:t>
            </w:r>
          </w:p>
        </w:tc>
        <w:tc>
          <w:tcPr>
            <w:tcW w:w="625" w:type="pct"/>
            <w:tcMar>
              <w:left w:w="108" w:type="dxa"/>
              <w:right w:w="108" w:type="dxa"/>
            </w:tcMar>
            <w:vAlign w:val="center"/>
          </w:tcPr>
          <w:p w14:paraId="2B42543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831</w:t>
            </w:r>
          </w:p>
        </w:tc>
        <w:tc>
          <w:tcPr>
            <w:tcW w:w="625" w:type="pct"/>
            <w:tcMar>
              <w:left w:w="108" w:type="dxa"/>
              <w:right w:w="108" w:type="dxa"/>
            </w:tcMar>
            <w:vAlign w:val="center"/>
          </w:tcPr>
          <w:p w14:paraId="592AEBB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207</w:t>
            </w:r>
          </w:p>
        </w:tc>
        <w:tc>
          <w:tcPr>
            <w:tcW w:w="625" w:type="pct"/>
            <w:tcMar>
              <w:left w:w="108" w:type="dxa"/>
              <w:right w:w="108" w:type="dxa"/>
            </w:tcMar>
            <w:vAlign w:val="center"/>
          </w:tcPr>
          <w:p w14:paraId="5EA189B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289</w:t>
            </w:r>
          </w:p>
        </w:tc>
        <w:tc>
          <w:tcPr>
            <w:tcW w:w="625" w:type="pct"/>
            <w:vAlign w:val="center"/>
          </w:tcPr>
          <w:p w14:paraId="66C2AC7E" w14:textId="77777777" w:rsidR="004D39A5" w:rsidRPr="00705F60" w:rsidRDefault="004D39A5" w:rsidP="004D39A5">
            <w:pPr>
              <w:pStyle w:val="TableHeading"/>
              <w:jc w:val="right"/>
              <w:rPr>
                <w:rFonts w:asciiTheme="majorHAnsi" w:hAnsiTheme="majorHAnsi"/>
                <w:b w:val="0"/>
                <w:sz w:val="16"/>
                <w:szCs w:val="16"/>
              </w:rPr>
            </w:pPr>
            <w:r>
              <w:rPr>
                <w:rFonts w:asciiTheme="majorHAnsi" w:hAnsiTheme="majorHAnsi"/>
                <w:b w:val="0"/>
                <w:sz w:val="16"/>
                <w:szCs w:val="16"/>
              </w:rPr>
              <w:t>6</w:t>
            </w:r>
          </w:p>
        </w:tc>
        <w:tc>
          <w:tcPr>
            <w:tcW w:w="625" w:type="pct"/>
            <w:vAlign w:val="center"/>
          </w:tcPr>
          <w:p w14:paraId="55603BA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18,106</w:t>
            </w:r>
          </w:p>
        </w:tc>
        <w:tc>
          <w:tcPr>
            <w:tcW w:w="625" w:type="pct"/>
            <w:vAlign w:val="center"/>
          </w:tcPr>
          <w:p w14:paraId="67DD8CB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3,018</w:t>
            </w:r>
          </w:p>
        </w:tc>
      </w:tr>
      <w:tr w:rsidR="004D39A5" w:rsidRPr="00705F60" w14:paraId="5DF742B2" w14:textId="77777777" w:rsidTr="00B366AA">
        <w:tblPrEx>
          <w:tblBorders>
            <w:top w:val="single" w:sz="4" w:space="0" w:color="auto"/>
          </w:tblBorders>
        </w:tblPrEx>
        <w:trPr>
          <w:jc w:val="right"/>
        </w:trPr>
        <w:tc>
          <w:tcPr>
            <w:tcW w:w="625" w:type="pct"/>
            <w:tcMar>
              <w:left w:w="108" w:type="dxa"/>
              <w:right w:w="108" w:type="dxa"/>
            </w:tcMar>
            <w:vAlign w:val="center"/>
          </w:tcPr>
          <w:p w14:paraId="1100E49E"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Oilseeds</w:t>
            </w:r>
          </w:p>
        </w:tc>
        <w:tc>
          <w:tcPr>
            <w:tcW w:w="625" w:type="pct"/>
            <w:tcMar>
              <w:left w:w="108" w:type="dxa"/>
              <w:right w:w="108" w:type="dxa"/>
            </w:tcMar>
            <w:vAlign w:val="center"/>
          </w:tcPr>
          <w:p w14:paraId="6A4F4EC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259</w:t>
            </w:r>
          </w:p>
        </w:tc>
        <w:tc>
          <w:tcPr>
            <w:tcW w:w="625" w:type="pct"/>
            <w:tcMar>
              <w:left w:w="108" w:type="dxa"/>
              <w:right w:w="108" w:type="dxa"/>
            </w:tcMar>
            <w:vAlign w:val="center"/>
          </w:tcPr>
          <w:p w14:paraId="7F8EDA4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350</w:t>
            </w:r>
          </w:p>
        </w:tc>
        <w:tc>
          <w:tcPr>
            <w:tcW w:w="625" w:type="pct"/>
            <w:tcMar>
              <w:left w:w="108" w:type="dxa"/>
              <w:right w:w="108" w:type="dxa"/>
            </w:tcMar>
            <w:vAlign w:val="center"/>
          </w:tcPr>
          <w:p w14:paraId="54CCAA3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478</w:t>
            </w:r>
          </w:p>
        </w:tc>
        <w:tc>
          <w:tcPr>
            <w:tcW w:w="625" w:type="pct"/>
            <w:tcMar>
              <w:left w:w="108" w:type="dxa"/>
              <w:right w:w="108" w:type="dxa"/>
            </w:tcMar>
            <w:vAlign w:val="center"/>
          </w:tcPr>
          <w:p w14:paraId="4AAA8F1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190</w:t>
            </w:r>
          </w:p>
        </w:tc>
        <w:tc>
          <w:tcPr>
            <w:tcW w:w="625" w:type="pct"/>
            <w:vAlign w:val="center"/>
          </w:tcPr>
          <w:p w14:paraId="3E3D37C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15.12</w:t>
            </w:r>
          </w:p>
        </w:tc>
        <w:tc>
          <w:tcPr>
            <w:tcW w:w="625" w:type="pct"/>
            <w:vAlign w:val="center"/>
          </w:tcPr>
          <w:p w14:paraId="4D91328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56,464</w:t>
            </w:r>
          </w:p>
        </w:tc>
        <w:tc>
          <w:tcPr>
            <w:tcW w:w="625" w:type="pct"/>
            <w:vAlign w:val="center"/>
          </w:tcPr>
          <w:p w14:paraId="564CDE4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3,734</w:t>
            </w:r>
          </w:p>
        </w:tc>
      </w:tr>
      <w:tr w:rsidR="004D39A5" w:rsidRPr="00705F60" w14:paraId="698C92FE" w14:textId="77777777" w:rsidTr="00B366AA">
        <w:tblPrEx>
          <w:tblBorders>
            <w:top w:val="single" w:sz="4" w:space="0" w:color="auto"/>
          </w:tblBorders>
        </w:tblPrEx>
        <w:trPr>
          <w:jc w:val="right"/>
        </w:trPr>
        <w:tc>
          <w:tcPr>
            <w:tcW w:w="625" w:type="pct"/>
            <w:tcMar>
              <w:left w:w="108" w:type="dxa"/>
              <w:right w:w="108" w:type="dxa"/>
            </w:tcMar>
            <w:vAlign w:val="center"/>
          </w:tcPr>
          <w:p w14:paraId="71C693C2"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Olives</w:t>
            </w:r>
          </w:p>
        </w:tc>
        <w:tc>
          <w:tcPr>
            <w:tcW w:w="625" w:type="pct"/>
            <w:tcMar>
              <w:left w:w="108" w:type="dxa"/>
              <w:right w:w="108" w:type="dxa"/>
            </w:tcMar>
            <w:vAlign w:val="center"/>
          </w:tcPr>
          <w:p w14:paraId="6A1F654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88</w:t>
            </w:r>
          </w:p>
        </w:tc>
        <w:tc>
          <w:tcPr>
            <w:tcW w:w="625" w:type="pct"/>
            <w:tcMar>
              <w:left w:w="108" w:type="dxa"/>
              <w:right w:w="108" w:type="dxa"/>
            </w:tcMar>
            <w:vAlign w:val="center"/>
          </w:tcPr>
          <w:p w14:paraId="517DFD2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319</w:t>
            </w:r>
          </w:p>
        </w:tc>
        <w:tc>
          <w:tcPr>
            <w:tcW w:w="625" w:type="pct"/>
            <w:tcMar>
              <w:left w:w="108" w:type="dxa"/>
              <w:right w:w="108" w:type="dxa"/>
            </w:tcMar>
            <w:vAlign w:val="center"/>
          </w:tcPr>
          <w:p w14:paraId="5F75BEB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65</w:t>
            </w:r>
          </w:p>
        </w:tc>
        <w:tc>
          <w:tcPr>
            <w:tcW w:w="625" w:type="pct"/>
            <w:tcMar>
              <w:left w:w="108" w:type="dxa"/>
              <w:right w:w="108" w:type="dxa"/>
            </w:tcMar>
            <w:vAlign w:val="center"/>
          </w:tcPr>
          <w:p w14:paraId="4323239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432</w:t>
            </w:r>
          </w:p>
        </w:tc>
        <w:tc>
          <w:tcPr>
            <w:tcW w:w="625" w:type="pct"/>
            <w:vAlign w:val="center"/>
          </w:tcPr>
          <w:p w14:paraId="7D83632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2.98</w:t>
            </w:r>
          </w:p>
        </w:tc>
        <w:tc>
          <w:tcPr>
            <w:tcW w:w="625" w:type="pct"/>
            <w:vAlign w:val="center"/>
          </w:tcPr>
          <w:p w14:paraId="347EDFC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13,565</w:t>
            </w:r>
          </w:p>
        </w:tc>
        <w:tc>
          <w:tcPr>
            <w:tcW w:w="625" w:type="pct"/>
            <w:vAlign w:val="center"/>
          </w:tcPr>
          <w:p w14:paraId="025A9ED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4,555</w:t>
            </w:r>
          </w:p>
        </w:tc>
      </w:tr>
      <w:tr w:rsidR="004D39A5" w:rsidRPr="00705F60" w14:paraId="001E5D18" w14:textId="77777777" w:rsidTr="00B366AA">
        <w:tblPrEx>
          <w:tblBorders>
            <w:top w:val="single" w:sz="4" w:space="0" w:color="auto"/>
          </w:tblBorders>
        </w:tblPrEx>
        <w:trPr>
          <w:jc w:val="right"/>
        </w:trPr>
        <w:tc>
          <w:tcPr>
            <w:tcW w:w="625" w:type="pct"/>
            <w:tcMar>
              <w:left w:w="108" w:type="dxa"/>
              <w:right w:w="108" w:type="dxa"/>
            </w:tcMar>
            <w:vAlign w:val="center"/>
          </w:tcPr>
          <w:p w14:paraId="50F001E7"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Onions</w:t>
            </w:r>
          </w:p>
        </w:tc>
        <w:tc>
          <w:tcPr>
            <w:tcW w:w="625" w:type="pct"/>
            <w:tcMar>
              <w:left w:w="108" w:type="dxa"/>
              <w:right w:w="108" w:type="dxa"/>
            </w:tcMar>
            <w:vAlign w:val="center"/>
          </w:tcPr>
          <w:p w14:paraId="2285CD6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218</w:t>
            </w:r>
          </w:p>
        </w:tc>
        <w:tc>
          <w:tcPr>
            <w:tcW w:w="625" w:type="pct"/>
            <w:tcMar>
              <w:left w:w="108" w:type="dxa"/>
              <w:right w:w="108" w:type="dxa"/>
            </w:tcMar>
            <w:vAlign w:val="center"/>
          </w:tcPr>
          <w:p w14:paraId="022634D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214</w:t>
            </w:r>
          </w:p>
        </w:tc>
        <w:tc>
          <w:tcPr>
            <w:tcW w:w="625" w:type="pct"/>
            <w:tcMar>
              <w:left w:w="108" w:type="dxa"/>
              <w:right w:w="108" w:type="dxa"/>
            </w:tcMar>
            <w:vAlign w:val="center"/>
          </w:tcPr>
          <w:p w14:paraId="41B13F8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438</w:t>
            </w:r>
          </w:p>
        </w:tc>
        <w:tc>
          <w:tcPr>
            <w:tcW w:w="625" w:type="pct"/>
            <w:tcMar>
              <w:left w:w="108" w:type="dxa"/>
              <w:right w:w="108" w:type="dxa"/>
            </w:tcMar>
            <w:vAlign w:val="center"/>
          </w:tcPr>
          <w:p w14:paraId="47DEB3E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107</w:t>
            </w:r>
          </w:p>
        </w:tc>
        <w:tc>
          <w:tcPr>
            <w:tcW w:w="625" w:type="pct"/>
            <w:vAlign w:val="center"/>
          </w:tcPr>
          <w:p w14:paraId="090BDC7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6.73</w:t>
            </w:r>
          </w:p>
        </w:tc>
        <w:tc>
          <w:tcPr>
            <w:tcW w:w="625" w:type="pct"/>
            <w:vAlign w:val="center"/>
          </w:tcPr>
          <w:p w14:paraId="27167B1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27,202</w:t>
            </w:r>
          </w:p>
        </w:tc>
        <w:tc>
          <w:tcPr>
            <w:tcW w:w="625" w:type="pct"/>
            <w:vAlign w:val="center"/>
          </w:tcPr>
          <w:p w14:paraId="247D908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4,042</w:t>
            </w:r>
          </w:p>
        </w:tc>
      </w:tr>
      <w:tr w:rsidR="004D39A5" w:rsidRPr="00705F60" w14:paraId="37C1ABA4" w14:textId="77777777" w:rsidTr="00B366AA">
        <w:tblPrEx>
          <w:tblBorders>
            <w:top w:val="single" w:sz="4" w:space="0" w:color="auto"/>
          </w:tblBorders>
        </w:tblPrEx>
        <w:trPr>
          <w:jc w:val="right"/>
        </w:trPr>
        <w:tc>
          <w:tcPr>
            <w:tcW w:w="625" w:type="pct"/>
            <w:tcMar>
              <w:left w:w="108" w:type="dxa"/>
              <w:right w:w="108" w:type="dxa"/>
            </w:tcMar>
            <w:vAlign w:val="center"/>
          </w:tcPr>
          <w:p w14:paraId="27E6113A"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Papaya</w:t>
            </w:r>
          </w:p>
        </w:tc>
        <w:tc>
          <w:tcPr>
            <w:tcW w:w="625" w:type="pct"/>
            <w:tcMar>
              <w:left w:w="108" w:type="dxa"/>
              <w:right w:w="108" w:type="dxa"/>
            </w:tcMar>
            <w:vAlign w:val="center"/>
          </w:tcPr>
          <w:p w14:paraId="402F97B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126</w:t>
            </w:r>
          </w:p>
        </w:tc>
        <w:tc>
          <w:tcPr>
            <w:tcW w:w="625" w:type="pct"/>
            <w:tcMar>
              <w:left w:w="108" w:type="dxa"/>
              <w:right w:w="108" w:type="dxa"/>
            </w:tcMar>
            <w:vAlign w:val="center"/>
          </w:tcPr>
          <w:p w14:paraId="7CDB3D4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116</w:t>
            </w:r>
          </w:p>
        </w:tc>
        <w:tc>
          <w:tcPr>
            <w:tcW w:w="625" w:type="pct"/>
            <w:tcMar>
              <w:left w:w="108" w:type="dxa"/>
              <w:right w:w="108" w:type="dxa"/>
            </w:tcMar>
            <w:vAlign w:val="center"/>
          </w:tcPr>
          <w:p w14:paraId="0A758F0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344</w:t>
            </w:r>
          </w:p>
        </w:tc>
        <w:tc>
          <w:tcPr>
            <w:tcW w:w="625" w:type="pct"/>
            <w:tcMar>
              <w:left w:w="108" w:type="dxa"/>
              <w:right w:w="108" w:type="dxa"/>
            </w:tcMar>
            <w:vAlign w:val="center"/>
          </w:tcPr>
          <w:p w14:paraId="5AFD790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42</w:t>
            </w:r>
          </w:p>
        </w:tc>
        <w:tc>
          <w:tcPr>
            <w:tcW w:w="625" w:type="pct"/>
            <w:vAlign w:val="center"/>
          </w:tcPr>
          <w:p w14:paraId="048C261C"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1.48</w:t>
            </w:r>
          </w:p>
        </w:tc>
        <w:tc>
          <w:tcPr>
            <w:tcW w:w="625" w:type="pct"/>
            <w:vAlign w:val="center"/>
          </w:tcPr>
          <w:p w14:paraId="0F9EC5DC"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6,998</w:t>
            </w:r>
          </w:p>
        </w:tc>
        <w:tc>
          <w:tcPr>
            <w:tcW w:w="625" w:type="pct"/>
            <w:vAlign w:val="center"/>
          </w:tcPr>
          <w:p w14:paraId="5919398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4,744</w:t>
            </w:r>
          </w:p>
        </w:tc>
      </w:tr>
      <w:tr w:rsidR="004D39A5" w:rsidRPr="00705F60" w14:paraId="379BD7D1" w14:textId="77777777" w:rsidTr="00B366AA">
        <w:tblPrEx>
          <w:tblBorders>
            <w:top w:val="single" w:sz="4" w:space="0" w:color="auto"/>
          </w:tblBorders>
        </w:tblPrEx>
        <w:trPr>
          <w:jc w:val="right"/>
        </w:trPr>
        <w:tc>
          <w:tcPr>
            <w:tcW w:w="625" w:type="pct"/>
            <w:tcMar>
              <w:left w:w="108" w:type="dxa"/>
              <w:right w:w="108" w:type="dxa"/>
            </w:tcMar>
            <w:vAlign w:val="center"/>
          </w:tcPr>
          <w:p w14:paraId="1BE28F1E"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Passionfruit</w:t>
            </w:r>
          </w:p>
        </w:tc>
        <w:tc>
          <w:tcPr>
            <w:tcW w:w="625" w:type="pct"/>
            <w:tcMar>
              <w:left w:w="108" w:type="dxa"/>
              <w:right w:w="108" w:type="dxa"/>
            </w:tcMar>
            <w:vAlign w:val="center"/>
          </w:tcPr>
          <w:p w14:paraId="5D9931E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135</w:t>
            </w:r>
          </w:p>
        </w:tc>
        <w:tc>
          <w:tcPr>
            <w:tcW w:w="625" w:type="pct"/>
            <w:tcMar>
              <w:left w:w="108" w:type="dxa"/>
              <w:right w:w="108" w:type="dxa"/>
            </w:tcMar>
            <w:vAlign w:val="center"/>
          </w:tcPr>
          <w:p w14:paraId="591BAFF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122</w:t>
            </w:r>
          </w:p>
        </w:tc>
        <w:tc>
          <w:tcPr>
            <w:tcW w:w="625" w:type="pct"/>
            <w:tcMar>
              <w:left w:w="108" w:type="dxa"/>
              <w:right w:w="108" w:type="dxa"/>
            </w:tcMar>
            <w:vAlign w:val="center"/>
          </w:tcPr>
          <w:p w14:paraId="4446485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305</w:t>
            </w:r>
          </w:p>
        </w:tc>
        <w:tc>
          <w:tcPr>
            <w:tcW w:w="625" w:type="pct"/>
            <w:tcMar>
              <w:left w:w="108" w:type="dxa"/>
              <w:right w:w="108" w:type="dxa"/>
            </w:tcMar>
            <w:vAlign w:val="center"/>
          </w:tcPr>
          <w:p w14:paraId="5751F0B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54</w:t>
            </w:r>
          </w:p>
        </w:tc>
        <w:tc>
          <w:tcPr>
            <w:tcW w:w="625" w:type="pct"/>
            <w:vAlign w:val="center"/>
          </w:tcPr>
          <w:p w14:paraId="738F086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1.83</w:t>
            </w:r>
          </w:p>
        </w:tc>
        <w:tc>
          <w:tcPr>
            <w:tcW w:w="625" w:type="pct"/>
            <w:vAlign w:val="center"/>
          </w:tcPr>
          <w:p w14:paraId="5142AC7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7,042</w:t>
            </w:r>
          </w:p>
        </w:tc>
        <w:tc>
          <w:tcPr>
            <w:tcW w:w="625" w:type="pct"/>
            <w:vAlign w:val="center"/>
          </w:tcPr>
          <w:p w14:paraId="05DE2E1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3,842</w:t>
            </w:r>
          </w:p>
        </w:tc>
      </w:tr>
      <w:tr w:rsidR="004D39A5" w:rsidRPr="00705F60" w14:paraId="0436161D" w14:textId="77777777" w:rsidTr="00B366AA">
        <w:tblPrEx>
          <w:tblBorders>
            <w:top w:val="single" w:sz="4" w:space="0" w:color="auto"/>
          </w:tblBorders>
        </w:tblPrEx>
        <w:trPr>
          <w:jc w:val="right"/>
        </w:trPr>
        <w:tc>
          <w:tcPr>
            <w:tcW w:w="625" w:type="pct"/>
            <w:tcMar>
              <w:left w:w="108" w:type="dxa"/>
              <w:right w:w="108" w:type="dxa"/>
            </w:tcMar>
            <w:vAlign w:val="center"/>
          </w:tcPr>
          <w:p w14:paraId="70B33920"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Pasture Seeds</w:t>
            </w:r>
          </w:p>
        </w:tc>
        <w:tc>
          <w:tcPr>
            <w:tcW w:w="625" w:type="pct"/>
            <w:tcMar>
              <w:left w:w="108" w:type="dxa"/>
              <w:right w:w="108" w:type="dxa"/>
            </w:tcMar>
            <w:vAlign w:val="center"/>
          </w:tcPr>
          <w:p w14:paraId="26A3766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w:t>
            </w:r>
          </w:p>
        </w:tc>
        <w:tc>
          <w:tcPr>
            <w:tcW w:w="625" w:type="pct"/>
            <w:tcMar>
              <w:left w:w="108" w:type="dxa"/>
              <w:right w:w="108" w:type="dxa"/>
            </w:tcMar>
            <w:vAlign w:val="center"/>
          </w:tcPr>
          <w:p w14:paraId="680288A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1,125</w:t>
            </w:r>
          </w:p>
        </w:tc>
        <w:tc>
          <w:tcPr>
            <w:tcW w:w="625" w:type="pct"/>
            <w:tcMar>
              <w:left w:w="108" w:type="dxa"/>
              <w:right w:w="108" w:type="dxa"/>
            </w:tcMar>
            <w:vAlign w:val="center"/>
          </w:tcPr>
          <w:p w14:paraId="2850D38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w:t>
            </w:r>
          </w:p>
        </w:tc>
        <w:tc>
          <w:tcPr>
            <w:tcW w:w="625" w:type="pct"/>
            <w:tcMar>
              <w:left w:w="108" w:type="dxa"/>
              <w:right w:w="108" w:type="dxa"/>
            </w:tcMar>
            <w:vAlign w:val="center"/>
          </w:tcPr>
          <w:p w14:paraId="3FD0D77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450</w:t>
            </w:r>
          </w:p>
        </w:tc>
        <w:tc>
          <w:tcPr>
            <w:tcW w:w="625" w:type="pct"/>
            <w:vAlign w:val="center"/>
          </w:tcPr>
          <w:p w14:paraId="5456877A"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1.03</w:t>
            </w:r>
          </w:p>
        </w:tc>
        <w:tc>
          <w:tcPr>
            <w:tcW w:w="625" w:type="pct"/>
            <w:vAlign w:val="center"/>
          </w:tcPr>
          <w:p w14:paraId="1698467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3,411</w:t>
            </w:r>
          </w:p>
        </w:tc>
        <w:tc>
          <w:tcPr>
            <w:tcW w:w="625" w:type="pct"/>
            <w:vAlign w:val="center"/>
          </w:tcPr>
          <w:p w14:paraId="6AD4E3DA"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3,315</w:t>
            </w:r>
          </w:p>
        </w:tc>
      </w:tr>
      <w:tr w:rsidR="004D39A5" w:rsidRPr="00705F60" w14:paraId="0324EDCF" w14:textId="77777777" w:rsidTr="00B366AA">
        <w:tblPrEx>
          <w:tblBorders>
            <w:top w:val="single" w:sz="4" w:space="0" w:color="auto"/>
          </w:tblBorders>
        </w:tblPrEx>
        <w:trPr>
          <w:jc w:val="right"/>
        </w:trPr>
        <w:tc>
          <w:tcPr>
            <w:tcW w:w="625" w:type="pct"/>
            <w:tcMar>
              <w:left w:w="108" w:type="dxa"/>
              <w:right w:w="108" w:type="dxa"/>
            </w:tcMar>
            <w:vAlign w:val="center"/>
          </w:tcPr>
          <w:p w14:paraId="29FB0A03"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Pears</w:t>
            </w:r>
          </w:p>
        </w:tc>
        <w:tc>
          <w:tcPr>
            <w:tcW w:w="625" w:type="pct"/>
            <w:tcMar>
              <w:left w:w="108" w:type="dxa"/>
              <w:right w:w="108" w:type="dxa"/>
            </w:tcMar>
            <w:vAlign w:val="center"/>
          </w:tcPr>
          <w:p w14:paraId="1EBBE6C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251</w:t>
            </w:r>
          </w:p>
        </w:tc>
        <w:tc>
          <w:tcPr>
            <w:tcW w:w="625" w:type="pct"/>
            <w:tcMar>
              <w:left w:w="108" w:type="dxa"/>
              <w:right w:w="108" w:type="dxa"/>
            </w:tcMar>
            <w:vAlign w:val="center"/>
          </w:tcPr>
          <w:p w14:paraId="2990A03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190</w:t>
            </w:r>
          </w:p>
        </w:tc>
        <w:tc>
          <w:tcPr>
            <w:tcW w:w="625" w:type="pct"/>
            <w:tcMar>
              <w:left w:w="108" w:type="dxa"/>
              <w:right w:w="108" w:type="dxa"/>
            </w:tcMar>
            <w:vAlign w:val="center"/>
          </w:tcPr>
          <w:p w14:paraId="712EB02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622</w:t>
            </w:r>
          </w:p>
        </w:tc>
        <w:tc>
          <w:tcPr>
            <w:tcW w:w="625" w:type="pct"/>
            <w:tcMar>
              <w:left w:w="108" w:type="dxa"/>
              <w:right w:w="108" w:type="dxa"/>
            </w:tcMar>
            <w:vAlign w:val="center"/>
          </w:tcPr>
          <w:p w14:paraId="27286DC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77</w:t>
            </w:r>
          </w:p>
        </w:tc>
        <w:tc>
          <w:tcPr>
            <w:tcW w:w="625" w:type="pct"/>
            <w:vAlign w:val="center"/>
          </w:tcPr>
          <w:p w14:paraId="4024AC6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6.38</w:t>
            </w:r>
          </w:p>
        </w:tc>
        <w:tc>
          <w:tcPr>
            <w:tcW w:w="625" w:type="pct"/>
            <w:vAlign w:val="center"/>
          </w:tcPr>
          <w:p w14:paraId="59F66C1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24,176</w:t>
            </w:r>
          </w:p>
        </w:tc>
        <w:tc>
          <w:tcPr>
            <w:tcW w:w="625" w:type="pct"/>
            <w:vAlign w:val="center"/>
          </w:tcPr>
          <w:p w14:paraId="5D9DA08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3,790</w:t>
            </w:r>
          </w:p>
        </w:tc>
      </w:tr>
      <w:tr w:rsidR="004D39A5" w:rsidRPr="00705F60" w14:paraId="35F1C162" w14:textId="77777777" w:rsidTr="00B366AA">
        <w:tblPrEx>
          <w:tblBorders>
            <w:top w:val="single" w:sz="4" w:space="0" w:color="auto"/>
          </w:tblBorders>
        </w:tblPrEx>
        <w:trPr>
          <w:jc w:val="right"/>
        </w:trPr>
        <w:tc>
          <w:tcPr>
            <w:tcW w:w="625" w:type="pct"/>
            <w:tcMar>
              <w:left w:w="108" w:type="dxa"/>
              <w:right w:w="108" w:type="dxa"/>
            </w:tcMar>
            <w:vAlign w:val="center"/>
          </w:tcPr>
          <w:p w14:paraId="3AC3D499"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Persimmons</w:t>
            </w:r>
          </w:p>
        </w:tc>
        <w:tc>
          <w:tcPr>
            <w:tcW w:w="625" w:type="pct"/>
            <w:tcMar>
              <w:left w:w="108" w:type="dxa"/>
              <w:right w:w="108" w:type="dxa"/>
            </w:tcMar>
            <w:vAlign w:val="center"/>
          </w:tcPr>
          <w:p w14:paraId="05BFC67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154</w:t>
            </w:r>
          </w:p>
        </w:tc>
        <w:tc>
          <w:tcPr>
            <w:tcW w:w="625" w:type="pct"/>
            <w:tcMar>
              <w:left w:w="108" w:type="dxa"/>
              <w:right w:w="108" w:type="dxa"/>
            </w:tcMar>
            <w:vAlign w:val="center"/>
          </w:tcPr>
          <w:p w14:paraId="292E1F7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111</w:t>
            </w:r>
          </w:p>
        </w:tc>
        <w:tc>
          <w:tcPr>
            <w:tcW w:w="625" w:type="pct"/>
            <w:tcMar>
              <w:left w:w="108" w:type="dxa"/>
              <w:right w:w="108" w:type="dxa"/>
            </w:tcMar>
            <w:vAlign w:val="center"/>
          </w:tcPr>
          <w:p w14:paraId="68A0E3C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161</w:t>
            </w:r>
          </w:p>
        </w:tc>
        <w:tc>
          <w:tcPr>
            <w:tcW w:w="625" w:type="pct"/>
            <w:tcMar>
              <w:left w:w="108" w:type="dxa"/>
              <w:right w:w="108" w:type="dxa"/>
            </w:tcMar>
            <w:vAlign w:val="center"/>
          </w:tcPr>
          <w:p w14:paraId="7F4E7DC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106</w:t>
            </w:r>
          </w:p>
        </w:tc>
        <w:tc>
          <w:tcPr>
            <w:tcW w:w="625" w:type="pct"/>
            <w:vAlign w:val="center"/>
          </w:tcPr>
          <w:p w14:paraId="673A57F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2.07</w:t>
            </w:r>
          </w:p>
        </w:tc>
        <w:tc>
          <w:tcPr>
            <w:tcW w:w="625" w:type="pct"/>
            <w:vAlign w:val="center"/>
          </w:tcPr>
          <w:p w14:paraId="444CEBA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8,568</w:t>
            </w:r>
          </w:p>
        </w:tc>
        <w:tc>
          <w:tcPr>
            <w:tcW w:w="625" w:type="pct"/>
            <w:vAlign w:val="center"/>
          </w:tcPr>
          <w:p w14:paraId="55F8697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4,135</w:t>
            </w:r>
          </w:p>
        </w:tc>
      </w:tr>
      <w:tr w:rsidR="004D39A5" w:rsidRPr="00705F60" w14:paraId="081D05EF" w14:textId="77777777" w:rsidTr="00B366AA">
        <w:tblPrEx>
          <w:tblBorders>
            <w:top w:val="single" w:sz="4" w:space="0" w:color="auto"/>
          </w:tblBorders>
        </w:tblPrEx>
        <w:trPr>
          <w:jc w:val="right"/>
        </w:trPr>
        <w:tc>
          <w:tcPr>
            <w:tcW w:w="625" w:type="pct"/>
            <w:tcMar>
              <w:left w:w="108" w:type="dxa"/>
              <w:right w:w="108" w:type="dxa"/>
            </w:tcMar>
            <w:vAlign w:val="center"/>
          </w:tcPr>
          <w:p w14:paraId="1694A253"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Pig Slaughter</w:t>
            </w:r>
          </w:p>
        </w:tc>
        <w:tc>
          <w:tcPr>
            <w:tcW w:w="625" w:type="pct"/>
            <w:tcMar>
              <w:left w:w="108" w:type="dxa"/>
              <w:right w:w="108" w:type="dxa"/>
            </w:tcMar>
            <w:vAlign w:val="center"/>
          </w:tcPr>
          <w:p w14:paraId="5F23F5D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78</w:t>
            </w:r>
          </w:p>
        </w:tc>
        <w:tc>
          <w:tcPr>
            <w:tcW w:w="625" w:type="pct"/>
            <w:tcMar>
              <w:left w:w="108" w:type="dxa"/>
              <w:right w:w="108" w:type="dxa"/>
            </w:tcMar>
            <w:vAlign w:val="center"/>
          </w:tcPr>
          <w:p w14:paraId="019AE89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627</w:t>
            </w:r>
          </w:p>
        </w:tc>
        <w:tc>
          <w:tcPr>
            <w:tcW w:w="625" w:type="pct"/>
            <w:tcMar>
              <w:left w:w="108" w:type="dxa"/>
              <w:right w:w="108" w:type="dxa"/>
            </w:tcMar>
            <w:vAlign w:val="center"/>
          </w:tcPr>
          <w:p w14:paraId="10B962A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771</w:t>
            </w:r>
          </w:p>
        </w:tc>
        <w:tc>
          <w:tcPr>
            <w:tcW w:w="625" w:type="pct"/>
            <w:tcMar>
              <w:left w:w="108" w:type="dxa"/>
              <w:right w:w="108" w:type="dxa"/>
            </w:tcMar>
            <w:vAlign w:val="center"/>
          </w:tcPr>
          <w:p w14:paraId="330AB34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63</w:t>
            </w:r>
          </w:p>
        </w:tc>
        <w:tc>
          <w:tcPr>
            <w:tcW w:w="625" w:type="pct"/>
            <w:vAlign w:val="center"/>
          </w:tcPr>
          <w:p w14:paraId="63D90B1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4.31</w:t>
            </w:r>
          </w:p>
        </w:tc>
        <w:tc>
          <w:tcPr>
            <w:tcW w:w="625" w:type="pct"/>
            <w:vAlign w:val="center"/>
          </w:tcPr>
          <w:p w14:paraId="188C81C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12,770</w:t>
            </w:r>
          </w:p>
        </w:tc>
        <w:tc>
          <w:tcPr>
            <w:tcW w:w="625" w:type="pct"/>
            <w:vAlign w:val="center"/>
          </w:tcPr>
          <w:p w14:paraId="615B56C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2,960</w:t>
            </w:r>
          </w:p>
        </w:tc>
      </w:tr>
      <w:tr w:rsidR="004D39A5" w:rsidRPr="00705F60" w14:paraId="58306F90" w14:textId="77777777" w:rsidTr="00B366AA">
        <w:tblPrEx>
          <w:tblBorders>
            <w:top w:val="single" w:sz="4" w:space="0" w:color="auto"/>
          </w:tblBorders>
        </w:tblPrEx>
        <w:trPr>
          <w:jc w:val="right"/>
        </w:trPr>
        <w:tc>
          <w:tcPr>
            <w:tcW w:w="625" w:type="pct"/>
            <w:tcMar>
              <w:left w:w="108" w:type="dxa"/>
              <w:right w:w="108" w:type="dxa"/>
            </w:tcMar>
            <w:vAlign w:val="center"/>
          </w:tcPr>
          <w:p w14:paraId="5C795C0B"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Pineapples</w:t>
            </w:r>
          </w:p>
        </w:tc>
        <w:tc>
          <w:tcPr>
            <w:tcW w:w="625" w:type="pct"/>
            <w:tcMar>
              <w:left w:w="108" w:type="dxa"/>
              <w:right w:w="108" w:type="dxa"/>
            </w:tcMar>
            <w:vAlign w:val="center"/>
          </w:tcPr>
          <w:p w14:paraId="36CCF10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114</w:t>
            </w:r>
          </w:p>
        </w:tc>
        <w:tc>
          <w:tcPr>
            <w:tcW w:w="625" w:type="pct"/>
            <w:tcMar>
              <w:left w:w="108" w:type="dxa"/>
              <w:right w:w="108" w:type="dxa"/>
            </w:tcMar>
            <w:vAlign w:val="center"/>
          </w:tcPr>
          <w:p w14:paraId="6F46997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124</w:t>
            </w:r>
          </w:p>
        </w:tc>
        <w:tc>
          <w:tcPr>
            <w:tcW w:w="625" w:type="pct"/>
            <w:tcMar>
              <w:left w:w="108" w:type="dxa"/>
              <w:right w:w="108" w:type="dxa"/>
            </w:tcMar>
            <w:vAlign w:val="center"/>
          </w:tcPr>
          <w:p w14:paraId="4D60A4E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237</w:t>
            </w:r>
          </w:p>
        </w:tc>
        <w:tc>
          <w:tcPr>
            <w:tcW w:w="625" w:type="pct"/>
            <w:tcMar>
              <w:left w:w="108" w:type="dxa"/>
              <w:right w:w="108" w:type="dxa"/>
            </w:tcMar>
            <w:vAlign w:val="center"/>
          </w:tcPr>
          <w:p w14:paraId="0FA3BE9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60</w:t>
            </w:r>
          </w:p>
        </w:tc>
        <w:tc>
          <w:tcPr>
            <w:tcW w:w="625" w:type="pct"/>
            <w:vAlign w:val="center"/>
          </w:tcPr>
          <w:p w14:paraId="4A44D38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1.86</w:t>
            </w:r>
          </w:p>
        </w:tc>
        <w:tc>
          <w:tcPr>
            <w:tcW w:w="625" w:type="pct"/>
            <w:vAlign w:val="center"/>
          </w:tcPr>
          <w:p w14:paraId="4D72D6D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7,208</w:t>
            </w:r>
          </w:p>
        </w:tc>
        <w:tc>
          <w:tcPr>
            <w:tcW w:w="625" w:type="pct"/>
            <w:vAlign w:val="center"/>
          </w:tcPr>
          <w:p w14:paraId="49A84A1F"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3,874</w:t>
            </w:r>
          </w:p>
        </w:tc>
      </w:tr>
      <w:tr w:rsidR="004D39A5" w:rsidRPr="00705F60" w14:paraId="32BD9837" w14:textId="77777777" w:rsidTr="00B366AA">
        <w:tblPrEx>
          <w:tblBorders>
            <w:top w:val="single" w:sz="4" w:space="0" w:color="auto"/>
          </w:tblBorders>
        </w:tblPrEx>
        <w:trPr>
          <w:jc w:val="right"/>
        </w:trPr>
        <w:tc>
          <w:tcPr>
            <w:tcW w:w="625" w:type="pct"/>
            <w:tcMar>
              <w:left w:w="108" w:type="dxa"/>
              <w:right w:w="108" w:type="dxa"/>
            </w:tcMar>
            <w:vAlign w:val="center"/>
          </w:tcPr>
          <w:p w14:paraId="5534BB28"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Potatoes</w:t>
            </w:r>
          </w:p>
        </w:tc>
        <w:tc>
          <w:tcPr>
            <w:tcW w:w="625" w:type="pct"/>
            <w:tcMar>
              <w:left w:w="108" w:type="dxa"/>
              <w:right w:w="108" w:type="dxa"/>
            </w:tcMar>
            <w:vAlign w:val="center"/>
          </w:tcPr>
          <w:p w14:paraId="62FCD12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256</w:t>
            </w:r>
          </w:p>
        </w:tc>
        <w:tc>
          <w:tcPr>
            <w:tcW w:w="625" w:type="pct"/>
            <w:tcMar>
              <w:left w:w="108" w:type="dxa"/>
              <w:right w:w="108" w:type="dxa"/>
            </w:tcMar>
            <w:vAlign w:val="center"/>
          </w:tcPr>
          <w:p w14:paraId="17F1E83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226</w:t>
            </w:r>
          </w:p>
        </w:tc>
        <w:tc>
          <w:tcPr>
            <w:tcW w:w="625" w:type="pct"/>
            <w:tcMar>
              <w:left w:w="108" w:type="dxa"/>
              <w:right w:w="108" w:type="dxa"/>
            </w:tcMar>
            <w:vAlign w:val="center"/>
          </w:tcPr>
          <w:p w14:paraId="3839630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566</w:t>
            </w:r>
          </w:p>
        </w:tc>
        <w:tc>
          <w:tcPr>
            <w:tcW w:w="625" w:type="pct"/>
            <w:tcMar>
              <w:left w:w="108" w:type="dxa"/>
              <w:right w:w="108" w:type="dxa"/>
            </w:tcMar>
            <w:vAlign w:val="center"/>
          </w:tcPr>
          <w:p w14:paraId="0C98819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102</w:t>
            </w:r>
          </w:p>
        </w:tc>
        <w:tc>
          <w:tcPr>
            <w:tcW w:w="625" w:type="pct"/>
            <w:vAlign w:val="center"/>
          </w:tcPr>
          <w:p w14:paraId="7C7904C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7.01</w:t>
            </w:r>
          </w:p>
        </w:tc>
        <w:tc>
          <w:tcPr>
            <w:tcW w:w="625" w:type="pct"/>
            <w:vAlign w:val="center"/>
          </w:tcPr>
          <w:p w14:paraId="49B8562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24,750</w:t>
            </w:r>
          </w:p>
        </w:tc>
        <w:tc>
          <w:tcPr>
            <w:tcW w:w="625" w:type="pct"/>
            <w:vAlign w:val="center"/>
          </w:tcPr>
          <w:p w14:paraId="3FCCE6C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3,533</w:t>
            </w:r>
          </w:p>
        </w:tc>
      </w:tr>
      <w:tr w:rsidR="004D39A5" w:rsidRPr="00705F60" w14:paraId="3C2C6FD4" w14:textId="77777777" w:rsidTr="00B366AA">
        <w:tblPrEx>
          <w:tblBorders>
            <w:top w:val="single" w:sz="4" w:space="0" w:color="auto"/>
          </w:tblBorders>
        </w:tblPrEx>
        <w:trPr>
          <w:jc w:val="right"/>
        </w:trPr>
        <w:tc>
          <w:tcPr>
            <w:tcW w:w="625" w:type="pct"/>
            <w:tcMar>
              <w:left w:w="108" w:type="dxa"/>
              <w:right w:w="108" w:type="dxa"/>
            </w:tcMar>
            <w:vAlign w:val="center"/>
          </w:tcPr>
          <w:p w14:paraId="2E85337F"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Ratites</w:t>
            </w:r>
          </w:p>
        </w:tc>
        <w:tc>
          <w:tcPr>
            <w:tcW w:w="625" w:type="pct"/>
            <w:tcMar>
              <w:left w:w="108" w:type="dxa"/>
              <w:right w:w="108" w:type="dxa"/>
            </w:tcMar>
            <w:vAlign w:val="center"/>
          </w:tcPr>
          <w:p w14:paraId="47156DD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w:t>
            </w:r>
          </w:p>
        </w:tc>
        <w:tc>
          <w:tcPr>
            <w:tcW w:w="625" w:type="pct"/>
            <w:tcMar>
              <w:left w:w="108" w:type="dxa"/>
              <w:right w:w="108" w:type="dxa"/>
            </w:tcMar>
            <w:vAlign w:val="center"/>
          </w:tcPr>
          <w:p w14:paraId="1C23E81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1,015</w:t>
            </w:r>
          </w:p>
        </w:tc>
        <w:tc>
          <w:tcPr>
            <w:tcW w:w="625" w:type="pct"/>
            <w:tcMar>
              <w:left w:w="108" w:type="dxa"/>
              <w:right w:w="108" w:type="dxa"/>
            </w:tcMar>
            <w:vAlign w:val="center"/>
          </w:tcPr>
          <w:p w14:paraId="0809F5A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19</w:t>
            </w:r>
          </w:p>
        </w:tc>
        <w:tc>
          <w:tcPr>
            <w:tcW w:w="625" w:type="pct"/>
            <w:tcMar>
              <w:left w:w="108" w:type="dxa"/>
              <w:right w:w="108" w:type="dxa"/>
            </w:tcMar>
            <w:vAlign w:val="center"/>
          </w:tcPr>
          <w:p w14:paraId="012247C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214</w:t>
            </w:r>
          </w:p>
        </w:tc>
        <w:tc>
          <w:tcPr>
            <w:tcW w:w="625" w:type="pct"/>
            <w:vAlign w:val="center"/>
          </w:tcPr>
          <w:p w14:paraId="045C32B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1.01</w:t>
            </w:r>
          </w:p>
        </w:tc>
        <w:tc>
          <w:tcPr>
            <w:tcW w:w="625" w:type="pct"/>
            <w:vAlign w:val="center"/>
          </w:tcPr>
          <w:p w14:paraId="6011E36A"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2,901</w:t>
            </w:r>
          </w:p>
        </w:tc>
        <w:tc>
          <w:tcPr>
            <w:tcW w:w="625" w:type="pct"/>
            <w:vAlign w:val="center"/>
          </w:tcPr>
          <w:p w14:paraId="294E4EA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2,861</w:t>
            </w:r>
          </w:p>
        </w:tc>
      </w:tr>
      <w:tr w:rsidR="004D39A5" w:rsidRPr="00705F60" w14:paraId="3125E6EE" w14:textId="77777777" w:rsidTr="00B366AA">
        <w:tblPrEx>
          <w:tblBorders>
            <w:top w:val="single" w:sz="4" w:space="0" w:color="auto"/>
          </w:tblBorders>
        </w:tblPrEx>
        <w:trPr>
          <w:jc w:val="right"/>
        </w:trPr>
        <w:tc>
          <w:tcPr>
            <w:tcW w:w="625" w:type="pct"/>
            <w:tcMar>
              <w:left w:w="108" w:type="dxa"/>
              <w:right w:w="108" w:type="dxa"/>
            </w:tcMar>
            <w:vAlign w:val="center"/>
          </w:tcPr>
          <w:p w14:paraId="0FCAE7F8"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Rice</w:t>
            </w:r>
          </w:p>
        </w:tc>
        <w:tc>
          <w:tcPr>
            <w:tcW w:w="625" w:type="pct"/>
            <w:tcMar>
              <w:left w:w="108" w:type="dxa"/>
              <w:right w:w="108" w:type="dxa"/>
            </w:tcMar>
            <w:vAlign w:val="center"/>
          </w:tcPr>
          <w:p w14:paraId="7631C14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w:t>
            </w:r>
          </w:p>
        </w:tc>
        <w:tc>
          <w:tcPr>
            <w:tcW w:w="625" w:type="pct"/>
            <w:tcMar>
              <w:left w:w="108" w:type="dxa"/>
              <w:right w:w="108" w:type="dxa"/>
            </w:tcMar>
            <w:vAlign w:val="center"/>
          </w:tcPr>
          <w:p w14:paraId="6DD1874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315</w:t>
            </w:r>
          </w:p>
        </w:tc>
        <w:tc>
          <w:tcPr>
            <w:tcW w:w="625" w:type="pct"/>
            <w:tcMar>
              <w:left w:w="108" w:type="dxa"/>
              <w:right w:w="108" w:type="dxa"/>
            </w:tcMar>
            <w:vAlign w:val="center"/>
          </w:tcPr>
          <w:p w14:paraId="7246B2B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w:t>
            </w:r>
          </w:p>
        </w:tc>
        <w:tc>
          <w:tcPr>
            <w:tcW w:w="625" w:type="pct"/>
            <w:tcMar>
              <w:left w:w="108" w:type="dxa"/>
              <w:right w:w="108" w:type="dxa"/>
            </w:tcMar>
            <w:vAlign w:val="center"/>
          </w:tcPr>
          <w:p w14:paraId="1D437AD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210</w:t>
            </w:r>
          </w:p>
        </w:tc>
        <w:tc>
          <w:tcPr>
            <w:tcW w:w="625" w:type="pct"/>
            <w:vAlign w:val="center"/>
          </w:tcPr>
          <w:p w14:paraId="1C909718"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7201441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c>
          <w:tcPr>
            <w:tcW w:w="625" w:type="pct"/>
            <w:vAlign w:val="center"/>
          </w:tcPr>
          <w:p w14:paraId="359F08E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w:t>
            </w:r>
          </w:p>
        </w:tc>
      </w:tr>
      <w:tr w:rsidR="004D39A5" w:rsidRPr="00705F60" w14:paraId="5440F8BE" w14:textId="77777777" w:rsidTr="00B366AA">
        <w:tblPrEx>
          <w:tblBorders>
            <w:top w:val="single" w:sz="4" w:space="0" w:color="auto"/>
          </w:tblBorders>
        </w:tblPrEx>
        <w:trPr>
          <w:jc w:val="right"/>
        </w:trPr>
        <w:tc>
          <w:tcPr>
            <w:tcW w:w="625" w:type="pct"/>
            <w:tcMar>
              <w:left w:w="108" w:type="dxa"/>
              <w:right w:w="108" w:type="dxa"/>
            </w:tcMar>
            <w:vAlign w:val="center"/>
          </w:tcPr>
          <w:p w14:paraId="1618FDD9"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Rubus</w:t>
            </w:r>
          </w:p>
        </w:tc>
        <w:tc>
          <w:tcPr>
            <w:tcW w:w="625" w:type="pct"/>
            <w:tcMar>
              <w:left w:w="108" w:type="dxa"/>
              <w:right w:w="108" w:type="dxa"/>
            </w:tcMar>
            <w:vAlign w:val="center"/>
          </w:tcPr>
          <w:p w14:paraId="57CF28F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53</w:t>
            </w:r>
          </w:p>
        </w:tc>
        <w:tc>
          <w:tcPr>
            <w:tcW w:w="625" w:type="pct"/>
            <w:tcMar>
              <w:left w:w="108" w:type="dxa"/>
              <w:right w:w="108" w:type="dxa"/>
            </w:tcMar>
            <w:vAlign w:val="center"/>
          </w:tcPr>
          <w:p w14:paraId="4162D82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300</w:t>
            </w:r>
          </w:p>
        </w:tc>
        <w:tc>
          <w:tcPr>
            <w:tcW w:w="625" w:type="pct"/>
            <w:tcMar>
              <w:left w:w="108" w:type="dxa"/>
              <w:right w:w="108" w:type="dxa"/>
            </w:tcMar>
            <w:vAlign w:val="center"/>
          </w:tcPr>
          <w:p w14:paraId="57C38ED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87</w:t>
            </w:r>
          </w:p>
        </w:tc>
        <w:tc>
          <w:tcPr>
            <w:tcW w:w="625" w:type="pct"/>
            <w:tcMar>
              <w:left w:w="108" w:type="dxa"/>
              <w:right w:w="108" w:type="dxa"/>
            </w:tcMar>
            <w:vAlign w:val="center"/>
          </w:tcPr>
          <w:p w14:paraId="044B18D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183</w:t>
            </w:r>
          </w:p>
        </w:tc>
        <w:tc>
          <w:tcPr>
            <w:tcW w:w="625" w:type="pct"/>
            <w:vAlign w:val="center"/>
          </w:tcPr>
          <w:p w14:paraId="566D08B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2.18</w:t>
            </w:r>
          </w:p>
        </w:tc>
        <w:tc>
          <w:tcPr>
            <w:tcW w:w="625" w:type="pct"/>
            <w:vAlign w:val="center"/>
          </w:tcPr>
          <w:p w14:paraId="2FF4300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8,730</w:t>
            </w:r>
          </w:p>
        </w:tc>
        <w:tc>
          <w:tcPr>
            <w:tcW w:w="625" w:type="pct"/>
            <w:vAlign w:val="center"/>
          </w:tcPr>
          <w:p w14:paraId="45E3EE7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4,000</w:t>
            </w:r>
          </w:p>
        </w:tc>
      </w:tr>
      <w:tr w:rsidR="004D39A5" w:rsidRPr="00705F60" w14:paraId="28BEDE1C" w14:textId="77777777" w:rsidTr="00B366AA">
        <w:tblPrEx>
          <w:tblBorders>
            <w:top w:val="single" w:sz="4" w:space="0" w:color="auto"/>
          </w:tblBorders>
        </w:tblPrEx>
        <w:trPr>
          <w:jc w:val="right"/>
        </w:trPr>
        <w:tc>
          <w:tcPr>
            <w:tcW w:w="625" w:type="pct"/>
            <w:tcMar>
              <w:left w:w="108" w:type="dxa"/>
              <w:right w:w="108" w:type="dxa"/>
            </w:tcMar>
            <w:vAlign w:val="center"/>
          </w:tcPr>
          <w:p w14:paraId="5B9367DD"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Sheep Live Export</w:t>
            </w:r>
          </w:p>
        </w:tc>
        <w:tc>
          <w:tcPr>
            <w:tcW w:w="625" w:type="pct"/>
            <w:tcMar>
              <w:left w:w="108" w:type="dxa"/>
              <w:right w:w="108" w:type="dxa"/>
            </w:tcMar>
            <w:vAlign w:val="center"/>
          </w:tcPr>
          <w:p w14:paraId="4104772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20</w:t>
            </w:r>
          </w:p>
        </w:tc>
        <w:tc>
          <w:tcPr>
            <w:tcW w:w="625" w:type="pct"/>
            <w:tcMar>
              <w:left w:w="108" w:type="dxa"/>
              <w:right w:w="108" w:type="dxa"/>
            </w:tcMar>
            <w:vAlign w:val="center"/>
          </w:tcPr>
          <w:p w14:paraId="635B11C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571</w:t>
            </w:r>
          </w:p>
        </w:tc>
        <w:tc>
          <w:tcPr>
            <w:tcW w:w="625" w:type="pct"/>
            <w:tcMar>
              <w:left w:w="108" w:type="dxa"/>
              <w:right w:w="108" w:type="dxa"/>
            </w:tcMar>
            <w:vAlign w:val="center"/>
          </w:tcPr>
          <w:p w14:paraId="2CABD15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94</w:t>
            </w:r>
          </w:p>
        </w:tc>
        <w:tc>
          <w:tcPr>
            <w:tcW w:w="625" w:type="pct"/>
            <w:tcMar>
              <w:left w:w="108" w:type="dxa"/>
              <w:right w:w="108" w:type="dxa"/>
            </w:tcMar>
            <w:vAlign w:val="center"/>
          </w:tcPr>
          <w:p w14:paraId="568BBB5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121</w:t>
            </w:r>
          </w:p>
        </w:tc>
        <w:tc>
          <w:tcPr>
            <w:tcW w:w="625" w:type="pct"/>
            <w:vAlign w:val="center"/>
          </w:tcPr>
          <w:p w14:paraId="740F1F9C"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1.08</w:t>
            </w:r>
          </w:p>
        </w:tc>
        <w:tc>
          <w:tcPr>
            <w:tcW w:w="625" w:type="pct"/>
            <w:vAlign w:val="center"/>
          </w:tcPr>
          <w:p w14:paraId="033C898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2,453</w:t>
            </w:r>
          </w:p>
        </w:tc>
        <w:tc>
          <w:tcPr>
            <w:tcW w:w="625" w:type="pct"/>
            <w:vAlign w:val="center"/>
          </w:tcPr>
          <w:p w14:paraId="4473C7A5"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2,263</w:t>
            </w:r>
          </w:p>
        </w:tc>
      </w:tr>
      <w:tr w:rsidR="004D39A5" w:rsidRPr="00705F60" w14:paraId="45171CF1" w14:textId="77777777" w:rsidTr="00B366AA">
        <w:tblPrEx>
          <w:tblBorders>
            <w:top w:val="single" w:sz="4" w:space="0" w:color="auto"/>
          </w:tblBorders>
        </w:tblPrEx>
        <w:trPr>
          <w:jc w:val="right"/>
        </w:trPr>
        <w:tc>
          <w:tcPr>
            <w:tcW w:w="625" w:type="pct"/>
            <w:tcMar>
              <w:left w:w="108" w:type="dxa"/>
              <w:right w:w="108" w:type="dxa"/>
            </w:tcMar>
            <w:vAlign w:val="center"/>
          </w:tcPr>
          <w:p w14:paraId="3D5BA87F"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Sheep Slaughter</w:t>
            </w:r>
          </w:p>
        </w:tc>
        <w:tc>
          <w:tcPr>
            <w:tcW w:w="625" w:type="pct"/>
            <w:tcMar>
              <w:left w:w="108" w:type="dxa"/>
              <w:right w:w="108" w:type="dxa"/>
            </w:tcMar>
            <w:vAlign w:val="center"/>
          </w:tcPr>
          <w:p w14:paraId="005BDF3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128</w:t>
            </w:r>
          </w:p>
        </w:tc>
        <w:tc>
          <w:tcPr>
            <w:tcW w:w="625" w:type="pct"/>
            <w:tcMar>
              <w:left w:w="108" w:type="dxa"/>
              <w:right w:w="108" w:type="dxa"/>
            </w:tcMar>
            <w:vAlign w:val="center"/>
          </w:tcPr>
          <w:p w14:paraId="5F8E001D"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294</w:t>
            </w:r>
          </w:p>
        </w:tc>
        <w:tc>
          <w:tcPr>
            <w:tcW w:w="625" w:type="pct"/>
            <w:tcMar>
              <w:left w:w="108" w:type="dxa"/>
              <w:right w:w="108" w:type="dxa"/>
            </w:tcMar>
            <w:vAlign w:val="center"/>
          </w:tcPr>
          <w:p w14:paraId="5CE50EA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1,135</w:t>
            </w:r>
          </w:p>
        </w:tc>
        <w:tc>
          <w:tcPr>
            <w:tcW w:w="625" w:type="pct"/>
            <w:tcMar>
              <w:left w:w="108" w:type="dxa"/>
              <w:right w:w="108" w:type="dxa"/>
            </w:tcMar>
            <w:vAlign w:val="center"/>
          </w:tcPr>
          <w:p w14:paraId="5A70ABD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33</w:t>
            </w:r>
          </w:p>
        </w:tc>
        <w:tc>
          <w:tcPr>
            <w:tcW w:w="625" w:type="pct"/>
            <w:vAlign w:val="center"/>
          </w:tcPr>
          <w:p w14:paraId="675A125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2.73</w:t>
            </w:r>
          </w:p>
        </w:tc>
        <w:tc>
          <w:tcPr>
            <w:tcW w:w="625" w:type="pct"/>
            <w:vAlign w:val="center"/>
          </w:tcPr>
          <w:p w14:paraId="057EC6D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9,333</w:t>
            </w:r>
          </w:p>
        </w:tc>
        <w:tc>
          <w:tcPr>
            <w:tcW w:w="625" w:type="pct"/>
            <w:vAlign w:val="center"/>
          </w:tcPr>
          <w:p w14:paraId="6B9EC5CC"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3,420</w:t>
            </w:r>
          </w:p>
        </w:tc>
      </w:tr>
      <w:tr w:rsidR="004D39A5" w:rsidRPr="00705F60" w14:paraId="795A9D48" w14:textId="77777777" w:rsidTr="00B366AA">
        <w:tblPrEx>
          <w:tblBorders>
            <w:top w:val="single" w:sz="4" w:space="0" w:color="auto"/>
          </w:tblBorders>
        </w:tblPrEx>
        <w:trPr>
          <w:jc w:val="right"/>
        </w:trPr>
        <w:tc>
          <w:tcPr>
            <w:tcW w:w="625" w:type="pct"/>
            <w:tcMar>
              <w:left w:w="108" w:type="dxa"/>
              <w:right w:w="108" w:type="dxa"/>
            </w:tcMar>
            <w:vAlign w:val="center"/>
          </w:tcPr>
          <w:p w14:paraId="22BE30E1"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lastRenderedPageBreak/>
              <w:t>Sheep Transaction</w:t>
            </w:r>
          </w:p>
        </w:tc>
        <w:tc>
          <w:tcPr>
            <w:tcW w:w="625" w:type="pct"/>
            <w:tcMar>
              <w:left w:w="108" w:type="dxa"/>
              <w:right w:w="108" w:type="dxa"/>
            </w:tcMar>
            <w:vAlign w:val="center"/>
          </w:tcPr>
          <w:p w14:paraId="7565EDB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534</w:t>
            </w:r>
          </w:p>
        </w:tc>
        <w:tc>
          <w:tcPr>
            <w:tcW w:w="625" w:type="pct"/>
            <w:tcMar>
              <w:left w:w="108" w:type="dxa"/>
              <w:right w:w="108" w:type="dxa"/>
            </w:tcMar>
            <w:vAlign w:val="center"/>
          </w:tcPr>
          <w:p w14:paraId="625D9EB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174</w:t>
            </w:r>
          </w:p>
        </w:tc>
        <w:tc>
          <w:tcPr>
            <w:tcW w:w="625" w:type="pct"/>
            <w:tcMar>
              <w:left w:w="108" w:type="dxa"/>
              <w:right w:w="108" w:type="dxa"/>
            </w:tcMar>
            <w:vAlign w:val="center"/>
          </w:tcPr>
          <w:p w14:paraId="2566BDA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3,441</w:t>
            </w:r>
          </w:p>
        </w:tc>
        <w:tc>
          <w:tcPr>
            <w:tcW w:w="625" w:type="pct"/>
            <w:tcMar>
              <w:left w:w="108" w:type="dxa"/>
              <w:right w:w="108" w:type="dxa"/>
            </w:tcMar>
            <w:vAlign w:val="center"/>
          </w:tcPr>
          <w:p w14:paraId="71859DA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27</w:t>
            </w:r>
          </w:p>
        </w:tc>
        <w:tc>
          <w:tcPr>
            <w:tcW w:w="625" w:type="pct"/>
            <w:vAlign w:val="center"/>
          </w:tcPr>
          <w:p w14:paraId="641B5E4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5.21</w:t>
            </w:r>
          </w:p>
        </w:tc>
        <w:tc>
          <w:tcPr>
            <w:tcW w:w="625" w:type="pct"/>
            <w:vAlign w:val="center"/>
          </w:tcPr>
          <w:p w14:paraId="08FCFC9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15,770</w:t>
            </w:r>
          </w:p>
        </w:tc>
        <w:tc>
          <w:tcPr>
            <w:tcW w:w="625" w:type="pct"/>
            <w:vAlign w:val="center"/>
          </w:tcPr>
          <w:p w14:paraId="6C72560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3,027</w:t>
            </w:r>
          </w:p>
        </w:tc>
      </w:tr>
      <w:tr w:rsidR="004D39A5" w:rsidRPr="00705F60" w14:paraId="78DBFAD8" w14:textId="77777777" w:rsidTr="00B366AA">
        <w:tblPrEx>
          <w:tblBorders>
            <w:top w:val="single" w:sz="4" w:space="0" w:color="auto"/>
          </w:tblBorders>
        </w:tblPrEx>
        <w:trPr>
          <w:jc w:val="right"/>
        </w:trPr>
        <w:tc>
          <w:tcPr>
            <w:tcW w:w="625" w:type="pct"/>
            <w:tcMar>
              <w:left w:w="108" w:type="dxa"/>
              <w:right w:w="108" w:type="dxa"/>
            </w:tcMar>
            <w:vAlign w:val="center"/>
          </w:tcPr>
          <w:p w14:paraId="2450DE73"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Stone Fruit</w:t>
            </w:r>
          </w:p>
        </w:tc>
        <w:tc>
          <w:tcPr>
            <w:tcW w:w="625" w:type="pct"/>
            <w:tcMar>
              <w:left w:w="108" w:type="dxa"/>
              <w:right w:w="108" w:type="dxa"/>
            </w:tcMar>
            <w:vAlign w:val="center"/>
          </w:tcPr>
          <w:p w14:paraId="4D72AF0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373</w:t>
            </w:r>
          </w:p>
        </w:tc>
        <w:tc>
          <w:tcPr>
            <w:tcW w:w="625" w:type="pct"/>
            <w:tcMar>
              <w:left w:w="108" w:type="dxa"/>
              <w:right w:w="108" w:type="dxa"/>
            </w:tcMar>
            <w:vAlign w:val="center"/>
          </w:tcPr>
          <w:p w14:paraId="43B183C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157</w:t>
            </w:r>
          </w:p>
        </w:tc>
        <w:tc>
          <w:tcPr>
            <w:tcW w:w="625" w:type="pct"/>
            <w:tcMar>
              <w:left w:w="108" w:type="dxa"/>
              <w:right w:w="108" w:type="dxa"/>
            </w:tcMar>
            <w:vAlign w:val="center"/>
          </w:tcPr>
          <w:p w14:paraId="5D23B39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677</w:t>
            </w:r>
          </w:p>
        </w:tc>
        <w:tc>
          <w:tcPr>
            <w:tcW w:w="625" w:type="pct"/>
            <w:tcMar>
              <w:left w:w="108" w:type="dxa"/>
              <w:right w:w="108" w:type="dxa"/>
            </w:tcMar>
            <w:vAlign w:val="center"/>
          </w:tcPr>
          <w:p w14:paraId="3DAEB6B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87</w:t>
            </w:r>
          </w:p>
        </w:tc>
        <w:tc>
          <w:tcPr>
            <w:tcW w:w="625" w:type="pct"/>
            <w:vAlign w:val="center"/>
          </w:tcPr>
          <w:p w14:paraId="0FEFA0B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7.33</w:t>
            </w:r>
          </w:p>
        </w:tc>
        <w:tc>
          <w:tcPr>
            <w:tcW w:w="625" w:type="pct"/>
            <w:vAlign w:val="center"/>
          </w:tcPr>
          <w:p w14:paraId="76F5D85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26,918</w:t>
            </w:r>
          </w:p>
        </w:tc>
        <w:tc>
          <w:tcPr>
            <w:tcW w:w="625" w:type="pct"/>
            <w:vAlign w:val="center"/>
          </w:tcPr>
          <w:p w14:paraId="507A24A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3,671</w:t>
            </w:r>
          </w:p>
        </w:tc>
      </w:tr>
      <w:tr w:rsidR="004D39A5" w:rsidRPr="00705F60" w14:paraId="772F9B30" w14:textId="77777777" w:rsidTr="00B366AA">
        <w:tblPrEx>
          <w:tblBorders>
            <w:top w:val="single" w:sz="4" w:space="0" w:color="auto"/>
          </w:tblBorders>
        </w:tblPrEx>
        <w:trPr>
          <w:jc w:val="right"/>
        </w:trPr>
        <w:tc>
          <w:tcPr>
            <w:tcW w:w="625" w:type="pct"/>
            <w:tcMar>
              <w:left w:w="108" w:type="dxa"/>
              <w:right w:w="108" w:type="dxa"/>
            </w:tcMar>
            <w:vAlign w:val="center"/>
          </w:tcPr>
          <w:p w14:paraId="2A331FD0"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Strawberries</w:t>
            </w:r>
          </w:p>
        </w:tc>
        <w:tc>
          <w:tcPr>
            <w:tcW w:w="625" w:type="pct"/>
            <w:tcMar>
              <w:left w:w="108" w:type="dxa"/>
              <w:right w:w="108" w:type="dxa"/>
            </w:tcMar>
            <w:vAlign w:val="center"/>
          </w:tcPr>
          <w:p w14:paraId="0658456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w:t>
            </w:r>
          </w:p>
        </w:tc>
        <w:tc>
          <w:tcPr>
            <w:tcW w:w="625" w:type="pct"/>
            <w:tcMar>
              <w:left w:w="108" w:type="dxa"/>
              <w:right w:w="108" w:type="dxa"/>
            </w:tcMar>
            <w:vAlign w:val="center"/>
          </w:tcPr>
          <w:p w14:paraId="036B6E4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1,575</w:t>
            </w:r>
          </w:p>
        </w:tc>
        <w:tc>
          <w:tcPr>
            <w:tcW w:w="625" w:type="pct"/>
            <w:tcMar>
              <w:left w:w="108" w:type="dxa"/>
              <w:right w:w="108" w:type="dxa"/>
            </w:tcMar>
            <w:vAlign w:val="center"/>
          </w:tcPr>
          <w:p w14:paraId="6B6F9580"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w:t>
            </w:r>
          </w:p>
        </w:tc>
        <w:tc>
          <w:tcPr>
            <w:tcW w:w="625" w:type="pct"/>
            <w:tcMar>
              <w:left w:w="108" w:type="dxa"/>
              <w:right w:w="108" w:type="dxa"/>
            </w:tcMar>
            <w:vAlign w:val="center"/>
          </w:tcPr>
          <w:p w14:paraId="32C7350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1,146</w:t>
            </w:r>
          </w:p>
        </w:tc>
        <w:tc>
          <w:tcPr>
            <w:tcW w:w="625" w:type="pct"/>
            <w:vAlign w:val="center"/>
          </w:tcPr>
          <w:p w14:paraId="7B8DA3F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w:t>
            </w:r>
          </w:p>
        </w:tc>
        <w:tc>
          <w:tcPr>
            <w:tcW w:w="625" w:type="pct"/>
            <w:vAlign w:val="center"/>
          </w:tcPr>
          <w:p w14:paraId="03D94BD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7,829</w:t>
            </w:r>
          </w:p>
        </w:tc>
        <w:tc>
          <w:tcPr>
            <w:tcW w:w="625" w:type="pct"/>
            <w:vAlign w:val="center"/>
          </w:tcPr>
          <w:p w14:paraId="423E9D91"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3,914</w:t>
            </w:r>
          </w:p>
        </w:tc>
      </w:tr>
      <w:tr w:rsidR="004D39A5" w:rsidRPr="00705F60" w14:paraId="66CC6BE9" w14:textId="77777777" w:rsidTr="00B366AA">
        <w:tblPrEx>
          <w:tblBorders>
            <w:top w:val="single" w:sz="4" w:space="0" w:color="auto"/>
          </w:tblBorders>
        </w:tblPrEx>
        <w:trPr>
          <w:jc w:val="right"/>
        </w:trPr>
        <w:tc>
          <w:tcPr>
            <w:tcW w:w="625" w:type="pct"/>
            <w:tcMar>
              <w:left w:w="108" w:type="dxa"/>
              <w:right w:w="108" w:type="dxa"/>
            </w:tcMar>
            <w:vAlign w:val="center"/>
          </w:tcPr>
          <w:p w14:paraId="786186A2"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Sugar Cane</w:t>
            </w:r>
          </w:p>
        </w:tc>
        <w:tc>
          <w:tcPr>
            <w:tcW w:w="625" w:type="pct"/>
            <w:tcMar>
              <w:left w:w="108" w:type="dxa"/>
              <w:right w:w="108" w:type="dxa"/>
            </w:tcMar>
            <w:vAlign w:val="center"/>
          </w:tcPr>
          <w:p w14:paraId="5076DAF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14</w:t>
            </w:r>
          </w:p>
        </w:tc>
        <w:tc>
          <w:tcPr>
            <w:tcW w:w="625" w:type="pct"/>
            <w:tcMar>
              <w:left w:w="108" w:type="dxa"/>
              <w:right w:w="108" w:type="dxa"/>
            </w:tcMar>
            <w:vAlign w:val="center"/>
          </w:tcPr>
          <w:p w14:paraId="7ABB98D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762</w:t>
            </w:r>
          </w:p>
        </w:tc>
        <w:tc>
          <w:tcPr>
            <w:tcW w:w="625" w:type="pct"/>
            <w:tcMar>
              <w:left w:w="108" w:type="dxa"/>
              <w:right w:w="108" w:type="dxa"/>
            </w:tcMar>
            <w:vAlign w:val="center"/>
          </w:tcPr>
          <w:p w14:paraId="6D06585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92</w:t>
            </w:r>
          </w:p>
        </w:tc>
        <w:tc>
          <w:tcPr>
            <w:tcW w:w="625" w:type="pct"/>
            <w:tcMar>
              <w:left w:w="108" w:type="dxa"/>
              <w:right w:w="108" w:type="dxa"/>
            </w:tcMar>
            <w:vAlign w:val="center"/>
          </w:tcPr>
          <w:p w14:paraId="27784CA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116</w:t>
            </w:r>
          </w:p>
        </w:tc>
        <w:tc>
          <w:tcPr>
            <w:tcW w:w="625" w:type="pct"/>
            <w:vAlign w:val="center"/>
          </w:tcPr>
          <w:p w14:paraId="25A1C3E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1.01</w:t>
            </w:r>
          </w:p>
        </w:tc>
        <w:tc>
          <w:tcPr>
            <w:tcW w:w="625" w:type="pct"/>
            <w:vAlign w:val="center"/>
          </w:tcPr>
          <w:p w14:paraId="49E5CAF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5,271</w:t>
            </w:r>
          </w:p>
        </w:tc>
        <w:tc>
          <w:tcPr>
            <w:tcW w:w="625" w:type="pct"/>
            <w:vAlign w:val="center"/>
          </w:tcPr>
          <w:p w14:paraId="0FA923B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5,242</w:t>
            </w:r>
          </w:p>
        </w:tc>
      </w:tr>
      <w:tr w:rsidR="004D39A5" w:rsidRPr="00705F60" w14:paraId="7B6C3E7D" w14:textId="77777777" w:rsidTr="00B366AA">
        <w:tblPrEx>
          <w:tblBorders>
            <w:top w:val="single" w:sz="4" w:space="0" w:color="auto"/>
          </w:tblBorders>
        </w:tblPrEx>
        <w:trPr>
          <w:jc w:val="right"/>
        </w:trPr>
        <w:tc>
          <w:tcPr>
            <w:tcW w:w="625" w:type="pct"/>
            <w:tcMar>
              <w:left w:w="108" w:type="dxa"/>
              <w:right w:w="108" w:type="dxa"/>
            </w:tcMar>
            <w:vAlign w:val="center"/>
          </w:tcPr>
          <w:p w14:paraId="4B54C593"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Sweet Potato</w:t>
            </w:r>
          </w:p>
        </w:tc>
        <w:tc>
          <w:tcPr>
            <w:tcW w:w="625" w:type="pct"/>
            <w:tcMar>
              <w:left w:w="108" w:type="dxa"/>
              <w:right w:w="108" w:type="dxa"/>
            </w:tcMar>
            <w:vAlign w:val="center"/>
          </w:tcPr>
          <w:p w14:paraId="0E2C82E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109</w:t>
            </w:r>
          </w:p>
        </w:tc>
        <w:tc>
          <w:tcPr>
            <w:tcW w:w="625" w:type="pct"/>
            <w:tcMar>
              <w:left w:w="108" w:type="dxa"/>
              <w:right w:w="108" w:type="dxa"/>
            </w:tcMar>
            <w:vAlign w:val="center"/>
          </w:tcPr>
          <w:p w14:paraId="5CA5A97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360</w:t>
            </w:r>
          </w:p>
        </w:tc>
        <w:tc>
          <w:tcPr>
            <w:tcW w:w="625" w:type="pct"/>
            <w:tcMar>
              <w:left w:w="108" w:type="dxa"/>
              <w:right w:w="108" w:type="dxa"/>
            </w:tcMar>
            <w:vAlign w:val="center"/>
          </w:tcPr>
          <w:p w14:paraId="439373D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278</w:t>
            </w:r>
          </w:p>
        </w:tc>
        <w:tc>
          <w:tcPr>
            <w:tcW w:w="625" w:type="pct"/>
            <w:tcMar>
              <w:left w:w="108" w:type="dxa"/>
              <w:right w:w="108" w:type="dxa"/>
            </w:tcMar>
            <w:vAlign w:val="center"/>
          </w:tcPr>
          <w:p w14:paraId="0ACF493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141</w:t>
            </w:r>
          </w:p>
        </w:tc>
        <w:tc>
          <w:tcPr>
            <w:tcW w:w="625" w:type="pct"/>
            <w:vAlign w:val="center"/>
          </w:tcPr>
          <w:p w14:paraId="2931329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4.17</w:t>
            </w:r>
          </w:p>
        </w:tc>
        <w:tc>
          <w:tcPr>
            <w:tcW w:w="625" w:type="pct"/>
            <w:vAlign w:val="center"/>
          </w:tcPr>
          <w:p w14:paraId="5F6EA36B"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16,400</w:t>
            </w:r>
          </w:p>
        </w:tc>
        <w:tc>
          <w:tcPr>
            <w:tcW w:w="625" w:type="pct"/>
            <w:vAlign w:val="center"/>
          </w:tcPr>
          <w:p w14:paraId="3280348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3,929</w:t>
            </w:r>
          </w:p>
        </w:tc>
      </w:tr>
      <w:tr w:rsidR="004D39A5" w:rsidRPr="00705F60" w14:paraId="5AD8F5C6" w14:textId="77777777" w:rsidTr="00B366AA">
        <w:tblPrEx>
          <w:tblBorders>
            <w:top w:val="single" w:sz="4" w:space="0" w:color="auto"/>
          </w:tblBorders>
        </w:tblPrEx>
        <w:trPr>
          <w:jc w:val="right"/>
        </w:trPr>
        <w:tc>
          <w:tcPr>
            <w:tcW w:w="625" w:type="pct"/>
            <w:tcMar>
              <w:left w:w="108" w:type="dxa"/>
              <w:right w:w="108" w:type="dxa"/>
            </w:tcMar>
            <w:vAlign w:val="center"/>
          </w:tcPr>
          <w:p w14:paraId="02A62FA2"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Table Grapes</w:t>
            </w:r>
          </w:p>
        </w:tc>
        <w:tc>
          <w:tcPr>
            <w:tcW w:w="625" w:type="pct"/>
            <w:tcMar>
              <w:left w:w="108" w:type="dxa"/>
              <w:right w:w="108" w:type="dxa"/>
            </w:tcMar>
            <w:vAlign w:val="center"/>
          </w:tcPr>
          <w:p w14:paraId="3C7E14D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290</w:t>
            </w:r>
          </w:p>
        </w:tc>
        <w:tc>
          <w:tcPr>
            <w:tcW w:w="625" w:type="pct"/>
            <w:tcMar>
              <w:left w:w="108" w:type="dxa"/>
              <w:right w:w="108" w:type="dxa"/>
            </w:tcMar>
            <w:vAlign w:val="center"/>
          </w:tcPr>
          <w:p w14:paraId="4BF1944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234</w:t>
            </w:r>
          </w:p>
        </w:tc>
        <w:tc>
          <w:tcPr>
            <w:tcW w:w="625" w:type="pct"/>
            <w:tcMar>
              <w:left w:w="108" w:type="dxa"/>
              <w:right w:w="108" w:type="dxa"/>
            </w:tcMar>
            <w:vAlign w:val="center"/>
          </w:tcPr>
          <w:p w14:paraId="388AEAD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586</w:t>
            </w:r>
          </w:p>
        </w:tc>
        <w:tc>
          <w:tcPr>
            <w:tcW w:w="625" w:type="pct"/>
            <w:tcMar>
              <w:left w:w="108" w:type="dxa"/>
              <w:right w:w="108" w:type="dxa"/>
            </w:tcMar>
            <w:vAlign w:val="center"/>
          </w:tcPr>
          <w:p w14:paraId="445F199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116</w:t>
            </w:r>
          </w:p>
        </w:tc>
        <w:tc>
          <w:tcPr>
            <w:tcW w:w="625" w:type="pct"/>
            <w:vAlign w:val="center"/>
          </w:tcPr>
          <w:p w14:paraId="6297EB2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11.31</w:t>
            </w:r>
          </w:p>
        </w:tc>
        <w:tc>
          <w:tcPr>
            <w:tcW w:w="625" w:type="pct"/>
            <w:vAlign w:val="center"/>
          </w:tcPr>
          <w:p w14:paraId="7925F9E2"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40,362</w:t>
            </w:r>
          </w:p>
        </w:tc>
        <w:tc>
          <w:tcPr>
            <w:tcW w:w="625" w:type="pct"/>
            <w:vAlign w:val="center"/>
          </w:tcPr>
          <w:p w14:paraId="40F03974"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3,570</w:t>
            </w:r>
          </w:p>
        </w:tc>
      </w:tr>
      <w:tr w:rsidR="004D39A5" w:rsidRPr="00705F60" w14:paraId="7392ECEE" w14:textId="77777777" w:rsidTr="00B366AA">
        <w:tblPrEx>
          <w:tblBorders>
            <w:top w:val="single" w:sz="4" w:space="0" w:color="auto"/>
          </w:tblBorders>
        </w:tblPrEx>
        <w:trPr>
          <w:jc w:val="right"/>
        </w:trPr>
        <w:tc>
          <w:tcPr>
            <w:tcW w:w="625" w:type="pct"/>
            <w:tcMar>
              <w:left w:w="108" w:type="dxa"/>
              <w:right w:w="108" w:type="dxa"/>
            </w:tcMar>
            <w:vAlign w:val="center"/>
          </w:tcPr>
          <w:p w14:paraId="50599694"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Turf</w:t>
            </w:r>
          </w:p>
        </w:tc>
        <w:tc>
          <w:tcPr>
            <w:tcW w:w="625" w:type="pct"/>
            <w:tcMar>
              <w:left w:w="108" w:type="dxa"/>
              <w:right w:w="108" w:type="dxa"/>
            </w:tcMar>
            <w:vAlign w:val="center"/>
          </w:tcPr>
          <w:p w14:paraId="17F289F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215</w:t>
            </w:r>
          </w:p>
        </w:tc>
        <w:tc>
          <w:tcPr>
            <w:tcW w:w="625" w:type="pct"/>
            <w:tcMar>
              <w:left w:w="108" w:type="dxa"/>
              <w:right w:w="108" w:type="dxa"/>
            </w:tcMar>
            <w:vAlign w:val="center"/>
          </w:tcPr>
          <w:p w14:paraId="4EA3157B"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299</w:t>
            </w:r>
          </w:p>
        </w:tc>
        <w:tc>
          <w:tcPr>
            <w:tcW w:w="625" w:type="pct"/>
            <w:tcMar>
              <w:left w:w="108" w:type="dxa"/>
              <w:right w:w="108" w:type="dxa"/>
            </w:tcMar>
            <w:vAlign w:val="center"/>
          </w:tcPr>
          <w:p w14:paraId="68561B63"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671</w:t>
            </w:r>
          </w:p>
        </w:tc>
        <w:tc>
          <w:tcPr>
            <w:tcW w:w="625" w:type="pct"/>
            <w:tcMar>
              <w:left w:w="108" w:type="dxa"/>
              <w:right w:w="108" w:type="dxa"/>
            </w:tcMar>
            <w:vAlign w:val="center"/>
          </w:tcPr>
          <w:p w14:paraId="4A658AA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96</w:t>
            </w:r>
          </w:p>
        </w:tc>
        <w:tc>
          <w:tcPr>
            <w:tcW w:w="625" w:type="pct"/>
            <w:vAlign w:val="center"/>
          </w:tcPr>
          <w:p w14:paraId="5F4A8D5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w:t>
            </w:r>
          </w:p>
        </w:tc>
        <w:tc>
          <w:tcPr>
            <w:tcW w:w="625" w:type="pct"/>
            <w:vAlign w:val="center"/>
          </w:tcPr>
          <w:p w14:paraId="4A1D25A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14,877</w:t>
            </w:r>
          </w:p>
        </w:tc>
        <w:tc>
          <w:tcPr>
            <w:tcW w:w="625" w:type="pct"/>
            <w:vAlign w:val="center"/>
          </w:tcPr>
          <w:p w14:paraId="5B3AA32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2,975</w:t>
            </w:r>
          </w:p>
        </w:tc>
      </w:tr>
      <w:tr w:rsidR="004D39A5" w:rsidRPr="00705F60" w14:paraId="616C4575" w14:textId="77777777" w:rsidTr="00B366AA">
        <w:tblPrEx>
          <w:tblBorders>
            <w:top w:val="single" w:sz="4" w:space="0" w:color="auto"/>
          </w:tblBorders>
        </w:tblPrEx>
        <w:trPr>
          <w:jc w:val="right"/>
        </w:trPr>
        <w:tc>
          <w:tcPr>
            <w:tcW w:w="625" w:type="pct"/>
            <w:tcMar>
              <w:left w:w="108" w:type="dxa"/>
              <w:right w:w="108" w:type="dxa"/>
            </w:tcMar>
            <w:vAlign w:val="center"/>
          </w:tcPr>
          <w:p w14:paraId="669862C4"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Vegetables</w:t>
            </w:r>
          </w:p>
        </w:tc>
        <w:tc>
          <w:tcPr>
            <w:tcW w:w="625" w:type="pct"/>
            <w:tcMar>
              <w:left w:w="108" w:type="dxa"/>
              <w:right w:w="108" w:type="dxa"/>
            </w:tcMar>
            <w:vAlign w:val="center"/>
          </w:tcPr>
          <w:p w14:paraId="7F11E03A"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865</w:t>
            </w:r>
          </w:p>
        </w:tc>
        <w:tc>
          <w:tcPr>
            <w:tcW w:w="625" w:type="pct"/>
            <w:tcMar>
              <w:left w:w="108" w:type="dxa"/>
              <w:right w:w="108" w:type="dxa"/>
            </w:tcMar>
            <w:vAlign w:val="center"/>
          </w:tcPr>
          <w:p w14:paraId="6BD407E7"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432</w:t>
            </w:r>
          </w:p>
        </w:tc>
        <w:tc>
          <w:tcPr>
            <w:tcW w:w="625" w:type="pct"/>
            <w:tcMar>
              <w:left w:w="108" w:type="dxa"/>
              <w:right w:w="108" w:type="dxa"/>
            </w:tcMar>
            <w:vAlign w:val="center"/>
          </w:tcPr>
          <w:p w14:paraId="78F4D651"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2,621</w:t>
            </w:r>
          </w:p>
        </w:tc>
        <w:tc>
          <w:tcPr>
            <w:tcW w:w="625" w:type="pct"/>
            <w:tcMar>
              <w:left w:w="108" w:type="dxa"/>
              <w:right w:w="108" w:type="dxa"/>
            </w:tcMar>
            <w:vAlign w:val="center"/>
          </w:tcPr>
          <w:p w14:paraId="63CECC4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142</w:t>
            </w:r>
          </w:p>
        </w:tc>
        <w:tc>
          <w:tcPr>
            <w:tcW w:w="625" w:type="pct"/>
            <w:vAlign w:val="center"/>
          </w:tcPr>
          <w:p w14:paraId="27986E3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43</w:t>
            </w:r>
          </w:p>
        </w:tc>
        <w:tc>
          <w:tcPr>
            <w:tcW w:w="625" w:type="pct"/>
            <w:vAlign w:val="center"/>
          </w:tcPr>
          <w:p w14:paraId="1DC7F5BD"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167,375</w:t>
            </w:r>
          </w:p>
        </w:tc>
        <w:tc>
          <w:tcPr>
            <w:tcW w:w="625" w:type="pct"/>
            <w:vAlign w:val="center"/>
          </w:tcPr>
          <w:p w14:paraId="1B2B2662"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3,893</w:t>
            </w:r>
          </w:p>
        </w:tc>
      </w:tr>
      <w:tr w:rsidR="004D39A5" w:rsidRPr="00705F60" w14:paraId="1C038D9E" w14:textId="77777777" w:rsidTr="00B366AA">
        <w:tblPrEx>
          <w:tblBorders>
            <w:top w:val="single" w:sz="4" w:space="0" w:color="auto"/>
          </w:tblBorders>
        </w:tblPrEx>
        <w:trPr>
          <w:jc w:val="right"/>
        </w:trPr>
        <w:tc>
          <w:tcPr>
            <w:tcW w:w="625" w:type="pct"/>
            <w:tcMar>
              <w:left w:w="108" w:type="dxa"/>
              <w:right w:w="108" w:type="dxa"/>
            </w:tcMar>
            <w:vAlign w:val="center"/>
          </w:tcPr>
          <w:p w14:paraId="11B17AC4"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Wheat</w:t>
            </w:r>
          </w:p>
        </w:tc>
        <w:tc>
          <w:tcPr>
            <w:tcW w:w="625" w:type="pct"/>
            <w:tcMar>
              <w:left w:w="108" w:type="dxa"/>
              <w:right w:w="108" w:type="dxa"/>
            </w:tcMar>
            <w:vAlign w:val="center"/>
          </w:tcPr>
          <w:p w14:paraId="60BF5BD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705</w:t>
            </w:r>
          </w:p>
        </w:tc>
        <w:tc>
          <w:tcPr>
            <w:tcW w:w="625" w:type="pct"/>
            <w:tcMar>
              <w:left w:w="108" w:type="dxa"/>
              <w:right w:w="108" w:type="dxa"/>
            </w:tcMar>
            <w:vAlign w:val="center"/>
          </w:tcPr>
          <w:p w14:paraId="2833082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405</w:t>
            </w:r>
          </w:p>
        </w:tc>
        <w:tc>
          <w:tcPr>
            <w:tcW w:w="625" w:type="pct"/>
            <w:tcMar>
              <w:left w:w="108" w:type="dxa"/>
              <w:right w:w="108" w:type="dxa"/>
            </w:tcMar>
            <w:vAlign w:val="center"/>
          </w:tcPr>
          <w:p w14:paraId="5ECF2B1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1,764</w:t>
            </w:r>
          </w:p>
        </w:tc>
        <w:tc>
          <w:tcPr>
            <w:tcW w:w="625" w:type="pct"/>
            <w:tcMar>
              <w:left w:w="108" w:type="dxa"/>
              <w:right w:w="108" w:type="dxa"/>
            </w:tcMar>
            <w:vAlign w:val="center"/>
          </w:tcPr>
          <w:p w14:paraId="4CB43D3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162</w:t>
            </w:r>
          </w:p>
        </w:tc>
        <w:tc>
          <w:tcPr>
            <w:tcW w:w="625" w:type="pct"/>
            <w:vAlign w:val="center"/>
          </w:tcPr>
          <w:p w14:paraId="5B26AB0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52.22</w:t>
            </w:r>
          </w:p>
        </w:tc>
        <w:tc>
          <w:tcPr>
            <w:tcW w:w="625" w:type="pct"/>
            <w:vAlign w:val="center"/>
          </w:tcPr>
          <w:p w14:paraId="757B6CC0"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188,231</w:t>
            </w:r>
          </w:p>
        </w:tc>
        <w:tc>
          <w:tcPr>
            <w:tcW w:w="625" w:type="pct"/>
            <w:vAlign w:val="center"/>
          </w:tcPr>
          <w:p w14:paraId="1B07F9B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3,604</w:t>
            </w:r>
          </w:p>
        </w:tc>
      </w:tr>
      <w:tr w:rsidR="004D39A5" w:rsidRPr="00705F60" w14:paraId="3A4698BF" w14:textId="77777777" w:rsidTr="00B366AA">
        <w:tblPrEx>
          <w:tblBorders>
            <w:top w:val="single" w:sz="4" w:space="0" w:color="auto"/>
          </w:tblBorders>
        </w:tblPrEx>
        <w:trPr>
          <w:jc w:val="right"/>
        </w:trPr>
        <w:tc>
          <w:tcPr>
            <w:tcW w:w="625" w:type="pct"/>
            <w:tcMar>
              <w:left w:w="108" w:type="dxa"/>
              <w:right w:w="108" w:type="dxa"/>
            </w:tcMar>
            <w:vAlign w:val="center"/>
          </w:tcPr>
          <w:p w14:paraId="4F5C9959"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Wine Export</w:t>
            </w:r>
          </w:p>
        </w:tc>
        <w:tc>
          <w:tcPr>
            <w:tcW w:w="625" w:type="pct"/>
            <w:tcMar>
              <w:left w:w="108" w:type="dxa"/>
              <w:right w:w="108" w:type="dxa"/>
            </w:tcMar>
            <w:vAlign w:val="center"/>
          </w:tcPr>
          <w:p w14:paraId="2E73D8F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w:t>
            </w:r>
          </w:p>
        </w:tc>
        <w:tc>
          <w:tcPr>
            <w:tcW w:w="625" w:type="pct"/>
            <w:tcMar>
              <w:left w:w="108" w:type="dxa"/>
              <w:right w:w="108" w:type="dxa"/>
            </w:tcMar>
            <w:vAlign w:val="center"/>
          </w:tcPr>
          <w:p w14:paraId="2D56D884"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5,343</w:t>
            </w:r>
          </w:p>
        </w:tc>
        <w:tc>
          <w:tcPr>
            <w:tcW w:w="625" w:type="pct"/>
            <w:tcMar>
              <w:left w:w="108" w:type="dxa"/>
              <w:right w:w="108" w:type="dxa"/>
            </w:tcMar>
            <w:vAlign w:val="center"/>
          </w:tcPr>
          <w:p w14:paraId="2A712AFE"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53</w:t>
            </w:r>
          </w:p>
        </w:tc>
        <w:tc>
          <w:tcPr>
            <w:tcW w:w="625" w:type="pct"/>
            <w:tcMar>
              <w:left w:w="108" w:type="dxa"/>
              <w:right w:w="108" w:type="dxa"/>
            </w:tcMar>
            <w:vAlign w:val="center"/>
          </w:tcPr>
          <w:p w14:paraId="528B1509"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605</w:t>
            </w:r>
          </w:p>
        </w:tc>
        <w:tc>
          <w:tcPr>
            <w:tcW w:w="625" w:type="pct"/>
            <w:vAlign w:val="center"/>
          </w:tcPr>
          <w:p w14:paraId="32973252"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0.10</w:t>
            </w:r>
          </w:p>
        </w:tc>
        <w:tc>
          <w:tcPr>
            <w:tcW w:w="625" w:type="pct"/>
            <w:vAlign w:val="center"/>
          </w:tcPr>
          <w:p w14:paraId="6D7241B6"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354</w:t>
            </w:r>
          </w:p>
        </w:tc>
        <w:tc>
          <w:tcPr>
            <w:tcW w:w="625" w:type="pct"/>
            <w:vAlign w:val="center"/>
          </w:tcPr>
          <w:p w14:paraId="534FDFB9"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3,521</w:t>
            </w:r>
          </w:p>
        </w:tc>
      </w:tr>
      <w:tr w:rsidR="004D39A5" w:rsidRPr="00705F60" w14:paraId="7BBD9C51" w14:textId="77777777" w:rsidTr="00B366AA">
        <w:tblPrEx>
          <w:tblBorders>
            <w:top w:val="single" w:sz="4" w:space="0" w:color="auto"/>
          </w:tblBorders>
        </w:tblPrEx>
        <w:trPr>
          <w:jc w:val="right"/>
        </w:trPr>
        <w:tc>
          <w:tcPr>
            <w:tcW w:w="625" w:type="pct"/>
            <w:tcMar>
              <w:left w:w="108" w:type="dxa"/>
              <w:right w:w="108" w:type="dxa"/>
            </w:tcMar>
            <w:vAlign w:val="center"/>
          </w:tcPr>
          <w:p w14:paraId="415E9760"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Wine Grapes</w:t>
            </w:r>
          </w:p>
        </w:tc>
        <w:tc>
          <w:tcPr>
            <w:tcW w:w="625" w:type="pct"/>
            <w:tcMar>
              <w:left w:w="108" w:type="dxa"/>
              <w:right w:w="108" w:type="dxa"/>
            </w:tcMar>
            <w:vAlign w:val="center"/>
          </w:tcPr>
          <w:p w14:paraId="64E21C5C"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2,849</w:t>
            </w:r>
          </w:p>
        </w:tc>
        <w:tc>
          <w:tcPr>
            <w:tcW w:w="625" w:type="pct"/>
            <w:tcMar>
              <w:left w:w="108" w:type="dxa"/>
              <w:right w:w="108" w:type="dxa"/>
            </w:tcMar>
            <w:vAlign w:val="center"/>
          </w:tcPr>
          <w:p w14:paraId="5166D12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179</w:t>
            </w:r>
          </w:p>
        </w:tc>
        <w:tc>
          <w:tcPr>
            <w:tcW w:w="625" w:type="pct"/>
            <w:tcMar>
              <w:left w:w="108" w:type="dxa"/>
              <w:right w:w="108" w:type="dxa"/>
            </w:tcMar>
            <w:vAlign w:val="center"/>
          </w:tcPr>
          <w:p w14:paraId="5D6F16BF"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2,113</w:t>
            </w:r>
          </w:p>
        </w:tc>
        <w:tc>
          <w:tcPr>
            <w:tcW w:w="625" w:type="pct"/>
            <w:tcMar>
              <w:left w:w="108" w:type="dxa"/>
              <w:right w:w="108" w:type="dxa"/>
            </w:tcMar>
            <w:vAlign w:val="center"/>
          </w:tcPr>
          <w:p w14:paraId="09C8752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242</w:t>
            </w:r>
          </w:p>
        </w:tc>
        <w:tc>
          <w:tcPr>
            <w:tcW w:w="625" w:type="pct"/>
            <w:vAlign w:val="center"/>
          </w:tcPr>
          <w:p w14:paraId="0AD2667A"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17.82</w:t>
            </w:r>
          </w:p>
        </w:tc>
        <w:tc>
          <w:tcPr>
            <w:tcW w:w="625" w:type="pct"/>
            <w:vAlign w:val="center"/>
          </w:tcPr>
          <w:p w14:paraId="44B21A0E"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67,319</w:t>
            </w:r>
          </w:p>
        </w:tc>
        <w:tc>
          <w:tcPr>
            <w:tcW w:w="625" w:type="pct"/>
            <w:vAlign w:val="center"/>
          </w:tcPr>
          <w:p w14:paraId="7F9E6CB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3,778</w:t>
            </w:r>
          </w:p>
        </w:tc>
      </w:tr>
      <w:tr w:rsidR="004D39A5" w:rsidRPr="00705F60" w14:paraId="360016C8" w14:textId="77777777" w:rsidTr="00B366AA">
        <w:tblPrEx>
          <w:tblBorders>
            <w:top w:val="single" w:sz="4" w:space="0" w:color="auto"/>
          </w:tblBorders>
        </w:tblPrEx>
        <w:trPr>
          <w:jc w:val="right"/>
        </w:trPr>
        <w:tc>
          <w:tcPr>
            <w:tcW w:w="625" w:type="pct"/>
            <w:tcMar>
              <w:left w:w="108" w:type="dxa"/>
              <w:right w:w="108" w:type="dxa"/>
            </w:tcMar>
            <w:vAlign w:val="center"/>
          </w:tcPr>
          <w:p w14:paraId="3422C8BC" w14:textId="77777777" w:rsidR="004D39A5" w:rsidRPr="00705F60" w:rsidRDefault="004D39A5" w:rsidP="004D39A5">
            <w:pPr>
              <w:pStyle w:val="TableText"/>
              <w:rPr>
                <w:rFonts w:asciiTheme="majorHAnsi" w:hAnsiTheme="majorHAnsi"/>
                <w:bCs/>
                <w:sz w:val="16"/>
                <w:szCs w:val="16"/>
              </w:rPr>
            </w:pPr>
            <w:r w:rsidRPr="00705F60">
              <w:rPr>
                <w:rFonts w:asciiTheme="majorHAnsi" w:hAnsiTheme="majorHAnsi"/>
                <w:sz w:val="16"/>
                <w:szCs w:val="16"/>
              </w:rPr>
              <w:t>Wool</w:t>
            </w:r>
          </w:p>
        </w:tc>
        <w:tc>
          <w:tcPr>
            <w:tcW w:w="625" w:type="pct"/>
            <w:tcMar>
              <w:left w:w="108" w:type="dxa"/>
              <w:right w:w="108" w:type="dxa"/>
            </w:tcMar>
            <w:vAlign w:val="center"/>
          </w:tcPr>
          <w:p w14:paraId="357BB122"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155</w:t>
            </w:r>
          </w:p>
        </w:tc>
        <w:tc>
          <w:tcPr>
            <w:tcW w:w="625" w:type="pct"/>
            <w:tcMar>
              <w:left w:w="108" w:type="dxa"/>
              <w:right w:w="108" w:type="dxa"/>
            </w:tcMar>
            <w:vAlign w:val="center"/>
          </w:tcPr>
          <w:p w14:paraId="65474136"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2,853</w:t>
            </w:r>
          </w:p>
        </w:tc>
        <w:tc>
          <w:tcPr>
            <w:tcW w:w="625" w:type="pct"/>
            <w:tcMar>
              <w:left w:w="108" w:type="dxa"/>
              <w:right w:w="108" w:type="dxa"/>
            </w:tcMar>
            <w:vAlign w:val="center"/>
          </w:tcPr>
          <w:p w14:paraId="30688265"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1,590</w:t>
            </w:r>
          </w:p>
        </w:tc>
        <w:tc>
          <w:tcPr>
            <w:tcW w:w="625" w:type="pct"/>
            <w:tcMar>
              <w:left w:w="108" w:type="dxa"/>
              <w:right w:w="108" w:type="dxa"/>
            </w:tcMar>
            <w:vAlign w:val="center"/>
          </w:tcPr>
          <w:p w14:paraId="345F3508" w14:textId="77777777" w:rsidR="004D39A5" w:rsidRPr="00705F60" w:rsidRDefault="004D39A5" w:rsidP="004D39A5">
            <w:pPr>
              <w:pStyle w:val="TableText"/>
              <w:jc w:val="right"/>
              <w:rPr>
                <w:rFonts w:asciiTheme="majorHAnsi" w:hAnsiTheme="majorHAnsi"/>
                <w:sz w:val="16"/>
                <w:szCs w:val="16"/>
              </w:rPr>
            </w:pPr>
            <w:r w:rsidRPr="00705F60">
              <w:rPr>
                <w:rFonts w:asciiTheme="majorHAnsi" w:hAnsiTheme="majorHAnsi"/>
                <w:sz w:val="16"/>
                <w:szCs w:val="16"/>
              </w:rPr>
              <w:t>278</w:t>
            </w:r>
          </w:p>
        </w:tc>
        <w:tc>
          <w:tcPr>
            <w:tcW w:w="625" w:type="pct"/>
            <w:vAlign w:val="center"/>
          </w:tcPr>
          <w:p w14:paraId="79D07FD7"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5.25</w:t>
            </w:r>
          </w:p>
        </w:tc>
        <w:tc>
          <w:tcPr>
            <w:tcW w:w="625" w:type="pct"/>
            <w:vAlign w:val="center"/>
          </w:tcPr>
          <w:p w14:paraId="4EC54833"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14,187</w:t>
            </w:r>
          </w:p>
        </w:tc>
        <w:tc>
          <w:tcPr>
            <w:tcW w:w="625" w:type="pct"/>
            <w:vAlign w:val="center"/>
          </w:tcPr>
          <w:p w14:paraId="016FB85A" w14:textId="77777777" w:rsidR="004D39A5" w:rsidRPr="00705F60" w:rsidRDefault="004D39A5" w:rsidP="004D39A5">
            <w:pPr>
              <w:pStyle w:val="TableHeading"/>
              <w:jc w:val="right"/>
              <w:rPr>
                <w:rFonts w:asciiTheme="majorHAnsi" w:hAnsiTheme="majorHAnsi"/>
                <w:b w:val="0"/>
                <w:sz w:val="16"/>
                <w:szCs w:val="16"/>
              </w:rPr>
            </w:pPr>
            <w:r w:rsidRPr="00705F60">
              <w:rPr>
                <w:rFonts w:asciiTheme="majorHAnsi" w:hAnsiTheme="majorHAnsi"/>
                <w:b w:val="0"/>
                <w:sz w:val="16"/>
                <w:szCs w:val="16"/>
              </w:rPr>
              <w:t>2,702</w:t>
            </w:r>
          </w:p>
        </w:tc>
      </w:tr>
      <w:tr w:rsidR="004D39A5" w:rsidRPr="00705F60" w14:paraId="2F4F6B51" w14:textId="77777777" w:rsidTr="00B366AA">
        <w:tblPrEx>
          <w:tblBorders>
            <w:top w:val="single" w:sz="4" w:space="0" w:color="auto"/>
          </w:tblBorders>
        </w:tblPrEx>
        <w:trPr>
          <w:jc w:val="right"/>
        </w:trPr>
        <w:tc>
          <w:tcPr>
            <w:tcW w:w="625" w:type="pct"/>
            <w:tcMar>
              <w:left w:w="108" w:type="dxa"/>
              <w:right w:w="108" w:type="dxa"/>
            </w:tcMar>
            <w:vAlign w:val="center"/>
          </w:tcPr>
          <w:p w14:paraId="3C76D870" w14:textId="77777777" w:rsidR="004D39A5" w:rsidRPr="00705F60" w:rsidRDefault="004D39A5" w:rsidP="004D39A5">
            <w:pPr>
              <w:pStyle w:val="TableText"/>
              <w:rPr>
                <w:rFonts w:asciiTheme="majorHAnsi" w:hAnsiTheme="majorHAnsi"/>
                <w:b/>
                <w:bCs/>
                <w:sz w:val="16"/>
                <w:szCs w:val="16"/>
              </w:rPr>
            </w:pPr>
            <w:r w:rsidRPr="00705F60">
              <w:rPr>
                <w:rFonts w:asciiTheme="majorHAnsi" w:hAnsiTheme="majorHAnsi"/>
                <w:b/>
                <w:bCs/>
                <w:sz w:val="16"/>
                <w:szCs w:val="16"/>
              </w:rPr>
              <w:t>TOTAL</w:t>
            </w:r>
          </w:p>
        </w:tc>
        <w:tc>
          <w:tcPr>
            <w:tcW w:w="625" w:type="pct"/>
            <w:tcMar>
              <w:left w:w="108" w:type="dxa"/>
              <w:right w:w="108" w:type="dxa"/>
            </w:tcMar>
            <w:vAlign w:val="center"/>
          </w:tcPr>
          <w:p w14:paraId="365A2791" w14:textId="77777777" w:rsidR="004D39A5" w:rsidRPr="00705F60" w:rsidRDefault="004D39A5" w:rsidP="004D39A5">
            <w:pPr>
              <w:pStyle w:val="TableText"/>
              <w:jc w:val="right"/>
              <w:rPr>
                <w:rFonts w:asciiTheme="majorHAnsi" w:hAnsiTheme="majorHAnsi"/>
                <w:b/>
                <w:sz w:val="16"/>
                <w:szCs w:val="16"/>
              </w:rPr>
            </w:pPr>
            <w:r w:rsidRPr="00705F60">
              <w:rPr>
                <w:rFonts w:asciiTheme="majorHAnsi" w:hAnsiTheme="majorHAnsi"/>
                <w:b/>
                <w:bCs/>
                <w:sz w:val="16"/>
                <w:szCs w:val="16"/>
              </w:rPr>
              <w:t>15,699</w:t>
            </w:r>
          </w:p>
        </w:tc>
        <w:tc>
          <w:tcPr>
            <w:tcW w:w="625" w:type="pct"/>
            <w:tcMar>
              <w:left w:w="108" w:type="dxa"/>
              <w:right w:w="108" w:type="dxa"/>
            </w:tcMar>
            <w:vAlign w:val="center"/>
          </w:tcPr>
          <w:p w14:paraId="3BACA836" w14:textId="77777777" w:rsidR="004D39A5" w:rsidRPr="00705F60" w:rsidRDefault="004D39A5" w:rsidP="004D39A5">
            <w:pPr>
              <w:pStyle w:val="TableText"/>
              <w:jc w:val="right"/>
              <w:rPr>
                <w:rFonts w:asciiTheme="majorHAnsi" w:hAnsiTheme="majorHAnsi"/>
                <w:b/>
                <w:sz w:val="16"/>
                <w:szCs w:val="16"/>
              </w:rPr>
            </w:pPr>
            <w:r w:rsidRPr="00705F60">
              <w:rPr>
                <w:rFonts w:asciiTheme="majorHAnsi" w:hAnsiTheme="majorHAnsi"/>
                <w:b/>
                <w:bCs/>
                <w:sz w:val="16"/>
                <w:szCs w:val="16"/>
              </w:rPr>
              <w:t>325</w:t>
            </w:r>
          </w:p>
        </w:tc>
        <w:tc>
          <w:tcPr>
            <w:tcW w:w="625" w:type="pct"/>
            <w:tcMar>
              <w:left w:w="108" w:type="dxa"/>
              <w:right w:w="108" w:type="dxa"/>
            </w:tcMar>
            <w:vAlign w:val="center"/>
          </w:tcPr>
          <w:p w14:paraId="39CCBB85" w14:textId="77777777" w:rsidR="004D39A5" w:rsidRPr="00705F60" w:rsidRDefault="004D39A5" w:rsidP="004D39A5">
            <w:pPr>
              <w:pStyle w:val="TableText"/>
              <w:jc w:val="right"/>
              <w:rPr>
                <w:rFonts w:asciiTheme="majorHAnsi" w:hAnsiTheme="majorHAnsi"/>
                <w:b/>
                <w:sz w:val="16"/>
                <w:szCs w:val="16"/>
              </w:rPr>
            </w:pPr>
            <w:r w:rsidRPr="00705F60">
              <w:rPr>
                <w:rFonts w:asciiTheme="majorHAnsi" w:hAnsiTheme="majorHAnsi"/>
                <w:b/>
                <w:bCs/>
                <w:sz w:val="16"/>
                <w:szCs w:val="16"/>
              </w:rPr>
              <w:t>46,317</w:t>
            </w:r>
          </w:p>
        </w:tc>
        <w:tc>
          <w:tcPr>
            <w:tcW w:w="625" w:type="pct"/>
            <w:tcMar>
              <w:left w:w="108" w:type="dxa"/>
              <w:right w:w="108" w:type="dxa"/>
            </w:tcMar>
            <w:vAlign w:val="center"/>
          </w:tcPr>
          <w:p w14:paraId="7E42AA1D" w14:textId="77777777" w:rsidR="004D39A5" w:rsidRPr="00705F60" w:rsidRDefault="004D39A5" w:rsidP="004D39A5">
            <w:pPr>
              <w:pStyle w:val="TableText"/>
              <w:jc w:val="right"/>
              <w:rPr>
                <w:rFonts w:asciiTheme="majorHAnsi" w:hAnsiTheme="majorHAnsi"/>
                <w:b/>
                <w:sz w:val="16"/>
                <w:szCs w:val="16"/>
              </w:rPr>
            </w:pPr>
            <w:r w:rsidRPr="00705F60">
              <w:rPr>
                <w:rFonts w:asciiTheme="majorHAnsi" w:hAnsiTheme="majorHAnsi"/>
                <w:b/>
                <w:bCs/>
                <w:sz w:val="16"/>
                <w:szCs w:val="16"/>
              </w:rPr>
              <w:t>110</w:t>
            </w:r>
          </w:p>
        </w:tc>
        <w:tc>
          <w:tcPr>
            <w:tcW w:w="625" w:type="pct"/>
            <w:vAlign w:val="center"/>
          </w:tcPr>
          <w:p w14:paraId="346AEA4E" w14:textId="77777777"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bCs/>
                <w:sz w:val="16"/>
                <w:szCs w:val="16"/>
              </w:rPr>
              <w:t>529</w:t>
            </w:r>
          </w:p>
        </w:tc>
        <w:tc>
          <w:tcPr>
            <w:tcW w:w="625" w:type="pct"/>
            <w:vAlign w:val="center"/>
          </w:tcPr>
          <w:p w14:paraId="04AB8C1B" w14:textId="77777777"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bCs/>
                <w:sz w:val="16"/>
                <w:szCs w:val="16"/>
              </w:rPr>
              <w:t>1,928,406</w:t>
            </w:r>
          </w:p>
        </w:tc>
        <w:tc>
          <w:tcPr>
            <w:tcW w:w="625" w:type="pct"/>
            <w:vAlign w:val="center"/>
          </w:tcPr>
          <w:p w14:paraId="442A8C26" w14:textId="77777777" w:rsidR="004D39A5" w:rsidRPr="00705F60" w:rsidRDefault="004D39A5" w:rsidP="004D39A5">
            <w:pPr>
              <w:pStyle w:val="TableHeading"/>
              <w:jc w:val="right"/>
              <w:rPr>
                <w:rFonts w:asciiTheme="majorHAnsi" w:hAnsiTheme="majorHAnsi"/>
                <w:sz w:val="16"/>
                <w:szCs w:val="16"/>
              </w:rPr>
            </w:pPr>
            <w:r w:rsidRPr="00705F60">
              <w:rPr>
                <w:rFonts w:asciiTheme="majorHAnsi" w:hAnsiTheme="majorHAnsi"/>
                <w:bCs/>
                <w:sz w:val="16"/>
                <w:szCs w:val="16"/>
              </w:rPr>
              <w:t>3,645</w:t>
            </w:r>
          </w:p>
        </w:tc>
      </w:tr>
    </w:tbl>
    <w:p w14:paraId="22165D42" w14:textId="48EB09EF" w:rsidR="00B4216F" w:rsidRPr="00B4216F" w:rsidRDefault="00B4216F" w:rsidP="00B4216F">
      <w:pPr>
        <w:pStyle w:val="Footnote"/>
        <w:numPr>
          <w:ilvl w:val="0"/>
          <w:numId w:val="18"/>
        </w:numPr>
      </w:pPr>
      <w:r w:rsidRPr="00B4216F">
        <w:rPr>
          <w:rFonts w:ascii="Calibri" w:hAnsi="Calibri"/>
        </w:rPr>
        <w:t>Collection points</w:t>
      </w:r>
      <w:r w:rsidR="006E26D3">
        <w:rPr>
          <w:rFonts w:ascii="Calibri" w:hAnsi="Calibri"/>
        </w:rPr>
        <w:t xml:space="preserve"> </w:t>
      </w:r>
      <w:r w:rsidRPr="00B4216F">
        <w:rPr>
          <w:rFonts w:ascii="Calibri" w:hAnsi="Calibri"/>
        </w:rPr>
        <w:t>can be counted more than once if they deal in multiple commodities and LRBs. The active levy agent b</w:t>
      </w:r>
      <w:r w:rsidR="008A7FF0">
        <w:rPr>
          <w:rFonts w:ascii="Calibri" w:hAnsi="Calibri"/>
        </w:rPr>
        <w:t>ase as at 31 December 2016 is 8,</w:t>
      </w:r>
      <w:r w:rsidRPr="00B4216F">
        <w:rPr>
          <w:rFonts w:ascii="Calibri" w:hAnsi="Calibri"/>
        </w:rPr>
        <w:t>075</w:t>
      </w:r>
      <w:r w:rsidR="008A7FF0">
        <w:rPr>
          <w:rFonts w:ascii="Calibri" w:hAnsi="Calibri"/>
        </w:rPr>
        <w:t>.</w:t>
      </w:r>
    </w:p>
    <w:p w14:paraId="4E68CA27" w14:textId="77777777" w:rsidR="006E26D3" w:rsidRPr="00B4216F" w:rsidRDefault="006E26D3" w:rsidP="006E26D3">
      <w:pPr>
        <w:pStyle w:val="Footnote"/>
        <w:numPr>
          <w:ilvl w:val="0"/>
          <w:numId w:val="18"/>
        </w:numPr>
      </w:pPr>
      <w:r w:rsidRPr="00B4216F">
        <w:rPr>
          <w:rFonts w:ascii="Calibri" w:hAnsi="Calibri"/>
        </w:rPr>
        <w:t xml:space="preserve">Some returns contain multiple commodities </w:t>
      </w:r>
      <w:r>
        <w:rPr>
          <w:rFonts w:ascii="Calibri" w:hAnsi="Calibri"/>
        </w:rPr>
        <w:t xml:space="preserve">and, therefore, could be </w:t>
      </w:r>
      <w:r w:rsidRPr="00B4216F">
        <w:rPr>
          <w:rFonts w:ascii="Calibri" w:hAnsi="Calibri"/>
        </w:rPr>
        <w:t>counted multiple times against different LRBs.</w:t>
      </w:r>
    </w:p>
    <w:p w14:paraId="56949A36" w14:textId="23D63191" w:rsidR="00EA4317" w:rsidRPr="00EA4317" w:rsidRDefault="00EA4317" w:rsidP="00EA4317">
      <w:pPr>
        <w:pStyle w:val="Footnote"/>
        <w:numPr>
          <w:ilvl w:val="0"/>
          <w:numId w:val="18"/>
        </w:numPr>
        <w:rPr>
          <w:rFonts w:ascii="Calibri" w:hAnsi="Calibri"/>
        </w:rPr>
      </w:pPr>
      <w:r w:rsidRPr="00EA4317">
        <w:rPr>
          <w:rFonts w:ascii="Calibri" w:hAnsi="Calibri"/>
        </w:rPr>
        <w:t>Agents that deal in multiple commodities and are selected for a record inspection may be listed more than once.</w:t>
      </w:r>
    </w:p>
    <w:p w14:paraId="7784A1D5" w14:textId="1DBCAFAC" w:rsidR="00B4216F" w:rsidRPr="00B4216F" w:rsidRDefault="00B4216F" w:rsidP="00B4216F">
      <w:pPr>
        <w:pStyle w:val="Footnote"/>
        <w:numPr>
          <w:ilvl w:val="0"/>
          <w:numId w:val="18"/>
        </w:numPr>
      </w:pPr>
      <w:r w:rsidRPr="00B4216F">
        <w:rPr>
          <w:rFonts w:ascii="Calibri" w:hAnsi="Calibri"/>
        </w:rPr>
        <w:t>The Operational Compliance Program selects levy agents</w:t>
      </w:r>
      <w:r w:rsidR="006E26D3" w:rsidRPr="00B4216F">
        <w:rPr>
          <w:rFonts w:ascii="Calibri" w:hAnsi="Calibri"/>
        </w:rPr>
        <w:t xml:space="preserve"> </w:t>
      </w:r>
      <w:r w:rsidRPr="00B4216F">
        <w:rPr>
          <w:rFonts w:ascii="Calibri" w:hAnsi="Calibri"/>
        </w:rPr>
        <w:t xml:space="preserve">for a record inspection </w:t>
      </w:r>
      <w:r w:rsidR="006E26D3" w:rsidRPr="00B4216F">
        <w:rPr>
          <w:rFonts w:ascii="Calibri" w:hAnsi="Calibri"/>
        </w:rPr>
        <w:t xml:space="preserve">annually </w:t>
      </w:r>
      <w:r w:rsidRPr="00B4216F">
        <w:rPr>
          <w:rFonts w:ascii="Calibri" w:hAnsi="Calibri"/>
        </w:rPr>
        <w:t>using a risk based algorithm</w:t>
      </w:r>
      <w:r w:rsidR="006E26D3">
        <w:rPr>
          <w:rFonts w:ascii="Calibri" w:hAnsi="Calibri"/>
        </w:rPr>
        <w:t xml:space="preserve"> against the</w:t>
      </w:r>
      <w:r w:rsidRPr="00B4216F">
        <w:rPr>
          <w:rFonts w:ascii="Calibri" w:hAnsi="Calibri"/>
        </w:rPr>
        <w:t xml:space="preserve"> likelihood and consequence of non-compliance</w:t>
      </w:r>
      <w:r w:rsidRPr="00B4216F">
        <w:t>.</w:t>
      </w:r>
    </w:p>
    <w:p w14:paraId="6F4C7BCB" w14:textId="77777777" w:rsidR="004E5D85" w:rsidRDefault="004E5D85">
      <w:pPr>
        <w:spacing w:after="0" w:line="240" w:lineRule="auto"/>
      </w:pPr>
      <w:r>
        <w:br w:type="page"/>
      </w:r>
    </w:p>
    <w:p w14:paraId="3EEDC9C9" w14:textId="77777777" w:rsidR="009A5B5B" w:rsidRDefault="00211DBF">
      <w:pPr>
        <w:pStyle w:val="Heading2"/>
        <w:numPr>
          <w:ilvl w:val="0"/>
          <w:numId w:val="0"/>
        </w:numPr>
        <w:ind w:left="709" w:hanging="709"/>
      </w:pPr>
      <w:bookmarkStart w:id="21" w:name="_Toc430782161"/>
      <w:bookmarkStart w:id="22" w:name="_Toc476820640"/>
      <w:r>
        <w:lastRenderedPageBreak/>
        <w:t>Glossary</w:t>
      </w:r>
      <w:bookmarkEnd w:id="21"/>
      <w:bookmarkEnd w:id="22"/>
    </w:p>
    <w:tbl>
      <w:tblPr>
        <w:tblW w:w="9440" w:type="dxa"/>
        <w:tblBorders>
          <w:top w:val="single" w:sz="4" w:space="0" w:color="auto"/>
          <w:bottom w:val="single" w:sz="4" w:space="0" w:color="auto"/>
        </w:tblBorders>
        <w:tblLook w:val="04A0" w:firstRow="1" w:lastRow="0" w:firstColumn="1" w:lastColumn="0" w:noHBand="0" w:noVBand="1"/>
      </w:tblPr>
      <w:tblGrid>
        <w:gridCol w:w="2260"/>
        <w:gridCol w:w="7180"/>
      </w:tblGrid>
      <w:tr w:rsidR="007B5C3A" w:rsidRPr="000C34F8" w14:paraId="642E2C6D" w14:textId="77777777" w:rsidTr="000C34F8">
        <w:trPr>
          <w:trHeight w:val="304"/>
        </w:trPr>
        <w:tc>
          <w:tcPr>
            <w:tcW w:w="2260" w:type="dxa"/>
            <w:shd w:val="clear" w:color="auto" w:fill="auto"/>
            <w:vAlign w:val="center"/>
            <w:hideMark/>
          </w:tcPr>
          <w:p w14:paraId="6BE1B760"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AECL</w:t>
            </w:r>
          </w:p>
        </w:tc>
        <w:tc>
          <w:tcPr>
            <w:tcW w:w="7180" w:type="dxa"/>
            <w:shd w:val="clear" w:color="auto" w:fill="auto"/>
            <w:vAlign w:val="center"/>
            <w:hideMark/>
          </w:tcPr>
          <w:p w14:paraId="4D44D1B7" w14:textId="36E9BFE9"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Australian Egg Corporation Limited</w:t>
            </w:r>
          </w:p>
        </w:tc>
      </w:tr>
      <w:tr w:rsidR="007B5C3A" w:rsidRPr="000C34F8" w14:paraId="5855798C" w14:textId="77777777" w:rsidTr="000C34F8">
        <w:trPr>
          <w:trHeight w:val="304"/>
        </w:trPr>
        <w:tc>
          <w:tcPr>
            <w:tcW w:w="2260" w:type="dxa"/>
            <w:shd w:val="clear" w:color="auto" w:fill="auto"/>
            <w:vAlign w:val="center"/>
            <w:hideMark/>
          </w:tcPr>
          <w:p w14:paraId="5A6B2E5C"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Agent management</w:t>
            </w:r>
          </w:p>
        </w:tc>
        <w:tc>
          <w:tcPr>
            <w:tcW w:w="7180" w:type="dxa"/>
            <w:shd w:val="clear" w:color="auto" w:fill="auto"/>
            <w:vAlign w:val="center"/>
            <w:hideMark/>
          </w:tcPr>
          <w:p w14:paraId="5CDE5450" w14:textId="6107CC80"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The department’s engagement with levy payers</w:t>
            </w:r>
          </w:p>
        </w:tc>
      </w:tr>
      <w:tr w:rsidR="007B5C3A" w:rsidRPr="000C34F8" w14:paraId="442D9D0B" w14:textId="77777777" w:rsidTr="000C34F8">
        <w:trPr>
          <w:trHeight w:val="304"/>
        </w:trPr>
        <w:tc>
          <w:tcPr>
            <w:tcW w:w="2260" w:type="dxa"/>
            <w:shd w:val="clear" w:color="auto" w:fill="auto"/>
            <w:vAlign w:val="center"/>
            <w:hideMark/>
          </w:tcPr>
          <w:p w14:paraId="6224CCB2"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AGWA</w:t>
            </w:r>
          </w:p>
        </w:tc>
        <w:tc>
          <w:tcPr>
            <w:tcW w:w="7180" w:type="dxa"/>
            <w:shd w:val="clear" w:color="auto" w:fill="auto"/>
            <w:vAlign w:val="center"/>
            <w:hideMark/>
          </w:tcPr>
          <w:p w14:paraId="38CDA487"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Australian Grape and Wine Authority</w:t>
            </w:r>
          </w:p>
        </w:tc>
      </w:tr>
      <w:tr w:rsidR="007B5C3A" w:rsidRPr="000C34F8" w14:paraId="182E97FB" w14:textId="77777777" w:rsidTr="000C34F8">
        <w:trPr>
          <w:trHeight w:val="304"/>
        </w:trPr>
        <w:tc>
          <w:tcPr>
            <w:tcW w:w="2260" w:type="dxa"/>
            <w:shd w:val="clear" w:color="auto" w:fill="auto"/>
            <w:vAlign w:val="center"/>
            <w:hideMark/>
          </w:tcPr>
          <w:p w14:paraId="24EE8C35"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AHA</w:t>
            </w:r>
          </w:p>
        </w:tc>
        <w:tc>
          <w:tcPr>
            <w:tcW w:w="7180" w:type="dxa"/>
            <w:shd w:val="clear" w:color="auto" w:fill="auto"/>
            <w:vAlign w:val="center"/>
            <w:hideMark/>
          </w:tcPr>
          <w:p w14:paraId="6E85A598"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Animal Health Australia</w:t>
            </w:r>
          </w:p>
        </w:tc>
      </w:tr>
      <w:tr w:rsidR="00CA57D5" w:rsidRPr="000C34F8" w14:paraId="5203A998" w14:textId="77777777" w:rsidTr="000C34F8">
        <w:trPr>
          <w:trHeight w:val="304"/>
        </w:trPr>
        <w:tc>
          <w:tcPr>
            <w:tcW w:w="2260" w:type="dxa"/>
            <w:shd w:val="clear" w:color="auto" w:fill="auto"/>
            <w:vAlign w:val="center"/>
          </w:tcPr>
          <w:p w14:paraId="09265F48" w14:textId="50AF0368" w:rsidR="00CA57D5" w:rsidRPr="000C34F8" w:rsidRDefault="00CA57D5" w:rsidP="007B5C3A">
            <w:pPr>
              <w:spacing w:after="0" w:line="240" w:lineRule="auto"/>
              <w:rPr>
                <w:rFonts w:asciiTheme="majorHAnsi" w:eastAsia="Times New Roman" w:hAnsiTheme="majorHAnsi" w:cs="Times New Roman"/>
                <w:color w:val="231F20"/>
                <w:sz w:val="18"/>
                <w:szCs w:val="18"/>
                <w:lang w:val="en-US" w:eastAsia="en-AU"/>
              </w:rPr>
            </w:pPr>
            <w:r>
              <w:rPr>
                <w:rFonts w:asciiTheme="majorHAnsi" w:eastAsia="Times New Roman" w:hAnsiTheme="majorHAnsi" w:cs="Times New Roman"/>
                <w:color w:val="231F20"/>
                <w:sz w:val="18"/>
                <w:szCs w:val="18"/>
                <w:lang w:val="en-US" w:eastAsia="en-AU"/>
              </w:rPr>
              <w:t>AMPC</w:t>
            </w:r>
          </w:p>
        </w:tc>
        <w:tc>
          <w:tcPr>
            <w:tcW w:w="7180" w:type="dxa"/>
            <w:shd w:val="clear" w:color="auto" w:fill="auto"/>
            <w:vAlign w:val="center"/>
          </w:tcPr>
          <w:p w14:paraId="2021F6BE" w14:textId="14DD1322" w:rsidR="00CA57D5" w:rsidRPr="000C34F8" w:rsidRDefault="00CA57D5">
            <w:pPr>
              <w:spacing w:after="0" w:line="240" w:lineRule="auto"/>
              <w:ind w:firstLineChars="300" w:firstLine="540"/>
              <w:rPr>
                <w:rFonts w:asciiTheme="majorHAnsi" w:eastAsia="Times New Roman" w:hAnsiTheme="majorHAnsi" w:cs="Times New Roman"/>
                <w:color w:val="231F20"/>
                <w:sz w:val="18"/>
                <w:szCs w:val="18"/>
                <w:lang w:val="en-US" w:eastAsia="en-AU"/>
              </w:rPr>
            </w:pPr>
            <w:r>
              <w:rPr>
                <w:rFonts w:asciiTheme="majorHAnsi" w:eastAsia="Times New Roman" w:hAnsiTheme="majorHAnsi" w:cs="Times New Roman"/>
                <w:color w:val="231F20"/>
                <w:sz w:val="18"/>
                <w:szCs w:val="18"/>
                <w:lang w:val="en-US" w:eastAsia="en-AU"/>
              </w:rPr>
              <w:t>Australian Meat Processors Corporation</w:t>
            </w:r>
          </w:p>
        </w:tc>
      </w:tr>
      <w:tr w:rsidR="007B5C3A" w:rsidRPr="000C34F8" w14:paraId="28A861B2" w14:textId="77777777" w:rsidTr="000C34F8">
        <w:trPr>
          <w:trHeight w:val="304"/>
        </w:trPr>
        <w:tc>
          <w:tcPr>
            <w:tcW w:w="2260" w:type="dxa"/>
            <w:shd w:val="clear" w:color="auto" w:fill="auto"/>
            <w:vAlign w:val="center"/>
            <w:hideMark/>
          </w:tcPr>
          <w:p w14:paraId="4E89310E"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APL</w:t>
            </w:r>
          </w:p>
        </w:tc>
        <w:tc>
          <w:tcPr>
            <w:tcW w:w="7180" w:type="dxa"/>
            <w:shd w:val="clear" w:color="auto" w:fill="auto"/>
            <w:vAlign w:val="center"/>
            <w:hideMark/>
          </w:tcPr>
          <w:p w14:paraId="002BBAC2"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Australian Pork Limited</w:t>
            </w:r>
          </w:p>
        </w:tc>
      </w:tr>
      <w:tr w:rsidR="007B5C3A" w:rsidRPr="000C34F8" w14:paraId="433234E5" w14:textId="77777777" w:rsidTr="000C34F8">
        <w:trPr>
          <w:trHeight w:val="304"/>
        </w:trPr>
        <w:tc>
          <w:tcPr>
            <w:tcW w:w="2260" w:type="dxa"/>
            <w:shd w:val="clear" w:color="auto" w:fill="auto"/>
            <w:vAlign w:val="center"/>
            <w:hideMark/>
          </w:tcPr>
          <w:p w14:paraId="5EB8AC80" w14:textId="237504AE"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AWI</w:t>
            </w:r>
          </w:p>
        </w:tc>
        <w:tc>
          <w:tcPr>
            <w:tcW w:w="7180" w:type="dxa"/>
            <w:shd w:val="clear" w:color="auto" w:fill="auto"/>
            <w:vAlign w:val="center"/>
            <w:hideMark/>
          </w:tcPr>
          <w:p w14:paraId="6DBE939F"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Australian Wool Innovation Limited</w:t>
            </w:r>
          </w:p>
        </w:tc>
      </w:tr>
      <w:tr w:rsidR="007B5C3A" w:rsidRPr="000C34F8" w14:paraId="6335CDEE" w14:textId="77777777" w:rsidTr="000C34F8">
        <w:trPr>
          <w:trHeight w:val="304"/>
        </w:trPr>
        <w:tc>
          <w:tcPr>
            <w:tcW w:w="2260" w:type="dxa"/>
            <w:shd w:val="clear" w:color="auto" w:fill="auto"/>
            <w:vAlign w:val="center"/>
            <w:hideMark/>
          </w:tcPr>
          <w:p w14:paraId="78241206"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CRDC</w:t>
            </w:r>
          </w:p>
        </w:tc>
        <w:tc>
          <w:tcPr>
            <w:tcW w:w="7180" w:type="dxa"/>
            <w:shd w:val="clear" w:color="auto" w:fill="auto"/>
            <w:vAlign w:val="center"/>
            <w:hideMark/>
          </w:tcPr>
          <w:p w14:paraId="1AD47268" w14:textId="033D4709"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Cotton Research and Development Corporation</w:t>
            </w:r>
          </w:p>
        </w:tc>
      </w:tr>
      <w:tr w:rsidR="007B5C3A" w:rsidRPr="000C34F8" w14:paraId="5FDC60AD" w14:textId="77777777" w:rsidTr="000C34F8">
        <w:trPr>
          <w:trHeight w:val="304"/>
        </w:trPr>
        <w:tc>
          <w:tcPr>
            <w:tcW w:w="2260" w:type="dxa"/>
            <w:shd w:val="clear" w:color="auto" w:fill="auto"/>
            <w:vAlign w:val="center"/>
            <w:hideMark/>
          </w:tcPr>
          <w:p w14:paraId="2B36B4F2" w14:textId="6AAC2E13" w:rsidR="007B5C3A" w:rsidRPr="000C34F8" w:rsidRDefault="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 xml:space="preserve">DA </w:t>
            </w:r>
          </w:p>
        </w:tc>
        <w:tc>
          <w:tcPr>
            <w:tcW w:w="7180" w:type="dxa"/>
            <w:shd w:val="clear" w:color="auto" w:fill="auto"/>
            <w:vAlign w:val="center"/>
            <w:hideMark/>
          </w:tcPr>
          <w:p w14:paraId="6CC86BCC"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Dairy Australia Limited</w:t>
            </w:r>
          </w:p>
        </w:tc>
      </w:tr>
      <w:tr w:rsidR="007B5C3A" w:rsidRPr="000C34F8" w14:paraId="250ACF0B" w14:textId="77777777" w:rsidTr="000C34F8">
        <w:trPr>
          <w:trHeight w:val="304"/>
        </w:trPr>
        <w:tc>
          <w:tcPr>
            <w:tcW w:w="2260" w:type="dxa"/>
            <w:shd w:val="clear" w:color="auto" w:fill="auto"/>
            <w:vAlign w:val="center"/>
            <w:hideMark/>
          </w:tcPr>
          <w:p w14:paraId="2475B886"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Direct charges</w:t>
            </w:r>
          </w:p>
        </w:tc>
        <w:tc>
          <w:tcPr>
            <w:tcW w:w="7180" w:type="dxa"/>
            <w:shd w:val="clear" w:color="auto" w:fill="auto"/>
            <w:vAlign w:val="center"/>
            <w:hideMark/>
          </w:tcPr>
          <w:p w14:paraId="5334A0D4" w14:textId="6A7091E0" w:rsidR="007B5C3A" w:rsidRPr="000C34F8" w:rsidRDefault="006E26D3">
            <w:pPr>
              <w:spacing w:after="0" w:line="240" w:lineRule="auto"/>
              <w:ind w:firstLineChars="300" w:firstLine="540"/>
              <w:rPr>
                <w:rFonts w:asciiTheme="majorHAnsi" w:eastAsia="Times New Roman" w:hAnsiTheme="majorHAnsi" w:cs="Times New Roman"/>
                <w:color w:val="231F20"/>
                <w:sz w:val="18"/>
                <w:szCs w:val="18"/>
                <w:lang w:eastAsia="en-AU"/>
              </w:rPr>
            </w:pPr>
            <w:r>
              <w:rPr>
                <w:rFonts w:asciiTheme="majorHAnsi" w:eastAsia="Times New Roman" w:hAnsiTheme="majorHAnsi" w:cs="Times New Roman"/>
                <w:color w:val="231F20"/>
                <w:sz w:val="18"/>
                <w:szCs w:val="18"/>
                <w:lang w:val="en-US" w:eastAsia="en-AU"/>
              </w:rPr>
              <w:t>The c</w:t>
            </w:r>
            <w:r w:rsidR="007B5C3A" w:rsidRPr="000C34F8">
              <w:rPr>
                <w:rFonts w:asciiTheme="majorHAnsi" w:eastAsia="Times New Roman" w:hAnsiTheme="majorHAnsi" w:cs="Times New Roman"/>
                <w:color w:val="231F20"/>
                <w:sz w:val="18"/>
                <w:szCs w:val="18"/>
                <w:lang w:val="en-US" w:eastAsia="en-AU"/>
              </w:rPr>
              <w:t>osts incurred by the department on behalf of industry</w:t>
            </w:r>
          </w:p>
        </w:tc>
      </w:tr>
      <w:tr w:rsidR="007B5C3A" w:rsidRPr="000C34F8" w14:paraId="4F62B9AD" w14:textId="77777777" w:rsidTr="000C34F8">
        <w:trPr>
          <w:trHeight w:val="304"/>
        </w:trPr>
        <w:tc>
          <w:tcPr>
            <w:tcW w:w="2260" w:type="dxa"/>
            <w:shd w:val="clear" w:color="auto" w:fill="auto"/>
            <w:vAlign w:val="center"/>
            <w:hideMark/>
          </w:tcPr>
          <w:p w14:paraId="2AB58D4C"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EADR</w:t>
            </w:r>
          </w:p>
        </w:tc>
        <w:tc>
          <w:tcPr>
            <w:tcW w:w="7180" w:type="dxa"/>
            <w:shd w:val="clear" w:color="auto" w:fill="auto"/>
            <w:vAlign w:val="center"/>
            <w:hideMark/>
          </w:tcPr>
          <w:p w14:paraId="11FA6E36"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Emergency Animal Disease Response</w:t>
            </w:r>
          </w:p>
        </w:tc>
      </w:tr>
      <w:tr w:rsidR="007B5C3A" w:rsidRPr="000C34F8" w14:paraId="0A3ABD00" w14:textId="77777777" w:rsidTr="000C34F8">
        <w:trPr>
          <w:trHeight w:val="304"/>
        </w:trPr>
        <w:tc>
          <w:tcPr>
            <w:tcW w:w="2260" w:type="dxa"/>
            <w:shd w:val="clear" w:color="auto" w:fill="auto"/>
            <w:vAlign w:val="center"/>
            <w:hideMark/>
          </w:tcPr>
          <w:p w14:paraId="1979F432"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EFT</w:t>
            </w:r>
          </w:p>
        </w:tc>
        <w:tc>
          <w:tcPr>
            <w:tcW w:w="7180" w:type="dxa"/>
            <w:shd w:val="clear" w:color="auto" w:fill="auto"/>
            <w:vAlign w:val="center"/>
            <w:hideMark/>
          </w:tcPr>
          <w:p w14:paraId="7699ED8A"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Electronic funds transfer</w:t>
            </w:r>
          </w:p>
        </w:tc>
      </w:tr>
      <w:tr w:rsidR="007B5C3A" w:rsidRPr="000C34F8" w14:paraId="70137E30" w14:textId="77777777" w:rsidTr="000C34F8">
        <w:trPr>
          <w:trHeight w:val="304"/>
        </w:trPr>
        <w:tc>
          <w:tcPr>
            <w:tcW w:w="2260" w:type="dxa"/>
            <w:shd w:val="clear" w:color="auto" w:fill="auto"/>
            <w:vAlign w:val="center"/>
            <w:hideMark/>
          </w:tcPr>
          <w:p w14:paraId="0A7151D7"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EPPR</w:t>
            </w:r>
          </w:p>
        </w:tc>
        <w:tc>
          <w:tcPr>
            <w:tcW w:w="7180" w:type="dxa"/>
            <w:shd w:val="clear" w:color="auto" w:fill="auto"/>
            <w:vAlign w:val="center"/>
            <w:hideMark/>
          </w:tcPr>
          <w:p w14:paraId="385D585B"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Emergency Plant Pest Response</w:t>
            </w:r>
          </w:p>
        </w:tc>
      </w:tr>
      <w:tr w:rsidR="007B5C3A" w:rsidRPr="000C34F8" w14:paraId="1B83F478" w14:textId="77777777" w:rsidTr="000C34F8">
        <w:trPr>
          <w:trHeight w:val="304"/>
        </w:trPr>
        <w:tc>
          <w:tcPr>
            <w:tcW w:w="2260" w:type="dxa"/>
            <w:shd w:val="clear" w:color="auto" w:fill="auto"/>
            <w:vAlign w:val="center"/>
            <w:hideMark/>
          </w:tcPr>
          <w:p w14:paraId="26746E03"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FRDC</w:t>
            </w:r>
          </w:p>
        </w:tc>
        <w:tc>
          <w:tcPr>
            <w:tcW w:w="7180" w:type="dxa"/>
            <w:shd w:val="clear" w:color="auto" w:fill="auto"/>
            <w:vAlign w:val="center"/>
            <w:hideMark/>
          </w:tcPr>
          <w:p w14:paraId="5BAD1ED0"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Fisheries Research and Development Corporation</w:t>
            </w:r>
          </w:p>
        </w:tc>
      </w:tr>
      <w:tr w:rsidR="007B5C3A" w:rsidRPr="000C34F8" w14:paraId="58A03525" w14:textId="77777777" w:rsidTr="000C34F8">
        <w:trPr>
          <w:trHeight w:val="304"/>
        </w:trPr>
        <w:tc>
          <w:tcPr>
            <w:tcW w:w="2260" w:type="dxa"/>
            <w:shd w:val="clear" w:color="auto" w:fill="auto"/>
            <w:vAlign w:val="center"/>
            <w:hideMark/>
          </w:tcPr>
          <w:p w14:paraId="30467071"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FTE</w:t>
            </w:r>
          </w:p>
        </w:tc>
        <w:tc>
          <w:tcPr>
            <w:tcW w:w="7180" w:type="dxa"/>
            <w:shd w:val="clear" w:color="auto" w:fill="auto"/>
            <w:vAlign w:val="center"/>
            <w:hideMark/>
          </w:tcPr>
          <w:p w14:paraId="19547885"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Full time equivalent</w:t>
            </w:r>
          </w:p>
        </w:tc>
      </w:tr>
      <w:tr w:rsidR="007B5C3A" w:rsidRPr="000C34F8" w14:paraId="184A87FF" w14:textId="77777777" w:rsidTr="000C34F8">
        <w:trPr>
          <w:trHeight w:val="304"/>
        </w:trPr>
        <w:tc>
          <w:tcPr>
            <w:tcW w:w="2260" w:type="dxa"/>
            <w:shd w:val="clear" w:color="auto" w:fill="auto"/>
            <w:vAlign w:val="center"/>
            <w:hideMark/>
          </w:tcPr>
          <w:p w14:paraId="1523BA70" w14:textId="7C2CDB96"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FWPA</w:t>
            </w:r>
          </w:p>
        </w:tc>
        <w:tc>
          <w:tcPr>
            <w:tcW w:w="7180" w:type="dxa"/>
            <w:shd w:val="clear" w:color="auto" w:fill="auto"/>
            <w:vAlign w:val="center"/>
            <w:hideMark/>
          </w:tcPr>
          <w:p w14:paraId="16B4270B"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Forest and Wood Products Australia Limited</w:t>
            </w:r>
          </w:p>
        </w:tc>
      </w:tr>
      <w:tr w:rsidR="007B5C3A" w:rsidRPr="000C34F8" w14:paraId="7DDE137D" w14:textId="77777777" w:rsidTr="000C34F8">
        <w:trPr>
          <w:trHeight w:val="304"/>
        </w:trPr>
        <w:tc>
          <w:tcPr>
            <w:tcW w:w="2260" w:type="dxa"/>
            <w:shd w:val="clear" w:color="auto" w:fill="auto"/>
            <w:vAlign w:val="center"/>
            <w:hideMark/>
          </w:tcPr>
          <w:p w14:paraId="7E50018C"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GRDC</w:t>
            </w:r>
          </w:p>
        </w:tc>
        <w:tc>
          <w:tcPr>
            <w:tcW w:w="7180" w:type="dxa"/>
            <w:shd w:val="clear" w:color="auto" w:fill="auto"/>
            <w:vAlign w:val="center"/>
            <w:hideMark/>
          </w:tcPr>
          <w:p w14:paraId="5E5855BD"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Grains Research and Development Corporation</w:t>
            </w:r>
          </w:p>
        </w:tc>
      </w:tr>
      <w:tr w:rsidR="007B5C3A" w:rsidRPr="000C34F8" w14:paraId="6E6E4F0F" w14:textId="77777777" w:rsidTr="000C34F8">
        <w:trPr>
          <w:trHeight w:val="304"/>
        </w:trPr>
        <w:tc>
          <w:tcPr>
            <w:tcW w:w="2260" w:type="dxa"/>
            <w:shd w:val="clear" w:color="auto" w:fill="auto"/>
            <w:vAlign w:val="center"/>
            <w:hideMark/>
          </w:tcPr>
          <w:p w14:paraId="4B9EAED3" w14:textId="7B992BB1" w:rsidR="007B5C3A" w:rsidRPr="000C34F8" w:rsidRDefault="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 xml:space="preserve">HIA </w:t>
            </w:r>
          </w:p>
        </w:tc>
        <w:tc>
          <w:tcPr>
            <w:tcW w:w="7180" w:type="dxa"/>
            <w:shd w:val="clear" w:color="auto" w:fill="auto"/>
            <w:vAlign w:val="center"/>
            <w:hideMark/>
          </w:tcPr>
          <w:p w14:paraId="21A5BDC7"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Horticulture Innovation Australia Limited</w:t>
            </w:r>
          </w:p>
        </w:tc>
      </w:tr>
      <w:tr w:rsidR="007B5C3A" w:rsidRPr="000C34F8" w14:paraId="68BAF4B5" w14:textId="77777777" w:rsidTr="000C34F8">
        <w:trPr>
          <w:trHeight w:val="304"/>
        </w:trPr>
        <w:tc>
          <w:tcPr>
            <w:tcW w:w="2260" w:type="dxa"/>
            <w:shd w:val="clear" w:color="auto" w:fill="auto"/>
            <w:vAlign w:val="center"/>
            <w:hideMark/>
          </w:tcPr>
          <w:p w14:paraId="18DBF580"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IRB</w:t>
            </w:r>
          </w:p>
        </w:tc>
        <w:tc>
          <w:tcPr>
            <w:tcW w:w="7180" w:type="dxa"/>
            <w:shd w:val="clear" w:color="auto" w:fill="auto"/>
            <w:vAlign w:val="center"/>
            <w:hideMark/>
          </w:tcPr>
          <w:p w14:paraId="4965FD80"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Industry representative body</w:t>
            </w:r>
          </w:p>
        </w:tc>
      </w:tr>
      <w:tr w:rsidR="007B5C3A" w:rsidRPr="000C34F8" w14:paraId="017F036E" w14:textId="77777777" w:rsidTr="000C34F8">
        <w:trPr>
          <w:trHeight w:val="304"/>
        </w:trPr>
        <w:tc>
          <w:tcPr>
            <w:tcW w:w="2260" w:type="dxa"/>
            <w:shd w:val="clear" w:color="auto" w:fill="auto"/>
            <w:vAlign w:val="center"/>
            <w:hideMark/>
          </w:tcPr>
          <w:p w14:paraId="674AC275"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Levies Online</w:t>
            </w:r>
          </w:p>
        </w:tc>
        <w:tc>
          <w:tcPr>
            <w:tcW w:w="7180" w:type="dxa"/>
            <w:shd w:val="clear" w:color="auto" w:fill="auto"/>
            <w:vAlign w:val="center"/>
            <w:hideMark/>
          </w:tcPr>
          <w:p w14:paraId="3A12E243" w14:textId="009A718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Web–based platform for levy payers to calculate, lodge and track returns</w:t>
            </w:r>
          </w:p>
        </w:tc>
      </w:tr>
      <w:tr w:rsidR="007B5C3A" w:rsidRPr="000C34F8" w14:paraId="23041C32" w14:textId="77777777" w:rsidTr="000C34F8">
        <w:trPr>
          <w:trHeight w:val="304"/>
        </w:trPr>
        <w:tc>
          <w:tcPr>
            <w:tcW w:w="2260" w:type="dxa"/>
            <w:shd w:val="clear" w:color="auto" w:fill="auto"/>
            <w:vAlign w:val="center"/>
            <w:hideMark/>
          </w:tcPr>
          <w:p w14:paraId="00B33356"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LiveCorp</w:t>
            </w:r>
          </w:p>
        </w:tc>
        <w:tc>
          <w:tcPr>
            <w:tcW w:w="7180" w:type="dxa"/>
            <w:shd w:val="clear" w:color="auto" w:fill="auto"/>
            <w:vAlign w:val="center"/>
            <w:hideMark/>
          </w:tcPr>
          <w:p w14:paraId="75C50956"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Australian Livestock Export Corporation Limited</w:t>
            </w:r>
          </w:p>
        </w:tc>
      </w:tr>
      <w:tr w:rsidR="007B5C3A" w:rsidRPr="000C34F8" w14:paraId="58266A6D" w14:textId="77777777" w:rsidTr="000C34F8">
        <w:trPr>
          <w:trHeight w:val="304"/>
        </w:trPr>
        <w:tc>
          <w:tcPr>
            <w:tcW w:w="2260" w:type="dxa"/>
            <w:shd w:val="clear" w:color="auto" w:fill="auto"/>
            <w:vAlign w:val="center"/>
            <w:hideMark/>
          </w:tcPr>
          <w:p w14:paraId="6EF9AEBB"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LRB</w:t>
            </w:r>
          </w:p>
        </w:tc>
        <w:tc>
          <w:tcPr>
            <w:tcW w:w="7180" w:type="dxa"/>
            <w:shd w:val="clear" w:color="auto" w:fill="auto"/>
            <w:vAlign w:val="center"/>
            <w:hideMark/>
          </w:tcPr>
          <w:p w14:paraId="7BB1340A"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Levy recipient body</w:t>
            </w:r>
          </w:p>
        </w:tc>
      </w:tr>
      <w:tr w:rsidR="007B5C3A" w:rsidRPr="000C34F8" w14:paraId="6ED05A83" w14:textId="77777777" w:rsidTr="000C34F8">
        <w:trPr>
          <w:trHeight w:val="304"/>
        </w:trPr>
        <w:tc>
          <w:tcPr>
            <w:tcW w:w="2260" w:type="dxa"/>
            <w:shd w:val="clear" w:color="auto" w:fill="auto"/>
            <w:vAlign w:val="center"/>
            <w:hideMark/>
          </w:tcPr>
          <w:p w14:paraId="54CDCF1B"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MLA</w:t>
            </w:r>
          </w:p>
        </w:tc>
        <w:tc>
          <w:tcPr>
            <w:tcW w:w="7180" w:type="dxa"/>
            <w:shd w:val="clear" w:color="auto" w:fill="auto"/>
            <w:vAlign w:val="center"/>
            <w:hideMark/>
          </w:tcPr>
          <w:p w14:paraId="768F3425"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Meat and Livestock Australia Limited</w:t>
            </w:r>
          </w:p>
        </w:tc>
      </w:tr>
      <w:tr w:rsidR="007B5C3A" w:rsidRPr="000C34F8" w14:paraId="0FC86E15" w14:textId="77777777" w:rsidTr="000C34F8">
        <w:trPr>
          <w:trHeight w:val="304"/>
        </w:trPr>
        <w:tc>
          <w:tcPr>
            <w:tcW w:w="2260" w:type="dxa"/>
            <w:shd w:val="clear" w:color="auto" w:fill="auto"/>
            <w:vAlign w:val="center"/>
            <w:hideMark/>
          </w:tcPr>
          <w:p w14:paraId="58F05371"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Non–targeted compliance</w:t>
            </w:r>
          </w:p>
        </w:tc>
        <w:tc>
          <w:tcPr>
            <w:tcW w:w="7180" w:type="dxa"/>
            <w:shd w:val="clear" w:color="auto" w:fill="auto"/>
            <w:vAlign w:val="center"/>
            <w:hideMark/>
          </w:tcPr>
          <w:p w14:paraId="16BDF0B8"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Behaviour driven compliance program activities</w:t>
            </w:r>
          </w:p>
        </w:tc>
      </w:tr>
      <w:tr w:rsidR="007B5C3A" w:rsidRPr="000C34F8" w14:paraId="345324E6" w14:textId="77777777" w:rsidTr="000C34F8">
        <w:trPr>
          <w:trHeight w:val="304"/>
        </w:trPr>
        <w:tc>
          <w:tcPr>
            <w:tcW w:w="2260" w:type="dxa"/>
            <w:shd w:val="clear" w:color="auto" w:fill="auto"/>
            <w:vAlign w:val="center"/>
            <w:hideMark/>
          </w:tcPr>
          <w:p w14:paraId="1733C7B1"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NRS</w:t>
            </w:r>
          </w:p>
        </w:tc>
        <w:tc>
          <w:tcPr>
            <w:tcW w:w="7180" w:type="dxa"/>
            <w:shd w:val="clear" w:color="auto" w:fill="auto"/>
            <w:vAlign w:val="center"/>
            <w:hideMark/>
          </w:tcPr>
          <w:p w14:paraId="38807D49"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National Residue Survey</w:t>
            </w:r>
          </w:p>
        </w:tc>
      </w:tr>
      <w:tr w:rsidR="007B5C3A" w:rsidRPr="000C34F8" w14:paraId="0438A544" w14:textId="77777777" w:rsidTr="000C34F8">
        <w:trPr>
          <w:trHeight w:val="304"/>
        </w:trPr>
        <w:tc>
          <w:tcPr>
            <w:tcW w:w="2260" w:type="dxa"/>
            <w:shd w:val="clear" w:color="auto" w:fill="auto"/>
            <w:vAlign w:val="center"/>
            <w:hideMark/>
          </w:tcPr>
          <w:p w14:paraId="74BB5B0D"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OCP</w:t>
            </w:r>
          </w:p>
        </w:tc>
        <w:tc>
          <w:tcPr>
            <w:tcW w:w="7180" w:type="dxa"/>
            <w:shd w:val="clear" w:color="auto" w:fill="auto"/>
            <w:vAlign w:val="center"/>
            <w:hideMark/>
          </w:tcPr>
          <w:p w14:paraId="52A0F736" w14:textId="4AE70739"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Operational Compliance Program</w:t>
            </w:r>
          </w:p>
        </w:tc>
      </w:tr>
      <w:tr w:rsidR="007B5C3A" w:rsidRPr="000C34F8" w14:paraId="15D4EE6C" w14:textId="77777777" w:rsidTr="000C34F8">
        <w:trPr>
          <w:trHeight w:val="304"/>
        </w:trPr>
        <w:tc>
          <w:tcPr>
            <w:tcW w:w="2260" w:type="dxa"/>
            <w:shd w:val="clear" w:color="auto" w:fill="auto"/>
            <w:vAlign w:val="center"/>
            <w:hideMark/>
          </w:tcPr>
          <w:p w14:paraId="0C28E298"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PHA</w:t>
            </w:r>
          </w:p>
        </w:tc>
        <w:tc>
          <w:tcPr>
            <w:tcW w:w="7180" w:type="dxa"/>
            <w:shd w:val="clear" w:color="auto" w:fill="auto"/>
            <w:vAlign w:val="center"/>
            <w:hideMark/>
          </w:tcPr>
          <w:p w14:paraId="1789A03C"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Plant Health Australia</w:t>
            </w:r>
          </w:p>
        </w:tc>
      </w:tr>
      <w:tr w:rsidR="007B5C3A" w:rsidRPr="000C34F8" w14:paraId="4E7BE0D8" w14:textId="77777777" w:rsidTr="000C34F8">
        <w:trPr>
          <w:trHeight w:val="304"/>
        </w:trPr>
        <w:tc>
          <w:tcPr>
            <w:tcW w:w="2260" w:type="dxa"/>
            <w:shd w:val="clear" w:color="auto" w:fill="auto"/>
            <w:vAlign w:val="center"/>
            <w:hideMark/>
          </w:tcPr>
          <w:p w14:paraId="24CB69CC"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Phoenix</w:t>
            </w:r>
          </w:p>
        </w:tc>
        <w:tc>
          <w:tcPr>
            <w:tcW w:w="7180" w:type="dxa"/>
            <w:shd w:val="clear" w:color="auto" w:fill="auto"/>
            <w:vAlign w:val="center"/>
            <w:hideMark/>
          </w:tcPr>
          <w:p w14:paraId="2AA6724E"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The department’s levies management information system</w:t>
            </w:r>
          </w:p>
        </w:tc>
      </w:tr>
      <w:tr w:rsidR="007B5C3A" w:rsidRPr="000C34F8" w14:paraId="3F8A542B" w14:textId="77777777" w:rsidTr="000C34F8">
        <w:trPr>
          <w:trHeight w:val="304"/>
        </w:trPr>
        <w:tc>
          <w:tcPr>
            <w:tcW w:w="2260" w:type="dxa"/>
            <w:shd w:val="clear" w:color="auto" w:fill="auto"/>
            <w:vAlign w:val="center"/>
            <w:hideMark/>
          </w:tcPr>
          <w:p w14:paraId="016D9564"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Processing</w:t>
            </w:r>
          </w:p>
        </w:tc>
        <w:tc>
          <w:tcPr>
            <w:tcW w:w="7180" w:type="dxa"/>
            <w:shd w:val="clear" w:color="auto" w:fill="auto"/>
            <w:vAlign w:val="center"/>
            <w:hideMark/>
          </w:tcPr>
          <w:p w14:paraId="6408C56A"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Receiving and processing levy returns and receipts</w:t>
            </w:r>
          </w:p>
        </w:tc>
      </w:tr>
      <w:tr w:rsidR="007B5C3A" w:rsidRPr="000C34F8" w14:paraId="20DF1210" w14:textId="77777777" w:rsidTr="000C34F8">
        <w:trPr>
          <w:trHeight w:val="304"/>
        </w:trPr>
        <w:tc>
          <w:tcPr>
            <w:tcW w:w="2260" w:type="dxa"/>
            <w:shd w:val="clear" w:color="auto" w:fill="auto"/>
            <w:vAlign w:val="center"/>
            <w:hideMark/>
          </w:tcPr>
          <w:p w14:paraId="38CBC0B3"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Program management</w:t>
            </w:r>
          </w:p>
        </w:tc>
        <w:tc>
          <w:tcPr>
            <w:tcW w:w="7180" w:type="dxa"/>
            <w:shd w:val="clear" w:color="auto" w:fill="auto"/>
            <w:vAlign w:val="center"/>
            <w:hideMark/>
          </w:tcPr>
          <w:p w14:paraId="7BAC6D03" w14:textId="3E2E2607" w:rsidR="007B5C3A" w:rsidRPr="000C34F8" w:rsidRDefault="006E26D3">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 xml:space="preserve">The </w:t>
            </w:r>
            <w:r>
              <w:rPr>
                <w:rFonts w:asciiTheme="majorHAnsi" w:eastAsia="Times New Roman" w:hAnsiTheme="majorHAnsi" w:cs="Times New Roman"/>
                <w:color w:val="231F20"/>
                <w:sz w:val="18"/>
                <w:szCs w:val="18"/>
                <w:lang w:val="en-US" w:eastAsia="en-AU"/>
              </w:rPr>
              <w:t>administration of levies and charges</w:t>
            </w:r>
          </w:p>
        </w:tc>
      </w:tr>
      <w:tr w:rsidR="007B5C3A" w:rsidRPr="000C34F8" w14:paraId="5FE830AD" w14:textId="77777777" w:rsidTr="000C34F8">
        <w:trPr>
          <w:trHeight w:val="304"/>
        </w:trPr>
        <w:tc>
          <w:tcPr>
            <w:tcW w:w="2260" w:type="dxa"/>
            <w:shd w:val="clear" w:color="auto" w:fill="auto"/>
            <w:vAlign w:val="center"/>
            <w:hideMark/>
          </w:tcPr>
          <w:p w14:paraId="28C4C0F6"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RIRDC</w:t>
            </w:r>
          </w:p>
        </w:tc>
        <w:tc>
          <w:tcPr>
            <w:tcW w:w="7180" w:type="dxa"/>
            <w:shd w:val="clear" w:color="auto" w:fill="auto"/>
            <w:vAlign w:val="center"/>
            <w:hideMark/>
          </w:tcPr>
          <w:p w14:paraId="1F2B6C58" w14:textId="4514F48A"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Rural Industries Research and Development</w:t>
            </w:r>
            <w:r w:rsidR="000C34F8" w:rsidRPr="000C34F8">
              <w:rPr>
                <w:rFonts w:asciiTheme="majorHAnsi" w:eastAsia="Times New Roman" w:hAnsiTheme="majorHAnsi" w:cs="Times New Roman"/>
                <w:color w:val="231F20"/>
                <w:sz w:val="18"/>
                <w:szCs w:val="18"/>
                <w:lang w:val="en-US" w:eastAsia="en-AU"/>
              </w:rPr>
              <w:t xml:space="preserve"> </w:t>
            </w:r>
            <w:r w:rsidRPr="000C34F8">
              <w:rPr>
                <w:rFonts w:asciiTheme="majorHAnsi" w:eastAsia="Times New Roman" w:hAnsiTheme="majorHAnsi" w:cs="Times New Roman"/>
                <w:color w:val="231F20"/>
                <w:sz w:val="18"/>
                <w:szCs w:val="18"/>
                <w:lang w:val="en-US" w:eastAsia="en-AU"/>
              </w:rPr>
              <w:t>Corporation</w:t>
            </w:r>
          </w:p>
        </w:tc>
      </w:tr>
      <w:tr w:rsidR="007B5C3A" w:rsidRPr="000C34F8" w14:paraId="47CCF776" w14:textId="77777777" w:rsidTr="000C34F8">
        <w:trPr>
          <w:trHeight w:val="304"/>
        </w:trPr>
        <w:tc>
          <w:tcPr>
            <w:tcW w:w="2260" w:type="dxa"/>
            <w:shd w:val="clear" w:color="auto" w:fill="auto"/>
            <w:vAlign w:val="center"/>
            <w:hideMark/>
          </w:tcPr>
          <w:p w14:paraId="69A04C57"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Statistics</w:t>
            </w:r>
          </w:p>
        </w:tc>
        <w:tc>
          <w:tcPr>
            <w:tcW w:w="7180" w:type="dxa"/>
            <w:shd w:val="clear" w:color="auto" w:fill="auto"/>
            <w:vAlign w:val="center"/>
            <w:hideMark/>
          </w:tcPr>
          <w:p w14:paraId="459D8A3C"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Analysis of statistical information to inform levy returns</w:t>
            </w:r>
          </w:p>
        </w:tc>
      </w:tr>
      <w:tr w:rsidR="007B5C3A" w:rsidRPr="000C34F8" w14:paraId="65E95DE7" w14:textId="77777777" w:rsidTr="000C34F8">
        <w:trPr>
          <w:trHeight w:val="304"/>
        </w:trPr>
        <w:tc>
          <w:tcPr>
            <w:tcW w:w="2260" w:type="dxa"/>
            <w:shd w:val="clear" w:color="auto" w:fill="auto"/>
            <w:vAlign w:val="center"/>
            <w:hideMark/>
          </w:tcPr>
          <w:p w14:paraId="1D3E57A4"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SCP</w:t>
            </w:r>
          </w:p>
        </w:tc>
        <w:tc>
          <w:tcPr>
            <w:tcW w:w="7180" w:type="dxa"/>
            <w:shd w:val="clear" w:color="auto" w:fill="auto"/>
            <w:vAlign w:val="center"/>
            <w:hideMark/>
          </w:tcPr>
          <w:p w14:paraId="7BB4E606"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Strategic Compliance Program</w:t>
            </w:r>
          </w:p>
        </w:tc>
      </w:tr>
      <w:tr w:rsidR="007B5C3A" w:rsidRPr="000C34F8" w14:paraId="4C477E93" w14:textId="77777777" w:rsidTr="000C34F8">
        <w:trPr>
          <w:trHeight w:val="304"/>
        </w:trPr>
        <w:tc>
          <w:tcPr>
            <w:tcW w:w="2260" w:type="dxa"/>
            <w:shd w:val="clear" w:color="auto" w:fill="auto"/>
            <w:vAlign w:val="center"/>
            <w:hideMark/>
          </w:tcPr>
          <w:p w14:paraId="44C44C25"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Targeted compliance</w:t>
            </w:r>
          </w:p>
        </w:tc>
        <w:tc>
          <w:tcPr>
            <w:tcW w:w="7180" w:type="dxa"/>
            <w:shd w:val="clear" w:color="auto" w:fill="auto"/>
            <w:vAlign w:val="center"/>
            <w:hideMark/>
          </w:tcPr>
          <w:p w14:paraId="39AA107E"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Operational compliance program activities</w:t>
            </w:r>
          </w:p>
        </w:tc>
      </w:tr>
      <w:tr w:rsidR="007B5C3A" w:rsidRPr="000C34F8" w14:paraId="692E1A75" w14:textId="77777777" w:rsidTr="000C34F8">
        <w:trPr>
          <w:trHeight w:val="304"/>
        </w:trPr>
        <w:tc>
          <w:tcPr>
            <w:tcW w:w="2260" w:type="dxa"/>
            <w:shd w:val="clear" w:color="auto" w:fill="auto"/>
            <w:vAlign w:val="center"/>
            <w:hideMark/>
          </w:tcPr>
          <w:p w14:paraId="6DCFAE35" w14:textId="77777777" w:rsidR="007B5C3A" w:rsidRPr="000C34F8" w:rsidRDefault="007B5C3A" w:rsidP="007B5C3A">
            <w:pPr>
              <w:spacing w:after="0" w:line="240" w:lineRule="auto"/>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SRA</w:t>
            </w:r>
          </w:p>
        </w:tc>
        <w:tc>
          <w:tcPr>
            <w:tcW w:w="7180" w:type="dxa"/>
            <w:shd w:val="clear" w:color="auto" w:fill="auto"/>
            <w:vAlign w:val="center"/>
            <w:hideMark/>
          </w:tcPr>
          <w:p w14:paraId="535B1B2B" w14:textId="77777777" w:rsidR="007B5C3A" w:rsidRPr="000C34F8" w:rsidRDefault="007B5C3A" w:rsidP="007B5C3A">
            <w:pPr>
              <w:spacing w:after="0" w:line="240" w:lineRule="auto"/>
              <w:ind w:firstLineChars="300" w:firstLine="540"/>
              <w:rPr>
                <w:rFonts w:asciiTheme="majorHAnsi" w:eastAsia="Times New Roman" w:hAnsiTheme="majorHAnsi" w:cs="Times New Roman"/>
                <w:color w:val="231F20"/>
                <w:sz w:val="18"/>
                <w:szCs w:val="18"/>
                <w:lang w:eastAsia="en-AU"/>
              </w:rPr>
            </w:pPr>
            <w:r w:rsidRPr="000C34F8">
              <w:rPr>
                <w:rFonts w:asciiTheme="majorHAnsi" w:eastAsia="Times New Roman" w:hAnsiTheme="majorHAnsi" w:cs="Times New Roman"/>
                <w:color w:val="231F20"/>
                <w:sz w:val="18"/>
                <w:szCs w:val="18"/>
                <w:lang w:val="en-US" w:eastAsia="en-AU"/>
              </w:rPr>
              <w:t>Sugar Research Australia Limited</w:t>
            </w:r>
          </w:p>
        </w:tc>
      </w:tr>
    </w:tbl>
    <w:p w14:paraId="5CAE85DD" w14:textId="77777777" w:rsidR="00C40031" w:rsidRDefault="00C40031">
      <w:pPr>
        <w:spacing w:after="0" w:line="240" w:lineRule="auto"/>
        <w:rPr>
          <w:lang w:eastAsia="ja-JP"/>
        </w:rPr>
      </w:pPr>
      <w:r>
        <w:rPr>
          <w:lang w:eastAsia="ja-JP"/>
        </w:rPr>
        <w:br w:type="page"/>
      </w:r>
    </w:p>
    <w:p w14:paraId="4ECA7B79" w14:textId="402AA28A" w:rsidR="009A5B5B" w:rsidRDefault="003D3B30">
      <w:pPr>
        <w:pStyle w:val="Heading2"/>
        <w:numPr>
          <w:ilvl w:val="0"/>
          <w:numId w:val="0"/>
        </w:numPr>
        <w:ind w:left="709" w:hanging="709"/>
      </w:pPr>
      <w:bookmarkStart w:id="23" w:name="_Toc476820641"/>
      <w:r>
        <w:lastRenderedPageBreak/>
        <w:t>Contact</w:t>
      </w:r>
      <w:bookmarkEnd w:id="23"/>
    </w:p>
    <w:tbl>
      <w:tblPr>
        <w:tblW w:w="9440" w:type="dxa"/>
        <w:tblBorders>
          <w:top w:val="single" w:sz="4" w:space="0" w:color="auto"/>
          <w:bottom w:val="single" w:sz="4" w:space="0" w:color="auto"/>
        </w:tblBorders>
        <w:tblLook w:val="04A0" w:firstRow="1" w:lastRow="0" w:firstColumn="1" w:lastColumn="0" w:noHBand="0" w:noVBand="1"/>
      </w:tblPr>
      <w:tblGrid>
        <w:gridCol w:w="2260"/>
        <w:gridCol w:w="7180"/>
      </w:tblGrid>
      <w:tr w:rsidR="000C34F8" w:rsidRPr="000C34F8" w14:paraId="1A361F1C" w14:textId="77777777" w:rsidTr="000C34F8">
        <w:trPr>
          <w:trHeight w:hRule="exact" w:val="300"/>
        </w:trPr>
        <w:tc>
          <w:tcPr>
            <w:tcW w:w="2260" w:type="dxa"/>
            <w:shd w:val="clear" w:color="auto" w:fill="auto"/>
            <w:vAlign w:val="center"/>
            <w:hideMark/>
          </w:tcPr>
          <w:p w14:paraId="73221E7C" w14:textId="77777777" w:rsidR="000C34F8" w:rsidRPr="000C34F8" w:rsidRDefault="000C34F8" w:rsidP="000C34F8">
            <w:pPr>
              <w:spacing w:after="0" w:line="240" w:lineRule="auto"/>
              <w:rPr>
                <w:rFonts w:asciiTheme="majorHAnsi" w:eastAsia="Times New Roman" w:hAnsiTheme="majorHAnsi" w:cs="Times New Roman"/>
                <w:color w:val="231F20"/>
                <w:sz w:val="20"/>
                <w:szCs w:val="20"/>
                <w:lang w:eastAsia="en-AU"/>
              </w:rPr>
            </w:pPr>
            <w:r w:rsidRPr="000C34F8">
              <w:rPr>
                <w:rFonts w:asciiTheme="majorHAnsi" w:eastAsia="Times New Roman" w:hAnsiTheme="majorHAnsi" w:cs="Times New Roman"/>
                <w:color w:val="231F20"/>
                <w:sz w:val="20"/>
                <w:lang w:val="en-US" w:eastAsia="en-AU"/>
              </w:rPr>
              <w:t>Phone</w:t>
            </w:r>
          </w:p>
        </w:tc>
        <w:tc>
          <w:tcPr>
            <w:tcW w:w="7180" w:type="dxa"/>
            <w:shd w:val="clear" w:color="auto" w:fill="auto"/>
            <w:vAlign w:val="center"/>
            <w:hideMark/>
          </w:tcPr>
          <w:p w14:paraId="7EF8648B" w14:textId="77777777" w:rsidR="000C34F8" w:rsidRPr="000C34F8" w:rsidRDefault="000C34F8" w:rsidP="000C34F8">
            <w:pPr>
              <w:spacing w:after="0" w:line="240" w:lineRule="auto"/>
              <w:ind w:firstLineChars="100" w:firstLine="200"/>
              <w:rPr>
                <w:rFonts w:asciiTheme="majorHAnsi" w:eastAsia="Times New Roman" w:hAnsiTheme="majorHAnsi" w:cs="Times New Roman"/>
                <w:color w:val="231F20"/>
                <w:sz w:val="20"/>
                <w:szCs w:val="20"/>
                <w:lang w:eastAsia="en-AU"/>
              </w:rPr>
            </w:pPr>
            <w:r w:rsidRPr="000C34F8">
              <w:rPr>
                <w:rFonts w:asciiTheme="majorHAnsi" w:eastAsia="Times New Roman" w:hAnsiTheme="majorHAnsi" w:cs="Times New Roman"/>
                <w:color w:val="231F20"/>
                <w:sz w:val="20"/>
                <w:szCs w:val="20"/>
                <w:lang w:val="en-US" w:eastAsia="en-AU"/>
              </w:rPr>
              <w:t>1800 020 619</w:t>
            </w:r>
          </w:p>
        </w:tc>
      </w:tr>
      <w:tr w:rsidR="000C34F8" w:rsidRPr="000C34F8" w14:paraId="60AF2F08" w14:textId="77777777" w:rsidTr="000C34F8">
        <w:trPr>
          <w:trHeight w:hRule="exact" w:val="300"/>
        </w:trPr>
        <w:tc>
          <w:tcPr>
            <w:tcW w:w="2260" w:type="dxa"/>
            <w:shd w:val="clear" w:color="auto" w:fill="auto"/>
            <w:vAlign w:val="center"/>
            <w:hideMark/>
          </w:tcPr>
          <w:p w14:paraId="29543D54" w14:textId="77777777" w:rsidR="000C34F8" w:rsidRPr="000C34F8" w:rsidRDefault="000C34F8" w:rsidP="000C34F8">
            <w:pPr>
              <w:spacing w:after="0" w:line="240" w:lineRule="auto"/>
              <w:rPr>
                <w:rFonts w:asciiTheme="majorHAnsi" w:eastAsia="Times New Roman" w:hAnsiTheme="majorHAnsi" w:cs="Times New Roman"/>
                <w:color w:val="231F20"/>
                <w:sz w:val="20"/>
                <w:szCs w:val="20"/>
                <w:lang w:eastAsia="en-AU"/>
              </w:rPr>
            </w:pPr>
            <w:r w:rsidRPr="000C34F8">
              <w:rPr>
                <w:rFonts w:asciiTheme="majorHAnsi" w:eastAsia="Times New Roman" w:hAnsiTheme="majorHAnsi" w:cs="Times New Roman"/>
                <w:color w:val="231F20"/>
                <w:sz w:val="20"/>
                <w:szCs w:val="20"/>
                <w:lang w:val="en-US" w:eastAsia="en-AU"/>
              </w:rPr>
              <w:t>Email</w:t>
            </w:r>
          </w:p>
        </w:tc>
        <w:tc>
          <w:tcPr>
            <w:tcW w:w="7180" w:type="dxa"/>
            <w:shd w:val="clear" w:color="auto" w:fill="auto"/>
            <w:vAlign w:val="center"/>
            <w:hideMark/>
          </w:tcPr>
          <w:p w14:paraId="1FC19649" w14:textId="77777777" w:rsidR="000C34F8" w:rsidRPr="000C34F8" w:rsidRDefault="001F3EAD" w:rsidP="000C34F8">
            <w:pPr>
              <w:spacing w:after="0" w:line="240" w:lineRule="auto"/>
              <w:ind w:firstLineChars="100" w:firstLine="220"/>
              <w:rPr>
                <w:rFonts w:asciiTheme="majorHAnsi" w:eastAsia="Times New Roman" w:hAnsiTheme="majorHAnsi" w:cs="Times New Roman"/>
                <w:color w:val="0563C1"/>
                <w:sz w:val="20"/>
                <w:szCs w:val="20"/>
                <w:u w:val="single"/>
                <w:lang w:eastAsia="en-AU"/>
              </w:rPr>
            </w:pPr>
            <w:hyperlink r:id="rId23" w:history="1">
              <w:r w:rsidR="000C34F8" w:rsidRPr="000C34F8">
                <w:rPr>
                  <w:rFonts w:asciiTheme="majorHAnsi" w:eastAsia="Times New Roman" w:hAnsiTheme="majorHAnsi" w:cs="Times New Roman"/>
                  <w:color w:val="0563C1"/>
                  <w:sz w:val="20"/>
                  <w:szCs w:val="20"/>
                  <w:u w:val="single"/>
                  <w:lang w:val="en-US" w:eastAsia="en-AU"/>
                </w:rPr>
                <w:t>levies.policy@agriculture.gov.au</w:t>
              </w:r>
            </w:hyperlink>
          </w:p>
        </w:tc>
      </w:tr>
      <w:tr w:rsidR="000C34F8" w:rsidRPr="000C34F8" w14:paraId="4333A0DD" w14:textId="77777777" w:rsidTr="000C34F8">
        <w:trPr>
          <w:trHeight w:hRule="exact" w:val="300"/>
        </w:trPr>
        <w:tc>
          <w:tcPr>
            <w:tcW w:w="2260" w:type="dxa"/>
            <w:shd w:val="clear" w:color="auto" w:fill="auto"/>
            <w:vAlign w:val="center"/>
            <w:hideMark/>
          </w:tcPr>
          <w:p w14:paraId="3BAC2ECE" w14:textId="77777777" w:rsidR="000C34F8" w:rsidRPr="000C34F8" w:rsidRDefault="000C34F8" w:rsidP="000C34F8">
            <w:pPr>
              <w:spacing w:after="0" w:line="240" w:lineRule="auto"/>
              <w:rPr>
                <w:rFonts w:asciiTheme="majorHAnsi" w:eastAsia="Times New Roman" w:hAnsiTheme="majorHAnsi" w:cs="Times New Roman"/>
                <w:color w:val="231F20"/>
                <w:sz w:val="20"/>
                <w:szCs w:val="20"/>
                <w:lang w:eastAsia="en-AU"/>
              </w:rPr>
            </w:pPr>
            <w:r w:rsidRPr="000C34F8">
              <w:rPr>
                <w:rFonts w:asciiTheme="majorHAnsi" w:eastAsia="Times New Roman" w:hAnsiTheme="majorHAnsi" w:cs="Times New Roman"/>
                <w:color w:val="231F20"/>
                <w:sz w:val="20"/>
                <w:lang w:val="en-US" w:eastAsia="en-AU"/>
              </w:rPr>
              <w:t>Website</w:t>
            </w:r>
          </w:p>
        </w:tc>
        <w:tc>
          <w:tcPr>
            <w:tcW w:w="7180" w:type="dxa"/>
            <w:shd w:val="clear" w:color="auto" w:fill="auto"/>
            <w:vAlign w:val="center"/>
            <w:hideMark/>
          </w:tcPr>
          <w:p w14:paraId="578C7A10" w14:textId="77777777" w:rsidR="000C34F8" w:rsidRPr="000C34F8" w:rsidRDefault="000C34F8" w:rsidP="000C34F8">
            <w:pPr>
              <w:spacing w:after="0" w:line="240" w:lineRule="auto"/>
              <w:ind w:firstLineChars="100" w:firstLine="200"/>
              <w:rPr>
                <w:rFonts w:asciiTheme="majorHAnsi" w:eastAsia="Times New Roman" w:hAnsiTheme="majorHAnsi" w:cs="Times New Roman"/>
                <w:color w:val="231F20"/>
                <w:sz w:val="20"/>
                <w:szCs w:val="20"/>
                <w:lang w:eastAsia="en-AU"/>
              </w:rPr>
            </w:pPr>
            <w:r w:rsidRPr="000C34F8">
              <w:rPr>
                <w:rFonts w:asciiTheme="majorHAnsi" w:eastAsia="Times New Roman" w:hAnsiTheme="majorHAnsi" w:cs="Times New Roman"/>
                <w:color w:val="231F20"/>
                <w:sz w:val="20"/>
                <w:szCs w:val="20"/>
                <w:lang w:val="en-US" w:eastAsia="en-AU"/>
              </w:rPr>
              <w:t>agriculture.gov.au/levies</w:t>
            </w:r>
          </w:p>
        </w:tc>
      </w:tr>
    </w:tbl>
    <w:p w14:paraId="71EDD429" w14:textId="77777777" w:rsidR="000C34F8" w:rsidRPr="000C34F8" w:rsidRDefault="000C34F8" w:rsidP="000C34F8">
      <w:pPr>
        <w:rPr>
          <w:lang w:eastAsia="ja-JP"/>
        </w:rPr>
      </w:pPr>
    </w:p>
    <w:sectPr w:rsidR="000C34F8" w:rsidRPr="000C34F8">
      <w:headerReference w:type="default" r:id="rId24"/>
      <w:footerReference w:type="default" r:id="rId25"/>
      <w:headerReference w:type="first" r:id="rId26"/>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B8A9F" w14:textId="77777777" w:rsidR="001F3EAD" w:rsidRDefault="001F3EAD">
      <w:r>
        <w:separator/>
      </w:r>
    </w:p>
    <w:p w14:paraId="3321CD94" w14:textId="77777777" w:rsidR="001F3EAD" w:rsidRDefault="001F3EAD"/>
    <w:p w14:paraId="32D87C1C" w14:textId="77777777" w:rsidR="001F3EAD" w:rsidRDefault="001F3EAD"/>
  </w:endnote>
  <w:endnote w:type="continuationSeparator" w:id="0">
    <w:p w14:paraId="3AE82422" w14:textId="77777777" w:rsidR="001F3EAD" w:rsidRDefault="001F3EAD">
      <w:r>
        <w:continuationSeparator/>
      </w:r>
    </w:p>
    <w:p w14:paraId="76BF0A75" w14:textId="77777777" w:rsidR="001F3EAD" w:rsidRDefault="001F3EAD"/>
    <w:p w14:paraId="1A01301B" w14:textId="77777777" w:rsidR="001F3EAD" w:rsidRDefault="001F3EAD"/>
  </w:endnote>
  <w:endnote w:type="continuationNotice" w:id="1">
    <w:p w14:paraId="07225DFD" w14:textId="77777777" w:rsidR="001F3EAD" w:rsidRDefault="001F3EAD">
      <w:pPr>
        <w:pStyle w:val="Footer"/>
      </w:pPr>
    </w:p>
    <w:p w14:paraId="4C7C71A0" w14:textId="77777777" w:rsidR="001F3EAD" w:rsidRDefault="001F3EAD"/>
    <w:p w14:paraId="5D1FE23D" w14:textId="77777777" w:rsidR="001F3EAD" w:rsidRDefault="001F3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5A298" w14:textId="77777777" w:rsidR="001F3EAD" w:rsidRDefault="001F3EAD">
    <w:pPr>
      <w:pStyle w:val="Footer"/>
    </w:pPr>
    <w:r>
      <w:t>Department of Agriculture and Water Resources</w:t>
    </w:r>
  </w:p>
  <w:p w14:paraId="585B962E" w14:textId="77777777" w:rsidR="001F3EAD" w:rsidRDefault="001F3EAD">
    <w:pPr>
      <w:pStyle w:val="Footer"/>
    </w:pPr>
    <w:r>
      <w:fldChar w:fldCharType="begin"/>
    </w:r>
    <w:r>
      <w:instrText xml:space="preserve"> PAGE   \* MERGEFORMAT </w:instrText>
    </w:r>
    <w:r>
      <w:fldChar w:fldCharType="separate"/>
    </w:r>
    <w:r w:rsidR="002621B5">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E57FD2" w14:textId="77777777" w:rsidR="001F3EAD" w:rsidRDefault="001F3EAD">
      <w:r>
        <w:separator/>
      </w:r>
    </w:p>
    <w:p w14:paraId="77657008" w14:textId="77777777" w:rsidR="001F3EAD" w:rsidRDefault="001F3EAD"/>
    <w:p w14:paraId="0987CD75" w14:textId="77777777" w:rsidR="001F3EAD" w:rsidRDefault="001F3EAD"/>
  </w:footnote>
  <w:footnote w:type="continuationSeparator" w:id="0">
    <w:p w14:paraId="2497FF75" w14:textId="77777777" w:rsidR="001F3EAD" w:rsidRDefault="001F3EAD">
      <w:r>
        <w:continuationSeparator/>
      </w:r>
    </w:p>
    <w:p w14:paraId="7630008B" w14:textId="77777777" w:rsidR="001F3EAD" w:rsidRDefault="001F3EAD"/>
    <w:p w14:paraId="2A91DAEB" w14:textId="77777777" w:rsidR="001F3EAD" w:rsidRDefault="001F3EAD"/>
  </w:footnote>
  <w:footnote w:type="continuationNotice" w:id="1">
    <w:p w14:paraId="5DBE0957" w14:textId="77777777" w:rsidR="001F3EAD" w:rsidRDefault="001F3EAD">
      <w:pPr>
        <w:pStyle w:val="Footer"/>
      </w:pPr>
    </w:p>
    <w:p w14:paraId="5E793BED" w14:textId="77777777" w:rsidR="001F3EAD" w:rsidRDefault="001F3EAD"/>
    <w:p w14:paraId="6BFCCD75" w14:textId="77777777" w:rsidR="001F3EAD" w:rsidRDefault="001F3E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593C0" w14:textId="77777777" w:rsidR="001F3EAD" w:rsidRDefault="001F3EAD">
    <w:pPr>
      <w:pStyle w:val="Header"/>
    </w:pPr>
    <w:r>
      <w:t>Mid-year report to levies stakeholders 2016-17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4FB12" w14:textId="77777777" w:rsidR="001F3EAD" w:rsidRDefault="001F3EAD">
    <w:pPr>
      <w:pStyle w:val="Header"/>
      <w:jc w:val="left"/>
    </w:pPr>
    <w:r>
      <w:rPr>
        <w:noProof/>
        <w:lang w:eastAsia="en-AU"/>
      </w:rPr>
      <w:drawing>
        <wp:inline distT="0" distB="0" distL="0" distR="0" wp14:anchorId="656D62F6" wp14:editId="307A776C">
          <wp:extent cx="2316480" cy="737616"/>
          <wp:effectExtent l="0" t="0" r="7620" b="5715"/>
          <wp:docPr id="8" name="Picture 8"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10C6264"/>
    <w:lvl w:ilvl="0">
      <w:start w:val="1"/>
      <w:numFmt w:val="decimal"/>
      <w:lvlText w:val="%1."/>
      <w:lvlJc w:val="left"/>
      <w:pPr>
        <w:tabs>
          <w:tab w:val="num" w:pos="567"/>
        </w:tabs>
        <w:ind w:left="567" w:hanging="567"/>
      </w:pPr>
      <w:rPr>
        <w:rFonts w:hint="default"/>
      </w:rPr>
    </w:lvl>
  </w:abstractNum>
  <w:abstractNum w:abstractNumId="2"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C5E2F35"/>
    <w:multiLevelType w:val="multilevel"/>
    <w:tmpl w:val="4182A4F0"/>
    <w:numStyleLink w:val="Numberlist"/>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3A0B62"/>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FC34696"/>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A61EE5"/>
    <w:multiLevelType w:val="hybridMultilevel"/>
    <w:tmpl w:val="FB5A61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C9694B"/>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64006A9"/>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94A15FE"/>
    <w:multiLevelType w:val="multilevel"/>
    <w:tmpl w:val="F36C17E8"/>
    <w:numStyleLink w:val="Headinglist"/>
  </w:abstractNum>
  <w:abstractNum w:abstractNumId="12"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5D3094"/>
    <w:multiLevelType w:val="hybridMultilevel"/>
    <w:tmpl w:val="FB5A61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437056"/>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6F2A625A"/>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661408E"/>
    <w:multiLevelType w:val="hybridMultilevel"/>
    <w:tmpl w:val="FB5A6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0"/>
    <w:lvlOverride w:ilvl="0">
      <w:startOverride w:val="1"/>
    </w:lvlOverride>
  </w:num>
  <w:num w:numId="3">
    <w:abstractNumId w:val="12"/>
  </w:num>
  <w:num w:numId="4">
    <w:abstractNumId w:val="4"/>
  </w:num>
  <w:num w:numId="5">
    <w:abstractNumId w:val="14"/>
  </w:num>
  <w:num w:numId="6">
    <w:abstractNumId w:val="16"/>
  </w:num>
  <w:num w:numId="7">
    <w:abstractNumId w:val="3"/>
  </w:num>
  <w:num w:numId="8">
    <w:abstractNumId w:val="7"/>
  </w:num>
  <w:num w:numId="9">
    <w:abstractNumId w:val="11"/>
  </w:num>
  <w:num w:numId="10">
    <w:abstractNumId w:val="11"/>
  </w:num>
  <w:num w:numId="11">
    <w:abstractNumId w:val="11"/>
  </w:num>
  <w:num w:numId="12">
    <w:abstractNumId w:val="1"/>
  </w:num>
  <w:num w:numId="13">
    <w:abstractNumId w:val="13"/>
  </w:num>
  <w:num w:numId="14">
    <w:abstractNumId w:val="8"/>
  </w:num>
  <w:num w:numId="15">
    <w:abstractNumId w:val="6"/>
  </w:num>
  <w:num w:numId="16">
    <w:abstractNumId w:val="18"/>
  </w:num>
  <w:num w:numId="17">
    <w:abstractNumId w:val="9"/>
  </w:num>
  <w:num w:numId="18">
    <w:abstractNumId w:val="10"/>
  </w:num>
  <w:num w:numId="19">
    <w:abstractNumId w:val="11"/>
  </w:num>
  <w:num w:numId="20">
    <w:abstractNumId w:val="5"/>
  </w:num>
  <w:num w:numId="21">
    <w:abstractNumId w:val="15"/>
  </w:num>
  <w:num w:numId="2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B5B"/>
    <w:rsid w:val="00001ECB"/>
    <w:rsid w:val="0000420C"/>
    <w:rsid w:val="00012362"/>
    <w:rsid w:val="0002163C"/>
    <w:rsid w:val="0002247D"/>
    <w:rsid w:val="0002457E"/>
    <w:rsid w:val="00026802"/>
    <w:rsid w:val="0003177F"/>
    <w:rsid w:val="0003206F"/>
    <w:rsid w:val="00037764"/>
    <w:rsid w:val="00047792"/>
    <w:rsid w:val="00056347"/>
    <w:rsid w:val="0006302D"/>
    <w:rsid w:val="00070639"/>
    <w:rsid w:val="0007364C"/>
    <w:rsid w:val="00080456"/>
    <w:rsid w:val="00080E58"/>
    <w:rsid w:val="00092B83"/>
    <w:rsid w:val="000B0354"/>
    <w:rsid w:val="000B0BF1"/>
    <w:rsid w:val="000B77BA"/>
    <w:rsid w:val="000C34F8"/>
    <w:rsid w:val="000C39DF"/>
    <w:rsid w:val="000E05BC"/>
    <w:rsid w:val="000E4388"/>
    <w:rsid w:val="001117B1"/>
    <w:rsid w:val="00121A34"/>
    <w:rsid w:val="00124A61"/>
    <w:rsid w:val="001267CB"/>
    <w:rsid w:val="001331C0"/>
    <w:rsid w:val="001341FC"/>
    <w:rsid w:val="00144DCE"/>
    <w:rsid w:val="001516A1"/>
    <w:rsid w:val="0015626E"/>
    <w:rsid w:val="00156D14"/>
    <w:rsid w:val="0016200D"/>
    <w:rsid w:val="0016387C"/>
    <w:rsid w:val="00174CB8"/>
    <w:rsid w:val="0017586B"/>
    <w:rsid w:val="001B2D53"/>
    <w:rsid w:val="001C37CA"/>
    <w:rsid w:val="001D212B"/>
    <w:rsid w:val="001D2F90"/>
    <w:rsid w:val="001D3002"/>
    <w:rsid w:val="001D65F2"/>
    <w:rsid w:val="001E37D3"/>
    <w:rsid w:val="001E39BC"/>
    <w:rsid w:val="001E78F9"/>
    <w:rsid w:val="001F3EAD"/>
    <w:rsid w:val="001F6481"/>
    <w:rsid w:val="00203E9D"/>
    <w:rsid w:val="002058A6"/>
    <w:rsid w:val="00211DBF"/>
    <w:rsid w:val="0021467A"/>
    <w:rsid w:val="0021592E"/>
    <w:rsid w:val="002201C8"/>
    <w:rsid w:val="00222838"/>
    <w:rsid w:val="00225DA3"/>
    <w:rsid w:val="00236A56"/>
    <w:rsid w:val="00247247"/>
    <w:rsid w:val="0025546F"/>
    <w:rsid w:val="002569F0"/>
    <w:rsid w:val="00256D7A"/>
    <w:rsid w:val="002621B5"/>
    <w:rsid w:val="002623CB"/>
    <w:rsid w:val="00263E92"/>
    <w:rsid w:val="00266263"/>
    <w:rsid w:val="00266A1B"/>
    <w:rsid w:val="0027412B"/>
    <w:rsid w:val="00275CA1"/>
    <w:rsid w:val="002829F2"/>
    <w:rsid w:val="002A466A"/>
    <w:rsid w:val="002A550E"/>
    <w:rsid w:val="002B2D4E"/>
    <w:rsid w:val="002C0153"/>
    <w:rsid w:val="002C0D37"/>
    <w:rsid w:val="002C6D02"/>
    <w:rsid w:val="002C7FD8"/>
    <w:rsid w:val="002D4B34"/>
    <w:rsid w:val="002E0C01"/>
    <w:rsid w:val="002E145F"/>
    <w:rsid w:val="002E51D6"/>
    <w:rsid w:val="00305653"/>
    <w:rsid w:val="00305C7D"/>
    <w:rsid w:val="003075A2"/>
    <w:rsid w:val="00312C44"/>
    <w:rsid w:val="00315865"/>
    <w:rsid w:val="003277FA"/>
    <w:rsid w:val="00331347"/>
    <w:rsid w:val="00337393"/>
    <w:rsid w:val="0034251B"/>
    <w:rsid w:val="00344CCE"/>
    <w:rsid w:val="00355769"/>
    <w:rsid w:val="00357FB7"/>
    <w:rsid w:val="00361F58"/>
    <w:rsid w:val="003A1260"/>
    <w:rsid w:val="003A1E4F"/>
    <w:rsid w:val="003C0D80"/>
    <w:rsid w:val="003C1398"/>
    <w:rsid w:val="003C2002"/>
    <w:rsid w:val="003C34F2"/>
    <w:rsid w:val="003C484A"/>
    <w:rsid w:val="003D2962"/>
    <w:rsid w:val="003D3B30"/>
    <w:rsid w:val="003D76EA"/>
    <w:rsid w:val="003E57C1"/>
    <w:rsid w:val="003F0B06"/>
    <w:rsid w:val="00410B79"/>
    <w:rsid w:val="00413548"/>
    <w:rsid w:val="004149D9"/>
    <w:rsid w:val="00422E54"/>
    <w:rsid w:val="0042407C"/>
    <w:rsid w:val="0043251C"/>
    <w:rsid w:val="00434FAC"/>
    <w:rsid w:val="0044701D"/>
    <w:rsid w:val="00456051"/>
    <w:rsid w:val="0045610F"/>
    <w:rsid w:val="00461572"/>
    <w:rsid w:val="004651EC"/>
    <w:rsid w:val="00465BF7"/>
    <w:rsid w:val="00470833"/>
    <w:rsid w:val="00476942"/>
    <w:rsid w:val="00492B8F"/>
    <w:rsid w:val="004A388B"/>
    <w:rsid w:val="004B55F3"/>
    <w:rsid w:val="004C7A18"/>
    <w:rsid w:val="004D1BDD"/>
    <w:rsid w:val="004D1E8E"/>
    <w:rsid w:val="004D39A5"/>
    <w:rsid w:val="004E5D85"/>
    <w:rsid w:val="004F559E"/>
    <w:rsid w:val="004F5EDC"/>
    <w:rsid w:val="004F6207"/>
    <w:rsid w:val="0050299A"/>
    <w:rsid w:val="005049E9"/>
    <w:rsid w:val="00511FAA"/>
    <w:rsid w:val="0051336E"/>
    <w:rsid w:val="0051785F"/>
    <w:rsid w:val="00526527"/>
    <w:rsid w:val="00527C1F"/>
    <w:rsid w:val="005329D0"/>
    <w:rsid w:val="00543727"/>
    <w:rsid w:val="00551008"/>
    <w:rsid w:val="00553F43"/>
    <w:rsid w:val="00555603"/>
    <w:rsid w:val="00574529"/>
    <w:rsid w:val="00580D66"/>
    <w:rsid w:val="0058705B"/>
    <w:rsid w:val="00595174"/>
    <w:rsid w:val="005C3B43"/>
    <w:rsid w:val="005D79D7"/>
    <w:rsid w:val="005E7711"/>
    <w:rsid w:val="005F34E6"/>
    <w:rsid w:val="005F3C71"/>
    <w:rsid w:val="005F4AB2"/>
    <w:rsid w:val="006203F1"/>
    <w:rsid w:val="00646043"/>
    <w:rsid w:val="00647F75"/>
    <w:rsid w:val="00666104"/>
    <w:rsid w:val="006712D0"/>
    <w:rsid w:val="00671893"/>
    <w:rsid w:val="00680D69"/>
    <w:rsid w:val="006844C7"/>
    <w:rsid w:val="00692700"/>
    <w:rsid w:val="006974FA"/>
    <w:rsid w:val="006B4278"/>
    <w:rsid w:val="006C3E31"/>
    <w:rsid w:val="006D7F31"/>
    <w:rsid w:val="006E26D3"/>
    <w:rsid w:val="006F45ED"/>
    <w:rsid w:val="006F78A3"/>
    <w:rsid w:val="007037BD"/>
    <w:rsid w:val="00705F60"/>
    <w:rsid w:val="00717680"/>
    <w:rsid w:val="00737F8E"/>
    <w:rsid w:val="007421C5"/>
    <w:rsid w:val="00762786"/>
    <w:rsid w:val="00764C2A"/>
    <w:rsid w:val="00780774"/>
    <w:rsid w:val="00785C40"/>
    <w:rsid w:val="00797431"/>
    <w:rsid w:val="007A3019"/>
    <w:rsid w:val="007A7518"/>
    <w:rsid w:val="007B2718"/>
    <w:rsid w:val="007B5C3A"/>
    <w:rsid w:val="007B5CD8"/>
    <w:rsid w:val="007D3156"/>
    <w:rsid w:val="007D3173"/>
    <w:rsid w:val="007D38CF"/>
    <w:rsid w:val="007E2D80"/>
    <w:rsid w:val="007E79CF"/>
    <w:rsid w:val="007F4D33"/>
    <w:rsid w:val="007F59D6"/>
    <w:rsid w:val="008002FA"/>
    <w:rsid w:val="008043AE"/>
    <w:rsid w:val="008355F4"/>
    <w:rsid w:val="0083753E"/>
    <w:rsid w:val="0084505B"/>
    <w:rsid w:val="008466A3"/>
    <w:rsid w:val="00851DC8"/>
    <w:rsid w:val="008718B2"/>
    <w:rsid w:val="00881E92"/>
    <w:rsid w:val="0088225F"/>
    <w:rsid w:val="00887351"/>
    <w:rsid w:val="00890451"/>
    <w:rsid w:val="00895F68"/>
    <w:rsid w:val="008968E0"/>
    <w:rsid w:val="008A3A75"/>
    <w:rsid w:val="008A7FF0"/>
    <w:rsid w:val="008B0D36"/>
    <w:rsid w:val="008B24FE"/>
    <w:rsid w:val="008B3075"/>
    <w:rsid w:val="008B5F36"/>
    <w:rsid w:val="008B6CAD"/>
    <w:rsid w:val="008C2C8A"/>
    <w:rsid w:val="008D0BFD"/>
    <w:rsid w:val="008D37F3"/>
    <w:rsid w:val="008D4547"/>
    <w:rsid w:val="009003F4"/>
    <w:rsid w:val="00915B7A"/>
    <w:rsid w:val="00932774"/>
    <w:rsid w:val="00944153"/>
    <w:rsid w:val="00980D60"/>
    <w:rsid w:val="009A5B5B"/>
    <w:rsid w:val="009B209F"/>
    <w:rsid w:val="009B2641"/>
    <w:rsid w:val="009C0494"/>
    <w:rsid w:val="009C6FAC"/>
    <w:rsid w:val="009D09D2"/>
    <w:rsid w:val="009D17ED"/>
    <w:rsid w:val="009E02DF"/>
    <w:rsid w:val="009E30D0"/>
    <w:rsid w:val="009F2C63"/>
    <w:rsid w:val="00A00427"/>
    <w:rsid w:val="00A13C21"/>
    <w:rsid w:val="00A17F82"/>
    <w:rsid w:val="00A20C1C"/>
    <w:rsid w:val="00A24F41"/>
    <w:rsid w:val="00A3283C"/>
    <w:rsid w:val="00A349E4"/>
    <w:rsid w:val="00A350BC"/>
    <w:rsid w:val="00A41EBD"/>
    <w:rsid w:val="00A7044C"/>
    <w:rsid w:val="00A77687"/>
    <w:rsid w:val="00AB05B4"/>
    <w:rsid w:val="00AB380F"/>
    <w:rsid w:val="00AB4D8A"/>
    <w:rsid w:val="00AB7843"/>
    <w:rsid w:val="00AC130C"/>
    <w:rsid w:val="00AC1F62"/>
    <w:rsid w:val="00AD3FE1"/>
    <w:rsid w:val="00AE1CBB"/>
    <w:rsid w:val="00AF1E51"/>
    <w:rsid w:val="00AF5D6A"/>
    <w:rsid w:val="00B03F5B"/>
    <w:rsid w:val="00B20CDA"/>
    <w:rsid w:val="00B26B22"/>
    <w:rsid w:val="00B31265"/>
    <w:rsid w:val="00B35425"/>
    <w:rsid w:val="00B366AA"/>
    <w:rsid w:val="00B4216F"/>
    <w:rsid w:val="00B43A1A"/>
    <w:rsid w:val="00B56583"/>
    <w:rsid w:val="00B64D6C"/>
    <w:rsid w:val="00B66740"/>
    <w:rsid w:val="00B736CC"/>
    <w:rsid w:val="00B80779"/>
    <w:rsid w:val="00B86D3A"/>
    <w:rsid w:val="00B90B10"/>
    <w:rsid w:val="00B91E15"/>
    <w:rsid w:val="00B95711"/>
    <w:rsid w:val="00BA1FFC"/>
    <w:rsid w:val="00BB49C7"/>
    <w:rsid w:val="00BB5D96"/>
    <w:rsid w:val="00BB7440"/>
    <w:rsid w:val="00BC0F8C"/>
    <w:rsid w:val="00BD1CCE"/>
    <w:rsid w:val="00BD1FCC"/>
    <w:rsid w:val="00BD242A"/>
    <w:rsid w:val="00BD2D33"/>
    <w:rsid w:val="00BE7C42"/>
    <w:rsid w:val="00BF1BA3"/>
    <w:rsid w:val="00BF2190"/>
    <w:rsid w:val="00BF269A"/>
    <w:rsid w:val="00BF67AE"/>
    <w:rsid w:val="00C0341F"/>
    <w:rsid w:val="00C044AB"/>
    <w:rsid w:val="00C06368"/>
    <w:rsid w:val="00C14206"/>
    <w:rsid w:val="00C17540"/>
    <w:rsid w:val="00C17D19"/>
    <w:rsid w:val="00C26F32"/>
    <w:rsid w:val="00C3193D"/>
    <w:rsid w:val="00C341D9"/>
    <w:rsid w:val="00C34B2A"/>
    <w:rsid w:val="00C34D7F"/>
    <w:rsid w:val="00C361DE"/>
    <w:rsid w:val="00C40031"/>
    <w:rsid w:val="00C44633"/>
    <w:rsid w:val="00C544A5"/>
    <w:rsid w:val="00C61402"/>
    <w:rsid w:val="00C70065"/>
    <w:rsid w:val="00C83564"/>
    <w:rsid w:val="00C84BD0"/>
    <w:rsid w:val="00C921A1"/>
    <w:rsid w:val="00CA1000"/>
    <w:rsid w:val="00CA27F7"/>
    <w:rsid w:val="00CA57D5"/>
    <w:rsid w:val="00CC7876"/>
    <w:rsid w:val="00CD2741"/>
    <w:rsid w:val="00CE3F3C"/>
    <w:rsid w:val="00CE7A45"/>
    <w:rsid w:val="00D01A0C"/>
    <w:rsid w:val="00D30CFD"/>
    <w:rsid w:val="00D341D6"/>
    <w:rsid w:val="00D43D45"/>
    <w:rsid w:val="00D54B50"/>
    <w:rsid w:val="00D648D6"/>
    <w:rsid w:val="00D67548"/>
    <w:rsid w:val="00D75784"/>
    <w:rsid w:val="00D8174C"/>
    <w:rsid w:val="00D820C0"/>
    <w:rsid w:val="00D84A29"/>
    <w:rsid w:val="00D85584"/>
    <w:rsid w:val="00D86A1C"/>
    <w:rsid w:val="00D870AE"/>
    <w:rsid w:val="00D907A6"/>
    <w:rsid w:val="00DA1458"/>
    <w:rsid w:val="00DB6C12"/>
    <w:rsid w:val="00DD324F"/>
    <w:rsid w:val="00DD4B60"/>
    <w:rsid w:val="00DF46C5"/>
    <w:rsid w:val="00E0507A"/>
    <w:rsid w:val="00E10761"/>
    <w:rsid w:val="00E10983"/>
    <w:rsid w:val="00E21546"/>
    <w:rsid w:val="00E268CE"/>
    <w:rsid w:val="00E305B8"/>
    <w:rsid w:val="00E36F19"/>
    <w:rsid w:val="00E43182"/>
    <w:rsid w:val="00E44141"/>
    <w:rsid w:val="00E539E1"/>
    <w:rsid w:val="00E55642"/>
    <w:rsid w:val="00E62AD7"/>
    <w:rsid w:val="00E63B3C"/>
    <w:rsid w:val="00E64D4E"/>
    <w:rsid w:val="00E80E52"/>
    <w:rsid w:val="00E812DB"/>
    <w:rsid w:val="00E82A39"/>
    <w:rsid w:val="00E95575"/>
    <w:rsid w:val="00E97D45"/>
    <w:rsid w:val="00EA4317"/>
    <w:rsid w:val="00EA5D2B"/>
    <w:rsid w:val="00EA68E1"/>
    <w:rsid w:val="00EB76B1"/>
    <w:rsid w:val="00EC2E91"/>
    <w:rsid w:val="00EE1140"/>
    <w:rsid w:val="00EF2B01"/>
    <w:rsid w:val="00F21432"/>
    <w:rsid w:val="00F22311"/>
    <w:rsid w:val="00F24C27"/>
    <w:rsid w:val="00F45348"/>
    <w:rsid w:val="00F55BA9"/>
    <w:rsid w:val="00F61FF6"/>
    <w:rsid w:val="00F94D85"/>
    <w:rsid w:val="00FA3168"/>
    <w:rsid w:val="00FB1969"/>
    <w:rsid w:val="00FD3309"/>
    <w:rsid w:val="00FF78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5442DF8"/>
  <w15:docId w15:val="{BDFA220C-65C4-49D0-B2DE-2719FFFB2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numId w:val="2"/>
      </w:numPr>
      <w:tabs>
        <w:tab w:val="clear" w:pos="643"/>
        <w:tab w:val="num" w:pos="567"/>
      </w:tabs>
      <w:spacing w:before="120" w:after="120"/>
      <w:ind w:left="568" w:hanging="284"/>
      <w:contextualSpacing/>
    </w:pPr>
  </w:style>
  <w:style w:type="paragraph" w:styleId="ListNumber">
    <w:name w:val="List Number"/>
    <w:basedOn w:val="Normal"/>
    <w:qFormat/>
    <w:pPr>
      <w:numPr>
        <w:numId w:val="7"/>
      </w:numPr>
      <w:tabs>
        <w:tab w:val="left" w:pos="284"/>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Style10">
    <w:name w:val="Style10"/>
    <w:basedOn w:val="Normal"/>
    <w:uiPriority w:val="99"/>
    <w:rsid w:val="00BF2190"/>
    <w:pPr>
      <w:widowControl w:val="0"/>
      <w:autoSpaceDE w:val="0"/>
      <w:autoSpaceDN w:val="0"/>
      <w:adjustRightInd w:val="0"/>
      <w:spacing w:after="0" w:line="240" w:lineRule="auto"/>
    </w:pPr>
    <w:rPr>
      <w:rFonts w:ascii="Calibri" w:eastAsia="Times New Roman" w:hAnsi="Calibri" w:cs="Times New Roman"/>
      <w:sz w:val="24"/>
      <w:szCs w:val="24"/>
      <w:lang w:eastAsia="en-AU"/>
    </w:rPr>
  </w:style>
  <w:style w:type="paragraph" w:customStyle="1" w:styleId="Style12">
    <w:name w:val="Style12"/>
    <w:basedOn w:val="Normal"/>
    <w:uiPriority w:val="99"/>
    <w:rsid w:val="00BF2190"/>
    <w:pPr>
      <w:widowControl w:val="0"/>
      <w:autoSpaceDE w:val="0"/>
      <w:autoSpaceDN w:val="0"/>
      <w:adjustRightInd w:val="0"/>
      <w:spacing w:after="0" w:line="240" w:lineRule="auto"/>
    </w:pPr>
    <w:rPr>
      <w:rFonts w:ascii="Calibri" w:eastAsia="Times New Roman" w:hAnsi="Calibri" w:cs="Times New Roman"/>
      <w:sz w:val="24"/>
      <w:szCs w:val="24"/>
      <w:lang w:eastAsia="en-AU"/>
    </w:rPr>
  </w:style>
  <w:style w:type="paragraph" w:customStyle="1" w:styleId="Style23">
    <w:name w:val="Style23"/>
    <w:basedOn w:val="Normal"/>
    <w:uiPriority w:val="99"/>
    <w:rsid w:val="00BF2190"/>
    <w:pPr>
      <w:widowControl w:val="0"/>
      <w:autoSpaceDE w:val="0"/>
      <w:autoSpaceDN w:val="0"/>
      <w:adjustRightInd w:val="0"/>
      <w:spacing w:after="0" w:line="240" w:lineRule="auto"/>
    </w:pPr>
    <w:rPr>
      <w:rFonts w:ascii="Calibri" w:eastAsia="Times New Roman" w:hAnsi="Calibri" w:cs="Times New Roman"/>
      <w:sz w:val="24"/>
      <w:szCs w:val="24"/>
      <w:lang w:eastAsia="en-AU"/>
    </w:rPr>
  </w:style>
  <w:style w:type="paragraph" w:customStyle="1" w:styleId="Footnote">
    <w:name w:val="Footnote"/>
    <w:next w:val="Normal"/>
    <w:rsid w:val="0007364C"/>
    <w:pPr>
      <w:spacing w:before="60" w:after="60"/>
    </w:pPr>
    <w:rPr>
      <w:rFonts w:ascii="Verdana" w:eastAsia="Times New Roman" w:hAnsi="Verdana" w:cs="Arial"/>
      <w:bCs/>
      <w:kern w:val="28"/>
      <w:sz w:val="16"/>
      <w:szCs w:val="16"/>
    </w:rPr>
  </w:style>
  <w:style w:type="paragraph" w:customStyle="1" w:styleId="FigureCaption">
    <w:name w:val="Figure Caption"/>
    <w:basedOn w:val="Normal"/>
    <w:next w:val="Normal"/>
    <w:rsid w:val="00080456"/>
    <w:pPr>
      <w:keepNext/>
      <w:spacing w:before="240" w:after="240" w:line="240" w:lineRule="auto"/>
    </w:pPr>
    <w:rPr>
      <w:rFonts w:ascii="Verdana" w:eastAsia="Times New Roman" w:hAnsi="Verdana" w:cs="Times New Roman"/>
      <w:b/>
      <w:sz w:val="20"/>
      <w:szCs w:val="24"/>
      <w:lang w:eastAsia="en-AU"/>
    </w:rPr>
  </w:style>
  <w:style w:type="paragraph" w:customStyle="1" w:styleId="TableParagraph">
    <w:name w:val="Table Paragraph"/>
    <w:basedOn w:val="Normal"/>
    <w:uiPriority w:val="1"/>
    <w:qFormat/>
    <w:rsid w:val="00BD2D33"/>
    <w:pPr>
      <w:widowControl w:val="0"/>
      <w:spacing w:after="0" w:line="240" w:lineRule="auto"/>
    </w:pPr>
    <w:rPr>
      <w:rFonts w:ascii="Calibri" w:eastAsia="Calibri" w:hAnsi="Calibri" w:cs="Times New Roman"/>
      <w:lang w:val="en-US"/>
    </w:rPr>
  </w:style>
  <w:style w:type="paragraph" w:styleId="BodyText2">
    <w:name w:val="Body Text 2"/>
    <w:basedOn w:val="Normal"/>
    <w:link w:val="BodyText2Char"/>
    <w:rsid w:val="0016200D"/>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BodyText2Char">
    <w:name w:val="Body Text 2 Char"/>
    <w:basedOn w:val="DefaultParagraphFont"/>
    <w:link w:val="BodyText2"/>
    <w:rsid w:val="0016200D"/>
    <w:rPr>
      <w:rFonts w:ascii="Times New Roman" w:eastAsia="Times New Roman" w:hAnsi="Times New Roman"/>
      <w:sz w:val="22"/>
      <w:lang w:eastAsia="en-US"/>
    </w:rPr>
  </w:style>
  <w:style w:type="paragraph" w:customStyle="1" w:styleId="BodyText1">
    <w:name w:val="Body Text1"/>
    <w:uiPriority w:val="9"/>
    <w:qFormat/>
    <w:rsid w:val="00553F43"/>
    <w:pPr>
      <w:spacing w:after="200" w:line="280" w:lineRule="atLeast"/>
    </w:pPr>
    <w:rPr>
      <w:rFonts w:eastAsia="Calibri"/>
      <w:color w:val="000000" w:themeColor="text1"/>
      <w:sz w:val="22"/>
      <w:szCs w:val="22"/>
      <w:lang w:eastAsia="en-US"/>
    </w:rPr>
  </w:style>
  <w:style w:type="character" w:customStyle="1" w:styleId="Bold">
    <w:name w:val="Bold"/>
    <w:uiPriority w:val="19"/>
    <w:qFormat/>
    <w:rsid w:val="00553F43"/>
    <w:rPr>
      <w:b/>
    </w:rPr>
  </w:style>
  <w:style w:type="paragraph" w:styleId="ListParagraph">
    <w:name w:val="List Paragraph"/>
    <w:basedOn w:val="Normal"/>
    <w:uiPriority w:val="99"/>
    <w:qFormat/>
    <w:rsid w:val="008B30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01">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624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79742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555991">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2209532">
      <w:bodyDiv w:val="1"/>
      <w:marLeft w:val="0"/>
      <w:marRight w:val="0"/>
      <w:marTop w:val="0"/>
      <w:marBottom w:val="0"/>
      <w:divBdr>
        <w:top w:val="none" w:sz="0" w:space="0" w:color="auto"/>
        <w:left w:val="none" w:sz="0" w:space="0" w:color="auto"/>
        <w:bottom w:val="none" w:sz="0" w:space="0" w:color="auto"/>
        <w:right w:val="none" w:sz="0" w:space="0" w:color="auto"/>
      </w:divBdr>
    </w:div>
    <w:div w:id="52687380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366341">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716746">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4474518">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240636">
      <w:bodyDiv w:val="1"/>
      <w:marLeft w:val="0"/>
      <w:marRight w:val="0"/>
      <w:marTop w:val="0"/>
      <w:marBottom w:val="0"/>
      <w:divBdr>
        <w:top w:val="none" w:sz="0" w:space="0" w:color="auto"/>
        <w:left w:val="none" w:sz="0" w:space="0" w:color="auto"/>
        <w:bottom w:val="none" w:sz="0" w:space="0" w:color="auto"/>
        <w:right w:val="none" w:sz="0" w:space="0" w:color="auto"/>
      </w:divBdr>
    </w:div>
    <w:div w:id="152570728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0672748">
      <w:bodyDiv w:val="1"/>
      <w:marLeft w:val="0"/>
      <w:marRight w:val="0"/>
      <w:marTop w:val="0"/>
      <w:marBottom w:val="0"/>
      <w:divBdr>
        <w:top w:val="none" w:sz="0" w:space="0" w:color="auto"/>
        <w:left w:val="none" w:sz="0" w:space="0" w:color="auto"/>
        <w:bottom w:val="none" w:sz="0" w:space="0" w:color="auto"/>
        <w:right w:val="none" w:sz="0" w:space="0" w:color="auto"/>
      </w:divBdr>
    </w:div>
    <w:div w:id="167176103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21555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35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3.0/au/deed.en" TargetMode="External"/><Relationship Id="rId18" Type="http://schemas.openxmlformats.org/officeDocument/2006/relationships/hyperlink" Target="http://www.twitter.com/DeptAgNew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opyright@agriculture.gov.au" TargetMode="External"/><Relationship Id="rId23" Type="http://schemas.openxmlformats.org/officeDocument/2006/relationships/hyperlink" Target="mailto:levies.policy@agriculture.gov.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8B90B4-1210-43DA-97A3-4D2715D9451B}"/>
</file>

<file path=customXml/itemProps2.xml><?xml version="1.0" encoding="utf-8"?>
<ds:datastoreItem xmlns:ds="http://schemas.openxmlformats.org/officeDocument/2006/customXml" ds:itemID="{F9B48E02-C406-418D-A555-2A3BB9164250}"/>
</file>

<file path=customXml/itemProps3.xml><?xml version="1.0" encoding="utf-8"?>
<ds:datastoreItem xmlns:ds="http://schemas.openxmlformats.org/officeDocument/2006/customXml" ds:itemID="{9D1CAD33-3B39-4665-A5E6-666D035120E9}"/>
</file>

<file path=customXml/itemProps4.xml><?xml version="1.0" encoding="utf-8"?>
<ds:datastoreItem xmlns:ds="http://schemas.openxmlformats.org/officeDocument/2006/customXml" ds:itemID="{3F2B3E10-5F5C-4A16-9ABD-4F75CF311BB0}"/>
</file>

<file path=docProps/app.xml><?xml version="1.0" encoding="utf-8"?>
<Properties xmlns="http://schemas.openxmlformats.org/officeDocument/2006/extended-properties" xmlns:vt="http://schemas.openxmlformats.org/officeDocument/2006/docPropsVTypes">
  <Template>Standard-report-template-with-numbered-headings (1)</Template>
  <TotalTime>60</TotalTime>
  <Pages>22</Pages>
  <Words>5348</Words>
  <Characters>30912</Characters>
  <Application>Microsoft Office Word</Application>
  <DocSecurity>0</DocSecurity>
  <Lines>3091</Lines>
  <Paragraphs>3021</Paragraphs>
  <ScaleCrop>false</ScaleCrop>
  <HeadingPairs>
    <vt:vector size="2" baseType="variant">
      <vt:variant>
        <vt:lpstr>Title</vt:lpstr>
      </vt:variant>
      <vt:variant>
        <vt:i4>1</vt:i4>
      </vt:variant>
    </vt:vector>
  </HeadingPairs>
  <TitlesOfParts>
    <vt:vector size="1" baseType="lpstr">
      <vt:lpstr>Standard report template with sample content</vt:lpstr>
    </vt:vector>
  </TitlesOfParts>
  <Company>Department of Agriculture Fisheries &amp; Forestry</Company>
  <LinksUpToDate>false</LinksUpToDate>
  <CharactersWithSpaces>33239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 with sample content</dc:title>
  <dc:creator>Department of Agriculture</dc:creator>
  <cp:lastModifiedBy>BAQUIRIN BENEDICTO J</cp:lastModifiedBy>
  <cp:revision>18</cp:revision>
  <cp:lastPrinted>2017-02-27T04:35:00Z</cp:lastPrinted>
  <dcterms:created xsi:type="dcterms:W3CDTF">2017-03-08T02:36:00Z</dcterms:created>
  <dcterms:modified xsi:type="dcterms:W3CDTF">2017-03-09T00:12:00Z</dcterms:modified>
  <cp:contentStatus>Updated January 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