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75" w:rsidRPr="0023339F" w:rsidRDefault="00C77C75" w:rsidP="00E011BA">
      <w:pPr>
        <w:pStyle w:val="Heading2"/>
        <w:spacing w:before="0" w:after="200"/>
      </w:pPr>
      <w:bookmarkStart w:id="0" w:name="_Toc343064738"/>
      <w:bookmarkStart w:id="1" w:name="_Toc360020951"/>
      <w:r w:rsidRPr="0023339F">
        <w:t>Summary of metals included in this survey</w:t>
      </w:r>
      <w:bookmarkEnd w:id="0"/>
      <w:bookmarkEnd w:id="1"/>
    </w:p>
    <w:tbl>
      <w:tblPr>
        <w:tblStyle w:val="TableGrid"/>
        <w:tblW w:w="0" w:type="auto"/>
        <w:tblLook w:val="04A0"/>
      </w:tblPr>
      <w:tblGrid>
        <w:gridCol w:w="2093"/>
        <w:gridCol w:w="1392"/>
        <w:gridCol w:w="2865"/>
        <w:gridCol w:w="2892"/>
      </w:tblGrid>
      <w:tr w:rsidR="00C77C75" w:rsidTr="0023339F">
        <w:trPr>
          <w:cantSplit/>
          <w:tblHeader/>
        </w:trPr>
        <w:tc>
          <w:tcPr>
            <w:tcW w:w="2093" w:type="dxa"/>
            <w:vAlign w:val="center"/>
          </w:tcPr>
          <w:p w:rsidR="00C77C75" w:rsidRPr="0023339F" w:rsidRDefault="00C77C75" w:rsidP="0023339F">
            <w:pPr>
              <w:pStyle w:val="TableBoxtext"/>
              <w:jc w:val="center"/>
              <w:rPr>
                <w:rStyle w:val="Strong"/>
                <w:sz w:val="20"/>
              </w:rPr>
            </w:pPr>
            <w:r w:rsidRPr="0023339F">
              <w:rPr>
                <w:rStyle w:val="Strong"/>
                <w:sz w:val="20"/>
              </w:rPr>
              <w:t>Metal</w:t>
            </w:r>
          </w:p>
        </w:tc>
        <w:tc>
          <w:tcPr>
            <w:tcW w:w="1392" w:type="dxa"/>
            <w:vAlign w:val="center"/>
          </w:tcPr>
          <w:p w:rsidR="00C77C75" w:rsidRPr="0023339F" w:rsidRDefault="00C77C75" w:rsidP="0023339F">
            <w:pPr>
              <w:pStyle w:val="TableBoxtext"/>
              <w:jc w:val="center"/>
              <w:rPr>
                <w:rStyle w:val="Strong"/>
                <w:sz w:val="20"/>
              </w:rPr>
            </w:pPr>
            <w:r w:rsidRPr="0023339F">
              <w:rPr>
                <w:rStyle w:val="Strong"/>
                <w:sz w:val="20"/>
              </w:rPr>
              <w:t>Chemical symbol</w:t>
            </w:r>
          </w:p>
        </w:tc>
        <w:tc>
          <w:tcPr>
            <w:tcW w:w="0" w:type="auto"/>
            <w:vAlign w:val="center"/>
          </w:tcPr>
          <w:p w:rsidR="00C77C75" w:rsidRPr="0023339F" w:rsidRDefault="00C77C75" w:rsidP="0023339F">
            <w:pPr>
              <w:pStyle w:val="TableBoxtext"/>
              <w:jc w:val="center"/>
              <w:rPr>
                <w:rStyle w:val="Strong"/>
                <w:sz w:val="20"/>
              </w:rPr>
            </w:pPr>
            <w:r w:rsidRPr="0023339F">
              <w:rPr>
                <w:rStyle w:val="Strong"/>
                <w:sz w:val="20"/>
              </w:rPr>
              <w:t>Limit of Detection (LOD) (mg/kg)</w:t>
            </w:r>
          </w:p>
        </w:tc>
        <w:tc>
          <w:tcPr>
            <w:tcW w:w="0" w:type="auto"/>
            <w:vAlign w:val="center"/>
          </w:tcPr>
          <w:p w:rsidR="00C77C75" w:rsidRPr="0023339F" w:rsidRDefault="00C77C75" w:rsidP="0023339F">
            <w:pPr>
              <w:pStyle w:val="TableBoxtext"/>
              <w:jc w:val="center"/>
              <w:rPr>
                <w:rStyle w:val="Strong"/>
                <w:sz w:val="20"/>
              </w:rPr>
            </w:pPr>
            <w:r w:rsidRPr="0023339F">
              <w:rPr>
                <w:rStyle w:val="Strong"/>
                <w:sz w:val="20"/>
              </w:rPr>
              <w:t>Limit of Reporting (LOR) (mg/kg)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Aluminium*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0.2</w:t>
            </w:r>
          </w:p>
        </w:tc>
      </w:tr>
      <w:tr w:rsidR="00C77C75" w:rsidTr="007657A3">
        <w:trPr>
          <w:cantSplit/>
        </w:trPr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Antimony*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Sb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0.006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Arsenic (total)*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As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Barium*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Ba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Beryllium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Be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Bismuth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Bi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Boron*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Cadmium*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Cd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Caesium*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Cs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0.04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Calcium*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Ca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Cerium*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Ce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0.0023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Chromium*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Cr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0.0259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Cobalt*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Co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Copper*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Cu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0.0109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Dysprosium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Dy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Erbium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Er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Europium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Eu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Gadolinium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Gd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Gallium*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Ga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Germanium*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Ge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0.00345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Gold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Au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0.0091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Hafnium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Hf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0.0097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Holmium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Ho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Iridium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Ir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0.0022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Iron*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Fe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0.1037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Lanthanum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La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Lead*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Pb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0.0079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Lithium*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Li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Magnesium*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Mg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0.2719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Manganese*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Mn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Mercury (total)*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Hg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0.0011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Molybdenum*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Mo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Neodymium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Nd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Nickel*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Ni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Niobium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Nb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0.0019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Osmium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Os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lastRenderedPageBreak/>
              <w:t>Palladium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Pd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0.012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Phosphorus*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18.4752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20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Platinum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Pt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0.0026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Potassium*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0.564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Praseodymium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Pr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0.0015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Rhenium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Re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Rhodium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Rh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Rubidium*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Rb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0.0056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Ruthenium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Ru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0.0044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Samarium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Sm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Scandium*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Sc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0.0086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Selenium*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Se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Silicon*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Si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Silver*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Ag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Sodium*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Na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0.7548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Strontium*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Sr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0.0036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Tantalum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Ta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0.0053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Tellurium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Te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0.02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Terbium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Tb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Thallium*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Tl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Thorium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Th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0.0041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Thulium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Tm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Tin*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Sn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Titanium*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Ti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0.009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Tungsten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Uranium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U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0.0025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Vanadium*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0.0058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Ytterbium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Yb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0.0027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Yttrium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0.0034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0.01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Zinc*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Zn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0.0357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  <w:tr w:rsidR="00C77C75" w:rsidTr="007657A3">
        <w:tc>
          <w:tcPr>
            <w:tcW w:w="2093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Zirconium*</w:t>
            </w:r>
          </w:p>
        </w:tc>
        <w:tc>
          <w:tcPr>
            <w:tcW w:w="1392" w:type="dxa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Zr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0.0081</w:t>
            </w:r>
          </w:p>
        </w:tc>
        <w:tc>
          <w:tcPr>
            <w:tcW w:w="0" w:type="auto"/>
            <w:shd w:val="clear" w:color="auto" w:fill="auto"/>
          </w:tcPr>
          <w:p w:rsidR="00C77C75" w:rsidRPr="0023339F" w:rsidRDefault="00C77C75" w:rsidP="0023339F">
            <w:pPr>
              <w:pStyle w:val="TableBoxtext"/>
              <w:spacing w:before="60" w:after="60"/>
              <w:jc w:val="center"/>
              <w:rPr>
                <w:szCs w:val="18"/>
              </w:rPr>
            </w:pPr>
            <w:r w:rsidRPr="0023339F">
              <w:rPr>
                <w:szCs w:val="18"/>
              </w:rPr>
              <w:t>0.05</w:t>
            </w:r>
          </w:p>
        </w:tc>
      </w:tr>
    </w:tbl>
    <w:p w:rsidR="00C77C75" w:rsidRPr="0023339F" w:rsidRDefault="0023339F" w:rsidP="00C77C75">
      <w:pPr>
        <w:spacing w:after="0" w:line="240" w:lineRule="auto"/>
        <w:jc w:val="both"/>
        <w:rPr>
          <w:rFonts w:ascii="Calibri" w:hAnsi="Calibri"/>
          <w:sz w:val="20"/>
        </w:rPr>
      </w:pPr>
      <w:r w:rsidRPr="0023339F">
        <w:rPr>
          <w:rFonts w:ascii="Calibri" w:hAnsi="Calibri"/>
          <w:b/>
          <w:sz w:val="20"/>
        </w:rPr>
        <w:t>Note:</w:t>
      </w:r>
      <w:r>
        <w:rPr>
          <w:rFonts w:ascii="Calibri" w:hAnsi="Calibri"/>
          <w:sz w:val="20"/>
        </w:rPr>
        <w:t xml:space="preserve"> </w:t>
      </w:r>
      <w:r w:rsidR="00C77C75" w:rsidRPr="0023339F">
        <w:rPr>
          <w:rFonts w:ascii="Calibri" w:hAnsi="Calibri"/>
          <w:sz w:val="20"/>
        </w:rPr>
        <w:t>*</w:t>
      </w:r>
      <w:r>
        <w:rPr>
          <w:rFonts w:ascii="Calibri" w:hAnsi="Calibri"/>
          <w:sz w:val="20"/>
        </w:rPr>
        <w:t>represents the elements that were s</w:t>
      </w:r>
      <w:r w:rsidR="00C77C75" w:rsidRPr="0023339F">
        <w:rPr>
          <w:rFonts w:ascii="Calibri" w:hAnsi="Calibri"/>
          <w:sz w:val="20"/>
        </w:rPr>
        <w:t xml:space="preserve">elected for </w:t>
      </w:r>
      <w:r>
        <w:rPr>
          <w:rFonts w:ascii="Calibri" w:hAnsi="Calibri"/>
          <w:sz w:val="20"/>
        </w:rPr>
        <w:t>reporting</w:t>
      </w:r>
      <w:r w:rsidR="00C77C75" w:rsidRPr="0023339F">
        <w:rPr>
          <w:rFonts w:ascii="Calibri" w:hAnsi="Calibri"/>
          <w:sz w:val="20"/>
        </w:rPr>
        <w:t>. All other metals were only occasionally, or never detected in this survey.</w:t>
      </w:r>
    </w:p>
    <w:p w:rsidR="00C77C75" w:rsidRDefault="00C77C75" w:rsidP="00C77C7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77C75" w:rsidRDefault="00C77C75" w:rsidP="00C77C7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3289E" w:rsidRDefault="0013289E"/>
    <w:sectPr w:rsidR="0013289E" w:rsidSect="0013289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E8" w:rsidRDefault="007766E8" w:rsidP="007766E8">
      <w:pPr>
        <w:spacing w:after="0" w:line="240" w:lineRule="auto"/>
      </w:pPr>
      <w:r>
        <w:separator/>
      </w:r>
    </w:p>
  </w:endnote>
  <w:endnote w:type="continuationSeparator" w:id="0">
    <w:p w:rsidR="007766E8" w:rsidRDefault="007766E8" w:rsidP="0077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78245"/>
      <w:docPartObj>
        <w:docPartGallery w:val="Page Numbers (Bottom of Page)"/>
        <w:docPartUnique/>
      </w:docPartObj>
    </w:sdtPr>
    <w:sdtContent>
      <w:p w:rsidR="007766E8" w:rsidRDefault="007766E8">
        <w:pPr>
          <w:pStyle w:val="Footer"/>
          <w:jc w:val="right"/>
        </w:pPr>
        <w:r w:rsidRPr="007766E8">
          <w:rPr>
            <w:rFonts w:asciiTheme="majorHAnsi" w:hAnsiTheme="majorHAnsi"/>
            <w:sz w:val="18"/>
          </w:rPr>
          <w:t>National Residue Survey</w:t>
        </w:r>
        <w:r w:rsidRPr="007766E8">
          <w:rPr>
            <w:rFonts w:asciiTheme="majorHAnsi" w:hAnsiTheme="majorHAnsi"/>
            <w:sz w:val="18"/>
          </w:rPr>
          <w:tab/>
        </w:r>
        <w:r w:rsidRPr="007766E8">
          <w:rPr>
            <w:rFonts w:asciiTheme="majorHAnsi" w:hAnsiTheme="majorHAnsi"/>
            <w:sz w:val="18"/>
          </w:rPr>
          <w:tab/>
        </w:r>
        <w:r w:rsidRPr="007766E8">
          <w:rPr>
            <w:rFonts w:asciiTheme="majorHAnsi" w:hAnsiTheme="majorHAnsi"/>
            <w:sz w:val="18"/>
          </w:rPr>
          <w:fldChar w:fldCharType="begin"/>
        </w:r>
        <w:r w:rsidRPr="007766E8">
          <w:rPr>
            <w:rFonts w:asciiTheme="majorHAnsi" w:hAnsiTheme="majorHAnsi"/>
            <w:sz w:val="18"/>
          </w:rPr>
          <w:instrText xml:space="preserve"> PAGE   \* MERGEFORMAT </w:instrText>
        </w:r>
        <w:r w:rsidRPr="007766E8">
          <w:rPr>
            <w:rFonts w:asciiTheme="majorHAnsi" w:hAnsiTheme="majorHAnsi"/>
            <w:sz w:val="18"/>
          </w:rPr>
          <w:fldChar w:fldCharType="separate"/>
        </w:r>
        <w:r w:rsidR="00E011BA">
          <w:rPr>
            <w:rFonts w:asciiTheme="majorHAnsi" w:hAnsiTheme="majorHAnsi"/>
            <w:noProof/>
            <w:sz w:val="18"/>
          </w:rPr>
          <w:t>1</w:t>
        </w:r>
        <w:r w:rsidRPr="007766E8">
          <w:rPr>
            <w:rFonts w:asciiTheme="majorHAnsi" w:hAnsiTheme="majorHAnsi"/>
            <w:sz w:val="18"/>
          </w:rPr>
          <w:fldChar w:fldCharType="end"/>
        </w:r>
      </w:p>
    </w:sdtContent>
  </w:sdt>
  <w:p w:rsidR="007766E8" w:rsidRDefault="007766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E8" w:rsidRDefault="007766E8" w:rsidP="007766E8">
      <w:pPr>
        <w:spacing w:after="0" w:line="240" w:lineRule="auto"/>
      </w:pPr>
      <w:r>
        <w:separator/>
      </w:r>
    </w:p>
  </w:footnote>
  <w:footnote w:type="continuationSeparator" w:id="0">
    <w:p w:rsidR="007766E8" w:rsidRDefault="007766E8" w:rsidP="0077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BA" w:rsidRDefault="00E011BA">
    <w:pPr>
      <w:pStyle w:val="Header"/>
    </w:pPr>
    <w:r>
      <w:rPr>
        <w:noProof/>
        <w:lang w:eastAsia="en-AU"/>
      </w:rPr>
      <w:drawing>
        <wp:inline distT="0" distB="0" distL="0" distR="0">
          <wp:extent cx="2313940" cy="524510"/>
          <wp:effectExtent l="19050" t="0" r="0" b="0"/>
          <wp:docPr id="1" name="Picture 1" descr="M:\NewDept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NewDept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11BA" w:rsidRDefault="00E011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C75"/>
    <w:rsid w:val="0013289E"/>
    <w:rsid w:val="0023339F"/>
    <w:rsid w:val="007766E8"/>
    <w:rsid w:val="007A0365"/>
    <w:rsid w:val="0081014A"/>
    <w:rsid w:val="00C226E7"/>
    <w:rsid w:val="00C77C75"/>
    <w:rsid w:val="00CF559C"/>
    <w:rsid w:val="00E011BA"/>
    <w:rsid w:val="00E8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7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77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3339F"/>
    <w:pPr>
      <w:keepNext/>
      <w:spacing w:line="240" w:lineRule="auto"/>
    </w:pPr>
    <w:rPr>
      <w:rFonts w:ascii="Cambria" w:hAnsi="Cambria"/>
      <w:b/>
      <w:bCs/>
      <w:color w:val="4F81BD" w:themeColor="accent1"/>
      <w:sz w:val="18"/>
      <w:szCs w:val="18"/>
    </w:rPr>
  </w:style>
  <w:style w:type="paragraph" w:customStyle="1" w:styleId="TableBoxtext">
    <w:name w:val="Table/Box text"/>
    <w:next w:val="Normal"/>
    <w:uiPriority w:val="27"/>
    <w:qFormat/>
    <w:rsid w:val="0023339F"/>
    <w:pPr>
      <w:spacing w:after="0" w:line="240" w:lineRule="auto"/>
    </w:pPr>
    <w:rPr>
      <w:rFonts w:ascii="Cambria" w:eastAsia="Calibri" w:hAnsi="Cambria" w:cs="Times New Roman"/>
      <w:color w:val="000000" w:themeColor="text1"/>
      <w:sz w:val="18"/>
    </w:rPr>
  </w:style>
  <w:style w:type="character" w:styleId="Strong">
    <w:name w:val="Strong"/>
    <w:aliases w:val="Bold"/>
    <w:basedOn w:val="DefaultParagraphFont"/>
    <w:uiPriority w:val="2"/>
    <w:qFormat/>
    <w:rsid w:val="0023339F"/>
    <w:rPr>
      <w:b/>
      <w:bCs/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776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6E8"/>
  </w:style>
  <w:style w:type="paragraph" w:styleId="Footer">
    <w:name w:val="footer"/>
    <w:basedOn w:val="Normal"/>
    <w:link w:val="FooterChar"/>
    <w:uiPriority w:val="99"/>
    <w:unhideWhenUsed/>
    <w:rsid w:val="00776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6E8"/>
  </w:style>
  <w:style w:type="paragraph" w:styleId="BalloonText">
    <w:name w:val="Balloon Text"/>
    <w:basedOn w:val="Normal"/>
    <w:link w:val="BalloonTextChar"/>
    <w:uiPriority w:val="99"/>
    <w:semiHidden/>
    <w:unhideWhenUsed/>
    <w:rsid w:val="00E0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A591ADC-7058-4DDC-A29A-BE7E7B1F5ABC}"/>
</file>

<file path=customXml/itemProps2.xml><?xml version="1.0" encoding="utf-8"?>
<ds:datastoreItem xmlns:ds="http://schemas.openxmlformats.org/officeDocument/2006/customXml" ds:itemID="{4CB03501-4240-4315-9B46-EC5CE052AA4D}"/>
</file>

<file path=customXml/itemProps3.xml><?xml version="1.0" encoding="utf-8"?>
<ds:datastoreItem xmlns:ds="http://schemas.openxmlformats.org/officeDocument/2006/customXml" ds:itemID="{4AE54F77-9084-4F9C-A023-D0A582CA1A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287</Words>
  <Characters>1636</Characters>
  <Application>Microsoft Office Word</Application>
  <DocSecurity>0</DocSecurity>
  <Lines>13</Lines>
  <Paragraphs>3</Paragraphs>
  <ScaleCrop>false</ScaleCrop>
  <Company>Department of Agriculture Fisheries &amp; Forestry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DAFF</dc:creator>
  <cp:lastModifiedBy>TOBIN TRAVIS</cp:lastModifiedBy>
  <cp:revision>4</cp:revision>
  <dcterms:created xsi:type="dcterms:W3CDTF">2015-07-16T02:13:00Z</dcterms:created>
  <dcterms:modified xsi:type="dcterms:W3CDTF">2015-07-20T06:18:00Z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