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11140F8C" w:rsidR="000C3428" w:rsidRDefault="00A754C3" w:rsidP="006C181F">
      <w:pPr>
        <w:pStyle w:val="Heading1"/>
      </w:pPr>
      <w:r>
        <w:t xml:space="preserve">Wild Caught </w:t>
      </w:r>
      <w:r w:rsidR="00465789">
        <w:t>Western Rock Lobster</w:t>
      </w:r>
      <w:r w:rsidR="000C3428" w:rsidRPr="00F811BA">
        <w:t xml:space="preserve"> residue testing </w:t>
      </w:r>
      <w:r w:rsidR="00D01139">
        <w:t xml:space="preserve">annual </w:t>
      </w:r>
      <w:r w:rsidR="000C3428" w:rsidRPr="00F811BA">
        <w:t>datasets 2015–16</w:t>
      </w:r>
    </w:p>
    <w:p w14:paraId="30C5D2FB" w14:textId="77777777" w:rsidR="00DE4090" w:rsidRPr="00693E71" w:rsidRDefault="009C3DF9" w:rsidP="00693E71">
      <w:pPr>
        <w:pStyle w:val="Subtitle"/>
      </w:pPr>
      <w:r w:rsidRPr="00693E71">
        <w:t>National Residue S</w:t>
      </w:r>
      <w:bookmarkStart w:id="0" w:name="_GoBack"/>
      <w:bookmarkEnd w:id="0"/>
      <w:r w:rsidRPr="00693E71">
        <w:t>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228E9969" w14:textId="25D1A9B6" w:rsidR="00C460A1" w:rsidRPr="000C3428" w:rsidRDefault="00C343FA" w:rsidP="00C460A1">
      <w:pPr>
        <w:pStyle w:val="Caption"/>
      </w:pPr>
      <w:r>
        <w:t>Table 1</w:t>
      </w:r>
      <w:r w:rsidR="00C460A1">
        <w:t xml:space="preserve"> 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765"/>
        <w:gridCol w:w="1121"/>
        <w:gridCol w:w="1137"/>
        <w:gridCol w:w="1487"/>
        <w:gridCol w:w="1199"/>
        <w:gridCol w:w="1214"/>
        <w:gridCol w:w="733"/>
      </w:tblGrid>
      <w:tr w:rsidR="00C460A1" w14:paraId="716F0C3E" w14:textId="77777777" w:rsidTr="00F01C5A">
        <w:trPr>
          <w:cantSplit/>
          <w:tblHeader/>
        </w:trPr>
        <w:tc>
          <w:tcPr>
            <w:tcW w:w="0" w:type="auto"/>
            <w:shd w:val="clear" w:color="auto" w:fill="BED6DB"/>
          </w:tcPr>
          <w:p w14:paraId="53A01734" w14:textId="77777777" w:rsidR="00C460A1" w:rsidRDefault="00C460A1" w:rsidP="00F01C5A">
            <w:pPr>
              <w:pStyle w:val="TableHeading"/>
            </w:pPr>
            <w:r w:rsidRPr="00007FF2">
              <w:t>Chemical</w:t>
            </w:r>
          </w:p>
        </w:tc>
        <w:tc>
          <w:tcPr>
            <w:tcW w:w="0" w:type="auto"/>
            <w:shd w:val="clear" w:color="auto" w:fill="BED6DB"/>
          </w:tcPr>
          <w:p w14:paraId="3FA6F95C" w14:textId="77777777" w:rsidR="00C460A1" w:rsidRDefault="00C460A1" w:rsidP="00F01C5A">
            <w:pPr>
              <w:pStyle w:val="TableHeading"/>
            </w:pPr>
            <w:r w:rsidRPr="00007FF2">
              <w:t>Matrix</w:t>
            </w:r>
          </w:p>
        </w:tc>
        <w:tc>
          <w:tcPr>
            <w:tcW w:w="0" w:type="auto"/>
            <w:shd w:val="clear" w:color="auto" w:fill="BED6DB"/>
          </w:tcPr>
          <w:p w14:paraId="03B9259A" w14:textId="77777777" w:rsidR="00C460A1" w:rsidRDefault="00C460A1" w:rsidP="00F01C5A">
            <w:pPr>
              <w:pStyle w:val="TableHeading"/>
            </w:pPr>
            <w:r w:rsidRPr="00007FF2">
              <w:t>LOR (mg/kg)</w:t>
            </w:r>
          </w:p>
        </w:tc>
        <w:tc>
          <w:tcPr>
            <w:tcW w:w="0" w:type="auto"/>
            <w:shd w:val="clear" w:color="auto" w:fill="BED6DB"/>
          </w:tcPr>
          <w:p w14:paraId="70E43CFD" w14:textId="77777777" w:rsidR="00C460A1" w:rsidRDefault="00C460A1" w:rsidP="00F01C5A">
            <w:pPr>
              <w:pStyle w:val="TableHeading"/>
            </w:pPr>
            <w:r>
              <w:t>MRL</w:t>
            </w:r>
            <w:r w:rsidRPr="00007FF2">
              <w:t xml:space="preserve"> (mg/kg)</w:t>
            </w:r>
          </w:p>
        </w:tc>
        <w:tc>
          <w:tcPr>
            <w:tcW w:w="0" w:type="auto"/>
            <w:shd w:val="clear" w:color="auto" w:fill="BED6DB"/>
          </w:tcPr>
          <w:p w14:paraId="7F04B104" w14:textId="77777777" w:rsidR="00C460A1" w:rsidRDefault="00C460A1" w:rsidP="00F01C5A">
            <w:pPr>
              <w:pStyle w:val="TableHeading"/>
              <w:jc w:val="right"/>
            </w:pPr>
            <w:r>
              <w:t>No.</w:t>
            </w:r>
            <w:r w:rsidRPr="00007FF2">
              <w:t xml:space="preserve"> of samples tested</w:t>
            </w:r>
          </w:p>
        </w:tc>
        <w:tc>
          <w:tcPr>
            <w:tcW w:w="0" w:type="auto"/>
            <w:shd w:val="clear" w:color="auto" w:fill="BED6DB"/>
          </w:tcPr>
          <w:p w14:paraId="7207D113" w14:textId="77777777" w:rsidR="00C460A1" w:rsidRDefault="00C460A1" w:rsidP="00F01C5A">
            <w:pPr>
              <w:pStyle w:val="TableHeading"/>
              <w:jc w:val="right"/>
            </w:pPr>
            <w:r w:rsidRPr="00007FF2">
              <w:t>&gt; LOR to ≤</w:t>
            </w:r>
            <w:r>
              <w:t> </w:t>
            </w:r>
            <w:r w:rsidRPr="00007FF2">
              <w:t>½ MRL</w:t>
            </w:r>
          </w:p>
        </w:tc>
        <w:tc>
          <w:tcPr>
            <w:tcW w:w="0" w:type="auto"/>
            <w:shd w:val="clear" w:color="auto" w:fill="BED6DB"/>
          </w:tcPr>
          <w:p w14:paraId="30ECB206" w14:textId="77777777" w:rsidR="00C460A1" w:rsidRPr="00642911" w:rsidRDefault="00C460A1" w:rsidP="00F01C5A">
            <w:pPr>
              <w:pStyle w:val="TableHeading"/>
              <w:jc w:val="right"/>
            </w:pPr>
            <w:r w:rsidRPr="007E79B0">
              <w:t>&gt; ½ MRL to ≤ MRL</w:t>
            </w:r>
          </w:p>
        </w:tc>
        <w:tc>
          <w:tcPr>
            <w:tcW w:w="0" w:type="auto"/>
            <w:shd w:val="clear" w:color="auto" w:fill="BED6DB"/>
          </w:tcPr>
          <w:p w14:paraId="03766E38" w14:textId="77777777" w:rsidR="00C460A1" w:rsidRPr="00007FF2" w:rsidRDefault="00C460A1" w:rsidP="00F01C5A">
            <w:pPr>
              <w:pStyle w:val="TableHeading"/>
              <w:jc w:val="right"/>
            </w:pPr>
            <w:r>
              <w:t>&gt; MRL</w:t>
            </w:r>
          </w:p>
        </w:tc>
      </w:tr>
      <w:tr w:rsidR="00465789" w14:paraId="131AAB28" w14:textId="77777777" w:rsidTr="00F01C5A">
        <w:tc>
          <w:tcPr>
            <w:tcW w:w="0" w:type="auto"/>
          </w:tcPr>
          <w:p w14:paraId="4C35A5AD" w14:textId="01DCFA60" w:rsidR="00465789" w:rsidRDefault="00465789" w:rsidP="00465789">
            <w:pPr>
              <w:pStyle w:val="TableText"/>
            </w:pPr>
            <w:r w:rsidRPr="003A4316">
              <w:t>antimony</w:t>
            </w:r>
          </w:p>
        </w:tc>
        <w:tc>
          <w:tcPr>
            <w:tcW w:w="0" w:type="auto"/>
          </w:tcPr>
          <w:p w14:paraId="4121C121" w14:textId="18FFE51E" w:rsidR="00465789" w:rsidRDefault="00465789" w:rsidP="00465789">
            <w:pPr>
              <w:pStyle w:val="TableText"/>
            </w:pPr>
            <w:r w:rsidRPr="003A4316">
              <w:t>Flesh</w:t>
            </w:r>
          </w:p>
        </w:tc>
        <w:tc>
          <w:tcPr>
            <w:tcW w:w="0" w:type="auto"/>
          </w:tcPr>
          <w:p w14:paraId="46FADC50" w14:textId="64CDD68A" w:rsidR="00465789" w:rsidRDefault="00465789" w:rsidP="00465789">
            <w:pPr>
              <w:pStyle w:val="TableText"/>
            </w:pPr>
            <w:r w:rsidRPr="003A4316">
              <w:t>0.01</w:t>
            </w:r>
          </w:p>
        </w:tc>
        <w:tc>
          <w:tcPr>
            <w:tcW w:w="0" w:type="auto"/>
          </w:tcPr>
          <w:p w14:paraId="20E2D449" w14:textId="37B48B3E" w:rsidR="00465789" w:rsidRDefault="00465789" w:rsidP="00465789">
            <w:pPr>
              <w:pStyle w:val="TableText"/>
            </w:pPr>
            <w:r w:rsidRPr="003A4316">
              <w:t>No Limit</w:t>
            </w:r>
          </w:p>
        </w:tc>
        <w:tc>
          <w:tcPr>
            <w:tcW w:w="0" w:type="auto"/>
          </w:tcPr>
          <w:p w14:paraId="38F6CB96" w14:textId="749F3DD4" w:rsidR="00465789" w:rsidRDefault="00465789" w:rsidP="00465789">
            <w:pPr>
              <w:pStyle w:val="TableText"/>
              <w:jc w:val="right"/>
            </w:pPr>
            <w:r w:rsidRPr="003A4316">
              <w:t>10</w:t>
            </w:r>
          </w:p>
        </w:tc>
        <w:tc>
          <w:tcPr>
            <w:tcW w:w="0" w:type="auto"/>
          </w:tcPr>
          <w:p w14:paraId="6EED15E0" w14:textId="43D789D1" w:rsidR="00465789" w:rsidRDefault="00465789" w:rsidP="00465789">
            <w:pPr>
              <w:pStyle w:val="TableText"/>
              <w:jc w:val="right"/>
            </w:pPr>
            <w:r w:rsidRPr="003A4316">
              <w:t>0</w:t>
            </w:r>
          </w:p>
        </w:tc>
        <w:tc>
          <w:tcPr>
            <w:tcW w:w="0" w:type="auto"/>
          </w:tcPr>
          <w:p w14:paraId="186D3128" w14:textId="24E5F625" w:rsidR="00465789" w:rsidRPr="00263A13" w:rsidRDefault="00465789" w:rsidP="00465789">
            <w:pPr>
              <w:pStyle w:val="TableText"/>
              <w:jc w:val="right"/>
            </w:pPr>
            <w:r w:rsidRPr="003A4316">
              <w:t>0</w:t>
            </w:r>
          </w:p>
        </w:tc>
        <w:tc>
          <w:tcPr>
            <w:tcW w:w="0" w:type="auto"/>
          </w:tcPr>
          <w:p w14:paraId="30038BE5" w14:textId="6F9B1041" w:rsidR="00465789" w:rsidRPr="00263A13" w:rsidRDefault="00465789" w:rsidP="00465789">
            <w:pPr>
              <w:pStyle w:val="TableText"/>
              <w:jc w:val="right"/>
            </w:pPr>
            <w:r w:rsidRPr="003A4316">
              <w:t>0</w:t>
            </w:r>
          </w:p>
        </w:tc>
      </w:tr>
      <w:tr w:rsidR="00465789" w14:paraId="5182021A" w14:textId="77777777" w:rsidTr="00F01C5A">
        <w:tc>
          <w:tcPr>
            <w:tcW w:w="0" w:type="auto"/>
          </w:tcPr>
          <w:p w14:paraId="0124E4A4" w14:textId="5E207BD7" w:rsidR="00465789" w:rsidRDefault="00465789" w:rsidP="00465789">
            <w:pPr>
              <w:pStyle w:val="TableText"/>
            </w:pPr>
            <w:r w:rsidRPr="003A4316">
              <w:t>arsenic (inorganic)</w:t>
            </w:r>
          </w:p>
        </w:tc>
        <w:tc>
          <w:tcPr>
            <w:tcW w:w="0" w:type="auto"/>
          </w:tcPr>
          <w:p w14:paraId="7F642983" w14:textId="55D84DE2" w:rsidR="00465789" w:rsidRDefault="00465789" w:rsidP="00465789">
            <w:pPr>
              <w:pStyle w:val="TableText"/>
            </w:pPr>
            <w:r w:rsidRPr="003A4316">
              <w:t>Flesh</w:t>
            </w:r>
          </w:p>
        </w:tc>
        <w:tc>
          <w:tcPr>
            <w:tcW w:w="0" w:type="auto"/>
          </w:tcPr>
          <w:p w14:paraId="409980CD" w14:textId="750F3E93" w:rsidR="00465789" w:rsidRDefault="00465789" w:rsidP="00465789">
            <w:pPr>
              <w:pStyle w:val="TableText"/>
            </w:pPr>
            <w:r w:rsidRPr="003A4316">
              <w:t>0.05</w:t>
            </w:r>
          </w:p>
        </w:tc>
        <w:tc>
          <w:tcPr>
            <w:tcW w:w="0" w:type="auto"/>
          </w:tcPr>
          <w:p w14:paraId="5BEF0160" w14:textId="127D8979" w:rsidR="00465789" w:rsidRDefault="00465789" w:rsidP="00465789">
            <w:pPr>
              <w:pStyle w:val="TableText"/>
            </w:pPr>
            <w:r w:rsidRPr="003A4316">
              <w:t>2</w:t>
            </w:r>
          </w:p>
        </w:tc>
        <w:tc>
          <w:tcPr>
            <w:tcW w:w="0" w:type="auto"/>
          </w:tcPr>
          <w:p w14:paraId="7B14B5F5" w14:textId="75BAE26E" w:rsidR="00465789" w:rsidRDefault="00465789" w:rsidP="00465789">
            <w:pPr>
              <w:pStyle w:val="TableText"/>
              <w:jc w:val="right"/>
            </w:pPr>
            <w:r w:rsidRPr="003A4316">
              <w:t>2</w:t>
            </w:r>
          </w:p>
        </w:tc>
        <w:tc>
          <w:tcPr>
            <w:tcW w:w="0" w:type="auto"/>
          </w:tcPr>
          <w:p w14:paraId="64958265" w14:textId="589BFF79" w:rsidR="00465789" w:rsidRDefault="00465789" w:rsidP="00465789">
            <w:pPr>
              <w:pStyle w:val="TableText"/>
              <w:jc w:val="right"/>
            </w:pPr>
            <w:r w:rsidRPr="003A4316">
              <w:t>0</w:t>
            </w:r>
          </w:p>
        </w:tc>
        <w:tc>
          <w:tcPr>
            <w:tcW w:w="0" w:type="auto"/>
          </w:tcPr>
          <w:p w14:paraId="56B84969" w14:textId="10160B22" w:rsidR="00465789" w:rsidRPr="00263A13" w:rsidRDefault="00465789" w:rsidP="00465789">
            <w:pPr>
              <w:pStyle w:val="TableText"/>
              <w:jc w:val="right"/>
            </w:pPr>
            <w:r w:rsidRPr="003A4316">
              <w:t>0</w:t>
            </w:r>
          </w:p>
        </w:tc>
        <w:tc>
          <w:tcPr>
            <w:tcW w:w="0" w:type="auto"/>
          </w:tcPr>
          <w:p w14:paraId="76E5307C" w14:textId="3440D583" w:rsidR="00465789" w:rsidRPr="00263A13" w:rsidRDefault="00465789" w:rsidP="00465789">
            <w:pPr>
              <w:pStyle w:val="TableText"/>
              <w:jc w:val="right"/>
            </w:pPr>
            <w:r w:rsidRPr="003A4316">
              <w:t>0</w:t>
            </w:r>
          </w:p>
        </w:tc>
      </w:tr>
      <w:tr w:rsidR="00465789" w14:paraId="2A6925F8" w14:textId="77777777" w:rsidTr="00F01C5A">
        <w:tc>
          <w:tcPr>
            <w:tcW w:w="0" w:type="auto"/>
          </w:tcPr>
          <w:p w14:paraId="34D22B4A" w14:textId="160108E5" w:rsidR="00465789" w:rsidRPr="00930A01" w:rsidRDefault="00465789" w:rsidP="00465789">
            <w:pPr>
              <w:pStyle w:val="TableText"/>
            </w:pPr>
            <w:r w:rsidRPr="003A4316">
              <w:t>arsenic (total)</w:t>
            </w:r>
          </w:p>
        </w:tc>
        <w:tc>
          <w:tcPr>
            <w:tcW w:w="0" w:type="auto"/>
          </w:tcPr>
          <w:p w14:paraId="7DD3962A" w14:textId="7B5B81D2" w:rsidR="00465789" w:rsidRPr="00930A01" w:rsidRDefault="00465789" w:rsidP="00465789">
            <w:pPr>
              <w:pStyle w:val="TableText"/>
            </w:pPr>
            <w:r w:rsidRPr="003A4316">
              <w:t>Flesh</w:t>
            </w:r>
          </w:p>
        </w:tc>
        <w:tc>
          <w:tcPr>
            <w:tcW w:w="0" w:type="auto"/>
          </w:tcPr>
          <w:p w14:paraId="3934B2C2" w14:textId="3918F7F5" w:rsidR="00465789" w:rsidRPr="00930A01" w:rsidRDefault="00465789" w:rsidP="00465789">
            <w:pPr>
              <w:pStyle w:val="TableText"/>
            </w:pPr>
            <w:r w:rsidRPr="003A4316">
              <w:t>0.05</w:t>
            </w:r>
          </w:p>
        </w:tc>
        <w:tc>
          <w:tcPr>
            <w:tcW w:w="0" w:type="auto"/>
          </w:tcPr>
          <w:p w14:paraId="35BA8CBA" w14:textId="613BF4DB" w:rsidR="00465789" w:rsidRPr="00930A01" w:rsidRDefault="00465789" w:rsidP="00465789">
            <w:pPr>
              <w:pStyle w:val="TableText"/>
            </w:pPr>
            <w:r w:rsidRPr="003A4316">
              <w:t>No Limit</w:t>
            </w:r>
          </w:p>
        </w:tc>
        <w:tc>
          <w:tcPr>
            <w:tcW w:w="0" w:type="auto"/>
          </w:tcPr>
          <w:p w14:paraId="50B583A7" w14:textId="6CAA26ED" w:rsidR="00465789" w:rsidRPr="00930A01" w:rsidRDefault="00465789" w:rsidP="00465789">
            <w:pPr>
              <w:pStyle w:val="TableText"/>
              <w:jc w:val="right"/>
            </w:pPr>
            <w:r w:rsidRPr="003A4316">
              <w:t>10</w:t>
            </w:r>
          </w:p>
        </w:tc>
        <w:tc>
          <w:tcPr>
            <w:tcW w:w="0" w:type="auto"/>
          </w:tcPr>
          <w:p w14:paraId="5E886D77" w14:textId="7797757E" w:rsidR="00465789" w:rsidRPr="00930A01" w:rsidRDefault="00465789" w:rsidP="00465789">
            <w:pPr>
              <w:pStyle w:val="TableText"/>
              <w:jc w:val="right"/>
            </w:pPr>
            <w:r w:rsidRPr="003A4316">
              <w:t>10</w:t>
            </w:r>
          </w:p>
        </w:tc>
        <w:tc>
          <w:tcPr>
            <w:tcW w:w="0" w:type="auto"/>
          </w:tcPr>
          <w:p w14:paraId="32DC593B" w14:textId="350E3042" w:rsidR="00465789" w:rsidRPr="00930A01" w:rsidRDefault="00465789" w:rsidP="00465789">
            <w:pPr>
              <w:pStyle w:val="TableText"/>
              <w:jc w:val="right"/>
            </w:pPr>
            <w:r w:rsidRPr="003A4316">
              <w:t>0</w:t>
            </w:r>
          </w:p>
        </w:tc>
        <w:tc>
          <w:tcPr>
            <w:tcW w:w="0" w:type="auto"/>
          </w:tcPr>
          <w:p w14:paraId="4A57EE98" w14:textId="4327A713" w:rsidR="00465789" w:rsidRPr="00930A01" w:rsidRDefault="00465789" w:rsidP="00465789">
            <w:pPr>
              <w:pStyle w:val="TableText"/>
              <w:jc w:val="right"/>
            </w:pPr>
            <w:r w:rsidRPr="003A4316">
              <w:t>0</w:t>
            </w:r>
          </w:p>
        </w:tc>
      </w:tr>
      <w:tr w:rsidR="00465789" w14:paraId="307DC2CC" w14:textId="77777777" w:rsidTr="00F01C5A">
        <w:tc>
          <w:tcPr>
            <w:tcW w:w="0" w:type="auto"/>
          </w:tcPr>
          <w:p w14:paraId="1EE27263" w14:textId="5BEFE821" w:rsidR="00465789" w:rsidRPr="00930A01" w:rsidRDefault="00465789" w:rsidP="00465789">
            <w:pPr>
              <w:pStyle w:val="TableText"/>
            </w:pPr>
            <w:r w:rsidRPr="003A4316">
              <w:t>cadmium</w:t>
            </w:r>
          </w:p>
        </w:tc>
        <w:tc>
          <w:tcPr>
            <w:tcW w:w="0" w:type="auto"/>
          </w:tcPr>
          <w:p w14:paraId="704B0AE4" w14:textId="7A310045" w:rsidR="00465789" w:rsidRPr="00930A01" w:rsidRDefault="00465789" w:rsidP="00465789">
            <w:pPr>
              <w:pStyle w:val="TableText"/>
            </w:pPr>
            <w:r w:rsidRPr="003A4316">
              <w:t>Flesh</w:t>
            </w:r>
          </w:p>
        </w:tc>
        <w:tc>
          <w:tcPr>
            <w:tcW w:w="0" w:type="auto"/>
          </w:tcPr>
          <w:p w14:paraId="09EDBF3F" w14:textId="07BDFAC4" w:rsidR="00465789" w:rsidRPr="00930A01" w:rsidRDefault="00465789" w:rsidP="00465789">
            <w:pPr>
              <w:pStyle w:val="TableText"/>
            </w:pPr>
            <w:r w:rsidRPr="003A4316">
              <w:t>0.01</w:t>
            </w:r>
          </w:p>
        </w:tc>
        <w:tc>
          <w:tcPr>
            <w:tcW w:w="0" w:type="auto"/>
          </w:tcPr>
          <w:p w14:paraId="00CE9574" w14:textId="11D43009" w:rsidR="00465789" w:rsidRPr="00930A01" w:rsidRDefault="00465789" w:rsidP="00465789">
            <w:pPr>
              <w:pStyle w:val="TableText"/>
            </w:pPr>
            <w:r w:rsidRPr="003A4316">
              <w:t>No Limit</w:t>
            </w:r>
          </w:p>
        </w:tc>
        <w:tc>
          <w:tcPr>
            <w:tcW w:w="0" w:type="auto"/>
          </w:tcPr>
          <w:p w14:paraId="10483426" w14:textId="7D548EB3" w:rsidR="00465789" w:rsidRPr="00930A01" w:rsidRDefault="00465789" w:rsidP="00465789">
            <w:pPr>
              <w:pStyle w:val="TableText"/>
              <w:jc w:val="right"/>
            </w:pPr>
            <w:r w:rsidRPr="003A4316">
              <w:t>10</w:t>
            </w:r>
          </w:p>
        </w:tc>
        <w:tc>
          <w:tcPr>
            <w:tcW w:w="0" w:type="auto"/>
          </w:tcPr>
          <w:p w14:paraId="3D054157" w14:textId="2877A9D7" w:rsidR="00465789" w:rsidRPr="00930A01" w:rsidRDefault="00465789" w:rsidP="00465789">
            <w:pPr>
              <w:pStyle w:val="TableText"/>
              <w:jc w:val="right"/>
            </w:pPr>
            <w:r w:rsidRPr="003A4316">
              <w:t>3</w:t>
            </w:r>
          </w:p>
        </w:tc>
        <w:tc>
          <w:tcPr>
            <w:tcW w:w="0" w:type="auto"/>
          </w:tcPr>
          <w:p w14:paraId="0DA87A0B" w14:textId="5C9BB871" w:rsidR="00465789" w:rsidRPr="00930A01" w:rsidRDefault="00465789" w:rsidP="00465789">
            <w:pPr>
              <w:pStyle w:val="TableText"/>
              <w:jc w:val="right"/>
            </w:pPr>
            <w:r w:rsidRPr="003A4316">
              <w:t>0</w:t>
            </w:r>
          </w:p>
        </w:tc>
        <w:tc>
          <w:tcPr>
            <w:tcW w:w="0" w:type="auto"/>
          </w:tcPr>
          <w:p w14:paraId="135EA21C" w14:textId="59445489" w:rsidR="00465789" w:rsidRPr="00930A01" w:rsidRDefault="00465789" w:rsidP="00465789">
            <w:pPr>
              <w:pStyle w:val="TableText"/>
              <w:jc w:val="right"/>
            </w:pPr>
            <w:r w:rsidRPr="003A4316">
              <w:t>0</w:t>
            </w:r>
          </w:p>
        </w:tc>
      </w:tr>
      <w:tr w:rsidR="00465789" w14:paraId="560104B2" w14:textId="77777777" w:rsidTr="00F01C5A">
        <w:tc>
          <w:tcPr>
            <w:tcW w:w="0" w:type="auto"/>
          </w:tcPr>
          <w:p w14:paraId="63A6CF8B" w14:textId="23E64EB6" w:rsidR="00465789" w:rsidRPr="00930A01" w:rsidRDefault="00465789" w:rsidP="00465789">
            <w:pPr>
              <w:pStyle w:val="TableText"/>
            </w:pPr>
            <w:r w:rsidRPr="003A4316">
              <w:t>chromium</w:t>
            </w:r>
          </w:p>
        </w:tc>
        <w:tc>
          <w:tcPr>
            <w:tcW w:w="0" w:type="auto"/>
          </w:tcPr>
          <w:p w14:paraId="1174F39F" w14:textId="52921A2C" w:rsidR="00465789" w:rsidRPr="00930A01" w:rsidRDefault="00465789" w:rsidP="00465789">
            <w:pPr>
              <w:pStyle w:val="TableText"/>
            </w:pPr>
            <w:r w:rsidRPr="003A4316">
              <w:t>Flesh</w:t>
            </w:r>
          </w:p>
        </w:tc>
        <w:tc>
          <w:tcPr>
            <w:tcW w:w="0" w:type="auto"/>
          </w:tcPr>
          <w:p w14:paraId="4EB2D25C" w14:textId="6D7A7558" w:rsidR="00465789" w:rsidRPr="00930A01" w:rsidRDefault="00465789" w:rsidP="00465789">
            <w:pPr>
              <w:pStyle w:val="TableText"/>
            </w:pPr>
            <w:r w:rsidRPr="003A4316">
              <w:t>0.05</w:t>
            </w:r>
          </w:p>
        </w:tc>
        <w:tc>
          <w:tcPr>
            <w:tcW w:w="0" w:type="auto"/>
          </w:tcPr>
          <w:p w14:paraId="3D3CE4B8" w14:textId="7F9112E7" w:rsidR="00465789" w:rsidRPr="00930A01" w:rsidRDefault="00465789" w:rsidP="00465789">
            <w:pPr>
              <w:pStyle w:val="TableText"/>
            </w:pPr>
            <w:r w:rsidRPr="003A4316">
              <w:t>No Limit</w:t>
            </w:r>
          </w:p>
        </w:tc>
        <w:tc>
          <w:tcPr>
            <w:tcW w:w="0" w:type="auto"/>
          </w:tcPr>
          <w:p w14:paraId="641F43C1" w14:textId="3D48277D" w:rsidR="00465789" w:rsidRPr="00930A01" w:rsidRDefault="00465789" w:rsidP="00465789">
            <w:pPr>
              <w:pStyle w:val="TableText"/>
              <w:jc w:val="right"/>
            </w:pPr>
            <w:r w:rsidRPr="003A4316">
              <w:t>10</w:t>
            </w:r>
          </w:p>
        </w:tc>
        <w:tc>
          <w:tcPr>
            <w:tcW w:w="0" w:type="auto"/>
          </w:tcPr>
          <w:p w14:paraId="1E7725F2" w14:textId="230D92AE" w:rsidR="00465789" w:rsidRPr="00930A01" w:rsidRDefault="00465789" w:rsidP="00465789">
            <w:pPr>
              <w:pStyle w:val="TableText"/>
              <w:jc w:val="right"/>
            </w:pPr>
            <w:r w:rsidRPr="003A4316">
              <w:t>1</w:t>
            </w:r>
          </w:p>
        </w:tc>
        <w:tc>
          <w:tcPr>
            <w:tcW w:w="0" w:type="auto"/>
          </w:tcPr>
          <w:p w14:paraId="5BF77ECB" w14:textId="3503DFBA" w:rsidR="00465789" w:rsidRPr="00930A01" w:rsidRDefault="00465789" w:rsidP="00465789">
            <w:pPr>
              <w:pStyle w:val="TableText"/>
              <w:jc w:val="right"/>
            </w:pPr>
            <w:r w:rsidRPr="003A4316">
              <w:t>0</w:t>
            </w:r>
          </w:p>
        </w:tc>
        <w:tc>
          <w:tcPr>
            <w:tcW w:w="0" w:type="auto"/>
          </w:tcPr>
          <w:p w14:paraId="40C80F55" w14:textId="6024E429" w:rsidR="00465789" w:rsidRPr="00930A01" w:rsidRDefault="00465789" w:rsidP="00465789">
            <w:pPr>
              <w:pStyle w:val="TableText"/>
              <w:jc w:val="right"/>
            </w:pPr>
            <w:r w:rsidRPr="003A4316">
              <w:t>0</w:t>
            </w:r>
          </w:p>
        </w:tc>
      </w:tr>
      <w:tr w:rsidR="00465789" w14:paraId="6178FDB4" w14:textId="77777777" w:rsidTr="00F01C5A">
        <w:tc>
          <w:tcPr>
            <w:tcW w:w="0" w:type="auto"/>
          </w:tcPr>
          <w:p w14:paraId="001E122F" w14:textId="1B6CA12C" w:rsidR="00465789" w:rsidRPr="00930A01" w:rsidRDefault="00465789" w:rsidP="00465789">
            <w:pPr>
              <w:pStyle w:val="TableText"/>
            </w:pPr>
            <w:r w:rsidRPr="003A4316">
              <w:t>lead</w:t>
            </w:r>
          </w:p>
        </w:tc>
        <w:tc>
          <w:tcPr>
            <w:tcW w:w="0" w:type="auto"/>
          </w:tcPr>
          <w:p w14:paraId="1CAC4FAC" w14:textId="2CCB4D1B" w:rsidR="00465789" w:rsidRPr="00930A01" w:rsidRDefault="00465789" w:rsidP="00465789">
            <w:pPr>
              <w:pStyle w:val="TableText"/>
            </w:pPr>
            <w:r w:rsidRPr="003A4316">
              <w:t>Flesh</w:t>
            </w:r>
          </w:p>
        </w:tc>
        <w:tc>
          <w:tcPr>
            <w:tcW w:w="0" w:type="auto"/>
          </w:tcPr>
          <w:p w14:paraId="19792E9D" w14:textId="27ED816B" w:rsidR="00465789" w:rsidRPr="00930A01" w:rsidRDefault="00465789" w:rsidP="00465789">
            <w:pPr>
              <w:pStyle w:val="TableText"/>
            </w:pPr>
            <w:r w:rsidRPr="003A4316">
              <w:t>0.01</w:t>
            </w:r>
          </w:p>
        </w:tc>
        <w:tc>
          <w:tcPr>
            <w:tcW w:w="0" w:type="auto"/>
          </w:tcPr>
          <w:p w14:paraId="58FDF694" w14:textId="2DEF660B" w:rsidR="00465789" w:rsidRPr="00930A01" w:rsidRDefault="00465789" w:rsidP="00465789">
            <w:pPr>
              <w:pStyle w:val="TableText"/>
            </w:pPr>
            <w:r w:rsidRPr="003A4316">
              <w:t>No Limit</w:t>
            </w:r>
          </w:p>
        </w:tc>
        <w:tc>
          <w:tcPr>
            <w:tcW w:w="0" w:type="auto"/>
          </w:tcPr>
          <w:p w14:paraId="21E978CA" w14:textId="7BBBE883" w:rsidR="00465789" w:rsidRPr="00930A01" w:rsidRDefault="00465789" w:rsidP="00465789">
            <w:pPr>
              <w:pStyle w:val="TableText"/>
              <w:jc w:val="right"/>
            </w:pPr>
            <w:r w:rsidRPr="003A4316">
              <w:t>10</w:t>
            </w:r>
          </w:p>
        </w:tc>
        <w:tc>
          <w:tcPr>
            <w:tcW w:w="0" w:type="auto"/>
          </w:tcPr>
          <w:p w14:paraId="14CB9BE0" w14:textId="448C5BA3" w:rsidR="00465789" w:rsidRPr="00930A01" w:rsidRDefault="00465789" w:rsidP="00465789">
            <w:pPr>
              <w:pStyle w:val="TableText"/>
              <w:jc w:val="right"/>
            </w:pPr>
            <w:r w:rsidRPr="003A4316">
              <w:t>6</w:t>
            </w:r>
          </w:p>
        </w:tc>
        <w:tc>
          <w:tcPr>
            <w:tcW w:w="0" w:type="auto"/>
          </w:tcPr>
          <w:p w14:paraId="6227A695" w14:textId="562A2CE5" w:rsidR="00465789" w:rsidRPr="00930A01" w:rsidRDefault="00465789" w:rsidP="00465789">
            <w:pPr>
              <w:pStyle w:val="TableText"/>
              <w:jc w:val="right"/>
            </w:pPr>
            <w:r w:rsidRPr="003A4316">
              <w:t>0</w:t>
            </w:r>
          </w:p>
        </w:tc>
        <w:tc>
          <w:tcPr>
            <w:tcW w:w="0" w:type="auto"/>
          </w:tcPr>
          <w:p w14:paraId="262E838A" w14:textId="1B9DD363" w:rsidR="00465789" w:rsidRPr="00930A01" w:rsidRDefault="00465789" w:rsidP="00465789">
            <w:pPr>
              <w:pStyle w:val="TableText"/>
              <w:jc w:val="right"/>
            </w:pPr>
            <w:r w:rsidRPr="003A4316">
              <w:t>0</w:t>
            </w:r>
          </w:p>
        </w:tc>
      </w:tr>
      <w:tr w:rsidR="00465789" w14:paraId="711820C9" w14:textId="77777777" w:rsidTr="00F01C5A">
        <w:tc>
          <w:tcPr>
            <w:tcW w:w="0" w:type="auto"/>
          </w:tcPr>
          <w:p w14:paraId="79A9C18C" w14:textId="2E6D8AF6" w:rsidR="00465789" w:rsidRPr="00930A01" w:rsidRDefault="00465789" w:rsidP="00465789">
            <w:pPr>
              <w:pStyle w:val="TableText"/>
            </w:pPr>
            <w:r w:rsidRPr="003A4316">
              <w:t>mercury (total)</w:t>
            </w:r>
          </w:p>
        </w:tc>
        <w:tc>
          <w:tcPr>
            <w:tcW w:w="0" w:type="auto"/>
          </w:tcPr>
          <w:p w14:paraId="00730BED" w14:textId="2403F104" w:rsidR="00465789" w:rsidRPr="00930A01" w:rsidRDefault="00465789" w:rsidP="00465789">
            <w:pPr>
              <w:pStyle w:val="TableText"/>
            </w:pPr>
            <w:r w:rsidRPr="003A4316">
              <w:t>Flesh</w:t>
            </w:r>
          </w:p>
        </w:tc>
        <w:tc>
          <w:tcPr>
            <w:tcW w:w="0" w:type="auto"/>
          </w:tcPr>
          <w:p w14:paraId="589D4482" w14:textId="6C151A4C" w:rsidR="00465789" w:rsidRPr="00930A01" w:rsidRDefault="00465789" w:rsidP="00465789">
            <w:pPr>
              <w:pStyle w:val="TableText"/>
            </w:pPr>
            <w:r w:rsidRPr="003A4316">
              <w:t>0.01</w:t>
            </w:r>
          </w:p>
        </w:tc>
        <w:tc>
          <w:tcPr>
            <w:tcW w:w="0" w:type="auto"/>
          </w:tcPr>
          <w:p w14:paraId="245A1F06" w14:textId="6547434B" w:rsidR="00465789" w:rsidRPr="00930A01" w:rsidRDefault="00465789" w:rsidP="00465789">
            <w:pPr>
              <w:pStyle w:val="TableText"/>
            </w:pPr>
            <w:r w:rsidRPr="003A4316">
              <w:t>0.5</w:t>
            </w:r>
          </w:p>
        </w:tc>
        <w:tc>
          <w:tcPr>
            <w:tcW w:w="0" w:type="auto"/>
          </w:tcPr>
          <w:p w14:paraId="3064E86C" w14:textId="29C6C407" w:rsidR="00465789" w:rsidRPr="00930A01" w:rsidRDefault="00465789" w:rsidP="00465789">
            <w:pPr>
              <w:pStyle w:val="TableText"/>
              <w:jc w:val="right"/>
            </w:pPr>
            <w:r w:rsidRPr="003A4316">
              <w:t>10</w:t>
            </w:r>
          </w:p>
        </w:tc>
        <w:tc>
          <w:tcPr>
            <w:tcW w:w="0" w:type="auto"/>
          </w:tcPr>
          <w:p w14:paraId="2A353667" w14:textId="454407F7" w:rsidR="00465789" w:rsidRPr="00930A01" w:rsidRDefault="00465789" w:rsidP="00465789">
            <w:pPr>
              <w:pStyle w:val="TableText"/>
              <w:jc w:val="right"/>
            </w:pPr>
            <w:r w:rsidRPr="003A4316">
              <w:t>10</w:t>
            </w:r>
          </w:p>
        </w:tc>
        <w:tc>
          <w:tcPr>
            <w:tcW w:w="0" w:type="auto"/>
          </w:tcPr>
          <w:p w14:paraId="5674C59D" w14:textId="38A52F13" w:rsidR="00465789" w:rsidRPr="00930A01" w:rsidRDefault="00465789" w:rsidP="00465789">
            <w:pPr>
              <w:pStyle w:val="TableText"/>
              <w:jc w:val="right"/>
            </w:pPr>
            <w:r w:rsidRPr="003A4316">
              <w:t>0</w:t>
            </w:r>
          </w:p>
        </w:tc>
        <w:tc>
          <w:tcPr>
            <w:tcW w:w="0" w:type="auto"/>
          </w:tcPr>
          <w:p w14:paraId="58CDFAB7" w14:textId="3EC588B3" w:rsidR="00465789" w:rsidRPr="00930A01" w:rsidRDefault="00465789" w:rsidP="00465789">
            <w:pPr>
              <w:pStyle w:val="TableText"/>
              <w:jc w:val="right"/>
            </w:pPr>
            <w:r w:rsidRPr="003A4316">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C343FA">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A754C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15BA7E80" w:rsidR="00113575" w:rsidRDefault="00C460A1" w:rsidP="00267841">
    <w:pPr>
      <w:pStyle w:val="Header"/>
    </w:pPr>
    <w:r>
      <w:t>Salmon</w:t>
    </w:r>
    <w:r w:rsidR="00113575" w:rsidRPr="001A7796">
      <w:t xml:space="preserve"> residue testing </w:t>
    </w:r>
    <w:r w:rsidR="00113575">
      <w:t xml:space="preserve">annual </w:t>
    </w:r>
    <w:r w:rsidR="00113575" w:rsidRPr="001A7796">
      <w:t>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5789"/>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3573"/>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4C3"/>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3FA"/>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E921C1-0086-4DC4-8968-FFA9CCBFD003}"/>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B0A497EA-049A-4022-A8DC-F7D501C50988}"/>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1792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Bell, David</cp:lastModifiedBy>
  <cp:revision>4</cp:revision>
  <cp:lastPrinted>2016-10-18T05:07:00Z</cp:lastPrinted>
  <dcterms:created xsi:type="dcterms:W3CDTF">2016-12-12T03:30:00Z</dcterms:created>
  <dcterms:modified xsi:type="dcterms:W3CDTF">2016-12-13T02:27:00Z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