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15E41" w14:textId="50C6362F" w:rsidR="00C05916" w:rsidRDefault="00E66B48">
      <w:pPr>
        <w:rPr>
          <w:lang w:val="en-AU"/>
        </w:rPr>
      </w:pPr>
      <w:bookmarkStart w:id="0" w:name="_GoBack"/>
      <w:bookmarkEnd w:id="0"/>
      <w:r>
        <w:rPr>
          <w:lang w:val="en-AU"/>
        </w:rPr>
        <w:t>TO WHOM IT MAY CONCERN:</w:t>
      </w:r>
    </w:p>
    <w:p w14:paraId="5F19915F" w14:textId="72EAE3B8" w:rsidR="00E66B48" w:rsidRDefault="00E66B48">
      <w:pPr>
        <w:rPr>
          <w:lang w:val="en-AU"/>
        </w:rPr>
      </w:pPr>
    </w:p>
    <w:p w14:paraId="382EED80" w14:textId="0785C540" w:rsidR="00E66B48" w:rsidRDefault="00E66B48">
      <w:pPr>
        <w:rPr>
          <w:lang w:val="en-AU"/>
        </w:rPr>
      </w:pPr>
      <w:r>
        <w:rPr>
          <w:lang w:val="en-AU"/>
        </w:rPr>
        <w:t>The live animal export trade is callous, tortuous, and uncaring of the fact that animals are sentient beings capable of suffering and terror.</w:t>
      </w:r>
    </w:p>
    <w:p w14:paraId="31ECE7DE" w14:textId="6887EB4A" w:rsidR="00E66B48" w:rsidRDefault="00E66B48">
      <w:pPr>
        <w:rPr>
          <w:lang w:val="en-AU"/>
        </w:rPr>
      </w:pPr>
    </w:p>
    <w:p w14:paraId="415A6633" w14:textId="4FD8E6BC" w:rsidR="00E66B48" w:rsidRDefault="00E66B48">
      <w:pPr>
        <w:rPr>
          <w:lang w:val="en-AU"/>
        </w:rPr>
      </w:pPr>
      <w:r>
        <w:rPr>
          <w:lang w:val="en-AU"/>
        </w:rPr>
        <w:t>The level of morality in society is determined by how that society treats the most vulnerable. In this case, successive Australian governments have determined that we shall be callous torturers of the innocent and vulnerable.</w:t>
      </w:r>
    </w:p>
    <w:p w14:paraId="4F188899" w14:textId="7B3D284D" w:rsidR="00E66B48" w:rsidRDefault="00E66B48">
      <w:pPr>
        <w:rPr>
          <w:lang w:val="en-AU"/>
        </w:rPr>
      </w:pPr>
    </w:p>
    <w:p w14:paraId="74400030" w14:textId="451DE9AC" w:rsidR="00E66B48" w:rsidRDefault="00E66B48">
      <w:pPr>
        <w:rPr>
          <w:lang w:val="en-AU"/>
        </w:rPr>
      </w:pPr>
      <w:r>
        <w:rPr>
          <w:lang w:val="en-AU"/>
        </w:rPr>
        <w:t>The general public has little power to force the government to care. Those who profit from the industry clearly do not care. The government’s drafted recommendations are quite frankly, pathetic, cowering obeisance to the industry, and will not prevent the suffering of these animals.</w:t>
      </w:r>
    </w:p>
    <w:p w14:paraId="279A427A" w14:textId="63F517BD" w:rsidR="00E66B48" w:rsidRDefault="00E66B48">
      <w:pPr>
        <w:rPr>
          <w:lang w:val="en-AU"/>
        </w:rPr>
      </w:pPr>
    </w:p>
    <w:p w14:paraId="4C9C8A32" w14:textId="0FEC3AF0" w:rsidR="00E66B48" w:rsidRDefault="00E66B48">
      <w:pPr>
        <w:rPr>
          <w:lang w:val="en-AU"/>
        </w:rPr>
      </w:pPr>
      <w:r>
        <w:rPr>
          <w:lang w:val="en-AU"/>
        </w:rPr>
        <w:t>I call upon the government to do the only decent thing, and that is to terminate this hideous trade once and for all.</w:t>
      </w:r>
    </w:p>
    <w:p w14:paraId="749DCA39" w14:textId="6463E005" w:rsidR="00E66B48" w:rsidRDefault="00E66B48">
      <w:pPr>
        <w:rPr>
          <w:lang w:val="en-AU"/>
        </w:rPr>
      </w:pPr>
    </w:p>
    <w:p w14:paraId="66960EA2" w14:textId="0152CC06" w:rsidR="00E66B48" w:rsidRDefault="00E66B48">
      <w:pPr>
        <w:rPr>
          <w:lang w:val="en-AU"/>
        </w:rPr>
      </w:pPr>
      <w:r>
        <w:rPr>
          <w:lang w:val="en-AU"/>
        </w:rPr>
        <w:t xml:space="preserve">How hard it is to care? </w:t>
      </w:r>
    </w:p>
    <w:p w14:paraId="6069AD43" w14:textId="5128CE30" w:rsidR="005C1DF2" w:rsidRDefault="005C1DF2">
      <w:pPr>
        <w:rPr>
          <w:lang w:val="en-AU"/>
        </w:rPr>
      </w:pPr>
    </w:p>
    <w:p w14:paraId="257AED7E" w14:textId="5D23F086" w:rsidR="005C1DF2" w:rsidRPr="00E66B48" w:rsidRDefault="005C1DF2">
      <w:pPr>
        <w:rPr>
          <w:lang w:val="en-AU"/>
        </w:rPr>
      </w:pPr>
      <w:r>
        <w:rPr>
          <w:lang w:val="en-AU"/>
        </w:rPr>
        <w:t>And by the way, you have made it as difficult as possible to make a submission. Clearly you don’t want to hear the truth. But we do always have the ballot box.</w:t>
      </w:r>
    </w:p>
    <w:sectPr w:rsidR="005C1DF2" w:rsidRPr="00E66B48" w:rsidSect="00D5258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B48"/>
    <w:rsid w:val="005C1DF2"/>
    <w:rsid w:val="00625CDC"/>
    <w:rsid w:val="00A04251"/>
    <w:rsid w:val="00D52589"/>
    <w:rsid w:val="00E66B48"/>
    <w:rsid w:val="00EE5548"/>
    <w:rsid w:val="00FF7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156B48B"/>
  <w14:defaultImageDpi w14:val="32767"/>
  <w15:chartTrackingRefBased/>
  <w15:docId w15:val="{229229BF-00CA-034E-8E70-E0540D5E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77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7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C826EEAD-CA61-4578-A69E-CEE311917585}"/>
</file>

<file path=customXml/itemProps2.xml><?xml version="1.0" encoding="utf-8"?>
<ds:datastoreItem xmlns:ds="http://schemas.openxmlformats.org/officeDocument/2006/customXml" ds:itemID="{C578994C-468B-4523-A6EB-18FD26F77EC0}"/>
</file>

<file path=customXml/itemProps3.xml><?xml version="1.0" encoding="utf-8"?>
<ds:datastoreItem xmlns:ds="http://schemas.openxmlformats.org/officeDocument/2006/customXml" ds:itemID="{F0F93B0B-2455-464E-B572-C7300949AD83}"/>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838</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Lorellie</dc:creator>
  <cp:keywords/>
  <dc:description/>
  <cp:lastModifiedBy>Brady, Tracie</cp:lastModifiedBy>
  <cp:revision>2</cp:revision>
  <cp:lastPrinted>2018-11-20T22:24:00Z</cp:lastPrinted>
  <dcterms:created xsi:type="dcterms:W3CDTF">2018-11-20T22:24:00Z</dcterms:created>
  <dcterms:modified xsi:type="dcterms:W3CDTF">2018-11-20T22:24:00Z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