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DB414" w14:textId="77777777" w:rsidR="00051D82" w:rsidRDefault="00051D82" w:rsidP="00051D82">
      <w:pPr>
        <w:rPr>
          <w:rFonts w:ascii="Trebuchet MS" w:hAnsi="Trebuchet MS"/>
        </w:rPr>
      </w:pPr>
      <w:r w:rsidRPr="003B1BB6">
        <w:rPr>
          <w:rFonts w:ascii="Trebuchet MS" w:hAnsi="Trebuchet MS"/>
          <w:highlight w:val="lightGray"/>
        </w:rPr>
        <w:t>[</w:t>
      </w:r>
      <w:proofErr w:type="gramStart"/>
      <w:r w:rsidRPr="003B1BB6">
        <w:rPr>
          <w:rFonts w:ascii="Trebuchet MS" w:hAnsi="Trebuchet MS"/>
          <w:highlight w:val="lightGray"/>
        </w:rPr>
        <w:t>date</w:t>
      </w:r>
      <w:proofErr w:type="gramEnd"/>
      <w:r w:rsidRPr="003B1BB6">
        <w:rPr>
          <w:rFonts w:ascii="Trebuchet MS" w:hAnsi="Trebuchet MS"/>
          <w:highlight w:val="lightGray"/>
        </w:rPr>
        <w:t>]</w:t>
      </w:r>
    </w:p>
    <w:p w14:paraId="5B424246" w14:textId="77777777" w:rsidR="00051D82" w:rsidRPr="003B1BB6" w:rsidRDefault="00051D82" w:rsidP="00051D82">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17F55D8F" w14:textId="77777777" w:rsidR="00051D82" w:rsidRDefault="00051D82" w:rsidP="00051D82">
      <w:pPr>
        <w:rPr>
          <w:rFonts w:ascii="Trebuchet MS" w:hAnsi="Trebuchet MS"/>
        </w:rPr>
      </w:pPr>
      <w:r>
        <w:rPr>
          <w:rFonts w:ascii="Trebuchet MS" w:hAnsi="Trebuchet MS"/>
        </w:rPr>
        <w:t>Dear Committee Members,</w:t>
      </w:r>
    </w:p>
    <w:p w14:paraId="3B130088" w14:textId="77777777" w:rsidR="00051D82" w:rsidRPr="00532DBF" w:rsidRDefault="00051D82" w:rsidP="00051D82">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6308231E" w14:textId="77777777" w:rsidR="00051D82" w:rsidRDefault="00051D82" w:rsidP="00051D82">
      <w:pPr>
        <w:rPr>
          <w:rFonts w:ascii="Trebuchet MS" w:hAnsi="Trebuchet MS"/>
        </w:rPr>
      </w:pPr>
      <w:r w:rsidRPr="00532DBF">
        <w:rPr>
          <w:rFonts w:ascii="Trebuchet MS" w:hAnsi="Trebuchet MS"/>
        </w:rPr>
        <w:t>The proposed ASEL Standards must do better for animal welfare – Australi</w:t>
      </w:r>
      <w:bookmarkStart w:id="0" w:name="_GoBack"/>
      <w:bookmarkEnd w:id="0"/>
      <w:r w:rsidRPr="00532DBF">
        <w:rPr>
          <w:rFonts w:ascii="Trebuchet MS" w:hAnsi="Trebuchet MS"/>
        </w:rPr>
        <w:t xml:space="preserve">ans will not stand for the cruelty of this industry to continue unchecked, and I’m writing to you to voice my concerns and my expectations for animal welfare within the new standards. </w:t>
      </w:r>
    </w:p>
    <w:p w14:paraId="4A381B34" w14:textId="77777777" w:rsidR="00051D82" w:rsidRDefault="00051D82" w:rsidP="00051D82">
      <w:pPr>
        <w:rPr>
          <w:rFonts w:ascii="Trebuchet MS" w:hAnsi="Trebuchet MS"/>
          <w:i/>
        </w:rPr>
      </w:pPr>
      <w:r>
        <w:rPr>
          <w:rFonts w:ascii="Trebuchet MS" w:hAnsi="Trebuchet MS"/>
          <w:i/>
        </w:rPr>
        <w:t>As an animal lover I have been appalled, distressed and disgusted that the Australian Government has shown so little concern for basic decency that they have allowed animals to be mistreated in this way. It does not represent my beliefs or attitudes as to how a modern, compassionate, forward thinking country should behave.</w:t>
      </w:r>
    </w:p>
    <w:p w14:paraId="6578638B" w14:textId="77777777" w:rsidR="00051D82" w:rsidRDefault="00051D82" w:rsidP="00051D82">
      <w:pPr>
        <w:rPr>
          <w:rFonts w:ascii="Trebuchet MS" w:hAnsi="Trebuchet MS"/>
          <w:i/>
        </w:rPr>
      </w:pPr>
      <w:r>
        <w:rPr>
          <w:rFonts w:ascii="Trebuchet MS" w:hAnsi="Trebuchet MS"/>
          <w:i/>
        </w:rPr>
        <w:t>It is my belief that animals should be transported only in RSPCA approved conditions. Anything less is unacceptable.</w:t>
      </w:r>
    </w:p>
    <w:p w14:paraId="568FBA8A" w14:textId="77777777" w:rsidR="00051D82" w:rsidRDefault="00051D82" w:rsidP="00051D82">
      <w:pPr>
        <w:rPr>
          <w:rFonts w:ascii="Trebuchet MS" w:hAnsi="Trebuchet MS"/>
          <w:i/>
        </w:rPr>
      </w:pPr>
      <w:r>
        <w:rPr>
          <w:rFonts w:ascii="Trebuchet MS" w:hAnsi="Trebuchet MS"/>
          <w:i/>
        </w:rPr>
        <w:t>It is my belief that the whole process should be overseen by independent, conscientious people who have the animals’ best interests at heart.</w:t>
      </w:r>
    </w:p>
    <w:p w14:paraId="62F42150" w14:textId="77777777" w:rsidR="00051D82" w:rsidRDefault="00051D82" w:rsidP="00051D82">
      <w:pPr>
        <w:rPr>
          <w:rFonts w:ascii="Trebuchet MS" w:hAnsi="Trebuchet MS"/>
          <w:i/>
        </w:rPr>
      </w:pPr>
      <w:r>
        <w:rPr>
          <w:rFonts w:ascii="Trebuchet MS" w:hAnsi="Trebuchet MS"/>
          <w:i/>
        </w:rPr>
        <w:t>There should be checks and balances along the way to make sure the air conditioning and ventilation is working, and strategies to manage it should these systems break down.</w:t>
      </w:r>
    </w:p>
    <w:p w14:paraId="4AAEEA74" w14:textId="7D45CD6F" w:rsidR="00FC2750" w:rsidRDefault="00051D82" w:rsidP="00051D82">
      <w:pPr>
        <w:rPr>
          <w:rFonts w:ascii="Trebuchet MS" w:hAnsi="Trebuchet MS"/>
          <w:i/>
        </w:rPr>
      </w:pPr>
      <w:r>
        <w:rPr>
          <w:rFonts w:ascii="Trebuchet MS" w:hAnsi="Trebuchet MS"/>
          <w:i/>
        </w:rPr>
        <w:t>At the end of the trip the animals should only be unloaded to registered and properly sanctioned transport to people who know how to manage animals humane</w:t>
      </w:r>
      <w:r w:rsidR="002844CF">
        <w:rPr>
          <w:rFonts w:ascii="Trebuchet MS" w:hAnsi="Trebuchet MS"/>
          <w:i/>
        </w:rPr>
        <w:t>ly and follow acknowledged world’s best practice</w:t>
      </w:r>
      <w:r>
        <w:rPr>
          <w:rFonts w:ascii="Trebuchet MS" w:hAnsi="Trebuchet MS"/>
          <w:i/>
        </w:rPr>
        <w:t xml:space="preserve"> systems to keep the </w:t>
      </w:r>
      <w:proofErr w:type="gramStart"/>
      <w:r>
        <w:rPr>
          <w:rFonts w:ascii="Trebuchet MS" w:hAnsi="Trebuchet MS"/>
          <w:i/>
        </w:rPr>
        <w:t>animals</w:t>
      </w:r>
      <w:proofErr w:type="gramEnd"/>
      <w:r>
        <w:rPr>
          <w:rFonts w:ascii="Trebuchet MS" w:hAnsi="Trebuchet MS"/>
          <w:i/>
        </w:rPr>
        <w:t xml:space="preserve"> calm and relaxed.</w:t>
      </w:r>
    </w:p>
    <w:p w14:paraId="33654FAA" w14:textId="0A153777" w:rsidR="00FC2750" w:rsidRDefault="00FC2750" w:rsidP="00051D82">
      <w:pPr>
        <w:rPr>
          <w:rFonts w:ascii="Trebuchet MS" w:hAnsi="Trebuchet MS"/>
          <w:i/>
        </w:rPr>
      </w:pPr>
      <w:r>
        <w:rPr>
          <w:rFonts w:ascii="Trebuchet MS" w:hAnsi="Trebuchet MS"/>
          <w:i/>
        </w:rPr>
        <w:t xml:space="preserve">Should any official fail in their duty to protect the animals there should be strong penalties applied, not some ‘slap on the </w:t>
      </w:r>
      <w:proofErr w:type="gramStart"/>
      <w:r>
        <w:rPr>
          <w:rFonts w:ascii="Trebuchet MS" w:hAnsi="Trebuchet MS"/>
          <w:i/>
        </w:rPr>
        <w:t>wrist’</w:t>
      </w:r>
      <w:r w:rsidR="003F4A5D">
        <w:rPr>
          <w:rFonts w:ascii="Trebuchet MS" w:hAnsi="Trebuchet MS"/>
          <w:i/>
        </w:rPr>
        <w:t xml:space="preserve"> </w:t>
      </w:r>
      <w:r>
        <w:rPr>
          <w:rFonts w:ascii="Trebuchet MS" w:hAnsi="Trebuchet MS"/>
          <w:i/>
        </w:rPr>
        <w:t xml:space="preserve"> which</w:t>
      </w:r>
      <w:proofErr w:type="gramEnd"/>
      <w:r>
        <w:rPr>
          <w:rFonts w:ascii="Trebuchet MS" w:hAnsi="Trebuchet MS"/>
          <w:i/>
        </w:rPr>
        <w:t xml:space="preserve"> is completely unsatisfactory. It should be both a punishment and a deterrent. </w:t>
      </w:r>
    </w:p>
    <w:p w14:paraId="50ADF955" w14:textId="60F09F1E" w:rsidR="00051D82" w:rsidRPr="00051D82" w:rsidRDefault="00FC2750" w:rsidP="00051D82">
      <w:pPr>
        <w:rPr>
          <w:rFonts w:ascii="Trebuchet MS" w:hAnsi="Trebuchet MS"/>
        </w:rPr>
      </w:pPr>
      <w:r>
        <w:rPr>
          <w:rFonts w:ascii="Trebuchet MS" w:hAnsi="Trebuchet MS"/>
          <w:i/>
        </w:rPr>
        <w:t>The people charged with protecting the animals</w:t>
      </w:r>
      <w:r w:rsidR="003F4A5D">
        <w:rPr>
          <w:rFonts w:ascii="Trebuchet MS" w:hAnsi="Trebuchet MS"/>
          <w:i/>
        </w:rPr>
        <w:t>’</w:t>
      </w:r>
      <w:r>
        <w:rPr>
          <w:rFonts w:ascii="Trebuchet MS" w:hAnsi="Trebuchet MS"/>
          <w:i/>
        </w:rPr>
        <w:t xml:space="preserve"> rights should be independent of government, farmers and purchasers, because I have little faith in human nature.</w:t>
      </w:r>
      <w:r w:rsidR="00051D82" w:rsidRPr="003B1BB6">
        <w:rPr>
          <w:rFonts w:ascii="Trebuchet MS" w:hAnsi="Trebuchet MS"/>
          <w:sz w:val="24"/>
          <w:highlight w:val="lightGray"/>
        </w:rPr>
        <w:t>]</w:t>
      </w:r>
    </w:p>
    <w:p w14:paraId="3D432425" w14:textId="77777777" w:rsidR="00051D82" w:rsidRDefault="00051D82" w:rsidP="00051D82">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53CE795B" w14:textId="77777777" w:rsidR="00051D82" w:rsidRDefault="00051D82" w:rsidP="00051D82">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331270B3" w14:textId="77777777" w:rsidR="00051D82" w:rsidRPr="005B7744" w:rsidRDefault="00051D82" w:rsidP="00051D82">
      <w:pPr>
        <w:rPr>
          <w:rFonts w:ascii="Trebuchet MS" w:hAnsi="Trebuchet MS"/>
          <w:b/>
        </w:rPr>
      </w:pPr>
      <w:r w:rsidRPr="005B7744">
        <w:rPr>
          <w:rFonts w:ascii="Trebuchet MS" w:hAnsi="Trebuchet MS"/>
          <w:b/>
        </w:rPr>
        <w:t>Sourcing and preparation of animals</w:t>
      </w:r>
    </w:p>
    <w:p w14:paraId="657A584B" w14:textId="77777777" w:rsidR="00051D82" w:rsidRDefault="00051D82" w:rsidP="00051D82">
      <w:pPr>
        <w:pStyle w:val="ListParagraph"/>
        <w:numPr>
          <w:ilvl w:val="0"/>
          <w:numId w:val="1"/>
        </w:numPr>
        <w:rPr>
          <w:rFonts w:ascii="Trebuchet MS" w:hAnsi="Trebuchet MS"/>
        </w:rPr>
      </w:pPr>
      <w:r w:rsidRPr="0083568B">
        <w:rPr>
          <w:rFonts w:ascii="Trebuchet MS" w:hAnsi="Trebuchet MS"/>
        </w:rPr>
        <w:lastRenderedPageBreak/>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219A2A36" w14:textId="77777777" w:rsidR="00051D82" w:rsidRPr="00BB49AE" w:rsidRDefault="00051D82" w:rsidP="00051D82">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325221D9" w14:textId="77777777" w:rsidR="00051D82" w:rsidRDefault="00051D82" w:rsidP="00051D82">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13E95F92" w14:textId="77777777" w:rsidR="00051D82" w:rsidRDefault="00051D82" w:rsidP="00051D82">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7B04206E" w14:textId="77777777" w:rsidR="00051D82" w:rsidRPr="00BB49AE" w:rsidRDefault="00051D82" w:rsidP="00051D82">
      <w:pPr>
        <w:rPr>
          <w:rFonts w:ascii="Trebuchet MS" w:hAnsi="Trebuchet MS"/>
          <w:b/>
        </w:rPr>
      </w:pPr>
      <w:r w:rsidRPr="00BB49AE">
        <w:rPr>
          <w:rFonts w:ascii="Trebuchet MS" w:hAnsi="Trebuchet MS"/>
          <w:b/>
        </w:rPr>
        <w:t>Space allowance for sheep and cattle</w:t>
      </w:r>
    </w:p>
    <w:p w14:paraId="685D053C" w14:textId="77777777" w:rsidR="00051D82" w:rsidRPr="00F3476E" w:rsidRDefault="00051D82" w:rsidP="00051D82">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539EB094" w14:textId="77777777" w:rsidR="00051D82" w:rsidRDefault="00051D82" w:rsidP="00051D82">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09E8F92F" w14:textId="77777777" w:rsidR="00051D82" w:rsidRDefault="00051D82" w:rsidP="00051D82">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49AC2444" w14:textId="77777777" w:rsidR="00051D82" w:rsidRPr="007F207A" w:rsidRDefault="00051D82" w:rsidP="00051D82">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6BF81446" w14:textId="77777777" w:rsidR="00051D82" w:rsidRDefault="00051D82" w:rsidP="00051D82">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272EBDE3" w14:textId="77777777" w:rsidR="00051D82" w:rsidRDefault="00051D82" w:rsidP="00051D82">
      <w:pPr>
        <w:rPr>
          <w:rFonts w:ascii="Trebuchet MS" w:hAnsi="Trebuchet MS"/>
          <w:b/>
        </w:rPr>
      </w:pPr>
      <w:r>
        <w:rPr>
          <w:rFonts w:ascii="Trebuchet MS" w:hAnsi="Trebuchet MS"/>
          <w:b/>
        </w:rPr>
        <w:t>Voyage reporting</w:t>
      </w:r>
    </w:p>
    <w:p w14:paraId="47377C11" w14:textId="77777777" w:rsidR="00051D82" w:rsidRDefault="00051D82" w:rsidP="00051D82">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369F6068" w14:textId="77777777" w:rsidR="00051D82" w:rsidRPr="004A0AD5" w:rsidRDefault="00051D82" w:rsidP="00051D82">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1B425385" w14:textId="77777777" w:rsidR="00051D82" w:rsidRDefault="00051D82" w:rsidP="00051D82">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5A8AD1B5" w14:textId="77777777" w:rsidR="00051D82" w:rsidRPr="007F207A" w:rsidRDefault="00051D82" w:rsidP="00051D82">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1A9BF608" w14:textId="77777777" w:rsidR="00051D82" w:rsidRDefault="00051D82" w:rsidP="00051D82">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6C3A4C3F" w14:textId="77777777" w:rsidR="00051D82" w:rsidRDefault="00051D82" w:rsidP="00051D82">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138C07B2" w14:textId="77777777" w:rsidR="00051D82" w:rsidRPr="00F3476E" w:rsidRDefault="00051D82" w:rsidP="00051D82">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7E100669" w14:textId="77777777" w:rsidR="00051D82" w:rsidRDefault="00051D82" w:rsidP="00051D82">
      <w:pPr>
        <w:rPr>
          <w:rFonts w:ascii="Trebuchet MS" w:hAnsi="Trebuchet MS"/>
          <w:b/>
        </w:rPr>
      </w:pPr>
      <w:r>
        <w:rPr>
          <w:rFonts w:ascii="Trebuchet MS" w:hAnsi="Trebuchet MS"/>
          <w:b/>
        </w:rPr>
        <w:t>Species permitted to be exported</w:t>
      </w:r>
    </w:p>
    <w:p w14:paraId="47D2E6AD" w14:textId="77777777" w:rsidR="00051D82" w:rsidRPr="00BB49AE" w:rsidRDefault="00051D82" w:rsidP="00051D82">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0E8507F" w14:textId="1AA9E8D1" w:rsidR="00B6047C" w:rsidRDefault="00FC2750">
      <w:pPr>
        <w:rPr>
          <w:i/>
        </w:rPr>
      </w:pPr>
      <w:r>
        <w:rPr>
          <w:i/>
        </w:rPr>
        <w:t>As previously stated, I believe the RSPCA and animal organisations should be the ones to determine the conditions under whic</w:t>
      </w:r>
      <w:r w:rsidR="003F4A5D">
        <w:rPr>
          <w:i/>
        </w:rPr>
        <w:t>h it is allowed to send animals on ships.</w:t>
      </w:r>
    </w:p>
    <w:p w14:paraId="6B64BCD9" w14:textId="77777777" w:rsidR="00FC2750" w:rsidRDefault="00FC2750">
      <w:pPr>
        <w:rPr>
          <w:i/>
        </w:rPr>
      </w:pPr>
    </w:p>
    <w:p w14:paraId="12ADD130" w14:textId="77777777" w:rsidR="00FC2750" w:rsidRDefault="00FC2750">
      <w:pPr>
        <w:rPr>
          <w:i/>
        </w:rPr>
      </w:pPr>
      <w:r>
        <w:rPr>
          <w:i/>
        </w:rPr>
        <w:t>I see this state of affairs as a stop- gap in the couple of years it may take to completely phase out this industry. In this day and age of refrigeration and freezing subjecting animals to these conditions so far from their natural state in unacceptable and unnecessary. I would urge you to please take notice of my thoughts and recognise that while not everyone can make a submission, many people think like me.</w:t>
      </w:r>
    </w:p>
    <w:p w14:paraId="313EE34C" w14:textId="77777777" w:rsidR="00FC2750" w:rsidRPr="00FC2750" w:rsidRDefault="00FC2750">
      <w:pPr>
        <w:rPr>
          <w:i/>
        </w:rPr>
      </w:pPr>
    </w:p>
    <w:sectPr w:rsidR="00FC2750" w:rsidRPr="00FC2750" w:rsidSect="00EA38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82"/>
    <w:rsid w:val="00051D82"/>
    <w:rsid w:val="00280955"/>
    <w:rsid w:val="002844CF"/>
    <w:rsid w:val="003F4A5D"/>
    <w:rsid w:val="00B6047C"/>
    <w:rsid w:val="00D01342"/>
    <w:rsid w:val="00EA389B"/>
    <w:rsid w:val="00FC27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7163D"/>
  <w14:defaultImageDpi w14:val="300"/>
  <w15:docId w15:val="{5A2F190C-DE81-4011-880D-DAFBD2AB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82"/>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9F52306-7C1C-46C3-B0F6-865E5ADC3D0F}"/>
</file>

<file path=customXml/itemProps2.xml><?xml version="1.0" encoding="utf-8"?>
<ds:datastoreItem xmlns:ds="http://schemas.openxmlformats.org/officeDocument/2006/customXml" ds:itemID="{5AD48A47-B6AE-4333-AA3A-4023419DE13E}"/>
</file>

<file path=customXml/itemProps3.xml><?xml version="1.0" encoding="utf-8"?>
<ds:datastoreItem xmlns:ds="http://schemas.openxmlformats.org/officeDocument/2006/customXml" ds:itemID="{D1CC36E4-E782-47FA-AFF5-36029C6FC92C}"/>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Downes</dc:creator>
  <cp:keywords/>
  <dc:description/>
  <cp:lastModifiedBy>Brady, Tracie</cp:lastModifiedBy>
  <cp:revision>2</cp:revision>
  <cp:lastPrinted>2018-11-20T06:19:00Z</cp:lastPrinted>
  <dcterms:created xsi:type="dcterms:W3CDTF">2018-12-06T05:27:00Z</dcterms:created>
  <dcterms:modified xsi:type="dcterms:W3CDTF">2018-12-06T05:27:00Z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