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835B3C" w:rsidP="00491AEC">
      <w:pPr>
        <w:rPr>
          <w:rFonts w:ascii="Trebuchet MS" w:hAnsi="Trebuchet MS"/>
        </w:rPr>
      </w:pPr>
      <w:r>
        <w:rPr>
          <w:rFonts w:ascii="Trebuchet MS" w:hAnsi="Trebuchet MS"/>
        </w:rPr>
        <w:t>25/11/2018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835B3C" w:rsidP="00491AEC">
      <w:pPr>
        <w:rPr>
          <w:rFonts w:ascii="Trebuchet MS" w:hAnsi="Trebuchet MS"/>
          <w:b/>
          <w:sz w:val="24"/>
        </w:rPr>
      </w:pPr>
      <w:r>
        <w:rPr>
          <w:rFonts w:ascii="Trebuchet MS" w:hAnsi="Trebuchet MS"/>
          <w:b/>
          <w:sz w:val="24"/>
        </w:rPr>
        <w:t>I live in East Fremantle and we are subjected to the sight of truckloads of distressed animals making their way to the death ships in Fremantle Port. Not infrequently we see limbs sticking out of the truck at odd angles which I am sure relates to serious injury. Furthermore we can smell the acrid stench of the ships as they are loaded in the hot sunshine. If we can smell this from a distance how intolerable must it be for the animals packed together in the heat.</w:t>
      </w:r>
    </w:p>
    <w:p w:rsidR="00AA1BCB" w:rsidRDefault="00AA1BCB" w:rsidP="00491AEC">
      <w:pPr>
        <w:rPr>
          <w:rFonts w:ascii="Trebuchet MS" w:hAnsi="Trebuchet MS"/>
          <w:b/>
          <w:sz w:val="24"/>
        </w:rPr>
      </w:pPr>
      <w:r>
        <w:rPr>
          <w:rFonts w:ascii="Trebuchet MS" w:hAnsi="Trebuchet MS"/>
          <w:b/>
          <w:sz w:val="24"/>
        </w:rPr>
        <w:t xml:space="preserve">I have been horrified to see the documented evidence of gross misconduct and neglect on board the ships during the voyages, and the blatant disregard for any reasonable standards. It seems that greed and the need for maximal profit has overtaken any sense of reason. </w:t>
      </w:r>
    </w:p>
    <w:p w:rsidR="00835B3C" w:rsidRDefault="00835B3C" w:rsidP="00491AEC">
      <w:pPr>
        <w:rPr>
          <w:rFonts w:ascii="Trebuchet MS" w:hAnsi="Trebuchet MS"/>
          <w:sz w:val="24"/>
        </w:rPr>
      </w:pPr>
      <w:r>
        <w:rPr>
          <w:rFonts w:ascii="Trebuchet MS" w:hAnsi="Trebuchet MS"/>
          <w:b/>
          <w:sz w:val="24"/>
        </w:rPr>
        <w:t>How do I explain to my children that this is all worthwhile in the name of profit?</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lastRenderedPageBreak/>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835B3C" w:rsidRPr="004A0AD5" w:rsidRDefault="00835B3C" w:rsidP="00491AEC">
      <w:pPr>
        <w:pStyle w:val="ListParagraph"/>
        <w:numPr>
          <w:ilvl w:val="0"/>
          <w:numId w:val="3"/>
        </w:numPr>
        <w:rPr>
          <w:rFonts w:ascii="Trebuchet MS" w:hAnsi="Trebuchet MS"/>
        </w:rPr>
      </w:pPr>
      <w:r>
        <w:rPr>
          <w:rFonts w:ascii="Trebuchet MS" w:hAnsi="Trebuchet MS"/>
          <w:b/>
        </w:rPr>
        <w:t>I request that independent observers be employed to report on voyages. These individuals should not have any affiliation with the livestock industry, and should be independently accountable.</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w:t>
      </w:r>
      <w:r w:rsidRPr="00835B3C">
        <w:rPr>
          <w:rFonts w:ascii="Trebuchet MS" w:hAnsi="Trebuchet MS"/>
          <w:b/>
        </w:rPr>
        <w:t>independently appointed AAV</w:t>
      </w:r>
      <w:r w:rsidRPr="00AB3F99">
        <w:rPr>
          <w:rFonts w:ascii="Trebuchet MS" w:hAnsi="Trebuchet MS"/>
        </w:rPr>
        <w:t xml:space="preserve">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835B3C" w:rsidRDefault="00835B3C" w:rsidP="00491AEC">
      <w:pPr>
        <w:rPr>
          <w:rFonts w:ascii="Trebuchet MS" w:hAnsi="Trebuchet MS"/>
        </w:rPr>
      </w:pPr>
      <w:bookmarkStart w:id="0" w:name="_GoBack"/>
      <w:bookmarkEnd w:id="0"/>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71DF2"/>
    <w:rsid w:val="000D2DDD"/>
    <w:rsid w:val="001177BB"/>
    <w:rsid w:val="00341D4B"/>
    <w:rsid w:val="00491AEC"/>
    <w:rsid w:val="00835B3C"/>
    <w:rsid w:val="00856B15"/>
    <w:rsid w:val="0092621D"/>
    <w:rsid w:val="00AA1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F9A56-52F4-455F-BF56-6A874117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E1CF944-1DE0-44A8-AAB6-1FF7A0B9FBB7}"/>
</file>

<file path=customXml/itemProps2.xml><?xml version="1.0" encoding="utf-8"?>
<ds:datastoreItem xmlns:ds="http://schemas.openxmlformats.org/officeDocument/2006/customXml" ds:itemID="{BDCCCB63-9BBC-44FA-A651-C2628BE1E8DF}"/>
</file>

<file path=customXml/itemProps3.xml><?xml version="1.0" encoding="utf-8"?>
<ds:datastoreItem xmlns:ds="http://schemas.openxmlformats.org/officeDocument/2006/customXml" ds:itemID="{80D878F1-D44E-4CF9-9695-97C9C3CEE481}"/>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2018-11-25T21:58:00Z</dcterms:created>
  <dcterms:modified xsi:type="dcterms:W3CDTF">2018-12-09T22:38:00Z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