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FA8" w:rsidRDefault="00451EBB">
      <w:pPr>
        <w:rPr>
          <w:rFonts w:ascii="Trebuchet MS" w:hAnsi="Trebuchet MS"/>
        </w:rPr>
      </w:pPr>
      <w:r>
        <w:rPr>
          <w:rFonts w:ascii="Trebuchet MS" w:hAnsi="Trebuchet MS"/>
        </w:rPr>
        <w:t>21/11/2018</w:t>
      </w:r>
    </w:p>
    <w:p w:rsidR="00D44FA8" w:rsidRDefault="00451EBB">
      <w:pPr>
        <w:rPr>
          <w:rFonts w:ascii="Trebuchet MS" w:hAnsi="Trebuchet MS"/>
          <w:b/>
        </w:rPr>
      </w:pPr>
      <w:r>
        <w:rPr>
          <w:rFonts w:ascii="Trebuchet MS" w:hAnsi="Trebuchet MS"/>
          <w:b/>
        </w:rPr>
        <w:t>Submission to the Review of the Australian Standards for the Export of Livestock (ASEL)</w:t>
      </w:r>
    </w:p>
    <w:p w:rsidR="00D44FA8" w:rsidRDefault="00451EBB">
      <w:pPr>
        <w:rPr>
          <w:rFonts w:ascii="Trebuchet MS" w:hAnsi="Trebuchet MS"/>
        </w:rPr>
      </w:pPr>
      <w:r>
        <w:rPr>
          <w:rFonts w:ascii="Trebuchet MS" w:hAnsi="Trebuchet MS"/>
        </w:rPr>
        <w:t>Dear Committee Members,</w:t>
      </w:r>
    </w:p>
    <w:p w:rsidR="00D44FA8" w:rsidRDefault="00451EBB">
      <w:pPr>
        <w:rPr>
          <w:rFonts w:ascii="Trebuchet MS" w:hAnsi="Trebuchet MS"/>
        </w:rPr>
      </w:pPr>
      <w:r>
        <w:rPr>
          <w:rFonts w:ascii="Trebuchet MS" w:hAnsi="Trebuchet MS"/>
        </w:rPr>
        <w:t>This year, we have yet again seen the failure of the live export industry to protect Australian animals from abject cruelty on board ships. We’ve seen animals subjected to cramped, filthy environments, bogged down in their own faeces and without clear acce</w:t>
      </w:r>
      <w:r>
        <w:rPr>
          <w:rFonts w:ascii="Trebuchet MS" w:hAnsi="Trebuchet MS"/>
        </w:rPr>
        <w:t xml:space="preserve">ss to food and water. </w:t>
      </w:r>
    </w:p>
    <w:p w:rsidR="00D44FA8" w:rsidRDefault="00451EBB">
      <w:pPr>
        <w:rPr>
          <w:rFonts w:ascii="Trebuchet MS" w:hAnsi="Trebuchet MS"/>
        </w:rPr>
      </w:pPr>
      <w:r>
        <w:rPr>
          <w:rFonts w:ascii="Trebuchet MS" w:hAnsi="Trebuchet MS"/>
        </w:rPr>
        <w:t>The proposed ASEL Standards must do better for animal welfare – Australians will not stand for the cruelty of this industry to continue unchecked, and I’m writing to you to voice my concerns and my expectations for animal welfare wit</w:t>
      </w:r>
      <w:r>
        <w:rPr>
          <w:rFonts w:ascii="Trebuchet MS" w:hAnsi="Trebuchet MS"/>
        </w:rPr>
        <w:t>hin the new standards.</w:t>
      </w:r>
    </w:p>
    <w:p w:rsidR="00D44FA8" w:rsidRDefault="00451EBB">
      <w:pPr>
        <w:rPr>
          <w:rFonts w:ascii="Trebuchet MS" w:hAnsi="Trebuchet MS"/>
          <w:szCs w:val="21"/>
        </w:rPr>
      </w:pPr>
      <w:r>
        <w:rPr>
          <w:rFonts w:ascii="Trebuchet MS" w:hAnsi="Trebuchet MS"/>
        </w:rPr>
        <w:t xml:space="preserve"> </w:t>
      </w:r>
    </w:p>
    <w:p w:rsidR="00D44FA8" w:rsidRDefault="00451EBB">
      <w:pPr>
        <w:rPr>
          <w:rFonts w:ascii="Trebuchet MS" w:hAnsi="Trebuchet MS"/>
          <w:szCs w:val="21"/>
        </w:rPr>
      </w:pPr>
      <w:r>
        <w:rPr>
          <w:rFonts w:ascii="Trebuchet MS" w:hAnsi="Trebuchet MS"/>
          <w:szCs w:val="21"/>
        </w:rPr>
        <w:t>When Australia trades a product overseas, that product will forever more be off the back of our country. We are the ones that sent it there, and it should be in our duty to keep that product safe and in good order. And if any misha</w:t>
      </w:r>
      <w:r>
        <w:rPr>
          <w:rFonts w:ascii="Trebuchet MS" w:hAnsi="Trebuchet MS"/>
          <w:szCs w:val="21"/>
        </w:rPr>
        <w:t>ndling were to occur we should put our foot down and say th</w:t>
      </w:r>
      <w:bookmarkStart w:id="0" w:name="_GoBack"/>
      <w:bookmarkEnd w:id="0"/>
      <w:r>
        <w:rPr>
          <w:rFonts w:ascii="Trebuchet MS" w:hAnsi="Trebuchet MS"/>
          <w:szCs w:val="21"/>
        </w:rPr>
        <w:t>at we deserve more respect for what we do!</w:t>
      </w:r>
    </w:p>
    <w:p w:rsidR="00D44FA8" w:rsidRDefault="00451EBB">
      <w:pPr>
        <w:rPr>
          <w:rFonts w:ascii="Trebuchet MS" w:hAnsi="Trebuchet MS"/>
          <w:szCs w:val="21"/>
        </w:rPr>
      </w:pPr>
      <w:r>
        <w:rPr>
          <w:rFonts w:ascii="Trebuchet MS" w:hAnsi="Trebuchet MS"/>
          <w:szCs w:val="21"/>
        </w:rPr>
        <w:t>When it comes to LIVE export, it should be a no-brainer. We are all aware of the mistreatment and possible torture that our animals encounter, not only in</w:t>
      </w:r>
      <w:r>
        <w:rPr>
          <w:rFonts w:ascii="Trebuchet MS" w:hAnsi="Trebuchet MS"/>
          <w:szCs w:val="21"/>
        </w:rPr>
        <w:t xml:space="preserve"> transit, but also the rest of their poor, damned lives.</w:t>
      </w:r>
    </w:p>
    <w:p w:rsidR="00D44FA8" w:rsidRDefault="00451EBB">
      <w:pPr>
        <w:rPr>
          <w:rFonts w:ascii="Trebuchet MS" w:hAnsi="Trebuchet MS"/>
          <w:szCs w:val="21"/>
        </w:rPr>
      </w:pPr>
      <w:r>
        <w:rPr>
          <w:rFonts w:ascii="Trebuchet MS" w:hAnsi="Trebuchet MS"/>
          <w:szCs w:val="21"/>
        </w:rPr>
        <w:t>We should be doing more to make that disrespectful and abusive behaviour stop!</w:t>
      </w:r>
    </w:p>
    <w:p w:rsidR="00D44FA8" w:rsidRDefault="00451EBB">
      <w:pPr>
        <w:rPr>
          <w:rFonts w:ascii="Trebuchet MS" w:hAnsi="Trebuchet MS"/>
          <w:szCs w:val="21"/>
        </w:rPr>
      </w:pPr>
      <w:r>
        <w:rPr>
          <w:rFonts w:ascii="Trebuchet MS" w:hAnsi="Trebuchet MS"/>
          <w:szCs w:val="21"/>
        </w:rPr>
        <w:t xml:space="preserve">I personally think live export should be completely banned and abolished forever more. </w:t>
      </w:r>
    </w:p>
    <w:p w:rsidR="00D44FA8" w:rsidRDefault="00451EBB">
      <w:pPr>
        <w:rPr>
          <w:rFonts w:ascii="Trebuchet MS" w:hAnsi="Trebuchet MS"/>
          <w:szCs w:val="21"/>
        </w:rPr>
      </w:pPr>
      <w:r>
        <w:rPr>
          <w:rFonts w:ascii="Trebuchet MS" w:hAnsi="Trebuchet MS"/>
          <w:szCs w:val="21"/>
        </w:rPr>
        <w:t>Even when it is done right, it i</w:t>
      </w:r>
      <w:r>
        <w:rPr>
          <w:rFonts w:ascii="Trebuchet MS" w:hAnsi="Trebuchet MS"/>
          <w:szCs w:val="21"/>
        </w:rPr>
        <w:t>s still a form of continuous and drawn out torture. And if there were anything that were to happen whilst at sea, the humans aboard the ship have life rafts... but not the cows. And drowning to death is probably not a great experience. Especially when they</w:t>
      </w:r>
      <w:r>
        <w:rPr>
          <w:rFonts w:ascii="Trebuchet MS" w:hAnsi="Trebuchet MS"/>
          <w:szCs w:val="21"/>
        </w:rPr>
        <w:t xml:space="preserve"> shouldn't even be in the middle of the ocean, in inescapable territory. But... it's at the hands of money. And Australia is as slow as America when it comes to dealing with BUSINESS DEALS and MONEY.</w:t>
      </w:r>
    </w:p>
    <w:p w:rsidR="00D44FA8" w:rsidRDefault="00451EBB">
      <w:pPr>
        <w:rPr>
          <w:rFonts w:ascii="Trebuchet MS" w:hAnsi="Trebuchet MS"/>
          <w:szCs w:val="21"/>
        </w:rPr>
      </w:pPr>
      <w:r>
        <w:rPr>
          <w:rFonts w:ascii="Trebuchet MS" w:hAnsi="Trebuchet MS"/>
          <w:szCs w:val="21"/>
        </w:rPr>
        <w:t>Live export needs a complete upheaval! And if it even ch</w:t>
      </w:r>
      <w:r>
        <w:rPr>
          <w:rFonts w:ascii="Trebuchet MS" w:hAnsi="Trebuchet MS"/>
          <w:szCs w:val="21"/>
        </w:rPr>
        <w:t>anges just a little, our country might be heading in the right direction. We have a few years to catch up on. But the light at the end of the dark ages is finally starting to shine a bit brighter.</w:t>
      </w:r>
    </w:p>
    <w:p w:rsidR="00D44FA8" w:rsidRDefault="00D44FA8">
      <w:pPr>
        <w:rPr>
          <w:rFonts w:ascii="Trebuchet MS" w:hAnsi="Trebuchet MS"/>
          <w:szCs w:val="21"/>
        </w:rPr>
      </w:pPr>
    </w:p>
    <w:p w:rsidR="00D44FA8" w:rsidRDefault="00451EBB">
      <w:pPr>
        <w:rPr>
          <w:rFonts w:ascii="Trebuchet MS" w:hAnsi="Trebuchet MS"/>
        </w:rPr>
      </w:pPr>
      <w:r>
        <w:rPr>
          <w:rFonts w:ascii="Trebuchet MS" w:hAnsi="Trebuchet MS"/>
        </w:rPr>
        <w:t>Whenever any animal is subjected to live export from Austr</w:t>
      </w:r>
      <w:r>
        <w:rPr>
          <w:rFonts w:ascii="Trebuchet MS" w:hAnsi="Trebuchet MS"/>
        </w:rPr>
        <w:t xml:space="preserve">alia by sea, it is my expectation their treatment and conditions will meet evidence-based animal welfare standards to protect them from harm. </w:t>
      </w:r>
    </w:p>
    <w:p w:rsidR="00D44FA8" w:rsidRDefault="00451EBB">
      <w:pPr>
        <w:rPr>
          <w:rFonts w:ascii="Trebuchet MS" w:hAnsi="Trebuchet MS"/>
        </w:rPr>
      </w:pPr>
      <w:r>
        <w:rPr>
          <w:rFonts w:ascii="Trebuchet MS" w:hAnsi="Trebuchet MS"/>
        </w:rPr>
        <w:t xml:space="preserve">Although the recommendations put forward in the ASEL Review Draft Report go some way towards this, my submission </w:t>
      </w:r>
      <w:r>
        <w:rPr>
          <w:rFonts w:ascii="Trebuchet MS" w:hAnsi="Trebuchet MS"/>
        </w:rPr>
        <w:t xml:space="preserve">is that further changes are needed to bring these standards up to scratch, as I have outlined below. Detailed evidence to </w:t>
      </w:r>
      <w:r>
        <w:rPr>
          <w:rFonts w:ascii="Trebuchet MS" w:hAnsi="Trebuchet MS"/>
        </w:rPr>
        <w:lastRenderedPageBreak/>
        <w:t>support these changes is provided in the submissions put forward by RSPCA Australia and the Australian Veterinary Association.</w:t>
      </w:r>
    </w:p>
    <w:p w:rsidR="00D44FA8" w:rsidRDefault="00451EBB">
      <w:pPr>
        <w:rPr>
          <w:rFonts w:ascii="Trebuchet MS" w:hAnsi="Trebuchet MS"/>
          <w:b/>
        </w:rPr>
      </w:pPr>
      <w:r>
        <w:rPr>
          <w:rFonts w:ascii="Trebuchet MS" w:hAnsi="Trebuchet MS"/>
          <w:b/>
        </w:rPr>
        <w:t>Sourcin</w:t>
      </w:r>
      <w:r>
        <w:rPr>
          <w:rFonts w:ascii="Trebuchet MS" w:hAnsi="Trebuchet MS"/>
          <w:b/>
        </w:rPr>
        <w:t>g and preparation of animals</w:t>
      </w:r>
    </w:p>
    <w:p w:rsidR="00D44FA8" w:rsidRDefault="00451EBB">
      <w:pPr>
        <w:pStyle w:val="ListParagraph1"/>
        <w:numPr>
          <w:ilvl w:val="0"/>
          <w:numId w:val="1"/>
        </w:numPr>
        <w:rPr>
          <w:rFonts w:ascii="Trebuchet MS" w:hAnsi="Trebuchet MS"/>
        </w:rPr>
      </w:pPr>
      <w:r>
        <w:rPr>
          <w:rFonts w:ascii="Trebuchet MS" w:hAnsi="Trebuchet MS"/>
        </w:rPr>
        <w:t xml:space="preserve">I support the recommendation to prohibit the export of pregnant </w:t>
      </w:r>
      <w:r>
        <w:rPr>
          <w:rFonts w:ascii="Trebuchet MS" w:hAnsi="Trebuchet MS"/>
          <w:i/>
        </w:rPr>
        <w:t>Bos taurus</w:t>
      </w:r>
      <w:r>
        <w:rPr>
          <w:rFonts w:ascii="Trebuchet MS" w:hAnsi="Trebuchet MS"/>
        </w:rPr>
        <w:t xml:space="preserve"> cattle during the high risk May to October period. However, the risks are too great to allow cattle </w:t>
      </w:r>
      <w:r>
        <w:rPr>
          <w:rFonts w:ascii="Trebuchet MS" w:hAnsi="Trebuchet MS"/>
          <w:u w:val="single"/>
        </w:rPr>
        <w:t>of any class</w:t>
      </w:r>
      <w:r>
        <w:rPr>
          <w:rFonts w:ascii="Trebuchet MS" w:hAnsi="Trebuchet MS"/>
        </w:rPr>
        <w:t xml:space="preserve"> to be exported from southern ports acro</w:t>
      </w:r>
      <w:r>
        <w:rPr>
          <w:rFonts w:ascii="Trebuchet MS" w:hAnsi="Trebuchet MS"/>
        </w:rPr>
        <w:t xml:space="preserve">ss the equator at this time. </w:t>
      </w:r>
    </w:p>
    <w:p w:rsidR="00D44FA8" w:rsidRDefault="00451EBB">
      <w:pPr>
        <w:pStyle w:val="ListParagraph1"/>
        <w:numPr>
          <w:ilvl w:val="0"/>
          <w:numId w:val="1"/>
        </w:numPr>
        <w:rPr>
          <w:rFonts w:ascii="Trebuchet MS" w:hAnsi="Trebuchet MS"/>
        </w:rPr>
      </w:pPr>
      <w:r>
        <w:rPr>
          <w:rFonts w:ascii="Trebuchet MS" w:hAnsi="Trebuchet MS"/>
        </w:rPr>
        <w:t>As the body mass of adult cattle increases, so does the risk of injury and susceptibility to heat stress during export. To mitigate this risk, evidence shows that the upper weight limit for all cattle should be set at 500kg, n</w:t>
      </w:r>
      <w:r>
        <w:rPr>
          <w:rFonts w:ascii="Trebuchet MS" w:hAnsi="Trebuchet MS"/>
        </w:rPr>
        <w:t>ot at 650kg, with no exemptions.</w:t>
      </w:r>
    </w:p>
    <w:p w:rsidR="00D44FA8" w:rsidRDefault="00451EBB">
      <w:pPr>
        <w:pStyle w:val="ListParagraph1"/>
        <w:numPr>
          <w:ilvl w:val="0"/>
          <w:numId w:val="1"/>
        </w:numPr>
        <w:rPr>
          <w:rFonts w:ascii="Trebuchet MS" w:hAnsi="Trebuchet MS"/>
        </w:rPr>
      </w:pPr>
      <w:r>
        <w:rPr>
          <w:rFonts w:ascii="Trebuchet MS" w:hAnsi="Trebuchet MS"/>
        </w:rPr>
        <w:t>I agree with the committee’s conclusion that sheep need time to rest and recover from shearing before they are loaded onto the vessel. But one clear day is not enough – sheep need at least two clear days to overcome the cum</w:t>
      </w:r>
      <w:r>
        <w:rPr>
          <w:rFonts w:ascii="Trebuchet MS" w:hAnsi="Trebuchet MS"/>
        </w:rPr>
        <w:t xml:space="preserve">ulative stress of road transport, handling and shearing and to ensure all shearing wounds are healed before loading. </w:t>
      </w:r>
    </w:p>
    <w:p w:rsidR="00D44FA8" w:rsidRDefault="00451EBB">
      <w:pPr>
        <w:pStyle w:val="ListParagraph1"/>
        <w:numPr>
          <w:ilvl w:val="0"/>
          <w:numId w:val="1"/>
        </w:numPr>
        <w:rPr>
          <w:rFonts w:ascii="Trebuchet MS" w:hAnsi="Trebuchet MS"/>
        </w:rPr>
      </w:pPr>
      <w:r>
        <w:rPr>
          <w:rFonts w:ascii="Trebuchet MS" w:hAnsi="Trebuchet MS"/>
        </w:rPr>
        <w:t xml:space="preserve">No sheep, whatever the breed, should be allowed on board a ship with more than 25mm of wool or hair. We have seen the devastating effects </w:t>
      </w:r>
      <w:r>
        <w:rPr>
          <w:rFonts w:ascii="Trebuchet MS" w:hAnsi="Trebuchet MS"/>
        </w:rPr>
        <w:t>of sheep coated in slurry succumbing to heat stress; this includes hair sheep as well as Merinos and every possible step must be taken to avoid this from recurring.</w:t>
      </w:r>
    </w:p>
    <w:p w:rsidR="00D44FA8" w:rsidRDefault="00451EBB">
      <w:pPr>
        <w:rPr>
          <w:rFonts w:ascii="Trebuchet MS" w:hAnsi="Trebuchet MS"/>
          <w:b/>
        </w:rPr>
      </w:pPr>
      <w:r>
        <w:rPr>
          <w:rFonts w:ascii="Trebuchet MS" w:hAnsi="Trebuchet MS"/>
          <w:b/>
        </w:rPr>
        <w:t>Space allowance for sheep and cattle</w:t>
      </w:r>
    </w:p>
    <w:p w:rsidR="00D44FA8" w:rsidRDefault="00451EBB">
      <w:pPr>
        <w:pStyle w:val="ListParagraph1"/>
        <w:numPr>
          <w:ilvl w:val="0"/>
          <w:numId w:val="2"/>
        </w:numPr>
        <w:rPr>
          <w:rFonts w:ascii="Trebuchet MS" w:hAnsi="Trebuchet MS"/>
        </w:rPr>
      </w:pPr>
      <w:r>
        <w:rPr>
          <w:rFonts w:ascii="Trebuchet MS" w:hAnsi="Trebuchet MS"/>
        </w:rPr>
        <w:t>I support the recommendation that the ASEL adopt a sci</w:t>
      </w:r>
      <w:r>
        <w:rPr>
          <w:rFonts w:ascii="Trebuchet MS" w:hAnsi="Trebuchet MS"/>
        </w:rPr>
        <w:t>ence-based approach for calculating on-board stocking densities for sheep and cattle based on allometry. However, the space provided must allow all animals to lie down comfortably at the same time and easily access feed and water, whether they are in a reg</w:t>
      </w:r>
      <w:r>
        <w:rPr>
          <w:rFonts w:ascii="Trebuchet MS" w:hAnsi="Trebuchet MS"/>
        </w:rPr>
        <w:t>istered premises or on-board ship. This is a basic, necessary requirement irrespective of other environment factors such as heat load, yet the current recommendations do not provide sufficient space to meet these needs.</w:t>
      </w:r>
    </w:p>
    <w:p w:rsidR="00D44FA8" w:rsidRDefault="00451EBB">
      <w:pPr>
        <w:pStyle w:val="ListParagraph1"/>
        <w:numPr>
          <w:ilvl w:val="0"/>
          <w:numId w:val="2"/>
        </w:numPr>
        <w:rPr>
          <w:rFonts w:ascii="Trebuchet MS" w:hAnsi="Trebuchet MS"/>
        </w:rPr>
      </w:pPr>
      <w:r>
        <w:rPr>
          <w:rFonts w:ascii="Trebuchet MS" w:hAnsi="Trebuchet MS"/>
        </w:rPr>
        <w:t>Sheep and cattle normally spend 60-8</w:t>
      </w:r>
      <w:r>
        <w:rPr>
          <w:rFonts w:ascii="Trebuchet MS" w:hAnsi="Trebuchet MS"/>
        </w:rPr>
        <w:t>0% of their time lying down, and do so at specific times of day to aid rumination as well as to rest. When given insufficient space, animals do not ‘time share’ lying time; instead, the less dominant individuals in the group are forced to spend more time s</w:t>
      </w:r>
      <w:r>
        <w:rPr>
          <w:rFonts w:ascii="Trebuchet MS" w:hAnsi="Trebuchet MS"/>
        </w:rPr>
        <w:t xml:space="preserve">tanding up until they are too fatigued to do so. </w:t>
      </w:r>
    </w:p>
    <w:p w:rsidR="00D44FA8" w:rsidRDefault="00451EBB">
      <w:pPr>
        <w:pStyle w:val="ListParagraph1"/>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w:t>
      </w:r>
      <w:r>
        <w:rPr>
          <w:rFonts w:ascii="Trebuchet MS" w:hAnsi="Trebuchet MS"/>
        </w:rPr>
        <w:t>omes to space allowances.</w:t>
      </w:r>
    </w:p>
    <w:p w:rsidR="00D44FA8" w:rsidRDefault="00451EBB">
      <w:pPr>
        <w:rPr>
          <w:rFonts w:ascii="Trebuchet MS" w:hAnsi="Trebuchet MS"/>
          <w:b/>
        </w:rPr>
      </w:pPr>
      <w:r>
        <w:rPr>
          <w:rFonts w:ascii="Trebuchet MS" w:hAnsi="Trebuchet MS"/>
          <w:b/>
        </w:rPr>
        <w:t>Heat stress risk assessment (HSRA)</w:t>
      </w:r>
    </w:p>
    <w:p w:rsidR="00D44FA8" w:rsidRDefault="00451EBB">
      <w:pPr>
        <w:pStyle w:val="ListParagraph1"/>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rsidR="00D44FA8" w:rsidRDefault="00451EBB">
      <w:pPr>
        <w:rPr>
          <w:rFonts w:ascii="Trebuchet MS" w:hAnsi="Trebuchet MS"/>
          <w:b/>
        </w:rPr>
      </w:pPr>
      <w:r>
        <w:rPr>
          <w:rFonts w:ascii="Trebuchet MS" w:hAnsi="Trebuchet MS"/>
          <w:b/>
        </w:rPr>
        <w:t>Voyage reporting</w:t>
      </w:r>
    </w:p>
    <w:p w:rsidR="00D44FA8" w:rsidRDefault="00451EBB">
      <w:pPr>
        <w:pStyle w:val="ListParagraph1"/>
        <w:numPr>
          <w:ilvl w:val="0"/>
          <w:numId w:val="3"/>
        </w:numPr>
        <w:rPr>
          <w:rFonts w:ascii="Trebuchet MS" w:hAnsi="Trebuchet MS"/>
        </w:rPr>
      </w:pPr>
      <w:r>
        <w:rPr>
          <w:rFonts w:ascii="Trebuchet MS" w:hAnsi="Trebuchet MS"/>
        </w:rPr>
        <w:t xml:space="preserve">I support the recommendation to increase voyage reporting requirements to include more detailed daily welfare monitoring at the pen level, but the </w:t>
      </w:r>
      <w:r>
        <w:rPr>
          <w:rFonts w:ascii="Trebuchet MS" w:hAnsi="Trebuchet MS"/>
        </w:rPr>
        <w:lastRenderedPageBreak/>
        <w:t>selection of pens must not be decided by exporters. Welfare monitoring must be accurate and transparent – the</w:t>
      </w:r>
      <w:r>
        <w:rPr>
          <w:rFonts w:ascii="Trebuchet MS" w:hAnsi="Trebuchet MS"/>
        </w:rPr>
        <w:t xml:space="preserve">re must be no opportunity for exporters to avoid reporting poor outcomes. </w:t>
      </w:r>
    </w:p>
    <w:p w:rsidR="00D44FA8" w:rsidRDefault="00451EBB">
      <w:pPr>
        <w:pStyle w:val="ListParagraph1"/>
        <w:numPr>
          <w:ilvl w:val="0"/>
          <w:numId w:val="3"/>
        </w:numPr>
        <w:rPr>
          <w:rFonts w:ascii="Trebuchet MS" w:hAnsi="Trebuchet MS"/>
        </w:rPr>
      </w:pPr>
      <w:r>
        <w:rPr>
          <w:rFonts w:ascii="Trebuchet MS" w:hAnsi="Trebuchet MS"/>
        </w:rPr>
        <w:t xml:space="preserve">Voyage reports should be made publicly available to demonstrate that exporters have nothing to hide. </w:t>
      </w:r>
    </w:p>
    <w:p w:rsidR="00D44FA8" w:rsidRDefault="00451EBB">
      <w:pPr>
        <w:rPr>
          <w:rFonts w:ascii="Trebuchet MS" w:hAnsi="Trebuchet MS"/>
          <w:b/>
        </w:rPr>
      </w:pPr>
      <w:r>
        <w:rPr>
          <w:rFonts w:ascii="Trebuchet MS" w:hAnsi="Trebuchet MS"/>
          <w:b/>
        </w:rPr>
        <w:t>Onboard management</w:t>
      </w:r>
    </w:p>
    <w:p w:rsidR="00D44FA8" w:rsidRDefault="00451EBB">
      <w:pPr>
        <w:pStyle w:val="ListParagraph1"/>
        <w:numPr>
          <w:ilvl w:val="0"/>
          <w:numId w:val="3"/>
        </w:numPr>
        <w:rPr>
          <w:rFonts w:ascii="Trebuchet MS" w:hAnsi="Trebuchet MS"/>
          <w:b/>
        </w:rPr>
      </w:pPr>
      <w:r>
        <w:rPr>
          <w:rFonts w:ascii="Trebuchet MS" w:hAnsi="Trebuchet MS"/>
        </w:rPr>
        <w:t>I am very concerned that no standard has been proposed to re</w:t>
      </w:r>
      <w:r>
        <w:rPr>
          <w:rFonts w:ascii="Trebuchet MS" w:hAnsi="Trebuchet MS"/>
        </w:rPr>
        <w:t xml:space="preserve">quire corrective action to be taken when ammonia levels reach harmful levels. There is no need to wait for more research to implement this standard. Ammonia meters are widely available and used on farms and should be deployed during daily monitoring.  </w:t>
      </w:r>
    </w:p>
    <w:p w:rsidR="00D44FA8" w:rsidRDefault="00451EBB">
      <w:pPr>
        <w:rPr>
          <w:rFonts w:ascii="Trebuchet MS" w:hAnsi="Trebuchet MS"/>
          <w:b/>
        </w:rPr>
      </w:pPr>
      <w:r>
        <w:rPr>
          <w:rFonts w:ascii="Trebuchet MS" w:hAnsi="Trebuchet MS"/>
          <w:b/>
        </w:rPr>
        <w:t>Onb</w:t>
      </w:r>
      <w:r>
        <w:rPr>
          <w:rFonts w:ascii="Trebuchet MS" w:hAnsi="Trebuchet MS"/>
          <w:b/>
        </w:rPr>
        <w:t>oard personnel</w:t>
      </w:r>
    </w:p>
    <w:p w:rsidR="00D44FA8" w:rsidRDefault="00451EBB">
      <w:pPr>
        <w:pStyle w:val="ListParagraph1"/>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 least one accredited stockperson per 2,500 head of cattle and 10,000 head of sheep (not</w:t>
      </w:r>
      <w:r>
        <w:rPr>
          <w:rFonts w:ascii="Trebuchet MS" w:hAnsi="Trebuchet MS"/>
        </w:rPr>
        <w:t xml:space="preserve"> 3,000 cattle and 30,000 sheep), to allow effective monitoring of stock.</w:t>
      </w:r>
    </w:p>
    <w:p w:rsidR="00D44FA8" w:rsidRDefault="00451EBB">
      <w:pPr>
        <w:pStyle w:val="ListParagraph1"/>
        <w:numPr>
          <w:ilvl w:val="0"/>
          <w:numId w:val="3"/>
        </w:numPr>
        <w:rPr>
          <w:rFonts w:ascii="Trebuchet MS" w:hAnsi="Trebuchet MS"/>
        </w:rPr>
      </w:pPr>
      <w:r>
        <w:rPr>
          <w:rFonts w:ascii="Trebuchet MS" w:hAnsi="Trebuchet MS"/>
        </w:rPr>
        <w:t xml:space="preserve">Veterinary supervision is necessary on every live export voyage, no matter its duration. Only AAVs are trained to diagnose disease and other health problems and implement appropriate </w:t>
      </w:r>
      <w:r>
        <w:rPr>
          <w:rFonts w:ascii="Trebuchet MS" w:hAnsi="Trebuchet MS"/>
        </w:rPr>
        <w:t xml:space="preserve">treatment. The standards should require an independently appointed AAV to accompany </w:t>
      </w:r>
      <w:r>
        <w:rPr>
          <w:rFonts w:ascii="Trebuchet MS" w:hAnsi="Trebuchet MS"/>
          <w:u w:val="single"/>
        </w:rPr>
        <w:t>all</w:t>
      </w:r>
      <w:r>
        <w:rPr>
          <w:rFonts w:ascii="Trebuchet MS" w:hAnsi="Trebuchet MS"/>
        </w:rPr>
        <w:t xml:space="preserve"> live export consignments. All journeys should also include an independent auditor with ultimate responsibility for reporting requirements.</w:t>
      </w:r>
    </w:p>
    <w:p w:rsidR="00D44FA8" w:rsidRDefault="00451EBB">
      <w:pPr>
        <w:rPr>
          <w:rFonts w:ascii="Trebuchet MS" w:hAnsi="Trebuchet MS"/>
          <w:b/>
        </w:rPr>
      </w:pPr>
      <w:r>
        <w:rPr>
          <w:rFonts w:ascii="Trebuchet MS" w:hAnsi="Trebuchet MS"/>
          <w:b/>
        </w:rPr>
        <w:t>Species permitted to be expor</w:t>
      </w:r>
      <w:r>
        <w:rPr>
          <w:rFonts w:ascii="Trebuchet MS" w:hAnsi="Trebuchet MS"/>
          <w:b/>
        </w:rPr>
        <w:t>ted</w:t>
      </w:r>
    </w:p>
    <w:p w:rsidR="00D44FA8" w:rsidRDefault="00451EBB">
      <w:pPr>
        <w:pStyle w:val="ListParagraph1"/>
        <w:numPr>
          <w:ilvl w:val="0"/>
          <w:numId w:val="4"/>
        </w:numPr>
        <w:rPr>
          <w:rFonts w:ascii="Trebuchet MS" w:hAnsi="Trebuchet MS"/>
          <w:b/>
        </w:rPr>
      </w:pPr>
      <w:r>
        <w:rPr>
          <w:rFonts w:ascii="Trebuchet MS" w:hAnsi="Trebuchet MS"/>
          <w:b/>
        </w:rPr>
        <w:t>Sheep</w:t>
      </w:r>
      <w:r>
        <w:rPr>
          <w:rFonts w:ascii="Trebuchet MS" w:hAnsi="Trebuchet MS"/>
        </w:rPr>
        <w:t xml:space="preserve"> - the evidence is clear that, regardless of any proposed changes the standards, sheep will suffer heat stress during voyages to the Middle East in the May-October period. I urge you to ensure that the standards explicitly exclude the long-haul ex</w:t>
      </w:r>
      <w:r>
        <w:rPr>
          <w:rFonts w:ascii="Trebuchet MS" w:hAnsi="Trebuchet MS"/>
        </w:rPr>
        <w:t xml:space="preserve">port of sheep during this period. </w:t>
      </w:r>
    </w:p>
    <w:p w:rsidR="00D44FA8" w:rsidRDefault="00451EBB">
      <w:pPr>
        <w:pStyle w:val="ListParagraph1"/>
        <w:numPr>
          <w:ilvl w:val="0"/>
          <w:numId w:val="4"/>
        </w:numPr>
        <w:rPr>
          <w:rFonts w:ascii="Trebuchet MS" w:hAnsi="Trebuchet MS"/>
          <w:b/>
        </w:rPr>
      </w:pPr>
      <w:r>
        <w:rPr>
          <w:rFonts w:ascii="Trebuchet MS" w:hAnsi="Trebuchet MS"/>
          <w:b/>
        </w:rPr>
        <w:t xml:space="preserve">Feral buffalo </w:t>
      </w:r>
      <w:r>
        <w:rPr>
          <w:rFonts w:ascii="Trebuchet MS" w:hAnsi="Trebuchet MS"/>
        </w:rPr>
        <w:t>- the Draft Report indicates there are significant and serious animal welfare and mortality issues with the export of feral buffalo. It appears that these problems have gone unidentified and unaddressed beca</w:t>
      </w:r>
      <w:r>
        <w:rPr>
          <w:rFonts w:ascii="Trebuchet MS" w:hAnsi="Trebuchet MS"/>
        </w:rPr>
        <w:t>use of the absence of any independent or veterinary oversight. Feral buffalo are completely unused to human contact and clearly do not tolerate handling and transport without serious welfare compromise. These problems carry over into importing countries to</w:t>
      </w:r>
      <w:r>
        <w:rPr>
          <w:rFonts w:ascii="Trebuchet MS" w:hAnsi="Trebuchet MS"/>
        </w:rPr>
        <w:t xml:space="preserve"> the point of slaughter. I urge you to amend the standards to prohibit the live export of feral buffalo.  </w:t>
      </w:r>
    </w:p>
    <w:p w:rsidR="00D44FA8" w:rsidRDefault="00451EBB">
      <w:pPr>
        <w:pStyle w:val="ListParagraph1"/>
        <w:numPr>
          <w:ilvl w:val="0"/>
          <w:numId w:val="4"/>
        </w:numPr>
        <w:rPr>
          <w:rFonts w:ascii="Trebuchet MS" w:hAnsi="Trebuchet MS"/>
        </w:rPr>
      </w:pPr>
      <w:r>
        <w:rPr>
          <w:rFonts w:ascii="Trebuchet MS" w:hAnsi="Trebuchet MS"/>
          <w:b/>
        </w:rPr>
        <w:t>Feral goats, camels and deer</w:t>
      </w:r>
      <w:r>
        <w:rPr>
          <w:rFonts w:ascii="Trebuchet MS" w:hAnsi="Trebuchet MS"/>
        </w:rPr>
        <w:t xml:space="preserve"> – none of these species have been exported by sea in the past three years or more. Previous extreme mortality events hav</w:t>
      </w:r>
      <w:r>
        <w:rPr>
          <w:rFonts w:ascii="Trebuchet MS" w:hAnsi="Trebuchet MS"/>
        </w:rPr>
        <w:t>e indicated that goats cope poorly at sea and similar concerns exist for deer and feral camels. There is insufficient expertise and infrastructure in the live export supply chain to manage these species at sea and such export is unnecessary when air transp</w:t>
      </w:r>
      <w:r>
        <w:rPr>
          <w:rFonts w:ascii="Trebuchet MS" w:hAnsi="Trebuchet MS"/>
        </w:rPr>
        <w:t xml:space="preserve">ort is available as a safer cost-effective option. I urge you to amend the standards to prohibit the live export of feral goats, camels and deer.  </w:t>
      </w:r>
    </w:p>
    <w:p w:rsidR="00D44FA8" w:rsidRDefault="00451EBB">
      <w:pPr>
        <w:rPr>
          <w:rFonts w:ascii="Trebuchet MS" w:hAnsi="Trebuchet MS"/>
        </w:rPr>
      </w:pPr>
      <w:r>
        <w:rPr>
          <w:rFonts w:ascii="Trebuchet MS" w:hAnsi="Trebuchet MS"/>
        </w:rPr>
        <w:t>Finally, it is my expectation that, on completion of this review process, the Australian Government will act</w:t>
      </w:r>
      <w:r>
        <w:rPr>
          <w:rFonts w:ascii="Trebuchet MS" w:hAnsi="Trebuchet MS"/>
        </w:rPr>
        <w:t xml:space="preserve"> to immediately implement the revised standards so that exported animals can benefit from any improvements to animal welfare as soon as possible.</w:t>
      </w:r>
    </w:p>
    <w:p w:rsidR="00D44FA8" w:rsidRDefault="00D44FA8">
      <w:pPr>
        <w:rPr>
          <w:rFonts w:ascii="Trebuchet MS" w:hAnsi="Trebuchet MS"/>
        </w:rPr>
      </w:pPr>
    </w:p>
    <w:p w:rsidR="00D44FA8" w:rsidRDefault="00451EBB">
      <w:pPr>
        <w:rPr>
          <w:rFonts w:ascii="Trebuchet MS" w:hAnsi="Trebuchet MS"/>
        </w:rPr>
      </w:pPr>
      <w:r>
        <w:rPr>
          <w:rFonts w:ascii="Trebuchet MS" w:hAnsi="Trebuchet MS"/>
        </w:rPr>
        <w:t>I want to be proud to be an Australia</w:t>
      </w:r>
      <w:r>
        <w:rPr>
          <w:rFonts w:ascii="Trebuchet MS" w:hAnsi="Trebuchet MS"/>
        </w:rPr>
        <w:t>n</w:t>
      </w:r>
      <w:r>
        <w:rPr>
          <w:rFonts w:ascii="Trebuchet MS" w:hAnsi="Trebuchet MS"/>
        </w:rPr>
        <w:t>, I don't want to have to fight every day for a better country, a bette</w:t>
      </w:r>
      <w:r>
        <w:rPr>
          <w:rFonts w:ascii="Trebuchet MS" w:hAnsi="Trebuchet MS"/>
        </w:rPr>
        <w:t>r world!</w:t>
      </w:r>
    </w:p>
    <w:p w:rsidR="00D44FA8" w:rsidRDefault="00451EBB">
      <w:pPr>
        <w:rPr>
          <w:rFonts w:ascii="Trebuchet MS" w:hAnsi="Trebuchet MS"/>
        </w:rPr>
      </w:pPr>
      <w:r>
        <w:rPr>
          <w:rFonts w:ascii="Trebuchet MS" w:hAnsi="Trebuchet MS"/>
        </w:rPr>
        <w:t>Can you make me a proud Aussie again?</w:t>
      </w:r>
    </w:p>
    <w:p w:rsidR="00D44FA8" w:rsidRDefault="00D44FA8">
      <w:pPr>
        <w:rPr>
          <w:rFonts w:ascii="Trebuchet MS" w:hAnsi="Trebuchet MS"/>
        </w:rPr>
      </w:pPr>
    </w:p>
    <w:p w:rsidR="00D44FA8" w:rsidRDefault="00451EBB">
      <w:pPr>
        <w:rPr>
          <w:rFonts w:ascii="Trebuchet MS" w:hAnsi="Trebuchet MS"/>
        </w:rPr>
      </w:pPr>
      <w:r>
        <w:rPr>
          <w:rFonts w:ascii="Trebuchet MS" w:hAnsi="Trebuchet MS"/>
        </w:rPr>
        <w:t>I will await the results of the review.</w:t>
      </w:r>
    </w:p>
    <w:p w:rsidR="00D44FA8" w:rsidRDefault="00451EBB">
      <w:pPr>
        <w:rPr>
          <w:rFonts w:ascii="Trebuchet MS" w:hAnsi="Trebuchet MS"/>
        </w:rPr>
      </w:pPr>
      <w:r>
        <w:rPr>
          <w:rFonts w:ascii="Trebuchet MS" w:hAnsi="Trebuchet MS"/>
        </w:rPr>
        <w:t>Kind regards,</w:t>
      </w:r>
    </w:p>
    <w:p w:rsidR="00D44FA8" w:rsidRDefault="00D44FA8">
      <w:pPr>
        <w:rPr>
          <w:rFonts w:ascii="Trebuchet MS" w:hAnsi="Trebuchet MS"/>
        </w:rPr>
      </w:pPr>
    </w:p>
    <w:p w:rsidR="00D44FA8" w:rsidRDefault="00451EBB">
      <w:pPr>
        <w:rPr>
          <w:rFonts w:ascii="Trebuchet MS" w:hAnsi="Trebuchet MS"/>
        </w:rPr>
      </w:pPr>
      <w:r>
        <w:rPr>
          <w:rFonts w:ascii="Trebuchet MS" w:hAnsi="Trebuchet MS"/>
        </w:rPr>
        <w:t>Kirstie O</w:t>
      </w:r>
      <w:r>
        <w:rPr>
          <w:rFonts w:ascii="Trebuchet MS" w:hAnsi="Trebuchet MS"/>
        </w:rPr>
        <w:t>’Leary</w:t>
      </w:r>
      <w:r>
        <w:rPr>
          <w:rFonts w:ascii="Trebuchet MS" w:hAnsi="Trebuchet MS"/>
        </w:rPr>
        <w:br/>
        <w:t>kirdybirdy@westnet.com.au</w:t>
      </w:r>
    </w:p>
    <w:p w:rsidR="00D44FA8" w:rsidRDefault="00D44FA8"/>
    <w:sectPr w:rsidR="00D44FA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multilevel"/>
    <w:tmpl w:val="2A4E2C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multilevel"/>
    <w:tmpl w:val="57856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multilevel"/>
    <w:tmpl w:val="748275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multilevel"/>
    <w:tmpl w:val="796143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D2DDD"/>
    <w:rsid w:val="001177BB"/>
    <w:rsid w:val="00451EBB"/>
    <w:rsid w:val="00491AEC"/>
    <w:rsid w:val="00856B15"/>
    <w:rsid w:val="0092621D"/>
    <w:rsid w:val="00D44FA8"/>
    <w:rsid w:val="71DB00E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C7B5A98C-F655-486D-A365-7623402C8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36AFC0F6-39C9-4542-B5B5-5AA46A91AA4D}"/>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60F4719E-740A-410C-A84B-A3B535F55393}"/>
</file>

<file path=customXml/itemProps4.xml><?xml version="1.0" encoding="utf-8"?>
<ds:datastoreItem xmlns:ds="http://schemas.openxmlformats.org/officeDocument/2006/customXml" ds:itemID="{224B1915-1D36-401F-AF80-2C77EBAA1EC4}"/>
</file>

<file path=docProps/app.xml><?xml version="1.0" encoding="utf-8"?>
<Properties xmlns="http://schemas.openxmlformats.org/officeDocument/2006/extended-properties" xmlns:vt="http://schemas.openxmlformats.org/officeDocument/2006/docPropsVTypes">
  <Template>Normal</Template>
  <TotalTime>1</TotalTime>
  <Pages>4</Pages>
  <Words>1294</Words>
  <Characters>7380</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8657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Zoya Patel</dc:creator>
  <cp:lastModifiedBy>Brady, Tracie</cp:lastModifiedBy>
  <cp:revision>2</cp:revision>
  <dcterms:created xsi:type="dcterms:W3CDTF">2018-11-21T23:37:00Z</dcterms:created>
  <dcterms:modified xsi:type="dcterms:W3CDTF">2018-11-21T23:37:00Z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y fmtid="{D5CDD505-2E9C-101B-9397-08002B2CF9AE}" pid="3" name="ContentTypeId">
    <vt:lpwstr>0x01010078F6B24EF29B14488A4D3E054F39A21B</vt:lpwstr>
  </property>
</Properties>
</file>