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507905B" w14:textId="6F0DCCE0" w:rsidR="00DD7278" w:rsidRPr="00DD7278" w:rsidRDefault="00DD7278" w:rsidP="000E000C">
      <w:pPr>
        <w:pStyle w:val="Heading1"/>
      </w:pPr>
      <w:r w:rsidRPr="00DD7278">
        <w:t>How to c</w:t>
      </w:r>
      <w:r>
        <w:t xml:space="preserve">omplete </w:t>
      </w:r>
      <w:r w:rsidR="001F68D9">
        <w:t xml:space="preserve">Brown Marmorated Stink Bug (BMSB) </w:t>
      </w:r>
      <w:r w:rsidR="007064F1">
        <w:t>Heat Treatment</w:t>
      </w:r>
      <w:r w:rsidRPr="00DD7278">
        <w:t xml:space="preserve"> Certificate</w:t>
      </w:r>
      <w:r w:rsidR="001F68D9">
        <w:t>s</w:t>
      </w:r>
    </w:p>
    <w:p w14:paraId="2E39A6E9" w14:textId="2A36B46A" w:rsidR="00DD7278" w:rsidRPr="00BB7461" w:rsidRDefault="000A4320" w:rsidP="00DD7278">
      <w:pPr>
        <w:rPr>
          <w:lang w:eastAsia="ja-JP"/>
        </w:rPr>
      </w:pPr>
      <w:r w:rsidRPr="00BB7461">
        <w:rPr>
          <w:lang w:eastAsia="ja-JP"/>
        </w:rPr>
        <w:t xml:space="preserve">The following details relating </w:t>
      </w:r>
      <w:r w:rsidR="007064F1" w:rsidRPr="00BB7461">
        <w:rPr>
          <w:lang w:eastAsia="ja-JP"/>
        </w:rPr>
        <w:t xml:space="preserve">to </w:t>
      </w:r>
      <w:r w:rsidR="001F68D9">
        <w:rPr>
          <w:lang w:eastAsia="ja-JP"/>
        </w:rPr>
        <w:t xml:space="preserve">BMSB </w:t>
      </w:r>
      <w:r w:rsidR="007064F1" w:rsidRPr="00BB7461">
        <w:rPr>
          <w:lang w:eastAsia="ja-JP"/>
        </w:rPr>
        <w:t>heat treatments</w:t>
      </w:r>
      <w:r w:rsidRPr="00BB7461">
        <w:rPr>
          <w:lang w:eastAsia="ja-JP"/>
        </w:rPr>
        <w:t xml:space="preserve"> </w:t>
      </w:r>
      <w:r w:rsidR="00DD7278" w:rsidRPr="00BB7461">
        <w:rPr>
          <w:lang w:eastAsia="ja-JP"/>
        </w:rPr>
        <w:t xml:space="preserve">must be included on the </w:t>
      </w:r>
      <w:r w:rsidR="001F68D9">
        <w:rPr>
          <w:lang w:eastAsia="ja-JP"/>
        </w:rPr>
        <w:t xml:space="preserve">BMSB </w:t>
      </w:r>
      <w:r w:rsidR="007064F1" w:rsidRPr="00BB7461">
        <w:rPr>
          <w:lang w:eastAsia="ja-JP"/>
        </w:rPr>
        <w:t>treatment</w:t>
      </w:r>
      <w:r w:rsidR="00DD7278" w:rsidRPr="00BB7461">
        <w:rPr>
          <w:lang w:eastAsia="ja-JP"/>
        </w:rPr>
        <w:t xml:space="preserve"> certificate for it to be accepted by the </w:t>
      </w:r>
      <w:r w:rsidR="001F68D9">
        <w:rPr>
          <w:lang w:eastAsia="ja-JP"/>
        </w:rPr>
        <w:t xml:space="preserve">Australian Department of Agriculture, </w:t>
      </w:r>
      <w:proofErr w:type="gramStart"/>
      <w:r w:rsidR="001F68D9">
        <w:rPr>
          <w:lang w:eastAsia="ja-JP"/>
        </w:rPr>
        <w:t>Water</w:t>
      </w:r>
      <w:proofErr w:type="gramEnd"/>
      <w:r w:rsidR="001F68D9">
        <w:rPr>
          <w:lang w:eastAsia="ja-JP"/>
        </w:rPr>
        <w:t xml:space="preserve"> and the Environment (the </w:t>
      </w:r>
      <w:r w:rsidR="00DD7278" w:rsidRPr="00BB7461">
        <w:rPr>
          <w:lang w:eastAsia="ja-JP"/>
        </w:rPr>
        <w:t>department</w:t>
      </w:r>
      <w:r w:rsidR="001F68D9">
        <w:rPr>
          <w:lang w:eastAsia="ja-JP"/>
        </w:rPr>
        <w:t>)</w:t>
      </w:r>
      <w:r w:rsidR="00DD7278" w:rsidRPr="00BB7461">
        <w:rPr>
          <w:lang w:eastAsia="ja-JP"/>
        </w:rPr>
        <w:t xml:space="preserve">. This information should be on a single page and in a format consistent with the </w:t>
      </w:r>
      <w:r w:rsidR="001F68D9">
        <w:rPr>
          <w:lang w:eastAsia="ja-JP"/>
        </w:rPr>
        <w:t xml:space="preserve">BMSB </w:t>
      </w:r>
      <w:r w:rsidR="00806895" w:rsidRPr="00BB7461">
        <w:rPr>
          <w:lang w:eastAsia="ja-JP"/>
        </w:rPr>
        <w:t>heat treatment</w:t>
      </w:r>
      <w:r w:rsidR="00DD7278" w:rsidRPr="00BB7461">
        <w:rPr>
          <w:lang w:eastAsia="ja-JP"/>
        </w:rPr>
        <w:t xml:space="preserve"> certificate template provided on the department’s website. </w:t>
      </w:r>
    </w:p>
    <w:p w14:paraId="1C9B078A" w14:textId="0E9813BD" w:rsidR="00754A54" w:rsidRPr="00BB7461" w:rsidRDefault="00754A54" w:rsidP="00DD7278">
      <w:pPr>
        <w:rPr>
          <w:lang w:eastAsia="ja-JP"/>
        </w:rPr>
      </w:pPr>
      <w:r w:rsidRPr="00BB7461">
        <w:rPr>
          <w:lang w:eastAsia="ja-JP"/>
        </w:rPr>
        <w:t xml:space="preserve">The department will only accept </w:t>
      </w:r>
      <w:r w:rsidR="001F68D9">
        <w:rPr>
          <w:lang w:eastAsia="ja-JP"/>
        </w:rPr>
        <w:t xml:space="preserve">BMSB </w:t>
      </w:r>
      <w:r w:rsidRPr="00BB7461">
        <w:rPr>
          <w:lang w:eastAsia="ja-JP"/>
        </w:rPr>
        <w:t xml:space="preserve">heat treatment certificates from </w:t>
      </w:r>
      <w:hyperlink r:id="rId8" w:anchor="what-are-the-target-risk-countries" w:history="1">
        <w:r w:rsidRPr="006A7E09">
          <w:rPr>
            <w:rStyle w:val="Hyperlink"/>
            <w:i/>
            <w:iCs/>
            <w:lang w:eastAsia="ja-JP"/>
          </w:rPr>
          <w:t>target risk countries</w:t>
        </w:r>
      </w:hyperlink>
      <w:r w:rsidRPr="00BB7461">
        <w:rPr>
          <w:lang w:eastAsia="ja-JP"/>
        </w:rPr>
        <w:t xml:space="preserve"> issued by a treatment provider listed on the </w:t>
      </w:r>
      <w:hyperlink r:id="rId9" w:history="1">
        <w:r w:rsidRPr="00BB7461">
          <w:rPr>
            <w:rStyle w:val="Hyperlink"/>
            <w:i/>
            <w:iCs/>
            <w:lang w:val="en-US" w:eastAsia="ja-JP"/>
          </w:rPr>
          <w:t>approved list of offshore BMSB treatment providers</w:t>
        </w:r>
      </w:hyperlink>
      <w:r w:rsidRPr="00BB7461">
        <w:rPr>
          <w:i/>
          <w:iCs/>
          <w:lang w:val="en-US" w:eastAsia="ja-JP"/>
        </w:rPr>
        <w:t xml:space="preserve"> </w:t>
      </w:r>
      <w:r w:rsidRPr="00BB7461">
        <w:rPr>
          <w:lang w:eastAsia="ja-JP"/>
        </w:rPr>
        <w:t>(approved list).</w:t>
      </w:r>
    </w:p>
    <w:p w14:paraId="27193FC9" w14:textId="1FD03BE7" w:rsidR="00754A54" w:rsidRPr="00BB7461" w:rsidRDefault="00754A54" w:rsidP="00DD7278">
      <w:pPr>
        <w:rPr>
          <w:lang w:eastAsia="ja-JP"/>
        </w:rPr>
      </w:pPr>
      <w:r w:rsidRPr="00BB7461">
        <w:rPr>
          <w:lang w:eastAsia="ja-JP"/>
        </w:rPr>
        <w:t xml:space="preserve">If a </w:t>
      </w:r>
      <w:r w:rsidR="001F68D9">
        <w:rPr>
          <w:lang w:eastAsia="ja-JP"/>
        </w:rPr>
        <w:t xml:space="preserve">BMSB </w:t>
      </w:r>
      <w:r w:rsidRPr="00BB7461">
        <w:rPr>
          <w:lang w:eastAsia="ja-JP"/>
        </w:rPr>
        <w:t>treatment certificate is issued by a treatment provider in a non-target risk country</w:t>
      </w:r>
      <w:r w:rsidR="001F68D9">
        <w:rPr>
          <w:lang w:eastAsia="ja-JP"/>
        </w:rPr>
        <w:t>, it</w:t>
      </w:r>
      <w:r w:rsidRPr="00BB7461">
        <w:rPr>
          <w:lang w:eastAsia="ja-JP"/>
        </w:rPr>
        <w:t xml:space="preserve"> will be accepted if the treatment was conducted in accordance with the heat treatment methodology and the </w:t>
      </w:r>
      <w:r w:rsidR="001F68D9">
        <w:rPr>
          <w:lang w:eastAsia="ja-JP"/>
        </w:rPr>
        <w:t xml:space="preserve">BMSB </w:t>
      </w:r>
      <w:r w:rsidRPr="00BB7461">
        <w:rPr>
          <w:lang w:eastAsia="ja-JP"/>
        </w:rPr>
        <w:t xml:space="preserve">treatment certificate meets the departments </w:t>
      </w:r>
      <w:r w:rsidR="001F68D9">
        <w:rPr>
          <w:lang w:eastAsia="ja-JP"/>
        </w:rPr>
        <w:t xml:space="preserve">BMSB </w:t>
      </w:r>
      <w:r w:rsidRPr="00BB7461">
        <w:rPr>
          <w:lang w:eastAsia="ja-JP"/>
        </w:rPr>
        <w:t>requirements. Noting, the goods will be subject to increased intervention on arrival.</w:t>
      </w:r>
    </w:p>
    <w:p w14:paraId="45A284E5" w14:textId="77777777" w:rsidR="00DD7278" w:rsidRPr="00BB7461" w:rsidRDefault="00DD7278" w:rsidP="00DD7278">
      <w:pPr>
        <w:rPr>
          <w:b/>
          <w:bCs/>
          <w:lang w:eastAsia="ja-JP"/>
        </w:rPr>
      </w:pPr>
      <w:r w:rsidRPr="00BB7461">
        <w:rPr>
          <w:b/>
          <w:bCs/>
          <w:lang w:eastAsia="ja-JP"/>
        </w:rPr>
        <w:t>Certificate must be on the treatment provider’s letterhead</w:t>
      </w:r>
    </w:p>
    <w:p w14:paraId="06D11572" w14:textId="1E5F81E8" w:rsidR="00C2034E" w:rsidRPr="00BB7461" w:rsidRDefault="00DD7278" w:rsidP="00DD7278">
      <w:pPr>
        <w:rPr>
          <w:lang w:eastAsia="ja-JP"/>
        </w:rPr>
      </w:pPr>
      <w:r w:rsidRPr="00BB7461">
        <w:rPr>
          <w:lang w:eastAsia="ja-JP"/>
        </w:rPr>
        <w:t xml:space="preserve">The letterhead must include the address of the </w:t>
      </w:r>
      <w:r w:rsidR="00806895" w:rsidRPr="00BB7461">
        <w:rPr>
          <w:lang w:eastAsia="ja-JP"/>
        </w:rPr>
        <w:t>heat</w:t>
      </w:r>
      <w:r w:rsidRPr="00BB7461">
        <w:rPr>
          <w:lang w:eastAsia="ja-JP"/>
        </w:rPr>
        <w:t xml:space="preserve"> treatment provider that matches the addre</w:t>
      </w:r>
      <w:r w:rsidR="000A4320" w:rsidRPr="00BB7461">
        <w:rPr>
          <w:lang w:eastAsia="ja-JP"/>
        </w:rPr>
        <w:t xml:space="preserve">ss published on the </w:t>
      </w:r>
      <w:hyperlink r:id="rId10" w:history="1">
        <w:r w:rsidR="009A16BA" w:rsidRPr="006A7E09">
          <w:rPr>
            <w:rStyle w:val="Hyperlink"/>
            <w:i/>
            <w:iCs/>
            <w:lang w:eastAsia="ja-JP"/>
          </w:rPr>
          <w:t>approved list</w:t>
        </w:r>
      </w:hyperlink>
      <w:r w:rsidRPr="006A7E09">
        <w:rPr>
          <w:i/>
          <w:iCs/>
          <w:lang w:eastAsia="ja-JP"/>
        </w:rPr>
        <w:t>.</w:t>
      </w:r>
      <w:r w:rsidRPr="00BB7461">
        <w:rPr>
          <w:lang w:eastAsia="ja-JP"/>
        </w:rPr>
        <w:t xml:space="preserve"> Where a </w:t>
      </w:r>
      <w:r w:rsidR="001F68D9">
        <w:rPr>
          <w:lang w:eastAsia="ja-JP"/>
        </w:rPr>
        <w:t>treatment provider</w:t>
      </w:r>
      <w:r w:rsidRPr="00BB7461">
        <w:rPr>
          <w:lang w:eastAsia="ja-JP"/>
        </w:rPr>
        <w:t xml:space="preserve"> has more than one branch</w:t>
      </w:r>
      <w:r w:rsidR="00B72B42" w:rsidRPr="00BB7461">
        <w:rPr>
          <w:lang w:eastAsia="ja-JP"/>
        </w:rPr>
        <w:t>,</w:t>
      </w:r>
      <w:r w:rsidRPr="00BB7461">
        <w:rPr>
          <w:lang w:eastAsia="ja-JP"/>
        </w:rPr>
        <w:t xml:space="preserve"> the address on the letterhead must match that on the </w:t>
      </w:r>
      <w:r w:rsidR="009A16BA" w:rsidRPr="00BB7461">
        <w:rPr>
          <w:lang w:eastAsia="ja-JP"/>
        </w:rPr>
        <w:t>approved list</w:t>
      </w:r>
      <w:r w:rsidRPr="00BB7461">
        <w:rPr>
          <w:lang w:eastAsia="ja-JP"/>
        </w:rPr>
        <w:t xml:space="preserve"> for the branch that issues the certificate.</w:t>
      </w:r>
    </w:p>
    <w:p w14:paraId="1E305822" w14:textId="77777777" w:rsidR="00DD7278" w:rsidRPr="00BB7461" w:rsidRDefault="00DD7278" w:rsidP="00DD7278">
      <w:pPr>
        <w:rPr>
          <w:b/>
          <w:bCs/>
          <w:lang w:eastAsia="ja-JP"/>
        </w:rPr>
      </w:pPr>
      <w:r w:rsidRPr="00BB7461">
        <w:rPr>
          <w:b/>
          <w:bCs/>
          <w:lang w:eastAsia="ja-JP"/>
        </w:rPr>
        <w:t>Certificate Number</w:t>
      </w:r>
    </w:p>
    <w:p w14:paraId="3FB1E027" w14:textId="092883A3" w:rsidR="00DD7278" w:rsidRPr="00BB7461" w:rsidRDefault="00DD7278" w:rsidP="00DD7278">
      <w:pPr>
        <w:rPr>
          <w:lang w:eastAsia="ja-JP"/>
        </w:rPr>
      </w:pPr>
      <w:r w:rsidRPr="00BB7461">
        <w:rPr>
          <w:lang w:eastAsia="ja-JP"/>
        </w:rPr>
        <w:t>Each certificate must include a unique certificate number issued by the treatment provider. For audit and investigation purposes</w:t>
      </w:r>
      <w:r w:rsidR="006808A9" w:rsidRPr="00BB7461">
        <w:rPr>
          <w:lang w:eastAsia="ja-JP"/>
        </w:rPr>
        <w:t>,</w:t>
      </w:r>
      <w:r w:rsidRPr="00BB7461">
        <w:rPr>
          <w:lang w:eastAsia="ja-JP"/>
        </w:rPr>
        <w:t xml:space="preserve"> the certificate number must li</w:t>
      </w:r>
      <w:r w:rsidR="00806895" w:rsidRPr="00BB7461">
        <w:rPr>
          <w:lang w:eastAsia="ja-JP"/>
        </w:rPr>
        <w:t>nk to the treatment provider’s heat treatment</w:t>
      </w:r>
      <w:r w:rsidRPr="00BB7461">
        <w:rPr>
          <w:lang w:eastAsia="ja-JP"/>
        </w:rPr>
        <w:t xml:space="preserve"> records for the </w:t>
      </w:r>
      <w:r w:rsidR="00515FEF">
        <w:rPr>
          <w:lang w:eastAsia="ja-JP"/>
        </w:rPr>
        <w:t xml:space="preserve">BMSB </w:t>
      </w:r>
      <w:r w:rsidRPr="00BB7461">
        <w:rPr>
          <w:lang w:eastAsia="ja-JP"/>
        </w:rPr>
        <w:t>treatment covered by the certificate.</w:t>
      </w:r>
    </w:p>
    <w:p w14:paraId="25F0FCCE" w14:textId="77777777" w:rsidR="00C2034E" w:rsidRPr="00BB7461" w:rsidRDefault="00C2034E" w:rsidP="00DD7278">
      <w:pPr>
        <w:rPr>
          <w:b/>
          <w:lang w:eastAsia="ja-JP"/>
        </w:rPr>
      </w:pPr>
      <w:r w:rsidRPr="00BB7461">
        <w:rPr>
          <w:b/>
          <w:lang w:eastAsia="ja-JP"/>
        </w:rPr>
        <w:t xml:space="preserve">AEI </w:t>
      </w:r>
    </w:p>
    <w:p w14:paraId="389C6780" w14:textId="1D935172" w:rsidR="00531E31" w:rsidRDefault="00531E31" w:rsidP="00DD7278">
      <w:pPr>
        <w:rPr>
          <w:lang w:eastAsia="ja-JP"/>
        </w:rPr>
      </w:pPr>
      <w:r w:rsidRPr="00531E31">
        <w:rPr>
          <w:lang w:eastAsia="ja-JP"/>
        </w:rPr>
        <w:t>Each certificate must include the treatment providers unique AEI number.</w:t>
      </w:r>
    </w:p>
    <w:p w14:paraId="0F445DDB" w14:textId="2BB778A7" w:rsidR="00824129" w:rsidRPr="00BB7461" w:rsidRDefault="00824129" w:rsidP="00DD7278">
      <w:pPr>
        <w:rPr>
          <w:b/>
          <w:bCs/>
          <w:lang w:eastAsia="ja-JP"/>
        </w:rPr>
      </w:pPr>
      <w:r w:rsidRPr="00BB7461">
        <w:rPr>
          <w:b/>
          <w:bCs/>
          <w:lang w:eastAsia="ja-JP"/>
        </w:rPr>
        <w:t>Consignment Details</w:t>
      </w:r>
    </w:p>
    <w:p w14:paraId="3D132255" w14:textId="75E91826" w:rsidR="00091E6E" w:rsidRPr="00BB7461" w:rsidRDefault="00754A54" w:rsidP="00BB7461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bookmarkStart w:id="0" w:name="_Hlk53644828"/>
      <w:r w:rsidRPr="00BB7461">
        <w:rPr>
          <w:bCs/>
          <w:lang w:eastAsia="ja-JP"/>
        </w:rPr>
        <w:t>Goods</w:t>
      </w:r>
      <w:r w:rsidR="00091E6E" w:rsidRPr="00BB7461">
        <w:rPr>
          <w:bCs/>
          <w:lang w:eastAsia="ja-JP"/>
        </w:rPr>
        <w:t xml:space="preserve"> Description</w:t>
      </w:r>
      <w:r w:rsidR="00824129" w:rsidRPr="00BB7461">
        <w:rPr>
          <w:bCs/>
          <w:lang w:eastAsia="ja-JP"/>
        </w:rPr>
        <w:t xml:space="preserve">: </w:t>
      </w:r>
      <w:r w:rsidR="00091E6E" w:rsidRPr="00BB7461">
        <w:rPr>
          <w:bCs/>
          <w:lang w:eastAsia="ja-JP"/>
        </w:rPr>
        <w:t xml:space="preserve">Provide a short summary of the </w:t>
      </w:r>
      <w:r w:rsidR="003C169D" w:rsidRPr="00BB7461">
        <w:rPr>
          <w:bCs/>
          <w:lang w:eastAsia="ja-JP"/>
        </w:rPr>
        <w:t>goods being</w:t>
      </w:r>
      <w:r w:rsidR="00091E6E" w:rsidRPr="00BB7461">
        <w:rPr>
          <w:bCs/>
          <w:lang w:eastAsia="ja-JP"/>
        </w:rPr>
        <w:t xml:space="preserve"> </w:t>
      </w:r>
      <w:r w:rsidR="00806895" w:rsidRPr="00BB7461">
        <w:rPr>
          <w:bCs/>
          <w:lang w:eastAsia="ja-JP"/>
        </w:rPr>
        <w:t>treat</w:t>
      </w:r>
      <w:r w:rsidR="00515FEF">
        <w:rPr>
          <w:bCs/>
          <w:lang w:eastAsia="ja-JP"/>
        </w:rPr>
        <w:t>ed</w:t>
      </w:r>
      <w:r w:rsidR="00091E6E" w:rsidRPr="00BB7461">
        <w:rPr>
          <w:bCs/>
          <w:lang w:eastAsia="ja-JP"/>
        </w:rPr>
        <w:t>. For example, ‘agricultural machinery’</w:t>
      </w:r>
      <w:bookmarkEnd w:id="0"/>
      <w:r w:rsidR="00091E6E" w:rsidRPr="00BB7461">
        <w:rPr>
          <w:bCs/>
          <w:lang w:eastAsia="ja-JP"/>
        </w:rPr>
        <w:t xml:space="preserve">. </w:t>
      </w:r>
    </w:p>
    <w:p w14:paraId="05A083D4" w14:textId="46940944" w:rsidR="00754A54" w:rsidRPr="00BB7461" w:rsidRDefault="003C169D" w:rsidP="00BB7461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BB7461">
        <w:rPr>
          <w:bCs/>
          <w:lang w:eastAsia="ja-JP"/>
        </w:rPr>
        <w:t>Quantity</w:t>
      </w:r>
      <w:r w:rsidR="00824129" w:rsidRPr="00BB7461">
        <w:rPr>
          <w:bCs/>
          <w:lang w:eastAsia="ja-JP"/>
        </w:rPr>
        <w:t xml:space="preserve">: </w:t>
      </w:r>
      <w:r w:rsidR="00754A54" w:rsidRPr="00BB7461">
        <w:rPr>
          <w:bCs/>
          <w:lang w:eastAsia="ja-JP"/>
        </w:rPr>
        <w:t xml:space="preserve">The certificate must include </w:t>
      </w:r>
      <w:r w:rsidRPr="00BB7461">
        <w:rPr>
          <w:bCs/>
          <w:lang w:eastAsia="ja-JP"/>
        </w:rPr>
        <w:t>the quantity of goods being treated. For example, ‘</w:t>
      </w:r>
      <w:r w:rsidRPr="006A7E09">
        <w:rPr>
          <w:bCs/>
          <w:lang w:eastAsia="ja-JP"/>
        </w:rPr>
        <w:t>100kgs or 2 pallets’</w:t>
      </w:r>
    </w:p>
    <w:p w14:paraId="33F11C55" w14:textId="4B361281" w:rsidR="00DD7278" w:rsidRPr="006A7E09" w:rsidRDefault="00DD7278" w:rsidP="00BB7461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BB7461">
        <w:rPr>
          <w:bCs/>
          <w:lang w:eastAsia="ja-JP"/>
        </w:rPr>
        <w:t>Consignment Link</w:t>
      </w:r>
      <w:r w:rsidR="00824129" w:rsidRPr="00BB7461">
        <w:rPr>
          <w:bCs/>
          <w:lang w:eastAsia="ja-JP"/>
        </w:rPr>
        <w:t xml:space="preserve">: </w:t>
      </w:r>
      <w:r w:rsidRPr="00BB7461">
        <w:rPr>
          <w:bCs/>
          <w:lang w:eastAsia="ja-JP"/>
        </w:rPr>
        <w:t xml:space="preserve">The certificate must include a link to some other official documentation related to the consignment such as: </w:t>
      </w:r>
      <w:r w:rsidR="00515FEF">
        <w:rPr>
          <w:bCs/>
          <w:lang w:eastAsia="ja-JP"/>
        </w:rPr>
        <w:t xml:space="preserve">container number, </w:t>
      </w:r>
      <w:r w:rsidRPr="00BB7461">
        <w:rPr>
          <w:bCs/>
          <w:lang w:eastAsia="ja-JP"/>
        </w:rPr>
        <w:t>a bill of lading number, a commercial invoice number, a preferential tariff certificate</w:t>
      </w:r>
      <w:r w:rsidR="00774F17" w:rsidRPr="00BB7461">
        <w:rPr>
          <w:bCs/>
          <w:lang w:eastAsia="ja-JP"/>
        </w:rPr>
        <w:t xml:space="preserve"> number</w:t>
      </w:r>
      <w:r w:rsidR="00515FEF">
        <w:rPr>
          <w:bCs/>
          <w:lang w:eastAsia="ja-JP"/>
        </w:rPr>
        <w:t xml:space="preserve"> or</w:t>
      </w:r>
      <w:r w:rsidR="00774F17" w:rsidRPr="00BB7461">
        <w:rPr>
          <w:bCs/>
          <w:lang w:eastAsia="ja-JP"/>
        </w:rPr>
        <w:t xml:space="preserve"> a packing list number</w:t>
      </w:r>
      <w:r w:rsidRPr="00BB7461">
        <w:rPr>
          <w:bCs/>
          <w:lang w:eastAsia="ja-JP"/>
        </w:rPr>
        <w:t>. If there is insufficient room on the certificate you may use the additional declarations field or attach a complete list to the certificate.</w:t>
      </w:r>
    </w:p>
    <w:p w14:paraId="1562C527" w14:textId="0789A9D5" w:rsidR="00824129" w:rsidRPr="001F68D9" w:rsidRDefault="003C169D" w:rsidP="00BB7461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1F68D9">
        <w:rPr>
          <w:bCs/>
          <w:lang w:eastAsia="ja-JP"/>
        </w:rPr>
        <w:t>Country of Origin</w:t>
      </w:r>
      <w:r w:rsidR="00824129" w:rsidRPr="001F68D9">
        <w:rPr>
          <w:bCs/>
          <w:lang w:eastAsia="ja-JP"/>
        </w:rPr>
        <w:t>:</w:t>
      </w:r>
      <w:r w:rsidR="00D75C86" w:rsidRPr="001F68D9">
        <w:rPr>
          <w:bCs/>
          <w:lang w:eastAsia="ja-JP"/>
        </w:rPr>
        <w:t xml:space="preserve"> The </w:t>
      </w:r>
      <w:r w:rsidR="00515FEF">
        <w:rPr>
          <w:bCs/>
          <w:lang w:eastAsia="ja-JP"/>
        </w:rPr>
        <w:t>o</w:t>
      </w:r>
      <w:r w:rsidR="00D75C86" w:rsidRPr="001F68D9">
        <w:rPr>
          <w:bCs/>
          <w:lang w:eastAsia="ja-JP"/>
        </w:rPr>
        <w:t>rigin of the goods</w:t>
      </w:r>
    </w:p>
    <w:p w14:paraId="618C90CB" w14:textId="25A3875C" w:rsidR="00824129" w:rsidRPr="006B5181" w:rsidRDefault="003C169D" w:rsidP="00BB7461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515FEF">
        <w:rPr>
          <w:bCs/>
          <w:lang w:eastAsia="ja-JP"/>
        </w:rPr>
        <w:t>Port of loading</w:t>
      </w:r>
      <w:r w:rsidR="00824129" w:rsidRPr="00515FEF">
        <w:rPr>
          <w:bCs/>
          <w:lang w:eastAsia="ja-JP"/>
        </w:rPr>
        <w:t>:</w:t>
      </w:r>
      <w:r w:rsidR="00D75C86" w:rsidRPr="00515FEF">
        <w:rPr>
          <w:bCs/>
          <w:lang w:eastAsia="ja-JP"/>
        </w:rPr>
        <w:t xml:space="preserve"> The port the goods will be loaded onto the </w:t>
      </w:r>
      <w:r w:rsidR="00D75C86" w:rsidRPr="006B5181">
        <w:rPr>
          <w:bCs/>
          <w:lang w:eastAsia="ja-JP"/>
        </w:rPr>
        <w:t>vessel</w:t>
      </w:r>
    </w:p>
    <w:p w14:paraId="62C6B0B5" w14:textId="578480CF" w:rsidR="00824129" w:rsidRPr="00515FEF" w:rsidRDefault="003C169D" w:rsidP="00BB7461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6B5181">
        <w:rPr>
          <w:bCs/>
          <w:lang w:eastAsia="ja-JP"/>
        </w:rPr>
        <w:t>Country of Destination</w:t>
      </w:r>
      <w:r w:rsidR="00824129" w:rsidRPr="006B5181">
        <w:rPr>
          <w:bCs/>
          <w:lang w:eastAsia="ja-JP"/>
        </w:rPr>
        <w:t>:</w:t>
      </w:r>
      <w:r w:rsidR="00D75C86" w:rsidRPr="00271B33">
        <w:rPr>
          <w:bCs/>
          <w:lang w:eastAsia="ja-JP"/>
        </w:rPr>
        <w:t xml:space="preserve"> The </w:t>
      </w:r>
      <w:r w:rsidR="00515FEF">
        <w:rPr>
          <w:bCs/>
          <w:lang w:eastAsia="ja-JP"/>
        </w:rPr>
        <w:t>c</w:t>
      </w:r>
      <w:r w:rsidR="00D75C86" w:rsidRPr="00515FEF">
        <w:rPr>
          <w:bCs/>
          <w:lang w:eastAsia="ja-JP"/>
        </w:rPr>
        <w:t>ountry the goods are being shipped to</w:t>
      </w:r>
    </w:p>
    <w:p w14:paraId="43D8BEE6" w14:textId="3938A09F" w:rsidR="00DD7278" w:rsidRPr="006B5181" w:rsidRDefault="00824129" w:rsidP="00BB7461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515FEF">
        <w:rPr>
          <w:bCs/>
          <w:lang w:eastAsia="ja-JP"/>
        </w:rPr>
        <w:t>Export and Import details:</w:t>
      </w:r>
      <w:r w:rsidR="00D75C86" w:rsidRPr="006B5181">
        <w:rPr>
          <w:bCs/>
          <w:lang w:eastAsia="ja-JP"/>
        </w:rPr>
        <w:t xml:space="preserve"> the name and address of the exporter and importer</w:t>
      </w:r>
    </w:p>
    <w:p w14:paraId="051C5253" w14:textId="77777777" w:rsidR="00D75C86" w:rsidRPr="00BB7461" w:rsidRDefault="00D75C86" w:rsidP="00DD7278">
      <w:pPr>
        <w:rPr>
          <w:lang w:eastAsia="ja-JP"/>
        </w:rPr>
      </w:pPr>
    </w:p>
    <w:p w14:paraId="0868CA8E" w14:textId="0A2D839A" w:rsidR="006A7E09" w:rsidRDefault="006A7E09" w:rsidP="00DD7278">
      <w:pPr>
        <w:rPr>
          <w:b/>
          <w:bCs/>
          <w:lang w:eastAsia="ja-JP"/>
        </w:rPr>
      </w:pPr>
    </w:p>
    <w:p w14:paraId="0F1E6DEF" w14:textId="77777777" w:rsidR="00542807" w:rsidRDefault="00542807" w:rsidP="00DD7278">
      <w:pPr>
        <w:rPr>
          <w:b/>
          <w:bCs/>
          <w:lang w:eastAsia="ja-JP"/>
        </w:rPr>
      </w:pPr>
    </w:p>
    <w:p w14:paraId="0A082EEC" w14:textId="5639F495" w:rsidR="00DD7278" w:rsidRPr="00BB7461" w:rsidRDefault="00DD7278" w:rsidP="00DD7278">
      <w:pPr>
        <w:rPr>
          <w:b/>
          <w:bCs/>
          <w:lang w:eastAsia="ja-JP"/>
        </w:rPr>
      </w:pPr>
      <w:r w:rsidRPr="00BB7461">
        <w:rPr>
          <w:b/>
          <w:bCs/>
          <w:lang w:eastAsia="ja-JP"/>
        </w:rPr>
        <w:lastRenderedPageBreak/>
        <w:t>Treatment Details</w:t>
      </w:r>
    </w:p>
    <w:p w14:paraId="76FCCF00" w14:textId="77777777" w:rsidR="00DD7278" w:rsidRPr="00BB7461" w:rsidRDefault="00DD7278" w:rsidP="00DD7278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BB7461">
        <w:rPr>
          <w:bCs/>
          <w:lang w:eastAsia="ja-JP"/>
        </w:rPr>
        <w:t xml:space="preserve">Date </w:t>
      </w:r>
      <w:r w:rsidR="007064F1" w:rsidRPr="00BB7461">
        <w:rPr>
          <w:bCs/>
          <w:lang w:eastAsia="ja-JP"/>
        </w:rPr>
        <w:t>heat treatment</w:t>
      </w:r>
      <w:r w:rsidR="00A756B9" w:rsidRPr="00BB7461">
        <w:rPr>
          <w:bCs/>
          <w:lang w:eastAsia="ja-JP"/>
        </w:rPr>
        <w:t xml:space="preserve"> completed</w:t>
      </w:r>
      <w:r w:rsidR="00EA5D9D" w:rsidRPr="00BB7461">
        <w:rPr>
          <w:bCs/>
          <w:lang w:eastAsia="ja-JP"/>
        </w:rPr>
        <w:t>:</w:t>
      </w:r>
      <w:r w:rsidRPr="00BB7461">
        <w:rPr>
          <w:bCs/>
          <w:lang w:eastAsia="ja-JP"/>
        </w:rPr>
        <w:t xml:space="preserve"> is the date on which the </w:t>
      </w:r>
      <w:r w:rsidR="007064F1" w:rsidRPr="00BB7461">
        <w:rPr>
          <w:bCs/>
          <w:lang w:eastAsia="ja-JP"/>
        </w:rPr>
        <w:t xml:space="preserve">heat treatment </w:t>
      </w:r>
      <w:r w:rsidRPr="00BB7461">
        <w:rPr>
          <w:bCs/>
          <w:lang w:eastAsia="ja-JP"/>
        </w:rPr>
        <w:t>period is complete.</w:t>
      </w:r>
    </w:p>
    <w:p w14:paraId="5B9E26D6" w14:textId="77777777" w:rsidR="00A756B9" w:rsidRPr="00BB7461" w:rsidRDefault="00A756B9" w:rsidP="00A756B9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BB7461">
        <w:rPr>
          <w:bCs/>
          <w:lang w:eastAsia="ja-JP"/>
        </w:rPr>
        <w:t>Time</w:t>
      </w:r>
      <w:r w:rsidR="00EA5D9D" w:rsidRPr="00BB7461">
        <w:rPr>
          <w:bCs/>
          <w:lang w:eastAsia="ja-JP"/>
        </w:rPr>
        <w:t xml:space="preserve"> heat treatment</w:t>
      </w:r>
      <w:r w:rsidRPr="00BB7461">
        <w:rPr>
          <w:bCs/>
          <w:lang w:eastAsia="ja-JP"/>
        </w:rPr>
        <w:t xml:space="preserve"> completed</w:t>
      </w:r>
      <w:r w:rsidR="00EA5D9D" w:rsidRPr="00BB7461">
        <w:rPr>
          <w:bCs/>
          <w:lang w:eastAsia="ja-JP"/>
        </w:rPr>
        <w:t>:</w:t>
      </w:r>
      <w:r w:rsidRPr="00BB7461">
        <w:rPr>
          <w:bCs/>
          <w:lang w:eastAsia="ja-JP"/>
        </w:rPr>
        <w:t xml:space="preserve"> is the time at which the heat treatment period is complete.</w:t>
      </w:r>
    </w:p>
    <w:p w14:paraId="5D44D90D" w14:textId="77777777" w:rsidR="00DD7278" w:rsidRPr="00BB7461" w:rsidRDefault="00DD7278" w:rsidP="00DD7278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BB7461">
        <w:rPr>
          <w:bCs/>
          <w:lang w:eastAsia="ja-JP"/>
        </w:rPr>
        <w:t xml:space="preserve">Place of </w:t>
      </w:r>
      <w:r w:rsidR="007064F1" w:rsidRPr="00BB7461">
        <w:rPr>
          <w:bCs/>
          <w:lang w:eastAsia="ja-JP"/>
        </w:rPr>
        <w:t xml:space="preserve">heat </w:t>
      </w:r>
      <w:proofErr w:type="gramStart"/>
      <w:r w:rsidR="007064F1" w:rsidRPr="00BB7461">
        <w:rPr>
          <w:bCs/>
          <w:lang w:eastAsia="ja-JP"/>
        </w:rPr>
        <w:t>treatment</w:t>
      </w:r>
      <w:r w:rsidRPr="00BB7461">
        <w:rPr>
          <w:bCs/>
          <w:lang w:eastAsia="ja-JP"/>
        </w:rPr>
        <w:t>:</w:t>
      </w:r>
      <w:proofErr w:type="gramEnd"/>
      <w:r w:rsidRPr="00BB7461">
        <w:rPr>
          <w:bCs/>
          <w:lang w:eastAsia="ja-JP"/>
        </w:rPr>
        <w:t xml:space="preserve"> is the general location in which the </w:t>
      </w:r>
      <w:r w:rsidR="007064F1" w:rsidRPr="00BB7461">
        <w:rPr>
          <w:bCs/>
          <w:lang w:eastAsia="ja-JP"/>
        </w:rPr>
        <w:t xml:space="preserve">treatment </w:t>
      </w:r>
      <w:r w:rsidRPr="00BB7461">
        <w:rPr>
          <w:bCs/>
          <w:lang w:eastAsia="ja-JP"/>
        </w:rPr>
        <w:t>took place, e.g. Town / City.</w:t>
      </w:r>
    </w:p>
    <w:p w14:paraId="3547A47C" w14:textId="77777777" w:rsidR="00DD7278" w:rsidRPr="00BB7461" w:rsidRDefault="007064F1" w:rsidP="00DD7278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BB7461">
        <w:rPr>
          <w:bCs/>
          <w:lang w:eastAsia="ja-JP"/>
        </w:rPr>
        <w:t xml:space="preserve">Required treatment temperature </w:t>
      </w:r>
      <w:r w:rsidRPr="00BB7461">
        <w:rPr>
          <w:lang w:eastAsia="ja-JP"/>
        </w:rPr>
        <w:t>(°C or °F)</w:t>
      </w:r>
      <w:r w:rsidRPr="00BB7461">
        <w:rPr>
          <w:bCs/>
          <w:lang w:eastAsia="ja-JP"/>
        </w:rPr>
        <w:t xml:space="preserve">: </w:t>
      </w:r>
      <w:r w:rsidR="003771ED" w:rsidRPr="00BB7461">
        <w:rPr>
          <w:bCs/>
          <w:iCs/>
          <w:lang w:val="x-none" w:eastAsia="ja-JP"/>
        </w:rPr>
        <w:t xml:space="preserve">The </w:t>
      </w:r>
      <w:r w:rsidR="003771ED" w:rsidRPr="00BB7461">
        <w:rPr>
          <w:bCs/>
          <w:iCs/>
          <w:lang w:eastAsia="ja-JP"/>
        </w:rPr>
        <w:t xml:space="preserve">minimum </w:t>
      </w:r>
      <w:r w:rsidR="003771ED" w:rsidRPr="00BB7461">
        <w:rPr>
          <w:bCs/>
          <w:iCs/>
          <w:lang w:val="x-none" w:eastAsia="ja-JP"/>
        </w:rPr>
        <w:t>temperature</w:t>
      </w:r>
      <w:r w:rsidR="003771ED" w:rsidRPr="00BB7461">
        <w:rPr>
          <w:bCs/>
          <w:iCs/>
          <w:lang w:eastAsia="ja-JP"/>
        </w:rPr>
        <w:t xml:space="preserve"> prescribed by the department to ensure the efficacy of the treatment</w:t>
      </w:r>
      <w:r w:rsidR="004A6EC1" w:rsidRPr="00BB7461">
        <w:rPr>
          <w:bCs/>
          <w:iCs/>
          <w:lang w:eastAsia="ja-JP"/>
        </w:rPr>
        <w:t>.</w:t>
      </w:r>
    </w:p>
    <w:p w14:paraId="187DFDF2" w14:textId="77777777" w:rsidR="004A6EC1" w:rsidRPr="00BB7461" w:rsidRDefault="004A6EC1" w:rsidP="00DD7278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BB7461">
        <w:rPr>
          <w:bCs/>
          <w:iCs/>
          <w:lang w:eastAsia="ja-JP"/>
        </w:rPr>
        <w:t xml:space="preserve">Temperature maintained </w:t>
      </w:r>
      <w:r w:rsidRPr="00BB7461">
        <w:rPr>
          <w:lang w:eastAsia="ja-JP"/>
        </w:rPr>
        <w:t>(°C or °F)</w:t>
      </w:r>
      <w:r w:rsidRPr="00BB7461">
        <w:rPr>
          <w:bCs/>
          <w:lang w:eastAsia="ja-JP"/>
        </w:rPr>
        <w:t xml:space="preserve">: The actual minimum temperature maintained during the heat treatment. </w:t>
      </w:r>
    </w:p>
    <w:p w14:paraId="3483D8AC" w14:textId="77777777" w:rsidR="00CF162F" w:rsidRPr="00BB7461" w:rsidRDefault="00CF162F" w:rsidP="00CF162F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BB7461">
        <w:rPr>
          <w:bCs/>
          <w:lang w:eastAsia="ja-JP"/>
        </w:rPr>
        <w:t>Exposure period (</w:t>
      </w:r>
      <w:r w:rsidR="003771ED" w:rsidRPr="00BB7461">
        <w:rPr>
          <w:bCs/>
          <w:lang w:eastAsia="ja-JP"/>
        </w:rPr>
        <w:t>hours or minutes</w:t>
      </w:r>
      <w:r w:rsidRPr="00BB7461">
        <w:rPr>
          <w:bCs/>
          <w:lang w:eastAsia="ja-JP"/>
        </w:rPr>
        <w:t xml:space="preserve">): is the prescribed duration of the </w:t>
      </w:r>
      <w:r w:rsidR="003771ED" w:rsidRPr="00BB7461">
        <w:rPr>
          <w:bCs/>
          <w:lang w:eastAsia="ja-JP"/>
        </w:rPr>
        <w:t>treatment</w:t>
      </w:r>
      <w:r w:rsidRPr="00BB7461">
        <w:rPr>
          <w:bCs/>
          <w:lang w:eastAsia="ja-JP"/>
        </w:rPr>
        <w:t>.</w:t>
      </w:r>
    </w:p>
    <w:p w14:paraId="29876B65" w14:textId="60A8FB29" w:rsidR="005B5319" w:rsidRPr="00BB7461" w:rsidRDefault="005B5319" w:rsidP="005B5319">
      <w:pPr>
        <w:numPr>
          <w:ilvl w:val="1"/>
          <w:numId w:val="18"/>
        </w:numPr>
        <w:rPr>
          <w:bCs/>
          <w:lang w:eastAsia="ja-JP"/>
        </w:rPr>
      </w:pPr>
      <w:r w:rsidRPr="00BB7461">
        <w:rPr>
          <w:bCs/>
          <w:lang w:eastAsia="ja-JP"/>
        </w:rPr>
        <w:t>Were surface temperature sensors placed</w:t>
      </w:r>
      <w:r w:rsidR="00C23DF7">
        <w:rPr>
          <w:bCs/>
          <w:lang w:eastAsia="ja-JP"/>
        </w:rPr>
        <w:t xml:space="preserve"> in the goods</w:t>
      </w:r>
      <w:r w:rsidRPr="00BB7461">
        <w:rPr>
          <w:bCs/>
          <w:lang w:eastAsia="ja-JP"/>
        </w:rPr>
        <w:t xml:space="preserve"> </w:t>
      </w:r>
      <w:r w:rsidR="00C23DF7">
        <w:rPr>
          <w:bCs/>
          <w:lang w:eastAsia="ja-JP"/>
        </w:rPr>
        <w:t xml:space="preserve">at the </w:t>
      </w:r>
      <w:r w:rsidRPr="00BB7461">
        <w:rPr>
          <w:bCs/>
          <w:lang w:eastAsia="ja-JP"/>
        </w:rPr>
        <w:t>coldest surface</w:t>
      </w:r>
      <w:r w:rsidR="00515FEF">
        <w:rPr>
          <w:bCs/>
          <w:lang w:eastAsia="ja-JP"/>
        </w:rPr>
        <w:t>s</w:t>
      </w:r>
      <w:r w:rsidR="00C23DF7">
        <w:rPr>
          <w:bCs/>
          <w:lang w:eastAsia="ja-JP"/>
        </w:rPr>
        <w:t xml:space="preserve"> that were determined to be the hardest to heat</w:t>
      </w:r>
      <w:r w:rsidR="00A62A38">
        <w:rPr>
          <w:bCs/>
          <w:lang w:eastAsia="ja-JP"/>
        </w:rPr>
        <w:t>?</w:t>
      </w:r>
      <w:r w:rsidRPr="00BB7461">
        <w:rPr>
          <w:bCs/>
          <w:lang w:eastAsia="ja-JP"/>
        </w:rPr>
        <w:t xml:space="preserve"> </w:t>
      </w:r>
      <w:r w:rsidR="00132747" w:rsidRPr="00BB7461">
        <w:rPr>
          <w:bCs/>
          <w:lang w:eastAsia="ja-JP"/>
        </w:rPr>
        <w:t>Provide</w:t>
      </w:r>
      <w:r w:rsidRPr="00BB7461">
        <w:rPr>
          <w:bCs/>
          <w:lang w:eastAsia="ja-JP"/>
        </w:rPr>
        <w:t xml:space="preserve"> ‘yes’ or </w:t>
      </w:r>
      <w:r w:rsidR="00132747" w:rsidRPr="00BB7461">
        <w:rPr>
          <w:bCs/>
          <w:lang w:eastAsia="ja-JP"/>
        </w:rPr>
        <w:t>‘</w:t>
      </w:r>
      <w:r w:rsidRPr="00BB7461">
        <w:rPr>
          <w:bCs/>
          <w:lang w:eastAsia="ja-JP"/>
        </w:rPr>
        <w:t>no’</w:t>
      </w:r>
      <w:r w:rsidR="00C23DF7">
        <w:rPr>
          <w:bCs/>
          <w:lang w:eastAsia="ja-JP"/>
        </w:rPr>
        <w:t xml:space="preserve"> answer.</w:t>
      </w:r>
    </w:p>
    <w:p w14:paraId="4C343673" w14:textId="64091495" w:rsidR="005B5319" w:rsidRPr="00BB7461" w:rsidRDefault="005B5319" w:rsidP="005B5319">
      <w:pPr>
        <w:numPr>
          <w:ilvl w:val="1"/>
          <w:numId w:val="18"/>
        </w:numPr>
        <w:rPr>
          <w:bCs/>
          <w:lang w:eastAsia="ja-JP"/>
        </w:rPr>
      </w:pPr>
      <w:r w:rsidRPr="00BB7461">
        <w:rPr>
          <w:bCs/>
          <w:lang w:eastAsia="ja-JP"/>
        </w:rPr>
        <w:t>Were the goods treated in the container they will be shipped in</w:t>
      </w:r>
      <w:r w:rsidR="00A62A38">
        <w:rPr>
          <w:bCs/>
          <w:lang w:eastAsia="ja-JP"/>
        </w:rPr>
        <w:t>?</w:t>
      </w:r>
      <w:r w:rsidRPr="00BB7461">
        <w:rPr>
          <w:bCs/>
          <w:lang w:eastAsia="ja-JP"/>
        </w:rPr>
        <w:t xml:space="preserve"> </w:t>
      </w:r>
      <w:r w:rsidR="00132747" w:rsidRPr="00BB7461">
        <w:rPr>
          <w:bCs/>
          <w:lang w:eastAsia="ja-JP"/>
        </w:rPr>
        <w:t>Provide</w:t>
      </w:r>
      <w:r w:rsidRPr="00BB7461">
        <w:rPr>
          <w:bCs/>
          <w:lang w:eastAsia="ja-JP"/>
        </w:rPr>
        <w:t xml:space="preserve"> ‘yes’ or ‘no’</w:t>
      </w:r>
    </w:p>
    <w:p w14:paraId="387A8AC2" w14:textId="6122F006" w:rsidR="005B5319" w:rsidRPr="00BB7461" w:rsidRDefault="005B5319" w:rsidP="005B5319">
      <w:pPr>
        <w:numPr>
          <w:ilvl w:val="1"/>
          <w:numId w:val="18"/>
        </w:numPr>
        <w:rPr>
          <w:bCs/>
          <w:lang w:eastAsia="ja-JP"/>
        </w:rPr>
      </w:pPr>
      <w:r w:rsidRPr="00BB7461">
        <w:rPr>
          <w:bCs/>
          <w:lang w:eastAsia="ja-JP"/>
        </w:rPr>
        <w:t xml:space="preserve">Container number: provide the </w:t>
      </w:r>
      <w:r w:rsidR="00132747" w:rsidRPr="00BB7461">
        <w:rPr>
          <w:bCs/>
          <w:lang w:eastAsia="ja-JP"/>
        </w:rPr>
        <w:t>‘</w:t>
      </w:r>
      <w:r w:rsidRPr="00BB7461">
        <w:rPr>
          <w:bCs/>
          <w:lang w:eastAsia="ja-JP"/>
        </w:rPr>
        <w:t>container number</w:t>
      </w:r>
      <w:r w:rsidR="00132747" w:rsidRPr="00BB7461">
        <w:rPr>
          <w:bCs/>
          <w:lang w:eastAsia="ja-JP"/>
        </w:rPr>
        <w:t>’</w:t>
      </w:r>
      <w:r w:rsidRPr="00BB7461">
        <w:rPr>
          <w:bCs/>
          <w:lang w:eastAsia="ja-JP"/>
        </w:rPr>
        <w:t xml:space="preserve"> or </w:t>
      </w:r>
      <w:r w:rsidR="00132747" w:rsidRPr="00BB7461">
        <w:rPr>
          <w:bCs/>
          <w:lang w:eastAsia="ja-JP"/>
        </w:rPr>
        <w:t>‘not applicable’</w:t>
      </w:r>
    </w:p>
    <w:p w14:paraId="145F0AB2" w14:textId="1C6C3F25" w:rsidR="00132747" w:rsidRPr="00BB7461" w:rsidRDefault="00132747" w:rsidP="005B5319">
      <w:pPr>
        <w:numPr>
          <w:ilvl w:val="1"/>
          <w:numId w:val="18"/>
        </w:numPr>
        <w:rPr>
          <w:bCs/>
          <w:lang w:eastAsia="ja-JP"/>
        </w:rPr>
      </w:pPr>
      <w:r w:rsidRPr="00BB7461">
        <w:rPr>
          <w:bCs/>
          <w:lang w:eastAsia="ja-JP"/>
        </w:rPr>
        <w:t xml:space="preserve">Was a container seal applied by the treatment provider within 120 hours </w:t>
      </w:r>
      <w:r w:rsidR="00C23DF7">
        <w:rPr>
          <w:bCs/>
          <w:lang w:eastAsia="ja-JP"/>
        </w:rPr>
        <w:t>of the treatment completion</w:t>
      </w:r>
      <w:r w:rsidR="00A62A38">
        <w:rPr>
          <w:bCs/>
          <w:lang w:eastAsia="ja-JP"/>
        </w:rPr>
        <w:t>?</w:t>
      </w:r>
      <w:r w:rsidRPr="00BB7461">
        <w:rPr>
          <w:bCs/>
          <w:lang w:eastAsia="ja-JP"/>
        </w:rPr>
        <w:t xml:space="preserve"> Provide ‘yes’ or ‘no’. If yes, provide the seal number</w:t>
      </w:r>
    </w:p>
    <w:p w14:paraId="2F85ADBB" w14:textId="2E660F78" w:rsidR="00BB7461" w:rsidRPr="00BB7461" w:rsidRDefault="00132747" w:rsidP="00BB7461">
      <w:pPr>
        <w:numPr>
          <w:ilvl w:val="1"/>
          <w:numId w:val="18"/>
        </w:numPr>
        <w:rPr>
          <w:bCs/>
          <w:lang w:eastAsia="ja-JP"/>
        </w:rPr>
      </w:pPr>
      <w:r w:rsidRPr="00BB7461">
        <w:rPr>
          <w:bCs/>
          <w:lang w:eastAsia="ja-JP"/>
        </w:rPr>
        <w:t>Was all shipping packaging/wrapping removed or configured in a way that allowed the heat to access all surfaces of the goods?</w:t>
      </w:r>
      <w:r w:rsidR="00BB7461" w:rsidRPr="00BB7461">
        <w:rPr>
          <w:bCs/>
          <w:lang w:eastAsia="ja-JP"/>
        </w:rPr>
        <w:t xml:space="preserve"> Provide ‘yes’ or ‘no’ or ‘NA (not applicable)</w:t>
      </w:r>
      <w:r w:rsidR="00271B33">
        <w:rPr>
          <w:bCs/>
          <w:lang w:eastAsia="ja-JP"/>
        </w:rPr>
        <w:t>’</w:t>
      </w:r>
      <w:r w:rsidR="00615DD1">
        <w:rPr>
          <w:bCs/>
          <w:lang w:eastAsia="ja-JP"/>
        </w:rPr>
        <w:t xml:space="preserve"> </w:t>
      </w:r>
      <w:r w:rsidR="00615DD1" w:rsidRPr="00BB7461">
        <w:rPr>
          <w:bCs/>
          <w:lang w:eastAsia="ja-JP"/>
        </w:rPr>
        <w:t>(select NA if shipping packaging was not present at time of treatment)</w:t>
      </w:r>
      <w:r w:rsidR="00BB7461" w:rsidRPr="00BB7461">
        <w:rPr>
          <w:bCs/>
          <w:lang w:eastAsia="ja-JP"/>
        </w:rPr>
        <w:t>’</w:t>
      </w:r>
    </w:p>
    <w:p w14:paraId="20895D7C" w14:textId="7FBF2C07" w:rsidR="00BB7461" w:rsidRPr="00BB7461" w:rsidRDefault="00BB7461" w:rsidP="00BB7461">
      <w:pPr>
        <w:numPr>
          <w:ilvl w:val="1"/>
          <w:numId w:val="18"/>
        </w:numPr>
        <w:rPr>
          <w:bCs/>
          <w:lang w:eastAsia="ja-JP"/>
        </w:rPr>
      </w:pPr>
      <w:r w:rsidRPr="00BB7461">
        <w:rPr>
          <w:bCs/>
          <w:lang w:eastAsia="ja-JP"/>
        </w:rPr>
        <w:t>Was all commercial packaging applied as part of the good’s manufacturing process?</w:t>
      </w:r>
      <w:r w:rsidR="007A4AF0">
        <w:rPr>
          <w:bCs/>
          <w:lang w:eastAsia="ja-JP"/>
        </w:rPr>
        <w:t xml:space="preserve"> </w:t>
      </w:r>
      <w:r w:rsidRPr="00BB7461">
        <w:rPr>
          <w:bCs/>
          <w:lang w:eastAsia="ja-JP"/>
        </w:rPr>
        <w:t xml:space="preserve"> Provide ‘yes’ or ‘no’ or ‘NA (not applicable)’</w:t>
      </w:r>
      <w:r w:rsidR="00615DD1">
        <w:rPr>
          <w:bCs/>
          <w:lang w:eastAsia="ja-JP"/>
        </w:rPr>
        <w:t xml:space="preserve"> </w:t>
      </w:r>
      <w:r w:rsidR="00615DD1" w:rsidRPr="00BB7461">
        <w:rPr>
          <w:bCs/>
          <w:lang w:eastAsia="ja-JP"/>
        </w:rPr>
        <w:t>(select NA if commercial packaging was not present at time of treatment)</w:t>
      </w:r>
    </w:p>
    <w:p w14:paraId="03101569" w14:textId="77777777" w:rsidR="00DD7278" w:rsidRPr="00BB7461" w:rsidRDefault="00DD7278" w:rsidP="00DD7278">
      <w:pPr>
        <w:rPr>
          <w:b/>
          <w:bCs/>
          <w:lang w:eastAsia="ja-JP"/>
        </w:rPr>
      </w:pPr>
      <w:r w:rsidRPr="00BB7461">
        <w:rPr>
          <w:b/>
          <w:bCs/>
          <w:lang w:eastAsia="ja-JP"/>
        </w:rPr>
        <w:t>Declaration</w:t>
      </w:r>
    </w:p>
    <w:p w14:paraId="1B121618" w14:textId="1C21891D" w:rsidR="00DD7278" w:rsidRPr="00BB7461" w:rsidRDefault="00CD26E1" w:rsidP="00DD7278">
      <w:pPr>
        <w:rPr>
          <w:bCs/>
          <w:lang w:eastAsia="ja-JP"/>
        </w:rPr>
      </w:pPr>
      <w:r w:rsidRPr="00BB7461">
        <w:rPr>
          <w:bCs/>
          <w:lang w:eastAsia="ja-JP"/>
        </w:rPr>
        <w:t xml:space="preserve">The </w:t>
      </w:r>
      <w:r w:rsidR="00806895" w:rsidRPr="00BB7461">
        <w:rPr>
          <w:bCs/>
          <w:lang w:eastAsia="ja-JP"/>
        </w:rPr>
        <w:t>treatment provider</w:t>
      </w:r>
      <w:r w:rsidR="00DD7278" w:rsidRPr="00BB7461">
        <w:rPr>
          <w:bCs/>
          <w:lang w:eastAsia="ja-JP"/>
        </w:rPr>
        <w:t xml:space="preserve"> responsible for ensuring that the treatment </w:t>
      </w:r>
      <w:r w:rsidR="00615DD1">
        <w:rPr>
          <w:bCs/>
          <w:lang w:eastAsia="ja-JP"/>
        </w:rPr>
        <w:t>was</w:t>
      </w:r>
      <w:r w:rsidR="00DD7278" w:rsidRPr="00BB7461">
        <w:rPr>
          <w:bCs/>
          <w:lang w:eastAsia="ja-JP"/>
        </w:rPr>
        <w:t xml:space="preserve"> effective and performed according to the </w:t>
      </w:r>
      <w:r w:rsidR="00732D8D" w:rsidRPr="00BB7461">
        <w:rPr>
          <w:bCs/>
          <w:lang w:eastAsia="ja-JP"/>
        </w:rPr>
        <w:t>department’s</w:t>
      </w:r>
      <w:r w:rsidRPr="00BB7461">
        <w:rPr>
          <w:bCs/>
          <w:lang w:eastAsia="ja-JP"/>
        </w:rPr>
        <w:t xml:space="preserve"> treatment requirements </w:t>
      </w:r>
      <w:r w:rsidR="00DD7278" w:rsidRPr="00BB7461">
        <w:rPr>
          <w:bCs/>
          <w:lang w:eastAsia="ja-JP"/>
        </w:rPr>
        <w:t>must sign and date the certificate and print their name. They may also wish to stamp the certificate with their company stamp.</w:t>
      </w:r>
    </w:p>
    <w:p w14:paraId="1FE64BFF" w14:textId="77777777" w:rsidR="00DD7278" w:rsidRPr="00BB7461" w:rsidRDefault="00DD7278" w:rsidP="00DD7278">
      <w:pPr>
        <w:rPr>
          <w:b/>
          <w:bCs/>
          <w:lang w:eastAsia="ja-JP"/>
        </w:rPr>
      </w:pPr>
      <w:r w:rsidRPr="00BB7461">
        <w:rPr>
          <w:b/>
          <w:bCs/>
          <w:lang w:eastAsia="ja-JP"/>
        </w:rPr>
        <w:t>Additional Information</w:t>
      </w:r>
    </w:p>
    <w:p w14:paraId="60FE45BC" w14:textId="77777777" w:rsidR="00DD7278" w:rsidRPr="00BB7461" w:rsidRDefault="00DD7278" w:rsidP="00DD7278">
      <w:pPr>
        <w:rPr>
          <w:bCs/>
          <w:lang w:eastAsia="ja-JP"/>
        </w:rPr>
      </w:pPr>
      <w:r w:rsidRPr="00BB7461">
        <w:rPr>
          <w:bCs/>
          <w:lang w:eastAsia="ja-JP"/>
        </w:rPr>
        <w:t xml:space="preserve">Any additional information that the </w:t>
      </w:r>
      <w:r w:rsidR="00806895" w:rsidRPr="00BB7461">
        <w:rPr>
          <w:bCs/>
          <w:lang w:eastAsia="ja-JP"/>
        </w:rPr>
        <w:t>treatment provider</w:t>
      </w:r>
      <w:r w:rsidRPr="00BB7461">
        <w:rPr>
          <w:bCs/>
          <w:lang w:eastAsia="ja-JP"/>
        </w:rPr>
        <w:t xml:space="preserve"> wishes to supply may be included in the Additional Declarations field.</w:t>
      </w:r>
    </w:p>
    <w:p w14:paraId="15C61DCF" w14:textId="0C263C39" w:rsidR="00DD7278" w:rsidRPr="00BB7461" w:rsidRDefault="00DD7278" w:rsidP="00DD7278">
      <w:pPr>
        <w:rPr>
          <w:b/>
          <w:bCs/>
          <w:lang w:eastAsia="ja-JP"/>
        </w:rPr>
      </w:pPr>
      <w:r w:rsidRPr="00BB7461">
        <w:rPr>
          <w:b/>
          <w:bCs/>
          <w:lang w:eastAsia="ja-JP"/>
        </w:rPr>
        <w:t xml:space="preserve">False declarations may result in </w:t>
      </w:r>
      <w:r w:rsidR="00CD26E1" w:rsidRPr="00BB7461">
        <w:rPr>
          <w:b/>
          <w:bCs/>
          <w:lang w:eastAsia="ja-JP"/>
        </w:rPr>
        <w:t xml:space="preserve">the </w:t>
      </w:r>
      <w:r w:rsidR="00806895" w:rsidRPr="00BB7461">
        <w:rPr>
          <w:b/>
          <w:bCs/>
          <w:lang w:eastAsia="ja-JP"/>
        </w:rPr>
        <w:t>heat treatment</w:t>
      </w:r>
      <w:r w:rsidR="00CD26E1" w:rsidRPr="00BB7461">
        <w:rPr>
          <w:b/>
          <w:bCs/>
          <w:lang w:eastAsia="ja-JP"/>
        </w:rPr>
        <w:t xml:space="preserve"> </w:t>
      </w:r>
      <w:r w:rsidR="00615DD1">
        <w:rPr>
          <w:b/>
          <w:bCs/>
          <w:lang w:eastAsia="ja-JP"/>
        </w:rPr>
        <w:t>provider</w:t>
      </w:r>
      <w:r w:rsidR="00CD26E1" w:rsidRPr="00BB7461">
        <w:rPr>
          <w:b/>
          <w:bCs/>
          <w:lang w:eastAsia="ja-JP"/>
        </w:rPr>
        <w:t xml:space="preserve"> being </w:t>
      </w:r>
      <w:r w:rsidR="00615DD1">
        <w:rPr>
          <w:b/>
          <w:bCs/>
          <w:lang w:eastAsia="ja-JP"/>
        </w:rPr>
        <w:t xml:space="preserve">suspended </w:t>
      </w:r>
      <w:r w:rsidR="00CD26E1" w:rsidRPr="00BB7461">
        <w:rPr>
          <w:b/>
          <w:bCs/>
          <w:lang w:eastAsia="ja-JP"/>
        </w:rPr>
        <w:t>by the department</w:t>
      </w:r>
      <w:r w:rsidRPr="00BB7461">
        <w:rPr>
          <w:b/>
          <w:bCs/>
          <w:lang w:eastAsia="ja-JP"/>
        </w:rPr>
        <w:t>.</w:t>
      </w:r>
    </w:p>
    <w:p w14:paraId="6C723FE0" w14:textId="77777777" w:rsidR="00905F94" w:rsidRDefault="00905F94" w:rsidP="00DD7278">
      <w:pPr>
        <w:rPr>
          <w:lang w:eastAsia="ja-JP"/>
        </w:rPr>
      </w:pPr>
    </w:p>
    <w:sectPr w:rsidR="00905F94" w:rsidSect="00271B33">
      <w:headerReference w:type="default" r:id="rId11"/>
      <w:footerReference w:type="default" r:id="rId12"/>
      <w:pgSz w:w="11906" w:h="16838"/>
      <w:pgMar w:top="99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20541" w14:textId="77777777" w:rsidR="00770645" w:rsidRDefault="00770645">
      <w:r>
        <w:separator/>
      </w:r>
    </w:p>
  </w:endnote>
  <w:endnote w:type="continuationSeparator" w:id="0">
    <w:p w14:paraId="7EB36EE0" w14:textId="77777777" w:rsidR="00770645" w:rsidRDefault="0077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F0CBD" w14:textId="38CEA181" w:rsidR="00C6669A" w:rsidRDefault="00FE37F0" w:rsidP="00C6669A">
        <w:pPr>
          <w:pStyle w:val="Footer"/>
          <w:jc w:val="right"/>
        </w:pPr>
        <w:r>
          <w:t xml:space="preserve">Department of Agriculture, </w:t>
        </w:r>
        <w:proofErr w:type="gramStart"/>
        <w:r>
          <w:t>Water</w:t>
        </w:r>
        <w:proofErr w:type="gramEnd"/>
        <w:r>
          <w:t xml:space="preserve"> and the Environment</w:t>
        </w:r>
        <w:r w:rsidR="00C6669A">
          <w:tab/>
        </w:r>
        <w:r w:rsidR="00C6669A">
          <w:fldChar w:fldCharType="begin"/>
        </w:r>
        <w:r w:rsidR="00C6669A">
          <w:instrText xml:space="preserve"> PAGE   \* MERGEFORMAT </w:instrText>
        </w:r>
        <w:r w:rsidR="00C6669A">
          <w:fldChar w:fldCharType="separate"/>
        </w:r>
        <w:r w:rsidR="00715E8C">
          <w:rPr>
            <w:noProof/>
          </w:rPr>
          <w:t>2</w:t>
        </w:r>
        <w:r w:rsidR="00C6669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C348F" w14:textId="77777777" w:rsidR="00770645" w:rsidRDefault="00770645">
      <w:r>
        <w:separator/>
      </w:r>
    </w:p>
  </w:footnote>
  <w:footnote w:type="continuationSeparator" w:id="0">
    <w:p w14:paraId="57441FB2" w14:textId="77777777" w:rsidR="00770645" w:rsidRDefault="00770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73012" w14:textId="33015D38" w:rsidR="00A65971" w:rsidRDefault="00A65971">
    <w:pPr>
      <w:pStyle w:val="Header"/>
    </w:pPr>
    <w:r>
      <w:rPr>
        <w:noProof/>
      </w:rPr>
      <w:drawing>
        <wp:inline distT="0" distB="0" distL="0" distR="0" wp14:anchorId="04E53A30" wp14:editId="1F012D9D">
          <wp:extent cx="2381250" cy="714692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590" cy="72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C9234A"/>
    <w:multiLevelType w:val="hybridMultilevel"/>
    <w:tmpl w:val="1D56B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1439"/>
    <w:multiLevelType w:val="hybridMultilevel"/>
    <w:tmpl w:val="124C3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1D5A2B29"/>
    <w:multiLevelType w:val="hybridMultilevel"/>
    <w:tmpl w:val="422863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B22B2E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596343"/>
    <w:multiLevelType w:val="multilevel"/>
    <w:tmpl w:val="B162ADD4"/>
    <w:lvl w:ilvl="0">
      <w:start w:val="1"/>
      <w:numFmt w:val="bullet"/>
      <w:lvlText w:val=""/>
      <w:lvlJc w:val="left"/>
      <w:pPr>
        <w:tabs>
          <w:tab w:val="num" w:pos="432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A913599"/>
    <w:multiLevelType w:val="multilevel"/>
    <w:tmpl w:val="02AA8FA0"/>
    <w:numStyleLink w:val="ListBullets"/>
  </w:abstractNum>
  <w:abstractNum w:abstractNumId="13" w15:restartNumberingAfterBreak="0">
    <w:nsid w:val="2D4F6FFF"/>
    <w:multiLevelType w:val="hybridMultilevel"/>
    <w:tmpl w:val="B428F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425AB"/>
    <w:multiLevelType w:val="multilevel"/>
    <w:tmpl w:val="BC8603C0"/>
    <w:numStyleLink w:val="ListNumbers"/>
  </w:abstractNum>
  <w:abstractNum w:abstractNumId="15" w15:restartNumberingAfterBreak="0">
    <w:nsid w:val="46DD5C12"/>
    <w:multiLevelType w:val="multilevel"/>
    <w:tmpl w:val="20F2356A"/>
    <w:numStyleLink w:val="Appendix"/>
  </w:abstractNum>
  <w:abstractNum w:abstractNumId="16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8"/>
  </w:num>
  <w:num w:numId="5">
    <w:abstractNumId w:val="3"/>
  </w:num>
  <w:num w:numId="6">
    <w:abstractNumId w:val="12"/>
  </w:num>
  <w:num w:numId="7">
    <w:abstractNumId w:val="20"/>
  </w:num>
  <w:num w:numId="8">
    <w:abstractNumId w:val="14"/>
  </w:num>
  <w:num w:numId="9">
    <w:abstractNumId w:val="18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9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78"/>
    <w:rsid w:val="00091E6E"/>
    <w:rsid w:val="000958C5"/>
    <w:rsid w:val="000A4320"/>
    <w:rsid w:val="000E000C"/>
    <w:rsid w:val="000E504C"/>
    <w:rsid w:val="000E75F0"/>
    <w:rsid w:val="000F15BA"/>
    <w:rsid w:val="00117E1B"/>
    <w:rsid w:val="00132747"/>
    <w:rsid w:val="0017274A"/>
    <w:rsid w:val="001F68D9"/>
    <w:rsid w:val="00271B33"/>
    <w:rsid w:val="002D706E"/>
    <w:rsid w:val="003277A4"/>
    <w:rsid w:val="00337645"/>
    <w:rsid w:val="003771ED"/>
    <w:rsid w:val="003C169D"/>
    <w:rsid w:val="00461807"/>
    <w:rsid w:val="00497634"/>
    <w:rsid w:val="004A6EC1"/>
    <w:rsid w:val="00504801"/>
    <w:rsid w:val="00515FEF"/>
    <w:rsid w:val="00531E31"/>
    <w:rsid w:val="00532D09"/>
    <w:rsid w:val="00542807"/>
    <w:rsid w:val="0054747E"/>
    <w:rsid w:val="0056152C"/>
    <w:rsid w:val="005B5319"/>
    <w:rsid w:val="005C671A"/>
    <w:rsid w:val="005E3B88"/>
    <w:rsid w:val="00615DD1"/>
    <w:rsid w:val="00626E31"/>
    <w:rsid w:val="006808A9"/>
    <w:rsid w:val="006901A4"/>
    <w:rsid w:val="006A7E09"/>
    <w:rsid w:val="006B5181"/>
    <w:rsid w:val="007064F1"/>
    <w:rsid w:val="00715E8C"/>
    <w:rsid w:val="00732D8D"/>
    <w:rsid w:val="00754A54"/>
    <w:rsid w:val="00770645"/>
    <w:rsid w:val="00774F17"/>
    <w:rsid w:val="0078367E"/>
    <w:rsid w:val="007A4AF0"/>
    <w:rsid w:val="007E5B58"/>
    <w:rsid w:val="007F41BF"/>
    <w:rsid w:val="00806895"/>
    <w:rsid w:val="008131A7"/>
    <w:rsid w:val="00824129"/>
    <w:rsid w:val="00864C23"/>
    <w:rsid w:val="00877ABA"/>
    <w:rsid w:val="00905F94"/>
    <w:rsid w:val="009160AB"/>
    <w:rsid w:val="009A16BA"/>
    <w:rsid w:val="009D094F"/>
    <w:rsid w:val="00A1362B"/>
    <w:rsid w:val="00A60B24"/>
    <w:rsid w:val="00A62A38"/>
    <w:rsid w:val="00A65971"/>
    <w:rsid w:val="00A756B9"/>
    <w:rsid w:val="00AA1BA6"/>
    <w:rsid w:val="00AA4B88"/>
    <w:rsid w:val="00B57188"/>
    <w:rsid w:val="00B70831"/>
    <w:rsid w:val="00B72B42"/>
    <w:rsid w:val="00BB7461"/>
    <w:rsid w:val="00BC2866"/>
    <w:rsid w:val="00BE3F4F"/>
    <w:rsid w:val="00C2034E"/>
    <w:rsid w:val="00C23DF7"/>
    <w:rsid w:val="00C6669A"/>
    <w:rsid w:val="00CD26E1"/>
    <w:rsid w:val="00CF162F"/>
    <w:rsid w:val="00D75C86"/>
    <w:rsid w:val="00DD7278"/>
    <w:rsid w:val="00E070F9"/>
    <w:rsid w:val="00E3214D"/>
    <w:rsid w:val="00EA058C"/>
    <w:rsid w:val="00EA578D"/>
    <w:rsid w:val="00EA5D9D"/>
    <w:rsid w:val="00F12538"/>
    <w:rsid w:val="00F15EF4"/>
    <w:rsid w:val="00F67C7F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05043"/>
  <w15:chartTrackingRefBased/>
  <w15:docId w15:val="{42997D90-C6AD-41F9-9EA0-A855BA14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0A4320"/>
    <w:pPr>
      <w:keepNext/>
      <w:keepLines/>
      <w:spacing w:before="120" w:after="240"/>
      <w:outlineLvl w:val="0"/>
    </w:pPr>
    <w:rPr>
      <w:rFonts w:ascii="Calibri" w:eastAsiaTheme="minorEastAsia" w:hAnsi="Calibri" w:cstheme="minorBidi"/>
      <w:b/>
      <w:bCs/>
      <w:color w:val="000000"/>
      <w:sz w:val="32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0A4320"/>
    <w:rPr>
      <w:rFonts w:ascii="Calibri" w:eastAsiaTheme="minorEastAsia" w:hAnsi="Calibri" w:cstheme="minorBidi"/>
      <w:b/>
      <w:bCs/>
      <w:color w:val="000000"/>
      <w:sz w:val="32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B88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4A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82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import/before/brown-marmorated-stink-bug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griculture.gov.au/import/before/brown-marmorated-stink-bugs/offshore-bmsb-treatment-providers-scheme/approved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iculture.gov.au/import/before/pests/brown-marmorated-stink-bugs/offshore-treatment-provide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52AE7-6EBA-40B7-BC4D-561440F2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complete Brown Marmorated Stink Bug (BMSB) Heat Treatment Certificates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complete Brown Marmorated Stink Bug (BMSB) Heat Treatment Certificates</dc:title>
  <dc:subject/>
  <dc:creator>Department of Agriculture, Water and the Environment</dc:creator>
  <cp:keywords/>
  <dc:description/>
  <cp:lastModifiedBy>Dang, Van</cp:lastModifiedBy>
  <cp:revision>16</cp:revision>
  <cp:lastPrinted>2018-08-21T01:17:00Z</cp:lastPrinted>
  <dcterms:created xsi:type="dcterms:W3CDTF">2020-10-14T23:52:00Z</dcterms:created>
  <dcterms:modified xsi:type="dcterms:W3CDTF">2020-11-20T02:26:00Z</dcterms:modified>
</cp:coreProperties>
</file>