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1E7FD6F" w14:textId="77777777" w:rsidR="005A2206" w:rsidRDefault="005A2206" w:rsidP="005A2206">
      <w:pPr>
        <w:tabs>
          <w:tab w:val="left" w:pos="1150"/>
        </w:tabs>
        <w:rPr>
          <w:lang w:eastAsia="ja-JP"/>
        </w:rPr>
      </w:pPr>
    </w:p>
    <w:p w14:paraId="1BF27D5E" w14:textId="77777777" w:rsidR="003C4E29" w:rsidRPr="005A2206" w:rsidRDefault="003C4E29" w:rsidP="00C16FC6">
      <w:pPr>
        <w:spacing w:before="0" w:after="160" w:line="259" w:lineRule="auto"/>
        <w:rPr>
          <w:b/>
          <w:sz w:val="28"/>
          <w:lang w:eastAsia="ja-JP"/>
        </w:rPr>
      </w:pPr>
      <w:r w:rsidRPr="00C16FC6">
        <w:rPr>
          <w:rFonts w:asciiTheme="minorHAnsi" w:eastAsiaTheme="minorHAnsi" w:hAnsiTheme="minorHAnsi" w:cstheme="minorBidi"/>
          <w:b/>
          <w:sz w:val="28"/>
          <w:szCs w:val="28"/>
        </w:rPr>
        <w:t>Communiqué</w:t>
      </w:r>
    </w:p>
    <w:p w14:paraId="40C04428" w14:textId="77777777" w:rsidR="005A2206" w:rsidRPr="005A2206" w:rsidRDefault="00AC2F3C" w:rsidP="00C16FC6">
      <w:pPr>
        <w:pStyle w:val="Heading1"/>
        <w:keepLines w:val="0"/>
        <w:spacing w:before="0" w:after="200"/>
        <w:rPr>
          <w:b w:val="0"/>
          <w:sz w:val="24"/>
        </w:rPr>
      </w:pPr>
      <w:r>
        <w:rPr>
          <w:rFonts w:eastAsia="Calibri" w:cs="Arial"/>
          <w:bCs w:val="0"/>
          <w:caps/>
          <w:color w:val="auto"/>
          <w:sz w:val="24"/>
          <w:szCs w:val="22"/>
          <w:lang w:eastAsia="en-US"/>
        </w:rPr>
        <w:t>Fifth</w:t>
      </w:r>
      <w:r w:rsidR="005A2206" w:rsidRPr="005A2206">
        <w:rPr>
          <w:sz w:val="24"/>
        </w:rPr>
        <w:t xml:space="preserve"> MEETING OF THE </w:t>
      </w:r>
      <w:r w:rsidR="005A2206" w:rsidRPr="00C16FC6">
        <w:rPr>
          <w:rFonts w:eastAsia="Calibri" w:cs="Arial"/>
          <w:bCs w:val="0"/>
          <w:caps/>
          <w:color w:val="auto"/>
          <w:sz w:val="24"/>
          <w:szCs w:val="22"/>
          <w:lang w:eastAsia="en-US"/>
        </w:rPr>
        <w:t>SHARK</w:t>
      </w:r>
      <w:r w:rsidR="005A2206" w:rsidRPr="005A2206">
        <w:rPr>
          <w:sz w:val="24"/>
        </w:rPr>
        <w:t xml:space="preserve">-PLAN REPRESENTATIVE </w:t>
      </w:r>
      <w:r w:rsidR="005A2206" w:rsidRPr="00C16FC6">
        <w:rPr>
          <w:rFonts w:eastAsia="Calibri" w:cs="Arial"/>
          <w:bCs w:val="0"/>
          <w:caps/>
          <w:color w:val="auto"/>
          <w:sz w:val="24"/>
          <w:szCs w:val="22"/>
          <w:lang w:eastAsia="en-US"/>
        </w:rPr>
        <w:t>GROUP</w:t>
      </w:r>
    </w:p>
    <w:p w14:paraId="2B039789" w14:textId="77777777" w:rsidR="005A2206" w:rsidRPr="00C16FC6" w:rsidRDefault="003563C9" w:rsidP="005A2206">
      <w:pPr>
        <w:tabs>
          <w:tab w:val="left" w:pos="1150"/>
        </w:tabs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The Shark-p</w:t>
      </w:r>
      <w:r w:rsidR="005A2206" w:rsidRPr="00C16FC6">
        <w:rPr>
          <w:rFonts w:asciiTheme="minorHAnsi" w:eastAsiaTheme="minorHAnsi" w:hAnsiTheme="minorHAnsi" w:cstheme="minorHAnsi"/>
        </w:rPr>
        <w:t xml:space="preserve">lan Representative Group (SRG) met for the </w:t>
      </w:r>
      <w:r w:rsidR="00365130">
        <w:rPr>
          <w:rFonts w:asciiTheme="minorHAnsi" w:eastAsiaTheme="minorHAnsi" w:hAnsiTheme="minorHAnsi" w:cstheme="minorHAnsi"/>
        </w:rPr>
        <w:t>fifth</w:t>
      </w:r>
      <w:r w:rsidR="00365130" w:rsidRPr="00C16FC6">
        <w:rPr>
          <w:rFonts w:asciiTheme="minorHAnsi" w:eastAsiaTheme="minorHAnsi" w:hAnsiTheme="minorHAnsi" w:cstheme="minorHAnsi"/>
        </w:rPr>
        <w:t xml:space="preserve"> </w:t>
      </w:r>
      <w:r w:rsidR="005A2206" w:rsidRPr="00C16FC6">
        <w:rPr>
          <w:rFonts w:asciiTheme="minorHAnsi" w:eastAsiaTheme="minorHAnsi" w:hAnsiTheme="minorHAnsi" w:cstheme="minorHAnsi"/>
        </w:rPr>
        <w:t xml:space="preserve">time on </w:t>
      </w:r>
      <w:r w:rsidR="00106AEE">
        <w:rPr>
          <w:rFonts w:asciiTheme="minorHAnsi" w:eastAsiaTheme="minorHAnsi" w:hAnsiTheme="minorHAnsi" w:cstheme="minorHAnsi"/>
        </w:rPr>
        <w:t>13</w:t>
      </w:r>
      <w:r w:rsidR="009E263E">
        <w:rPr>
          <w:rFonts w:asciiTheme="minorHAnsi" w:eastAsiaTheme="minorHAnsi" w:hAnsiTheme="minorHAnsi" w:cstheme="minorHAnsi"/>
        </w:rPr>
        <w:t xml:space="preserve"> December 2017</w:t>
      </w:r>
      <w:r w:rsidR="005A2206" w:rsidRPr="00C16FC6">
        <w:rPr>
          <w:rFonts w:asciiTheme="minorHAnsi" w:eastAsiaTheme="minorHAnsi" w:hAnsiTheme="minorHAnsi" w:cstheme="minorHAnsi"/>
        </w:rPr>
        <w:t xml:space="preserve"> in Canberra. </w:t>
      </w:r>
    </w:p>
    <w:p w14:paraId="43D936EA" w14:textId="2778463F" w:rsidR="005A2206" w:rsidRPr="00C16FC6" w:rsidRDefault="005A2206" w:rsidP="005A2206">
      <w:pPr>
        <w:tabs>
          <w:tab w:val="left" w:pos="1150"/>
        </w:tabs>
        <w:rPr>
          <w:rFonts w:asciiTheme="minorHAnsi" w:eastAsiaTheme="minorHAnsi" w:hAnsiTheme="minorHAnsi" w:cstheme="minorHAnsi"/>
        </w:rPr>
      </w:pPr>
      <w:r w:rsidRPr="00C16FC6">
        <w:rPr>
          <w:rFonts w:asciiTheme="minorHAnsi" w:eastAsiaTheme="minorHAnsi" w:hAnsiTheme="minorHAnsi" w:cstheme="minorHAnsi"/>
        </w:rPr>
        <w:t>The SRG meets annually to review, monitor and report on the implementation of Australia’s Second National Plan of Action for the Conservation and Management of Sharks (Shark-plan 2).</w:t>
      </w:r>
    </w:p>
    <w:p w14:paraId="7F1C882B" w14:textId="05D6B85B" w:rsidR="00D65FE4" w:rsidRDefault="005A2206" w:rsidP="00B81187">
      <w:pPr>
        <w:rPr>
          <w:rFonts w:asciiTheme="minorHAnsi" w:eastAsiaTheme="minorHAnsi" w:hAnsiTheme="minorHAnsi" w:cstheme="minorHAnsi"/>
        </w:rPr>
      </w:pPr>
      <w:r w:rsidRPr="00C16FC6">
        <w:rPr>
          <w:rFonts w:asciiTheme="minorHAnsi" w:eastAsiaTheme="minorHAnsi" w:hAnsiTheme="minorHAnsi" w:cstheme="minorHAnsi"/>
        </w:rPr>
        <w:t>Members noted the progress of jurisdictions in a number of areas</w:t>
      </w:r>
      <w:r w:rsidR="00B81187" w:rsidRPr="00C16FC6">
        <w:rPr>
          <w:rFonts w:asciiTheme="minorHAnsi" w:eastAsiaTheme="minorHAnsi" w:hAnsiTheme="minorHAnsi" w:cstheme="minorHAnsi"/>
        </w:rPr>
        <w:t xml:space="preserve"> including</w:t>
      </w:r>
      <w:r w:rsidR="00D41162">
        <w:rPr>
          <w:rFonts w:asciiTheme="minorHAnsi" w:eastAsiaTheme="minorHAnsi" w:hAnsiTheme="minorHAnsi" w:cstheme="minorHAnsi"/>
        </w:rPr>
        <w:t>:</w:t>
      </w:r>
      <w:r w:rsidR="00B81187" w:rsidRPr="00C16FC6">
        <w:rPr>
          <w:rFonts w:asciiTheme="minorHAnsi" w:eastAsiaTheme="minorHAnsi" w:hAnsiTheme="minorHAnsi" w:cstheme="minorHAnsi"/>
        </w:rPr>
        <w:t xml:space="preserve"> s</w:t>
      </w:r>
      <w:r w:rsidR="004150C5" w:rsidRPr="00C16FC6">
        <w:rPr>
          <w:rFonts w:asciiTheme="minorHAnsi" w:eastAsiaTheme="minorHAnsi" w:hAnsiTheme="minorHAnsi" w:cstheme="minorHAnsi"/>
        </w:rPr>
        <w:t>hark stock assessment</w:t>
      </w:r>
      <w:r w:rsidR="00B81187" w:rsidRPr="00C16FC6">
        <w:rPr>
          <w:rFonts w:asciiTheme="minorHAnsi" w:eastAsiaTheme="minorHAnsi" w:hAnsiTheme="minorHAnsi" w:cstheme="minorHAnsi"/>
        </w:rPr>
        <w:t>s</w:t>
      </w:r>
      <w:r w:rsidR="00D41162">
        <w:rPr>
          <w:rFonts w:asciiTheme="minorHAnsi" w:eastAsiaTheme="minorHAnsi" w:hAnsiTheme="minorHAnsi" w:cstheme="minorHAnsi"/>
        </w:rPr>
        <w:t>; developing and implementing</w:t>
      </w:r>
      <w:r w:rsidR="005761DB">
        <w:rPr>
          <w:rFonts w:asciiTheme="minorHAnsi" w:eastAsiaTheme="minorHAnsi" w:hAnsiTheme="minorHAnsi" w:cstheme="minorHAnsi"/>
        </w:rPr>
        <w:t xml:space="preserve"> fisheries</w:t>
      </w:r>
      <w:r w:rsidR="004150C5" w:rsidRPr="00C16FC6">
        <w:rPr>
          <w:rFonts w:asciiTheme="minorHAnsi" w:eastAsiaTheme="minorHAnsi" w:hAnsiTheme="minorHAnsi" w:cstheme="minorHAnsi"/>
        </w:rPr>
        <w:t xml:space="preserve"> </w:t>
      </w:r>
      <w:r w:rsidR="00D41162">
        <w:rPr>
          <w:rFonts w:asciiTheme="minorHAnsi" w:eastAsiaTheme="minorHAnsi" w:hAnsiTheme="minorHAnsi" w:cstheme="minorHAnsi"/>
        </w:rPr>
        <w:t>harvest strategies;</w:t>
      </w:r>
      <w:r w:rsidR="006B661F">
        <w:rPr>
          <w:rFonts w:asciiTheme="minorHAnsi" w:eastAsiaTheme="minorHAnsi" w:hAnsiTheme="minorHAnsi" w:cstheme="minorHAnsi"/>
        </w:rPr>
        <w:t xml:space="preserve"> </w:t>
      </w:r>
      <w:r w:rsidR="00203997" w:rsidRPr="00C16FC6">
        <w:rPr>
          <w:rFonts w:asciiTheme="minorHAnsi" w:eastAsiaTheme="minorHAnsi" w:hAnsiTheme="minorHAnsi" w:cstheme="minorHAnsi"/>
        </w:rPr>
        <w:t>updates to recreational fishing guides</w:t>
      </w:r>
      <w:r w:rsidR="005761DB">
        <w:rPr>
          <w:rFonts w:asciiTheme="minorHAnsi" w:eastAsiaTheme="minorHAnsi" w:hAnsiTheme="minorHAnsi" w:cstheme="minorHAnsi"/>
        </w:rPr>
        <w:t>;</w:t>
      </w:r>
      <w:r w:rsidR="005D2F2D">
        <w:rPr>
          <w:rFonts w:asciiTheme="minorHAnsi" w:eastAsiaTheme="minorHAnsi" w:hAnsiTheme="minorHAnsi" w:cstheme="minorHAnsi"/>
        </w:rPr>
        <w:t xml:space="preserve"> </w:t>
      </w:r>
      <w:r w:rsidR="00D41162">
        <w:rPr>
          <w:rFonts w:asciiTheme="minorHAnsi" w:eastAsiaTheme="minorHAnsi" w:hAnsiTheme="minorHAnsi" w:cstheme="minorHAnsi"/>
        </w:rPr>
        <w:t>revisions to</w:t>
      </w:r>
      <w:r w:rsidR="005D2F2D">
        <w:rPr>
          <w:rFonts w:asciiTheme="minorHAnsi" w:eastAsiaTheme="minorHAnsi" w:hAnsiTheme="minorHAnsi" w:cstheme="minorHAnsi"/>
        </w:rPr>
        <w:t xml:space="preserve"> rules</w:t>
      </w:r>
      <w:r w:rsidR="00D41162">
        <w:rPr>
          <w:rFonts w:asciiTheme="minorHAnsi" w:eastAsiaTheme="minorHAnsi" w:hAnsiTheme="minorHAnsi" w:cstheme="minorHAnsi"/>
        </w:rPr>
        <w:t xml:space="preserve"> relating</w:t>
      </w:r>
      <w:r w:rsidR="00203997" w:rsidRPr="00C16FC6">
        <w:rPr>
          <w:rFonts w:asciiTheme="minorHAnsi" w:eastAsiaTheme="minorHAnsi" w:hAnsiTheme="minorHAnsi" w:cstheme="minorHAnsi"/>
        </w:rPr>
        <w:t xml:space="preserve"> to sharks</w:t>
      </w:r>
      <w:r w:rsidR="007E6C12">
        <w:rPr>
          <w:rFonts w:asciiTheme="minorHAnsi" w:eastAsiaTheme="minorHAnsi" w:hAnsiTheme="minorHAnsi" w:cstheme="minorHAnsi"/>
        </w:rPr>
        <w:t xml:space="preserve"> and rays</w:t>
      </w:r>
      <w:r w:rsidR="00D41162">
        <w:rPr>
          <w:rFonts w:asciiTheme="minorHAnsi" w:eastAsiaTheme="minorHAnsi" w:hAnsiTheme="minorHAnsi" w:cstheme="minorHAnsi"/>
        </w:rPr>
        <w:t>;</w:t>
      </w:r>
      <w:r w:rsidR="00B81187" w:rsidRPr="00C16FC6">
        <w:rPr>
          <w:rFonts w:asciiTheme="minorHAnsi" w:eastAsiaTheme="minorHAnsi" w:hAnsiTheme="minorHAnsi" w:cstheme="minorHAnsi"/>
        </w:rPr>
        <w:t xml:space="preserve"> and </w:t>
      </w:r>
      <w:r w:rsidR="005F095E">
        <w:rPr>
          <w:rFonts w:asciiTheme="minorHAnsi" w:eastAsiaTheme="minorHAnsi" w:hAnsiTheme="minorHAnsi" w:cstheme="minorHAnsi"/>
        </w:rPr>
        <w:t xml:space="preserve">illegal, </w:t>
      </w:r>
      <w:r w:rsidR="0059465E" w:rsidRPr="00C16FC6">
        <w:rPr>
          <w:rFonts w:asciiTheme="minorHAnsi" w:eastAsiaTheme="minorHAnsi" w:hAnsiTheme="minorHAnsi" w:cstheme="minorHAnsi"/>
        </w:rPr>
        <w:t>unregulated and unreported shark catch</w:t>
      </w:r>
      <w:r w:rsidR="00203997" w:rsidRPr="00C16FC6">
        <w:rPr>
          <w:rFonts w:asciiTheme="minorHAnsi" w:eastAsiaTheme="minorHAnsi" w:hAnsiTheme="minorHAnsi" w:cstheme="minorHAnsi"/>
        </w:rPr>
        <w:t xml:space="preserve">. </w:t>
      </w:r>
      <w:r w:rsidR="00B81187" w:rsidRPr="00C16FC6">
        <w:rPr>
          <w:rFonts w:asciiTheme="minorHAnsi" w:eastAsiaTheme="minorHAnsi" w:hAnsiTheme="minorHAnsi" w:cstheme="minorHAnsi"/>
        </w:rPr>
        <w:t xml:space="preserve">Non-jurisdictional SRG members also </w:t>
      </w:r>
      <w:r w:rsidR="00D41162">
        <w:rPr>
          <w:rFonts w:asciiTheme="minorHAnsi" w:eastAsiaTheme="minorHAnsi" w:hAnsiTheme="minorHAnsi" w:cstheme="minorHAnsi"/>
        </w:rPr>
        <w:t>raised matters</w:t>
      </w:r>
      <w:r w:rsidR="00C63BFE">
        <w:rPr>
          <w:rFonts w:asciiTheme="minorHAnsi" w:eastAsiaTheme="minorHAnsi" w:hAnsiTheme="minorHAnsi" w:cstheme="minorHAnsi"/>
        </w:rPr>
        <w:t xml:space="preserve"> including </w:t>
      </w:r>
      <w:r w:rsidR="00D41162">
        <w:rPr>
          <w:rFonts w:asciiTheme="minorHAnsi" w:eastAsiaTheme="minorHAnsi" w:hAnsiTheme="minorHAnsi" w:cstheme="minorHAnsi"/>
        </w:rPr>
        <w:t>product</w:t>
      </w:r>
      <w:r w:rsidR="00F133D3">
        <w:rPr>
          <w:rFonts w:asciiTheme="minorHAnsi" w:eastAsiaTheme="minorHAnsi" w:hAnsiTheme="minorHAnsi" w:cstheme="minorHAnsi"/>
        </w:rPr>
        <w:t xml:space="preserve"> traceability, Wildlife Trade Operations reaccreditation in Northern Australia and </w:t>
      </w:r>
      <w:r w:rsidR="00D41162">
        <w:rPr>
          <w:rFonts w:asciiTheme="minorHAnsi" w:eastAsiaTheme="minorHAnsi" w:hAnsiTheme="minorHAnsi" w:cstheme="minorHAnsi"/>
        </w:rPr>
        <w:t xml:space="preserve">public </w:t>
      </w:r>
      <w:r w:rsidR="00F133D3">
        <w:rPr>
          <w:rFonts w:asciiTheme="minorHAnsi" w:eastAsiaTheme="minorHAnsi" w:hAnsiTheme="minorHAnsi" w:cstheme="minorHAnsi"/>
        </w:rPr>
        <w:t>communication</w:t>
      </w:r>
      <w:r w:rsidR="00D41162">
        <w:rPr>
          <w:rFonts w:asciiTheme="minorHAnsi" w:eastAsiaTheme="minorHAnsi" w:hAnsiTheme="minorHAnsi" w:cstheme="minorHAnsi"/>
        </w:rPr>
        <w:t xml:space="preserve">s </w:t>
      </w:r>
      <w:r w:rsidR="005761DB">
        <w:rPr>
          <w:rFonts w:asciiTheme="minorHAnsi" w:eastAsiaTheme="minorHAnsi" w:hAnsiTheme="minorHAnsi" w:cstheme="minorHAnsi"/>
        </w:rPr>
        <w:t>ar</w:t>
      </w:r>
      <w:r w:rsidR="00D41162">
        <w:rPr>
          <w:rFonts w:asciiTheme="minorHAnsi" w:eastAsiaTheme="minorHAnsi" w:hAnsiTheme="minorHAnsi" w:cstheme="minorHAnsi"/>
        </w:rPr>
        <w:t>o</w:t>
      </w:r>
      <w:r w:rsidR="005761DB">
        <w:rPr>
          <w:rFonts w:asciiTheme="minorHAnsi" w:eastAsiaTheme="minorHAnsi" w:hAnsiTheme="minorHAnsi" w:cstheme="minorHAnsi"/>
        </w:rPr>
        <w:t>u</w:t>
      </w:r>
      <w:r w:rsidR="00D41162">
        <w:rPr>
          <w:rFonts w:asciiTheme="minorHAnsi" w:eastAsiaTheme="minorHAnsi" w:hAnsiTheme="minorHAnsi" w:cstheme="minorHAnsi"/>
        </w:rPr>
        <w:t>n</w:t>
      </w:r>
      <w:r w:rsidR="005761DB">
        <w:rPr>
          <w:rFonts w:asciiTheme="minorHAnsi" w:eastAsiaTheme="minorHAnsi" w:hAnsiTheme="minorHAnsi" w:cstheme="minorHAnsi"/>
        </w:rPr>
        <w:t>d</w:t>
      </w:r>
      <w:r w:rsidR="00D41162">
        <w:rPr>
          <w:rFonts w:asciiTheme="minorHAnsi" w:eastAsiaTheme="minorHAnsi" w:hAnsiTheme="minorHAnsi" w:cstheme="minorHAnsi"/>
        </w:rPr>
        <w:t xml:space="preserve"> Australia’s shark conservation measures</w:t>
      </w:r>
      <w:r w:rsidR="00B81187" w:rsidRPr="00C16FC6">
        <w:rPr>
          <w:rFonts w:asciiTheme="minorHAnsi" w:eastAsiaTheme="minorHAnsi" w:hAnsiTheme="minorHAnsi" w:cstheme="minorHAnsi"/>
        </w:rPr>
        <w:t>.</w:t>
      </w:r>
    </w:p>
    <w:p w14:paraId="04A0DFAC" w14:textId="77777777" w:rsidR="00512F02" w:rsidRPr="00C16FC6" w:rsidRDefault="00512F02" w:rsidP="005A2206">
      <w:pPr>
        <w:tabs>
          <w:tab w:val="left" w:pos="1150"/>
        </w:tabs>
        <w:rPr>
          <w:rFonts w:asciiTheme="minorHAnsi" w:eastAsiaTheme="minorHAnsi" w:hAnsiTheme="minorHAnsi" w:cstheme="minorHAnsi"/>
        </w:rPr>
      </w:pPr>
      <w:r w:rsidRPr="00C16FC6">
        <w:rPr>
          <w:rFonts w:asciiTheme="minorHAnsi" w:eastAsiaTheme="minorHAnsi" w:hAnsiTheme="minorHAnsi" w:cstheme="minorHAnsi"/>
        </w:rPr>
        <w:t xml:space="preserve">Current research programs </w:t>
      </w:r>
      <w:r w:rsidR="004150C5" w:rsidRPr="00C16FC6">
        <w:rPr>
          <w:rFonts w:asciiTheme="minorHAnsi" w:eastAsiaTheme="minorHAnsi" w:hAnsiTheme="minorHAnsi" w:cstheme="minorHAnsi"/>
        </w:rPr>
        <w:t>to better understand the status of Australia’s shark populations were discussed at the meeting</w:t>
      </w:r>
      <w:r w:rsidR="00D65FE4" w:rsidRPr="00C16FC6">
        <w:rPr>
          <w:rFonts w:asciiTheme="minorHAnsi" w:eastAsiaTheme="minorHAnsi" w:hAnsiTheme="minorHAnsi" w:cstheme="minorHAnsi"/>
        </w:rPr>
        <w:t xml:space="preserve"> including</w:t>
      </w:r>
      <w:r w:rsidRPr="00C16FC6">
        <w:rPr>
          <w:rFonts w:asciiTheme="minorHAnsi" w:eastAsiaTheme="minorHAnsi" w:hAnsiTheme="minorHAnsi" w:cstheme="minorHAnsi"/>
        </w:rPr>
        <w:t>:</w:t>
      </w:r>
    </w:p>
    <w:p w14:paraId="2AB17B50" w14:textId="50921E3F" w:rsidR="00512F02" w:rsidRPr="00C16FC6" w:rsidRDefault="00C16FC6" w:rsidP="00B1554C">
      <w:pPr>
        <w:pStyle w:val="ListParagraph"/>
        <w:numPr>
          <w:ilvl w:val="0"/>
          <w:numId w:val="18"/>
        </w:numPr>
        <w:tabs>
          <w:tab w:val="left" w:pos="1150"/>
        </w:tabs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The </w:t>
      </w:r>
      <w:r w:rsidR="00512F02" w:rsidRPr="00C16FC6">
        <w:rPr>
          <w:rFonts w:asciiTheme="minorHAnsi" w:eastAsiaTheme="minorHAnsi" w:hAnsiTheme="minorHAnsi" w:cstheme="minorHAnsi"/>
        </w:rPr>
        <w:t>F</w:t>
      </w:r>
      <w:r>
        <w:rPr>
          <w:rFonts w:asciiTheme="minorHAnsi" w:eastAsiaTheme="minorHAnsi" w:hAnsiTheme="minorHAnsi" w:cstheme="minorHAnsi"/>
        </w:rPr>
        <w:t xml:space="preserve">isheries </w:t>
      </w:r>
      <w:r w:rsidR="00512F02" w:rsidRPr="00C16FC6">
        <w:rPr>
          <w:rFonts w:asciiTheme="minorHAnsi" w:eastAsiaTheme="minorHAnsi" w:hAnsiTheme="minorHAnsi" w:cstheme="minorHAnsi"/>
        </w:rPr>
        <w:t>R</w:t>
      </w:r>
      <w:r>
        <w:rPr>
          <w:rFonts w:asciiTheme="minorHAnsi" w:eastAsiaTheme="minorHAnsi" w:hAnsiTheme="minorHAnsi" w:cstheme="minorHAnsi"/>
        </w:rPr>
        <w:t xml:space="preserve">esearch and </w:t>
      </w:r>
      <w:r w:rsidR="00512F02" w:rsidRPr="00C16FC6">
        <w:rPr>
          <w:rFonts w:asciiTheme="minorHAnsi" w:eastAsiaTheme="minorHAnsi" w:hAnsiTheme="minorHAnsi" w:cstheme="minorHAnsi"/>
        </w:rPr>
        <w:t>D</w:t>
      </w:r>
      <w:r>
        <w:rPr>
          <w:rFonts w:asciiTheme="minorHAnsi" w:eastAsiaTheme="minorHAnsi" w:hAnsiTheme="minorHAnsi" w:cstheme="minorHAnsi"/>
        </w:rPr>
        <w:t xml:space="preserve">evelopment </w:t>
      </w:r>
      <w:r w:rsidR="00512F02" w:rsidRPr="00C16FC6">
        <w:rPr>
          <w:rFonts w:asciiTheme="minorHAnsi" w:eastAsiaTheme="minorHAnsi" w:hAnsiTheme="minorHAnsi" w:cstheme="minorHAnsi"/>
        </w:rPr>
        <w:t>C</w:t>
      </w:r>
      <w:r>
        <w:rPr>
          <w:rFonts w:asciiTheme="minorHAnsi" w:eastAsiaTheme="minorHAnsi" w:hAnsiTheme="minorHAnsi" w:cstheme="minorHAnsi"/>
        </w:rPr>
        <w:t>orporation</w:t>
      </w:r>
      <w:r w:rsidR="00D41162">
        <w:rPr>
          <w:rFonts w:asciiTheme="minorHAnsi" w:eastAsiaTheme="minorHAnsi" w:hAnsiTheme="minorHAnsi" w:cstheme="minorHAnsi"/>
        </w:rPr>
        <w:t>’s</w:t>
      </w:r>
      <w:r w:rsidR="00512F02" w:rsidRPr="00C16FC6">
        <w:rPr>
          <w:rFonts w:asciiTheme="minorHAnsi" w:eastAsiaTheme="minorHAnsi" w:hAnsiTheme="minorHAnsi" w:cstheme="minorHAnsi"/>
        </w:rPr>
        <w:t xml:space="preserve"> project ‘Shark Futures: A Report Card for Australia’s Shark and Rays’. This will provide </w:t>
      </w:r>
      <w:r w:rsidR="00D41162">
        <w:rPr>
          <w:rFonts w:asciiTheme="minorHAnsi" w:eastAsiaTheme="minorHAnsi" w:hAnsiTheme="minorHAnsi" w:cstheme="minorHAnsi"/>
        </w:rPr>
        <w:t>public</w:t>
      </w:r>
      <w:r w:rsidR="00512F02" w:rsidRPr="00C16FC6">
        <w:rPr>
          <w:rFonts w:asciiTheme="minorHAnsi" w:eastAsiaTheme="minorHAnsi" w:hAnsiTheme="minorHAnsi" w:cstheme="minorHAnsi"/>
        </w:rPr>
        <w:t xml:space="preserve"> access</w:t>
      </w:r>
      <w:r w:rsidR="00D41162">
        <w:rPr>
          <w:rFonts w:asciiTheme="minorHAnsi" w:eastAsiaTheme="minorHAnsi" w:hAnsiTheme="minorHAnsi" w:cstheme="minorHAnsi"/>
        </w:rPr>
        <w:t xml:space="preserve"> to</w:t>
      </w:r>
      <w:r w:rsidR="00512F02" w:rsidRPr="00C16FC6">
        <w:rPr>
          <w:rFonts w:asciiTheme="minorHAnsi" w:eastAsiaTheme="minorHAnsi" w:hAnsiTheme="minorHAnsi" w:cstheme="minorHAnsi"/>
        </w:rPr>
        <w:t xml:space="preserve"> </w:t>
      </w:r>
      <w:r w:rsidR="00D41162">
        <w:rPr>
          <w:rFonts w:asciiTheme="minorHAnsi" w:eastAsiaTheme="minorHAnsi" w:hAnsiTheme="minorHAnsi" w:cstheme="minorHAnsi"/>
        </w:rPr>
        <w:t xml:space="preserve">a consolidation of the latest </w:t>
      </w:r>
      <w:r w:rsidR="00512F02" w:rsidRPr="00C16FC6">
        <w:rPr>
          <w:rFonts w:asciiTheme="minorHAnsi" w:eastAsiaTheme="minorHAnsi" w:hAnsiTheme="minorHAnsi" w:cstheme="minorHAnsi"/>
        </w:rPr>
        <w:t>information on shark and ray species</w:t>
      </w:r>
      <w:r w:rsidR="00D41162">
        <w:rPr>
          <w:rFonts w:asciiTheme="minorHAnsi" w:eastAsiaTheme="minorHAnsi" w:hAnsiTheme="minorHAnsi" w:cstheme="minorHAnsi"/>
        </w:rPr>
        <w:t>.</w:t>
      </w:r>
    </w:p>
    <w:p w14:paraId="75D47DE2" w14:textId="3EC8E290" w:rsidR="004C585E" w:rsidRDefault="00C16FC6" w:rsidP="000811FC">
      <w:pPr>
        <w:pStyle w:val="ListParagraph"/>
        <w:numPr>
          <w:ilvl w:val="0"/>
          <w:numId w:val="18"/>
        </w:numPr>
        <w:tabs>
          <w:tab w:val="left" w:pos="1150"/>
        </w:tabs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The</w:t>
      </w:r>
      <w:r w:rsidRPr="00C16FC6">
        <w:rPr>
          <w:rFonts w:asciiTheme="minorHAnsi" w:eastAsiaTheme="minorHAnsi" w:hAnsiTheme="minorHAnsi" w:cstheme="minorHAnsi"/>
        </w:rPr>
        <w:t xml:space="preserve"> </w:t>
      </w:r>
      <w:r w:rsidR="002402C5" w:rsidRPr="00C16FC6">
        <w:rPr>
          <w:rFonts w:asciiTheme="minorHAnsi" w:eastAsiaTheme="minorHAnsi" w:hAnsiTheme="minorHAnsi" w:cstheme="minorHAnsi"/>
        </w:rPr>
        <w:t xml:space="preserve">National Environmental </w:t>
      </w:r>
      <w:r w:rsidR="00997E2B">
        <w:rPr>
          <w:rFonts w:asciiTheme="minorHAnsi" w:eastAsiaTheme="minorHAnsi" w:hAnsiTheme="minorHAnsi" w:cstheme="minorHAnsi"/>
        </w:rPr>
        <w:t>Science</w:t>
      </w:r>
      <w:r w:rsidR="00997E2B" w:rsidRPr="00C16FC6">
        <w:rPr>
          <w:rFonts w:asciiTheme="minorHAnsi" w:eastAsiaTheme="minorHAnsi" w:hAnsiTheme="minorHAnsi" w:cstheme="minorHAnsi"/>
        </w:rPr>
        <w:t xml:space="preserve"> </w:t>
      </w:r>
      <w:r w:rsidR="002402C5" w:rsidRPr="00C16FC6">
        <w:rPr>
          <w:rFonts w:asciiTheme="minorHAnsi" w:eastAsiaTheme="minorHAnsi" w:hAnsiTheme="minorHAnsi" w:cstheme="minorHAnsi"/>
        </w:rPr>
        <w:t>Program</w:t>
      </w:r>
      <w:r w:rsidR="00365130">
        <w:rPr>
          <w:rFonts w:asciiTheme="minorHAnsi" w:eastAsiaTheme="minorHAnsi" w:hAnsiTheme="minorHAnsi" w:cstheme="minorHAnsi"/>
        </w:rPr>
        <w:t>me</w:t>
      </w:r>
      <w:r w:rsidR="00D41162">
        <w:rPr>
          <w:rFonts w:asciiTheme="minorHAnsi" w:eastAsiaTheme="minorHAnsi" w:hAnsiTheme="minorHAnsi" w:cstheme="minorHAnsi"/>
        </w:rPr>
        <w:t xml:space="preserve"> which has</w:t>
      </w:r>
      <w:r w:rsidR="002402C5" w:rsidRPr="00C16FC6">
        <w:rPr>
          <w:rFonts w:asciiTheme="minorHAnsi" w:eastAsiaTheme="minorHAnsi" w:hAnsiTheme="minorHAnsi" w:cstheme="minorHAnsi"/>
        </w:rPr>
        <w:t xml:space="preserve"> funded projects</w:t>
      </w:r>
      <w:r w:rsidR="00804CF0">
        <w:rPr>
          <w:rFonts w:asciiTheme="minorHAnsi" w:eastAsiaTheme="minorHAnsi" w:hAnsiTheme="minorHAnsi" w:cstheme="minorHAnsi"/>
        </w:rPr>
        <w:t xml:space="preserve"> </w:t>
      </w:r>
      <w:r w:rsidR="00804CF0" w:rsidRPr="00804CF0">
        <w:rPr>
          <w:rFonts w:asciiTheme="minorHAnsi" w:eastAsiaTheme="minorHAnsi" w:hAnsiTheme="minorHAnsi" w:cstheme="minorHAnsi"/>
        </w:rPr>
        <w:t>to</w:t>
      </w:r>
      <w:r w:rsidR="00D41162">
        <w:rPr>
          <w:rFonts w:asciiTheme="minorHAnsi" w:eastAsiaTheme="minorHAnsi" w:hAnsiTheme="minorHAnsi" w:cstheme="minorHAnsi"/>
        </w:rPr>
        <w:t>:</w:t>
      </w:r>
      <w:r w:rsidR="00804CF0" w:rsidRPr="00804CF0">
        <w:rPr>
          <w:rFonts w:asciiTheme="minorHAnsi" w:eastAsiaTheme="minorHAnsi" w:hAnsiTheme="minorHAnsi" w:cstheme="minorHAnsi"/>
        </w:rPr>
        <w:t xml:space="preserve"> support the conservation and recovery of Australia’s threatened and migratory marine species</w:t>
      </w:r>
      <w:r w:rsidR="002A0BE1">
        <w:rPr>
          <w:rFonts w:asciiTheme="minorHAnsi" w:eastAsiaTheme="minorHAnsi" w:hAnsiTheme="minorHAnsi" w:cstheme="minorHAnsi"/>
        </w:rPr>
        <w:t xml:space="preserve"> including </w:t>
      </w:r>
      <w:r w:rsidR="005761DB">
        <w:rPr>
          <w:rFonts w:asciiTheme="minorHAnsi" w:eastAsiaTheme="minorHAnsi" w:hAnsiTheme="minorHAnsi" w:cstheme="minorHAnsi"/>
        </w:rPr>
        <w:t xml:space="preserve">some </w:t>
      </w:r>
      <w:r w:rsidR="002A0BE1">
        <w:rPr>
          <w:rFonts w:asciiTheme="minorHAnsi" w:eastAsiaTheme="minorHAnsi" w:hAnsiTheme="minorHAnsi" w:cstheme="minorHAnsi"/>
        </w:rPr>
        <w:t>sharks</w:t>
      </w:r>
      <w:r w:rsidR="00D41162">
        <w:rPr>
          <w:rFonts w:asciiTheme="minorHAnsi" w:eastAsiaTheme="minorHAnsi" w:hAnsiTheme="minorHAnsi" w:cstheme="minorHAnsi"/>
        </w:rPr>
        <w:t>;</w:t>
      </w:r>
      <w:r w:rsidR="00804CF0" w:rsidRPr="00804CF0">
        <w:rPr>
          <w:rFonts w:asciiTheme="minorHAnsi" w:eastAsiaTheme="minorHAnsi" w:hAnsiTheme="minorHAnsi" w:cstheme="minorHAnsi"/>
        </w:rPr>
        <w:t xml:space="preserve"> </w:t>
      </w:r>
      <w:r w:rsidR="00D41162">
        <w:rPr>
          <w:rFonts w:asciiTheme="minorHAnsi" w:eastAsiaTheme="minorHAnsi" w:hAnsiTheme="minorHAnsi" w:cstheme="minorHAnsi"/>
        </w:rPr>
        <w:t>develop</w:t>
      </w:r>
      <w:r w:rsidR="00804CF0" w:rsidRPr="00804CF0">
        <w:rPr>
          <w:rFonts w:asciiTheme="minorHAnsi" w:eastAsiaTheme="minorHAnsi" w:hAnsiTheme="minorHAnsi" w:cstheme="minorHAnsi"/>
        </w:rPr>
        <w:t xml:space="preserve"> recovery plans for </w:t>
      </w:r>
      <w:proofErr w:type="spellStart"/>
      <w:r w:rsidR="00804CF0" w:rsidRPr="00804CF0">
        <w:rPr>
          <w:rFonts w:asciiTheme="minorHAnsi" w:eastAsiaTheme="minorHAnsi" w:hAnsiTheme="minorHAnsi" w:cstheme="minorHAnsi"/>
        </w:rPr>
        <w:t>euryhaline</w:t>
      </w:r>
      <w:proofErr w:type="spellEnd"/>
      <w:r w:rsidR="00E41735" w:rsidRPr="00E41735">
        <w:rPr>
          <w:rFonts w:asciiTheme="minorHAnsi" w:eastAsiaTheme="minorHAnsi" w:hAnsiTheme="minorHAnsi" w:cstheme="minorHAnsi"/>
        </w:rPr>
        <w:t xml:space="preserve"> </w:t>
      </w:r>
      <w:r w:rsidR="00E41735" w:rsidRPr="00804CF0">
        <w:rPr>
          <w:rFonts w:asciiTheme="minorHAnsi" w:eastAsiaTheme="minorHAnsi" w:hAnsiTheme="minorHAnsi" w:cstheme="minorHAnsi"/>
        </w:rPr>
        <w:t>and white sharks</w:t>
      </w:r>
      <w:r w:rsidR="00D41162">
        <w:rPr>
          <w:rFonts w:asciiTheme="minorHAnsi" w:eastAsiaTheme="minorHAnsi" w:hAnsiTheme="minorHAnsi" w:cstheme="minorHAnsi"/>
        </w:rPr>
        <w:t>;</w:t>
      </w:r>
      <w:r w:rsidR="000811FC">
        <w:rPr>
          <w:rFonts w:asciiTheme="minorHAnsi" w:eastAsiaTheme="minorHAnsi" w:hAnsiTheme="minorHAnsi" w:cstheme="minorHAnsi"/>
        </w:rPr>
        <w:t xml:space="preserve"> </w:t>
      </w:r>
      <w:r w:rsidR="000811FC" w:rsidRPr="000811FC">
        <w:rPr>
          <w:rFonts w:asciiTheme="minorHAnsi" w:eastAsiaTheme="minorHAnsi" w:hAnsiTheme="minorHAnsi" w:cstheme="minorHAnsi"/>
        </w:rPr>
        <w:t>determin</w:t>
      </w:r>
      <w:r w:rsidR="005761DB">
        <w:rPr>
          <w:rFonts w:asciiTheme="minorHAnsi" w:eastAsiaTheme="minorHAnsi" w:hAnsiTheme="minorHAnsi" w:cstheme="minorHAnsi"/>
        </w:rPr>
        <w:t>e research priorities for shark conservation</w:t>
      </w:r>
      <w:r w:rsidR="00D41162">
        <w:rPr>
          <w:rFonts w:asciiTheme="minorHAnsi" w:eastAsiaTheme="minorHAnsi" w:hAnsiTheme="minorHAnsi" w:cstheme="minorHAnsi"/>
        </w:rPr>
        <w:t>;</w:t>
      </w:r>
      <w:r w:rsidR="00804CF0" w:rsidRPr="00804CF0">
        <w:rPr>
          <w:rFonts w:asciiTheme="minorHAnsi" w:eastAsiaTheme="minorHAnsi" w:hAnsiTheme="minorHAnsi" w:cstheme="minorHAnsi"/>
        </w:rPr>
        <w:t xml:space="preserve"> </w:t>
      </w:r>
      <w:r w:rsidR="00804CF0">
        <w:rPr>
          <w:rFonts w:asciiTheme="minorHAnsi" w:eastAsiaTheme="minorHAnsi" w:hAnsiTheme="minorHAnsi" w:cstheme="minorHAnsi"/>
        </w:rPr>
        <w:t>and</w:t>
      </w:r>
      <w:r w:rsidR="00804CF0" w:rsidRPr="00804CF0">
        <w:rPr>
          <w:rFonts w:asciiTheme="minorHAnsi" w:eastAsiaTheme="minorHAnsi" w:hAnsiTheme="minorHAnsi" w:cstheme="minorHAnsi"/>
        </w:rPr>
        <w:t xml:space="preserve"> assess the management of human-shark interact</w:t>
      </w:r>
      <w:r w:rsidR="00F5795B">
        <w:rPr>
          <w:rFonts w:asciiTheme="minorHAnsi" w:eastAsiaTheme="minorHAnsi" w:hAnsiTheme="minorHAnsi" w:cstheme="minorHAnsi"/>
        </w:rPr>
        <w:t>ions</w:t>
      </w:r>
      <w:r w:rsidR="002345CD">
        <w:rPr>
          <w:rFonts w:asciiTheme="minorHAnsi" w:eastAsiaTheme="minorHAnsi" w:hAnsiTheme="minorHAnsi" w:cstheme="minorHAnsi"/>
        </w:rPr>
        <w:t>.</w:t>
      </w:r>
      <w:r w:rsidR="001226EE">
        <w:rPr>
          <w:rFonts w:asciiTheme="minorHAnsi" w:eastAsiaTheme="minorHAnsi" w:hAnsiTheme="minorHAnsi" w:cstheme="minorHAnsi"/>
        </w:rPr>
        <w:t xml:space="preserve"> </w:t>
      </w:r>
    </w:p>
    <w:p w14:paraId="73EE2E6D" w14:textId="499E040B" w:rsidR="00DB6A5A" w:rsidRPr="00C01E8D" w:rsidRDefault="00D41162" w:rsidP="005A2206">
      <w:pPr>
        <w:tabs>
          <w:tab w:val="left" w:pos="1150"/>
        </w:tabs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The</w:t>
      </w:r>
      <w:r w:rsidR="00C01E8D" w:rsidRPr="00C01E8D">
        <w:rPr>
          <w:rFonts w:asciiTheme="minorHAnsi" w:eastAsiaTheme="minorHAnsi" w:hAnsiTheme="minorHAnsi" w:cstheme="minorHAnsi"/>
        </w:rPr>
        <w:t xml:space="preserve"> 201</w:t>
      </w:r>
      <w:r w:rsidR="00B83271">
        <w:rPr>
          <w:rFonts w:asciiTheme="minorHAnsi" w:eastAsiaTheme="minorHAnsi" w:hAnsiTheme="minorHAnsi" w:cstheme="minorHAnsi"/>
        </w:rPr>
        <w:t>7</w:t>
      </w:r>
      <w:r w:rsidR="00C01E8D" w:rsidRPr="00C01E8D">
        <w:rPr>
          <w:rFonts w:asciiTheme="minorHAnsi" w:eastAsiaTheme="minorHAnsi" w:hAnsiTheme="minorHAnsi" w:cstheme="minorHAnsi"/>
        </w:rPr>
        <w:t xml:space="preserve"> jurisdictional data </w:t>
      </w:r>
      <w:r w:rsidR="008E00BD">
        <w:rPr>
          <w:rFonts w:asciiTheme="minorHAnsi" w:eastAsiaTheme="minorHAnsi" w:hAnsiTheme="minorHAnsi" w:cstheme="minorHAnsi"/>
        </w:rPr>
        <w:t>is available</w:t>
      </w:r>
      <w:r w:rsidR="00C01E8D" w:rsidRPr="00C01E8D">
        <w:rPr>
          <w:rFonts w:asciiTheme="minorHAnsi" w:eastAsiaTheme="minorHAnsi" w:hAnsiTheme="minorHAnsi" w:cstheme="minorHAnsi"/>
        </w:rPr>
        <w:t xml:space="preserve"> on the Department of Agriculture and Water Resources website</w:t>
      </w:r>
      <w:r w:rsidR="00110DB1">
        <w:rPr>
          <w:rFonts w:asciiTheme="minorHAnsi" w:eastAsiaTheme="minorHAnsi" w:hAnsiTheme="minorHAnsi" w:cstheme="minorHAnsi"/>
        </w:rPr>
        <w:t>.</w:t>
      </w:r>
      <w:r w:rsidR="00C01E8D">
        <w:rPr>
          <w:rFonts w:asciiTheme="minorHAnsi" w:eastAsiaTheme="minorHAnsi" w:hAnsiTheme="minorHAnsi" w:cstheme="minorHAnsi"/>
        </w:rPr>
        <w:t xml:space="preserve"> </w:t>
      </w:r>
    </w:p>
    <w:p w14:paraId="1377F806" w14:textId="2049BA43" w:rsidR="00745EF4" w:rsidRDefault="00B95494" w:rsidP="005A2206">
      <w:pPr>
        <w:tabs>
          <w:tab w:val="left" w:pos="1150"/>
        </w:tabs>
        <w:rPr>
          <w:rFonts w:asciiTheme="minorHAnsi" w:eastAsiaTheme="minorHAnsi" w:hAnsiTheme="minorHAnsi" w:cstheme="minorHAnsi"/>
        </w:rPr>
      </w:pPr>
      <w:r w:rsidRPr="00B95494">
        <w:rPr>
          <w:rFonts w:asciiTheme="minorHAnsi" w:eastAsiaTheme="minorHAnsi" w:hAnsiTheme="minorHAnsi" w:cstheme="minorHAnsi"/>
        </w:rPr>
        <w:t>The Australian Bureau of Agricultural and Resource Econ</w:t>
      </w:r>
      <w:bookmarkStart w:id="0" w:name="_GoBack"/>
      <w:bookmarkEnd w:id="0"/>
      <w:r w:rsidRPr="00B95494">
        <w:rPr>
          <w:rFonts w:asciiTheme="minorHAnsi" w:eastAsiaTheme="minorHAnsi" w:hAnsiTheme="minorHAnsi" w:cstheme="minorHAnsi"/>
        </w:rPr>
        <w:t>omics and Sciences</w:t>
      </w:r>
      <w:r w:rsidR="002107D1">
        <w:rPr>
          <w:rFonts w:asciiTheme="minorHAnsi" w:eastAsiaTheme="minorHAnsi" w:hAnsiTheme="minorHAnsi" w:cstheme="minorHAnsi"/>
        </w:rPr>
        <w:t xml:space="preserve"> </w:t>
      </w:r>
      <w:r w:rsidR="00D41162">
        <w:rPr>
          <w:rFonts w:asciiTheme="minorHAnsi" w:eastAsiaTheme="minorHAnsi" w:hAnsiTheme="minorHAnsi" w:cstheme="minorHAnsi"/>
        </w:rPr>
        <w:t>is currently finalising a Shark Assessment R</w:t>
      </w:r>
      <w:r w:rsidR="002107D1">
        <w:rPr>
          <w:rFonts w:asciiTheme="minorHAnsi" w:eastAsiaTheme="minorHAnsi" w:hAnsiTheme="minorHAnsi" w:cstheme="minorHAnsi"/>
        </w:rPr>
        <w:t>eport</w:t>
      </w:r>
      <w:r w:rsidR="00745EF4">
        <w:rPr>
          <w:rFonts w:asciiTheme="minorHAnsi" w:eastAsiaTheme="minorHAnsi" w:hAnsiTheme="minorHAnsi" w:cstheme="minorHAnsi"/>
        </w:rPr>
        <w:t xml:space="preserve"> </w:t>
      </w:r>
      <w:r w:rsidR="00231A01">
        <w:rPr>
          <w:rFonts w:asciiTheme="minorHAnsi" w:eastAsiaTheme="minorHAnsi" w:hAnsiTheme="minorHAnsi" w:cstheme="minorHAnsi"/>
        </w:rPr>
        <w:t>(SAR)</w:t>
      </w:r>
      <w:r w:rsidR="00C3582E">
        <w:rPr>
          <w:rFonts w:asciiTheme="minorHAnsi" w:eastAsiaTheme="minorHAnsi" w:hAnsiTheme="minorHAnsi" w:cstheme="minorHAnsi"/>
        </w:rPr>
        <w:t xml:space="preserve"> in </w:t>
      </w:r>
      <w:r w:rsidR="00772662">
        <w:rPr>
          <w:rFonts w:asciiTheme="minorHAnsi" w:eastAsiaTheme="minorHAnsi" w:hAnsiTheme="minorHAnsi" w:cstheme="minorHAnsi"/>
        </w:rPr>
        <w:t>conjunction</w:t>
      </w:r>
      <w:r w:rsidR="00C3582E">
        <w:rPr>
          <w:rFonts w:asciiTheme="minorHAnsi" w:eastAsiaTheme="minorHAnsi" w:hAnsiTheme="minorHAnsi" w:cstheme="minorHAnsi"/>
        </w:rPr>
        <w:t xml:space="preserve"> with the SRG and other stakeholders which</w:t>
      </w:r>
      <w:r w:rsidR="00D41162">
        <w:rPr>
          <w:rFonts w:asciiTheme="minorHAnsi" w:eastAsiaTheme="minorHAnsi" w:hAnsiTheme="minorHAnsi" w:cstheme="minorHAnsi"/>
        </w:rPr>
        <w:t xml:space="preserve"> </w:t>
      </w:r>
      <w:r w:rsidR="006E7584">
        <w:rPr>
          <w:rFonts w:asciiTheme="minorHAnsi" w:eastAsiaTheme="minorHAnsi" w:hAnsiTheme="minorHAnsi" w:cstheme="minorHAnsi"/>
        </w:rPr>
        <w:t xml:space="preserve">is </w:t>
      </w:r>
      <w:r w:rsidR="00D41162">
        <w:rPr>
          <w:rFonts w:asciiTheme="minorHAnsi" w:eastAsiaTheme="minorHAnsi" w:hAnsiTheme="minorHAnsi" w:cstheme="minorHAnsi"/>
        </w:rPr>
        <w:t>expected</w:t>
      </w:r>
      <w:r w:rsidR="00745EF4">
        <w:rPr>
          <w:rFonts w:asciiTheme="minorHAnsi" w:eastAsiaTheme="minorHAnsi" w:hAnsiTheme="minorHAnsi" w:cstheme="minorHAnsi"/>
        </w:rPr>
        <w:t xml:space="preserve"> to</w:t>
      </w:r>
      <w:r w:rsidR="00D41162">
        <w:rPr>
          <w:rFonts w:asciiTheme="minorHAnsi" w:eastAsiaTheme="minorHAnsi" w:hAnsiTheme="minorHAnsi" w:cstheme="minorHAnsi"/>
        </w:rPr>
        <w:t xml:space="preserve"> be</w:t>
      </w:r>
      <w:r w:rsidR="00745EF4">
        <w:rPr>
          <w:rFonts w:asciiTheme="minorHAnsi" w:eastAsiaTheme="minorHAnsi" w:hAnsiTheme="minorHAnsi" w:cstheme="minorHAnsi"/>
        </w:rPr>
        <w:t xml:space="preserve"> publish</w:t>
      </w:r>
      <w:r w:rsidR="00D41162">
        <w:rPr>
          <w:rFonts w:asciiTheme="minorHAnsi" w:eastAsiaTheme="minorHAnsi" w:hAnsiTheme="minorHAnsi" w:cstheme="minorHAnsi"/>
        </w:rPr>
        <w:t>ed</w:t>
      </w:r>
      <w:r w:rsidR="00745EF4">
        <w:rPr>
          <w:rFonts w:asciiTheme="minorHAnsi" w:eastAsiaTheme="minorHAnsi" w:hAnsiTheme="minorHAnsi" w:cstheme="minorHAnsi"/>
        </w:rPr>
        <w:t xml:space="preserve"> </w:t>
      </w:r>
      <w:r w:rsidR="0020735D">
        <w:rPr>
          <w:rFonts w:asciiTheme="minorHAnsi" w:eastAsiaTheme="minorHAnsi" w:hAnsiTheme="minorHAnsi" w:cstheme="minorHAnsi"/>
        </w:rPr>
        <w:t>in</w:t>
      </w:r>
      <w:r w:rsidR="00745EF4">
        <w:rPr>
          <w:rFonts w:asciiTheme="minorHAnsi" w:eastAsiaTheme="minorHAnsi" w:hAnsiTheme="minorHAnsi" w:cstheme="minorHAnsi"/>
        </w:rPr>
        <w:t xml:space="preserve"> </w:t>
      </w:r>
      <w:r w:rsidR="0020735D">
        <w:rPr>
          <w:rFonts w:asciiTheme="minorHAnsi" w:eastAsiaTheme="minorHAnsi" w:hAnsiTheme="minorHAnsi" w:cstheme="minorHAnsi"/>
        </w:rPr>
        <w:t>early</w:t>
      </w:r>
      <w:r w:rsidR="00745EF4">
        <w:rPr>
          <w:rFonts w:asciiTheme="minorHAnsi" w:eastAsiaTheme="minorHAnsi" w:hAnsiTheme="minorHAnsi" w:cstheme="minorHAnsi"/>
        </w:rPr>
        <w:t xml:space="preserve"> 2018</w:t>
      </w:r>
      <w:r w:rsidR="0097200C" w:rsidRPr="00C16FC6">
        <w:rPr>
          <w:rFonts w:asciiTheme="minorHAnsi" w:eastAsiaTheme="minorHAnsi" w:hAnsiTheme="minorHAnsi" w:cstheme="minorHAnsi"/>
        </w:rPr>
        <w:t xml:space="preserve">. </w:t>
      </w:r>
      <w:r w:rsidR="005761DB">
        <w:rPr>
          <w:rFonts w:asciiTheme="minorHAnsi" w:eastAsiaTheme="minorHAnsi" w:hAnsiTheme="minorHAnsi" w:cstheme="minorHAnsi"/>
        </w:rPr>
        <w:t xml:space="preserve">This will provide a comprehensive </w:t>
      </w:r>
      <w:r w:rsidR="00206287">
        <w:rPr>
          <w:rFonts w:asciiTheme="minorHAnsi" w:eastAsiaTheme="minorHAnsi" w:hAnsiTheme="minorHAnsi" w:cstheme="minorHAnsi"/>
        </w:rPr>
        <w:t xml:space="preserve">national overview of </w:t>
      </w:r>
      <w:r w:rsidR="00F14121">
        <w:rPr>
          <w:rFonts w:asciiTheme="minorHAnsi" w:eastAsiaTheme="minorHAnsi" w:hAnsiTheme="minorHAnsi" w:cstheme="minorHAnsi"/>
        </w:rPr>
        <w:t xml:space="preserve">shark </w:t>
      </w:r>
      <w:r w:rsidR="005761DB">
        <w:rPr>
          <w:rFonts w:asciiTheme="minorHAnsi" w:eastAsiaTheme="minorHAnsi" w:hAnsiTheme="minorHAnsi" w:cstheme="minorHAnsi"/>
        </w:rPr>
        <w:t>management and conservation</w:t>
      </w:r>
      <w:r w:rsidR="00805F4F">
        <w:rPr>
          <w:rFonts w:asciiTheme="minorHAnsi" w:eastAsiaTheme="minorHAnsi" w:hAnsiTheme="minorHAnsi" w:cstheme="minorHAnsi"/>
        </w:rPr>
        <w:t xml:space="preserve"> arrangements</w:t>
      </w:r>
      <w:r w:rsidR="005761DB">
        <w:rPr>
          <w:rFonts w:asciiTheme="minorHAnsi" w:eastAsiaTheme="minorHAnsi" w:hAnsiTheme="minorHAnsi" w:cstheme="minorHAnsi"/>
        </w:rPr>
        <w:t xml:space="preserve"> in Australia.  </w:t>
      </w:r>
    </w:p>
    <w:p w14:paraId="5E48531D" w14:textId="29B8CB75" w:rsidR="00761D7E" w:rsidRPr="00DD08CB" w:rsidRDefault="00156411" w:rsidP="00341FFA">
      <w:pPr>
        <w:rPr>
          <w:rFonts w:asciiTheme="minorHAnsi" w:eastAsiaTheme="minorHAnsi" w:hAnsiTheme="minorHAnsi" w:cstheme="minorHAnsi"/>
        </w:rPr>
      </w:pPr>
      <w:r w:rsidRPr="00156411">
        <w:rPr>
          <w:rFonts w:asciiTheme="minorHAnsi" w:eastAsiaTheme="minorHAnsi" w:hAnsiTheme="minorHAnsi" w:cstheme="minorHAnsi"/>
        </w:rPr>
        <w:t>The SRG considered the outcomes of a</w:t>
      </w:r>
      <w:r w:rsidR="0004072A">
        <w:rPr>
          <w:rFonts w:asciiTheme="minorHAnsi" w:eastAsiaTheme="minorHAnsi" w:hAnsiTheme="minorHAnsi" w:cstheme="minorHAnsi"/>
        </w:rPr>
        <w:t xml:space="preserve"> departmental</w:t>
      </w:r>
      <w:r w:rsidRPr="00156411">
        <w:rPr>
          <w:rFonts w:asciiTheme="minorHAnsi" w:eastAsiaTheme="minorHAnsi" w:hAnsiTheme="minorHAnsi" w:cstheme="minorHAnsi"/>
        </w:rPr>
        <w:t xml:space="preserve"> review of Shark-Plan’s effectiveness and reaffirmed th</w:t>
      </w:r>
      <w:r w:rsidR="000D77B5">
        <w:rPr>
          <w:rFonts w:asciiTheme="minorHAnsi" w:eastAsiaTheme="minorHAnsi" w:hAnsiTheme="minorHAnsi" w:cstheme="minorHAnsi"/>
        </w:rPr>
        <w:t xml:space="preserve">e importance of Shark-plan </w:t>
      </w:r>
      <w:r w:rsidR="000D77B5" w:rsidRPr="006E7584">
        <w:rPr>
          <w:rFonts w:asciiTheme="minorHAnsi" w:eastAsiaTheme="minorHAnsi" w:hAnsiTheme="minorHAnsi" w:cstheme="minorHAnsi"/>
        </w:rPr>
        <w:t>as an effective reporting and networking tool for fisheries managers and other stakeholders on shark management in Australia.</w:t>
      </w:r>
      <w:r w:rsidRPr="00156411">
        <w:rPr>
          <w:rFonts w:asciiTheme="minorHAnsi" w:eastAsiaTheme="minorHAnsi" w:hAnsiTheme="minorHAnsi" w:cstheme="minorHAnsi"/>
        </w:rPr>
        <w:t xml:space="preserve"> The Group agreed to retain Shark-plan in its current form while streamlining reportin</w:t>
      </w:r>
      <w:r w:rsidR="00C46385">
        <w:rPr>
          <w:rFonts w:asciiTheme="minorHAnsi" w:eastAsiaTheme="minorHAnsi" w:hAnsiTheme="minorHAnsi" w:cstheme="minorHAnsi"/>
        </w:rPr>
        <w:t xml:space="preserve">g to better focus on outcomes. </w:t>
      </w:r>
      <w:r w:rsidR="006E7584">
        <w:rPr>
          <w:rFonts w:asciiTheme="minorHAnsi" w:eastAsiaTheme="minorHAnsi" w:hAnsiTheme="minorHAnsi" w:cstheme="minorHAnsi"/>
        </w:rPr>
        <w:t>The review of S</w:t>
      </w:r>
      <w:r w:rsidRPr="00156411">
        <w:rPr>
          <w:rFonts w:asciiTheme="minorHAnsi" w:eastAsiaTheme="minorHAnsi" w:hAnsiTheme="minorHAnsi" w:cstheme="minorHAnsi"/>
        </w:rPr>
        <w:t xml:space="preserve">hark-plan will be </w:t>
      </w:r>
      <w:r w:rsidR="006E7584" w:rsidRPr="00156411">
        <w:rPr>
          <w:rFonts w:asciiTheme="minorHAnsi" w:eastAsiaTheme="minorHAnsi" w:hAnsiTheme="minorHAnsi" w:cstheme="minorHAnsi"/>
        </w:rPr>
        <w:t xml:space="preserve">published </w:t>
      </w:r>
      <w:r w:rsidRPr="00156411">
        <w:rPr>
          <w:rFonts w:asciiTheme="minorHAnsi" w:eastAsiaTheme="minorHAnsi" w:hAnsiTheme="minorHAnsi" w:cstheme="minorHAnsi"/>
        </w:rPr>
        <w:t>shortly on the department’s website along with the SAR.</w:t>
      </w:r>
      <w:r w:rsidR="005A0469" w:rsidRPr="00DD08CB">
        <w:rPr>
          <w:rFonts w:asciiTheme="minorHAnsi" w:eastAsiaTheme="minorHAnsi" w:hAnsiTheme="minorHAnsi" w:cstheme="minorHAnsi"/>
        </w:rPr>
        <w:t xml:space="preserve"> </w:t>
      </w:r>
    </w:p>
    <w:p w14:paraId="17A96298" w14:textId="77777777" w:rsidR="005A2206" w:rsidRPr="00C16FC6" w:rsidRDefault="005A2206" w:rsidP="005A2206">
      <w:pPr>
        <w:rPr>
          <w:rFonts w:asciiTheme="minorHAnsi" w:eastAsiaTheme="minorHAnsi" w:hAnsiTheme="minorHAnsi" w:cstheme="minorHAnsi"/>
        </w:rPr>
      </w:pPr>
      <w:r w:rsidRPr="00DD08CB">
        <w:rPr>
          <w:rFonts w:asciiTheme="minorHAnsi" w:eastAsiaTheme="minorHAnsi" w:hAnsiTheme="minorHAnsi" w:cstheme="minorHAnsi"/>
        </w:rPr>
        <w:t xml:space="preserve">The next meeting of members will </w:t>
      </w:r>
      <w:r w:rsidR="00110DB1" w:rsidRPr="00DD08CB">
        <w:rPr>
          <w:rFonts w:asciiTheme="minorHAnsi" w:eastAsiaTheme="minorHAnsi" w:hAnsiTheme="minorHAnsi" w:cstheme="minorHAnsi"/>
        </w:rPr>
        <w:t xml:space="preserve">likely </w:t>
      </w:r>
      <w:r w:rsidRPr="00DD08CB">
        <w:rPr>
          <w:rFonts w:asciiTheme="minorHAnsi" w:eastAsiaTheme="minorHAnsi" w:hAnsiTheme="minorHAnsi" w:cstheme="minorHAnsi"/>
        </w:rPr>
        <w:t xml:space="preserve">be held </w:t>
      </w:r>
      <w:r w:rsidR="00DD08CB">
        <w:rPr>
          <w:rFonts w:asciiTheme="minorHAnsi" w:eastAsiaTheme="minorHAnsi" w:hAnsiTheme="minorHAnsi" w:cstheme="minorHAnsi"/>
        </w:rPr>
        <w:t xml:space="preserve">at the end of </w:t>
      </w:r>
      <w:r w:rsidRPr="00DD08CB">
        <w:rPr>
          <w:rFonts w:asciiTheme="minorHAnsi" w:eastAsiaTheme="minorHAnsi" w:hAnsiTheme="minorHAnsi" w:cstheme="minorHAnsi"/>
        </w:rPr>
        <w:t>201</w:t>
      </w:r>
      <w:r w:rsidR="00B83271" w:rsidRPr="00DD08CB">
        <w:rPr>
          <w:rFonts w:asciiTheme="minorHAnsi" w:eastAsiaTheme="minorHAnsi" w:hAnsiTheme="minorHAnsi" w:cstheme="minorHAnsi"/>
        </w:rPr>
        <w:t>8</w:t>
      </w:r>
      <w:r w:rsidR="00DB4D33" w:rsidRPr="00DD08CB">
        <w:rPr>
          <w:rFonts w:asciiTheme="minorHAnsi" w:eastAsiaTheme="minorHAnsi" w:hAnsiTheme="minorHAnsi" w:cstheme="minorHAnsi"/>
        </w:rPr>
        <w:t>.</w:t>
      </w:r>
    </w:p>
    <w:p w14:paraId="583819A3" w14:textId="77777777" w:rsidR="005A2206" w:rsidRPr="005A2206" w:rsidRDefault="005A2206" w:rsidP="005A2206">
      <w:pPr>
        <w:tabs>
          <w:tab w:val="left" w:pos="1150"/>
        </w:tabs>
        <w:rPr>
          <w:lang w:eastAsia="ja-JP"/>
        </w:rPr>
      </w:pPr>
    </w:p>
    <w:sectPr w:rsidR="005A2206" w:rsidRPr="005A2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55D2C" w14:textId="77777777" w:rsidR="0057437F" w:rsidRDefault="0057437F">
      <w:r>
        <w:separator/>
      </w:r>
    </w:p>
  </w:endnote>
  <w:endnote w:type="continuationSeparator" w:id="0">
    <w:p w14:paraId="417A72CE" w14:textId="77777777" w:rsidR="0057437F" w:rsidRDefault="0057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92C90" w14:textId="77777777" w:rsidR="00C777F2" w:rsidRDefault="00C777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B98A4" w14:textId="77777777" w:rsidR="002402C5" w:rsidRDefault="002402C5" w:rsidP="00C6669A">
        <w:pPr>
          <w:pStyle w:val="Footer"/>
          <w:jc w:val="right"/>
        </w:pPr>
        <w:r>
          <w:t>Department of Agriculture</w:t>
        </w:r>
        <w:r w:rsidR="0097200C">
          <w:t xml:space="preserve"> and Water Resources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8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BFF5F" w14:textId="77777777" w:rsidR="00C777F2" w:rsidRDefault="00C777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D8807" w14:textId="77777777" w:rsidR="0057437F" w:rsidRDefault="0057437F">
      <w:r>
        <w:separator/>
      </w:r>
    </w:p>
  </w:footnote>
  <w:footnote w:type="continuationSeparator" w:id="0">
    <w:p w14:paraId="0B0179F0" w14:textId="77777777" w:rsidR="0057437F" w:rsidRDefault="0057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5D20D" w14:textId="77777777" w:rsidR="00C777F2" w:rsidRDefault="00C777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2BB1D" w14:textId="6F05DB34" w:rsidR="002402C5" w:rsidRPr="005A2206" w:rsidRDefault="002402C5" w:rsidP="005A2206">
    <w:pPr>
      <w:pStyle w:val="Header"/>
    </w:pPr>
    <w:r w:rsidRPr="00505B5E">
      <w:rPr>
        <w:noProof/>
      </w:rPr>
      <w:drawing>
        <wp:inline distT="0" distB="0" distL="0" distR="0" wp14:anchorId="606BF8E5" wp14:editId="2938558A">
          <wp:extent cx="2513330" cy="800297"/>
          <wp:effectExtent l="0" t="0" r="1270" b="0"/>
          <wp:docPr id="1" name="Picture 1" descr="Logo of the Australian Government Department of Agriculture and Water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AC24A" w14:textId="77777777" w:rsidR="00C777F2" w:rsidRDefault="00C777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30FE430A"/>
    <w:multiLevelType w:val="hybridMultilevel"/>
    <w:tmpl w:val="0D1C4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D5C12"/>
    <w:multiLevelType w:val="multilevel"/>
    <w:tmpl w:val="20F2356A"/>
    <w:numStyleLink w:val="Appendix"/>
  </w:abstractNum>
  <w:abstractNum w:abstractNumId="12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4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06"/>
    <w:rsid w:val="00037449"/>
    <w:rsid w:val="0004072A"/>
    <w:rsid w:val="00044767"/>
    <w:rsid w:val="00063A66"/>
    <w:rsid w:val="000764D1"/>
    <w:rsid w:val="000811FC"/>
    <w:rsid w:val="00086DF5"/>
    <w:rsid w:val="000A0766"/>
    <w:rsid w:val="000A50CE"/>
    <w:rsid w:val="000B6CF7"/>
    <w:rsid w:val="000D77B5"/>
    <w:rsid w:val="000F77B2"/>
    <w:rsid w:val="00106AEE"/>
    <w:rsid w:val="00110DB1"/>
    <w:rsid w:val="00112485"/>
    <w:rsid w:val="001161A4"/>
    <w:rsid w:val="001226EE"/>
    <w:rsid w:val="0014781E"/>
    <w:rsid w:val="001537F0"/>
    <w:rsid w:val="00156411"/>
    <w:rsid w:val="00173E46"/>
    <w:rsid w:val="001811F7"/>
    <w:rsid w:val="001B38BE"/>
    <w:rsid w:val="001B6656"/>
    <w:rsid w:val="00203997"/>
    <w:rsid w:val="00206287"/>
    <w:rsid w:val="0020735D"/>
    <w:rsid w:val="002107D1"/>
    <w:rsid w:val="0022283D"/>
    <w:rsid w:val="00231A01"/>
    <w:rsid w:val="002341E0"/>
    <w:rsid w:val="002345CD"/>
    <w:rsid w:val="002402C5"/>
    <w:rsid w:val="002A0BE1"/>
    <w:rsid w:val="002C58DE"/>
    <w:rsid w:val="00341FFA"/>
    <w:rsid w:val="003563C9"/>
    <w:rsid w:val="00365130"/>
    <w:rsid w:val="003A15A4"/>
    <w:rsid w:val="003C4E29"/>
    <w:rsid w:val="003D7FD3"/>
    <w:rsid w:val="003E00FB"/>
    <w:rsid w:val="004150C5"/>
    <w:rsid w:val="00461807"/>
    <w:rsid w:val="00497286"/>
    <w:rsid w:val="004B3191"/>
    <w:rsid w:val="004C149F"/>
    <w:rsid w:val="004C585E"/>
    <w:rsid w:val="004D0083"/>
    <w:rsid w:val="00512F02"/>
    <w:rsid w:val="0054747E"/>
    <w:rsid w:val="0057228C"/>
    <w:rsid w:val="0057437F"/>
    <w:rsid w:val="005761DB"/>
    <w:rsid w:val="0059465E"/>
    <w:rsid w:val="005A0469"/>
    <w:rsid w:val="005A2206"/>
    <w:rsid w:val="005C3DD3"/>
    <w:rsid w:val="005D2F2D"/>
    <w:rsid w:val="005D47A8"/>
    <w:rsid w:val="005E0DE5"/>
    <w:rsid w:val="005F095E"/>
    <w:rsid w:val="005F0A81"/>
    <w:rsid w:val="005F1BCB"/>
    <w:rsid w:val="00626E31"/>
    <w:rsid w:val="00626EB7"/>
    <w:rsid w:val="00680A9A"/>
    <w:rsid w:val="006A25C0"/>
    <w:rsid w:val="006B661F"/>
    <w:rsid w:val="006C2C50"/>
    <w:rsid w:val="006E7584"/>
    <w:rsid w:val="006E7FE4"/>
    <w:rsid w:val="006F13CA"/>
    <w:rsid w:val="00701F57"/>
    <w:rsid w:val="00745EF4"/>
    <w:rsid w:val="00761D7E"/>
    <w:rsid w:val="00772662"/>
    <w:rsid w:val="007731C5"/>
    <w:rsid w:val="00792BC0"/>
    <w:rsid w:val="007E6C12"/>
    <w:rsid w:val="00800D74"/>
    <w:rsid w:val="0080280C"/>
    <w:rsid w:val="00804CF0"/>
    <w:rsid w:val="0080527A"/>
    <w:rsid w:val="00805F4F"/>
    <w:rsid w:val="00815C78"/>
    <w:rsid w:val="00894FCB"/>
    <w:rsid w:val="008B5958"/>
    <w:rsid w:val="008E00BD"/>
    <w:rsid w:val="008E1A51"/>
    <w:rsid w:val="008F047E"/>
    <w:rsid w:val="00905F94"/>
    <w:rsid w:val="00912F9B"/>
    <w:rsid w:val="0095767C"/>
    <w:rsid w:val="009642FA"/>
    <w:rsid w:val="0097200C"/>
    <w:rsid w:val="00973212"/>
    <w:rsid w:val="009968D4"/>
    <w:rsid w:val="00997E2B"/>
    <w:rsid w:val="009E263E"/>
    <w:rsid w:val="00A2099D"/>
    <w:rsid w:val="00A30C5D"/>
    <w:rsid w:val="00A3753B"/>
    <w:rsid w:val="00AA4B88"/>
    <w:rsid w:val="00AB002C"/>
    <w:rsid w:val="00AC2F3C"/>
    <w:rsid w:val="00AF0013"/>
    <w:rsid w:val="00AF4CCA"/>
    <w:rsid w:val="00B1554C"/>
    <w:rsid w:val="00B57188"/>
    <w:rsid w:val="00B81187"/>
    <w:rsid w:val="00B83271"/>
    <w:rsid w:val="00B95494"/>
    <w:rsid w:val="00BD5448"/>
    <w:rsid w:val="00C01E8D"/>
    <w:rsid w:val="00C04606"/>
    <w:rsid w:val="00C15D27"/>
    <w:rsid w:val="00C16FC6"/>
    <w:rsid w:val="00C3562F"/>
    <w:rsid w:val="00C3582E"/>
    <w:rsid w:val="00C46385"/>
    <w:rsid w:val="00C62300"/>
    <w:rsid w:val="00C63BFE"/>
    <w:rsid w:val="00C6669A"/>
    <w:rsid w:val="00C777F2"/>
    <w:rsid w:val="00CA27E6"/>
    <w:rsid w:val="00CA78CE"/>
    <w:rsid w:val="00D1407B"/>
    <w:rsid w:val="00D41162"/>
    <w:rsid w:val="00D5469D"/>
    <w:rsid w:val="00D65FE4"/>
    <w:rsid w:val="00D84676"/>
    <w:rsid w:val="00DB4D33"/>
    <w:rsid w:val="00DB6A5A"/>
    <w:rsid w:val="00DD08CB"/>
    <w:rsid w:val="00DE3889"/>
    <w:rsid w:val="00DF174D"/>
    <w:rsid w:val="00DF5056"/>
    <w:rsid w:val="00E3214D"/>
    <w:rsid w:val="00E41735"/>
    <w:rsid w:val="00E92D28"/>
    <w:rsid w:val="00EC509A"/>
    <w:rsid w:val="00EE3CF4"/>
    <w:rsid w:val="00EF5F14"/>
    <w:rsid w:val="00F133D3"/>
    <w:rsid w:val="00F14121"/>
    <w:rsid w:val="00F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4D664126"/>
  <w15:docId w15:val="{17F1002D-464D-4460-9DE9-A13C3F2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402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D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52566-4F7F-4CD4-8367-9AA5CAA9FD88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55D0C1-55F3-4973-8445-CA677A2D9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323BE-EA3A-4602-A031-FDFC58919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F7DD2-E5F4-43BC-827B-E0AC9908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Communique Fourth meeting of the shark-plan representative group</vt:lpstr>
    </vt:vector>
  </TitlesOfParts>
  <Company>Department of Agriculture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Fourth meeting of the shark-plan representative group</dc:title>
  <dc:creator>Department of Agriculture and Water Resources</dc:creator>
  <cp:lastModifiedBy>Marbun, Saiful</cp:lastModifiedBy>
  <cp:revision>91</cp:revision>
  <cp:lastPrinted>2016-12-12T04:01:00Z</cp:lastPrinted>
  <dcterms:created xsi:type="dcterms:W3CDTF">2016-12-13T04:51:00Z</dcterms:created>
  <dcterms:modified xsi:type="dcterms:W3CDTF">2018-02-22T05:37:00Z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