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1E7FD6F" w14:textId="77777777" w:rsidR="005A2206" w:rsidRDefault="005A2206" w:rsidP="005A2206">
      <w:pPr>
        <w:tabs>
          <w:tab w:val="left" w:pos="1150"/>
        </w:tabs>
        <w:rPr>
          <w:lang w:eastAsia="ja-JP"/>
        </w:rPr>
      </w:pPr>
    </w:p>
    <w:p w14:paraId="1BF27D5E" w14:textId="77777777" w:rsidR="003C4E29" w:rsidRPr="005A2206" w:rsidRDefault="003C4E29" w:rsidP="00C16FC6">
      <w:pPr>
        <w:spacing w:before="0" w:after="160" w:line="259" w:lineRule="auto"/>
        <w:rPr>
          <w:b/>
          <w:sz w:val="28"/>
          <w:lang w:eastAsia="ja-JP"/>
        </w:rPr>
      </w:pPr>
      <w:r w:rsidRPr="00C16FC6">
        <w:rPr>
          <w:rFonts w:asciiTheme="minorHAnsi" w:eastAsiaTheme="minorHAnsi" w:hAnsiTheme="minorHAnsi" w:cstheme="minorBidi"/>
          <w:b/>
          <w:sz w:val="28"/>
          <w:szCs w:val="28"/>
        </w:rPr>
        <w:t>Communiqué</w:t>
      </w:r>
    </w:p>
    <w:p w14:paraId="40C04428" w14:textId="48114D90" w:rsidR="005A2206" w:rsidRPr="005A2206" w:rsidRDefault="00D076C3" w:rsidP="00C16FC6">
      <w:pPr>
        <w:pStyle w:val="Heading1"/>
        <w:keepLines w:val="0"/>
        <w:spacing w:before="0" w:after="200"/>
        <w:rPr>
          <w:b w:val="0"/>
          <w:sz w:val="24"/>
        </w:rPr>
      </w:pPr>
      <w:r>
        <w:rPr>
          <w:rFonts w:eastAsia="Calibri" w:cs="Arial"/>
          <w:bCs w:val="0"/>
          <w:caps/>
          <w:color w:val="auto"/>
          <w:sz w:val="24"/>
          <w:szCs w:val="22"/>
          <w:lang w:eastAsia="en-US"/>
        </w:rPr>
        <w:t>Six</w:t>
      </w:r>
      <w:r w:rsidR="00AC2F3C">
        <w:rPr>
          <w:rFonts w:eastAsia="Calibri" w:cs="Arial"/>
          <w:bCs w:val="0"/>
          <w:caps/>
          <w:color w:val="auto"/>
          <w:sz w:val="24"/>
          <w:szCs w:val="22"/>
          <w:lang w:eastAsia="en-US"/>
        </w:rPr>
        <w:t>th</w:t>
      </w:r>
      <w:r w:rsidR="005A2206" w:rsidRPr="005A2206">
        <w:rPr>
          <w:sz w:val="24"/>
        </w:rPr>
        <w:t xml:space="preserve"> MEETING OF THE </w:t>
      </w:r>
      <w:r w:rsidR="005A2206" w:rsidRPr="00C16FC6">
        <w:rPr>
          <w:rFonts w:eastAsia="Calibri" w:cs="Arial"/>
          <w:bCs w:val="0"/>
          <w:caps/>
          <w:color w:val="auto"/>
          <w:sz w:val="24"/>
          <w:szCs w:val="22"/>
          <w:lang w:eastAsia="en-US"/>
        </w:rPr>
        <w:t>SHARK</w:t>
      </w:r>
      <w:r w:rsidR="005A2206" w:rsidRPr="005A2206">
        <w:rPr>
          <w:sz w:val="24"/>
        </w:rPr>
        <w:t xml:space="preserve">-PLAN REPRESENTATIVE </w:t>
      </w:r>
      <w:r w:rsidR="005A2206" w:rsidRPr="00C16FC6">
        <w:rPr>
          <w:rFonts w:eastAsia="Calibri" w:cs="Arial"/>
          <w:bCs w:val="0"/>
          <w:caps/>
          <w:color w:val="auto"/>
          <w:sz w:val="24"/>
          <w:szCs w:val="22"/>
          <w:lang w:eastAsia="en-US"/>
        </w:rPr>
        <w:t>GROUP</w:t>
      </w:r>
    </w:p>
    <w:p w14:paraId="2B039789" w14:textId="11549E09" w:rsidR="005A2206" w:rsidRPr="00C16FC6" w:rsidRDefault="003563C9" w:rsidP="005A2206">
      <w:pPr>
        <w:tabs>
          <w:tab w:val="left" w:pos="1150"/>
        </w:tabs>
        <w:rPr>
          <w:rFonts w:asciiTheme="minorHAnsi" w:eastAsiaTheme="minorHAnsi" w:hAnsiTheme="minorHAnsi" w:cstheme="minorHAnsi"/>
        </w:rPr>
      </w:pPr>
      <w:r>
        <w:rPr>
          <w:rFonts w:asciiTheme="minorHAnsi" w:eastAsiaTheme="minorHAnsi" w:hAnsiTheme="minorHAnsi" w:cstheme="minorHAnsi"/>
        </w:rPr>
        <w:t>The Shark-p</w:t>
      </w:r>
      <w:r w:rsidR="005A2206" w:rsidRPr="00C16FC6">
        <w:rPr>
          <w:rFonts w:asciiTheme="minorHAnsi" w:eastAsiaTheme="minorHAnsi" w:hAnsiTheme="minorHAnsi" w:cstheme="minorHAnsi"/>
        </w:rPr>
        <w:t xml:space="preserve">lan Representative Group (SRG) met for the </w:t>
      </w:r>
      <w:r w:rsidR="00AB3143">
        <w:rPr>
          <w:rFonts w:asciiTheme="minorHAnsi" w:eastAsiaTheme="minorHAnsi" w:hAnsiTheme="minorHAnsi" w:cstheme="minorHAnsi"/>
        </w:rPr>
        <w:t>s</w:t>
      </w:r>
      <w:r w:rsidR="00365130">
        <w:rPr>
          <w:rFonts w:asciiTheme="minorHAnsi" w:eastAsiaTheme="minorHAnsi" w:hAnsiTheme="minorHAnsi" w:cstheme="minorHAnsi"/>
        </w:rPr>
        <w:t>i</w:t>
      </w:r>
      <w:r w:rsidR="00AB3143">
        <w:rPr>
          <w:rFonts w:asciiTheme="minorHAnsi" w:eastAsiaTheme="minorHAnsi" w:hAnsiTheme="minorHAnsi" w:cstheme="minorHAnsi"/>
        </w:rPr>
        <w:t>x</w:t>
      </w:r>
      <w:r w:rsidR="00365130">
        <w:rPr>
          <w:rFonts w:asciiTheme="minorHAnsi" w:eastAsiaTheme="minorHAnsi" w:hAnsiTheme="minorHAnsi" w:cstheme="minorHAnsi"/>
        </w:rPr>
        <w:t>th</w:t>
      </w:r>
      <w:r w:rsidR="00365130" w:rsidRPr="00C16FC6">
        <w:rPr>
          <w:rFonts w:asciiTheme="minorHAnsi" w:eastAsiaTheme="minorHAnsi" w:hAnsiTheme="minorHAnsi" w:cstheme="minorHAnsi"/>
        </w:rPr>
        <w:t xml:space="preserve"> </w:t>
      </w:r>
      <w:r w:rsidR="005A2206" w:rsidRPr="00C16FC6">
        <w:rPr>
          <w:rFonts w:asciiTheme="minorHAnsi" w:eastAsiaTheme="minorHAnsi" w:hAnsiTheme="minorHAnsi" w:cstheme="minorHAnsi"/>
        </w:rPr>
        <w:t xml:space="preserve">time on </w:t>
      </w:r>
      <w:r w:rsidR="00106AEE">
        <w:rPr>
          <w:rFonts w:asciiTheme="minorHAnsi" w:eastAsiaTheme="minorHAnsi" w:hAnsiTheme="minorHAnsi" w:cstheme="minorHAnsi"/>
        </w:rPr>
        <w:t>1</w:t>
      </w:r>
      <w:r w:rsidR="00AB3143">
        <w:rPr>
          <w:rFonts w:asciiTheme="minorHAnsi" w:eastAsiaTheme="minorHAnsi" w:hAnsiTheme="minorHAnsi" w:cstheme="minorHAnsi"/>
        </w:rPr>
        <w:t>6</w:t>
      </w:r>
      <w:r w:rsidR="009E263E">
        <w:rPr>
          <w:rFonts w:asciiTheme="minorHAnsi" w:eastAsiaTheme="minorHAnsi" w:hAnsiTheme="minorHAnsi" w:cstheme="minorHAnsi"/>
        </w:rPr>
        <w:t xml:space="preserve"> </w:t>
      </w:r>
      <w:r w:rsidR="00AB3143">
        <w:rPr>
          <w:rFonts w:asciiTheme="minorHAnsi" w:eastAsiaTheme="minorHAnsi" w:hAnsiTheme="minorHAnsi" w:cstheme="minorHAnsi"/>
        </w:rPr>
        <w:t>Octo</w:t>
      </w:r>
      <w:r w:rsidR="009E263E">
        <w:rPr>
          <w:rFonts w:asciiTheme="minorHAnsi" w:eastAsiaTheme="minorHAnsi" w:hAnsiTheme="minorHAnsi" w:cstheme="minorHAnsi"/>
        </w:rPr>
        <w:t>ber 201</w:t>
      </w:r>
      <w:r w:rsidR="00AB3143">
        <w:rPr>
          <w:rFonts w:asciiTheme="minorHAnsi" w:eastAsiaTheme="minorHAnsi" w:hAnsiTheme="minorHAnsi" w:cstheme="minorHAnsi"/>
        </w:rPr>
        <w:t>8</w:t>
      </w:r>
      <w:r w:rsidR="005A2206" w:rsidRPr="00C16FC6">
        <w:rPr>
          <w:rFonts w:asciiTheme="minorHAnsi" w:eastAsiaTheme="minorHAnsi" w:hAnsiTheme="minorHAnsi" w:cstheme="minorHAnsi"/>
        </w:rPr>
        <w:t xml:space="preserve"> in Canberra. </w:t>
      </w:r>
    </w:p>
    <w:p w14:paraId="43D936EA" w14:textId="2F5BB02B" w:rsidR="005A2206" w:rsidRPr="00C16FC6" w:rsidRDefault="005A2206" w:rsidP="005A2206">
      <w:pPr>
        <w:tabs>
          <w:tab w:val="left" w:pos="1150"/>
        </w:tabs>
        <w:rPr>
          <w:rFonts w:asciiTheme="minorHAnsi" w:eastAsiaTheme="minorHAnsi" w:hAnsiTheme="minorHAnsi" w:cstheme="minorHAnsi"/>
        </w:rPr>
      </w:pPr>
      <w:r w:rsidRPr="00C16FC6">
        <w:rPr>
          <w:rFonts w:asciiTheme="minorHAnsi" w:eastAsiaTheme="minorHAnsi" w:hAnsiTheme="minorHAnsi" w:cstheme="minorHAnsi"/>
        </w:rPr>
        <w:t>The SRG meets annually to review, monitor and report on the impl</w:t>
      </w:r>
      <w:r w:rsidR="007F3216">
        <w:rPr>
          <w:rFonts w:asciiTheme="minorHAnsi" w:eastAsiaTheme="minorHAnsi" w:hAnsiTheme="minorHAnsi" w:cstheme="minorHAnsi"/>
        </w:rPr>
        <w:t>ementation of Australia’s</w:t>
      </w:r>
      <w:r w:rsidRPr="00C16FC6">
        <w:rPr>
          <w:rFonts w:asciiTheme="minorHAnsi" w:eastAsiaTheme="minorHAnsi" w:hAnsiTheme="minorHAnsi" w:cstheme="minorHAnsi"/>
        </w:rPr>
        <w:t xml:space="preserve"> National Plan of Action for the Conservation and M</w:t>
      </w:r>
      <w:r w:rsidR="007F3216">
        <w:rPr>
          <w:rFonts w:asciiTheme="minorHAnsi" w:eastAsiaTheme="minorHAnsi" w:hAnsiTheme="minorHAnsi" w:cstheme="minorHAnsi"/>
        </w:rPr>
        <w:t>anagement of Sharks (Shark-plan</w:t>
      </w:r>
      <w:r w:rsidRPr="00C16FC6">
        <w:rPr>
          <w:rFonts w:asciiTheme="minorHAnsi" w:eastAsiaTheme="minorHAnsi" w:hAnsiTheme="minorHAnsi" w:cstheme="minorHAnsi"/>
        </w:rPr>
        <w:t>).</w:t>
      </w:r>
    </w:p>
    <w:p w14:paraId="7F1C882B" w14:textId="62299E27" w:rsidR="00D65FE4" w:rsidRDefault="005A2206" w:rsidP="00B81187">
      <w:pPr>
        <w:rPr>
          <w:rFonts w:asciiTheme="minorHAnsi" w:eastAsiaTheme="minorHAnsi" w:hAnsiTheme="minorHAnsi" w:cstheme="minorHAnsi"/>
        </w:rPr>
      </w:pPr>
      <w:r w:rsidRPr="00C16FC6">
        <w:rPr>
          <w:rFonts w:asciiTheme="minorHAnsi" w:eastAsiaTheme="minorHAnsi" w:hAnsiTheme="minorHAnsi" w:cstheme="minorHAnsi"/>
        </w:rPr>
        <w:t>Members noted the progress of jurisdictions in a number of areas</w:t>
      </w:r>
      <w:r w:rsidR="00B81187" w:rsidRPr="00C16FC6">
        <w:rPr>
          <w:rFonts w:asciiTheme="minorHAnsi" w:eastAsiaTheme="minorHAnsi" w:hAnsiTheme="minorHAnsi" w:cstheme="minorHAnsi"/>
        </w:rPr>
        <w:t xml:space="preserve"> including</w:t>
      </w:r>
      <w:r w:rsidR="00D41162">
        <w:rPr>
          <w:rFonts w:asciiTheme="minorHAnsi" w:eastAsiaTheme="minorHAnsi" w:hAnsiTheme="minorHAnsi" w:cstheme="minorHAnsi"/>
        </w:rPr>
        <w:t>:</w:t>
      </w:r>
      <w:r w:rsidR="00B81187" w:rsidRPr="00C16FC6">
        <w:rPr>
          <w:rFonts w:asciiTheme="minorHAnsi" w:eastAsiaTheme="minorHAnsi" w:hAnsiTheme="minorHAnsi" w:cstheme="minorHAnsi"/>
        </w:rPr>
        <w:t xml:space="preserve"> </w:t>
      </w:r>
      <w:r w:rsidR="00D41162" w:rsidRPr="00620B3B">
        <w:rPr>
          <w:rFonts w:asciiTheme="minorHAnsi" w:eastAsiaTheme="minorHAnsi" w:hAnsiTheme="minorHAnsi" w:cstheme="minorHAnsi"/>
        </w:rPr>
        <w:t>developing and implementing</w:t>
      </w:r>
      <w:r w:rsidR="005761DB" w:rsidRPr="00620B3B">
        <w:rPr>
          <w:rFonts w:asciiTheme="minorHAnsi" w:eastAsiaTheme="minorHAnsi" w:hAnsiTheme="minorHAnsi" w:cstheme="minorHAnsi"/>
        </w:rPr>
        <w:t xml:space="preserve"> fisheries</w:t>
      </w:r>
      <w:r w:rsidR="004150C5" w:rsidRPr="00620B3B">
        <w:rPr>
          <w:rFonts w:asciiTheme="minorHAnsi" w:eastAsiaTheme="minorHAnsi" w:hAnsiTheme="minorHAnsi" w:cstheme="minorHAnsi"/>
        </w:rPr>
        <w:t xml:space="preserve"> </w:t>
      </w:r>
      <w:r w:rsidR="00D41162" w:rsidRPr="00620B3B">
        <w:rPr>
          <w:rFonts w:asciiTheme="minorHAnsi" w:eastAsiaTheme="minorHAnsi" w:hAnsiTheme="minorHAnsi" w:cstheme="minorHAnsi"/>
        </w:rPr>
        <w:t>harvest strategies;</w:t>
      </w:r>
      <w:r w:rsidR="00620B3B" w:rsidRPr="00620B3B">
        <w:rPr>
          <w:rFonts w:asciiTheme="minorHAnsi" w:eastAsiaTheme="minorHAnsi" w:hAnsiTheme="minorHAnsi" w:cstheme="minorHAnsi"/>
        </w:rPr>
        <w:t xml:space="preserve"> shark control programs</w:t>
      </w:r>
      <w:r w:rsidR="0084238B">
        <w:rPr>
          <w:rFonts w:asciiTheme="minorHAnsi" w:eastAsiaTheme="minorHAnsi" w:hAnsiTheme="minorHAnsi" w:cstheme="minorHAnsi"/>
        </w:rPr>
        <w:t xml:space="preserve"> </w:t>
      </w:r>
      <w:r w:rsidR="00256304">
        <w:rPr>
          <w:rFonts w:asciiTheme="minorHAnsi" w:eastAsiaTheme="minorHAnsi" w:hAnsiTheme="minorHAnsi" w:cstheme="minorHAnsi"/>
        </w:rPr>
        <w:t>and relate</w:t>
      </w:r>
      <w:r w:rsidR="0017660E">
        <w:rPr>
          <w:rFonts w:asciiTheme="minorHAnsi" w:eastAsiaTheme="minorHAnsi" w:hAnsiTheme="minorHAnsi" w:cstheme="minorHAnsi"/>
        </w:rPr>
        <w:t>d technological innovations</w:t>
      </w:r>
      <w:r w:rsidR="00620B3B">
        <w:rPr>
          <w:rFonts w:asciiTheme="minorHAnsi" w:eastAsiaTheme="minorHAnsi" w:hAnsiTheme="minorHAnsi" w:cstheme="minorHAnsi"/>
        </w:rPr>
        <w:t>; shark</w:t>
      </w:r>
      <w:r w:rsidR="00434DBA">
        <w:rPr>
          <w:rFonts w:asciiTheme="minorHAnsi" w:eastAsiaTheme="minorHAnsi" w:hAnsiTheme="minorHAnsi" w:cstheme="minorHAnsi"/>
        </w:rPr>
        <w:t xml:space="preserve"> research;</w:t>
      </w:r>
      <w:r w:rsidR="00620B3B">
        <w:rPr>
          <w:rFonts w:asciiTheme="minorHAnsi" w:eastAsiaTheme="minorHAnsi" w:hAnsiTheme="minorHAnsi" w:cstheme="minorHAnsi"/>
        </w:rPr>
        <w:t xml:space="preserve"> </w:t>
      </w:r>
      <w:r w:rsidR="00386441">
        <w:rPr>
          <w:rFonts w:asciiTheme="minorHAnsi" w:eastAsiaTheme="minorHAnsi" w:hAnsiTheme="minorHAnsi" w:cstheme="minorHAnsi"/>
        </w:rPr>
        <w:t>shark depredation; and</w:t>
      </w:r>
      <w:r w:rsidR="00FE1389">
        <w:rPr>
          <w:rFonts w:asciiTheme="minorHAnsi" w:eastAsiaTheme="minorHAnsi" w:hAnsiTheme="minorHAnsi" w:cstheme="minorHAnsi"/>
        </w:rPr>
        <w:t xml:space="preserve"> </w:t>
      </w:r>
      <w:r w:rsidR="00501502">
        <w:rPr>
          <w:rFonts w:asciiTheme="minorHAnsi" w:eastAsiaTheme="minorHAnsi" w:hAnsiTheme="minorHAnsi" w:cstheme="minorHAnsi"/>
        </w:rPr>
        <w:t>s</w:t>
      </w:r>
      <w:r w:rsidR="00CA7D8C">
        <w:rPr>
          <w:rFonts w:asciiTheme="minorHAnsi" w:eastAsiaTheme="minorHAnsi" w:hAnsiTheme="minorHAnsi" w:cstheme="minorHAnsi"/>
        </w:rPr>
        <w:t xml:space="preserve">hark </w:t>
      </w:r>
      <w:r w:rsidR="00B82978">
        <w:rPr>
          <w:rFonts w:asciiTheme="minorHAnsi" w:eastAsiaTheme="minorHAnsi" w:hAnsiTheme="minorHAnsi" w:cstheme="minorHAnsi"/>
        </w:rPr>
        <w:t xml:space="preserve">listing proposals </w:t>
      </w:r>
      <w:r w:rsidR="00262123">
        <w:rPr>
          <w:rFonts w:asciiTheme="minorHAnsi" w:eastAsiaTheme="minorHAnsi" w:hAnsiTheme="minorHAnsi" w:cstheme="minorHAnsi"/>
        </w:rPr>
        <w:t>under</w:t>
      </w:r>
      <w:r w:rsidR="00501502">
        <w:rPr>
          <w:rFonts w:asciiTheme="minorHAnsi" w:eastAsiaTheme="minorHAnsi" w:hAnsiTheme="minorHAnsi" w:cstheme="minorHAnsi"/>
        </w:rPr>
        <w:t xml:space="preserve"> the </w:t>
      </w:r>
      <w:r w:rsidR="00501502" w:rsidRPr="00501502">
        <w:rPr>
          <w:rFonts w:asciiTheme="minorHAnsi" w:eastAsiaTheme="minorHAnsi" w:hAnsiTheme="minorHAnsi" w:cstheme="minorHAnsi"/>
        </w:rPr>
        <w:t>Memorandum of Understanding on the Conservation of Migratory Sharks (CMS Sharks MOU)</w:t>
      </w:r>
      <w:r w:rsidR="00BF2834">
        <w:rPr>
          <w:rFonts w:asciiTheme="minorHAnsi" w:eastAsiaTheme="minorHAnsi" w:hAnsiTheme="minorHAnsi" w:cstheme="minorHAnsi"/>
        </w:rPr>
        <w:t xml:space="preserve"> </w:t>
      </w:r>
      <w:r w:rsidR="00D50901">
        <w:rPr>
          <w:rFonts w:asciiTheme="minorHAnsi" w:eastAsiaTheme="minorHAnsi" w:hAnsiTheme="minorHAnsi" w:cstheme="minorHAnsi"/>
        </w:rPr>
        <w:t>and</w:t>
      </w:r>
      <w:r w:rsidR="00B61E64">
        <w:rPr>
          <w:rFonts w:asciiTheme="minorHAnsi" w:eastAsiaTheme="minorHAnsi" w:hAnsiTheme="minorHAnsi" w:cstheme="minorHAnsi"/>
        </w:rPr>
        <w:t xml:space="preserve"> the </w:t>
      </w:r>
      <w:r w:rsidR="00B61E64" w:rsidRPr="00B61E64">
        <w:rPr>
          <w:rFonts w:asciiTheme="minorHAnsi" w:eastAsiaTheme="minorHAnsi" w:hAnsiTheme="minorHAnsi" w:cstheme="minorHAnsi"/>
        </w:rPr>
        <w:t>Convention on Internation</w:t>
      </w:r>
      <w:bookmarkStart w:id="0" w:name="_GoBack"/>
      <w:bookmarkEnd w:id="0"/>
      <w:r w:rsidR="00B61E64" w:rsidRPr="00B61E64">
        <w:rPr>
          <w:rFonts w:asciiTheme="minorHAnsi" w:eastAsiaTheme="minorHAnsi" w:hAnsiTheme="minorHAnsi" w:cstheme="minorHAnsi"/>
        </w:rPr>
        <w:t>al Trade in Endangered Species of Wild Fauna and Flora</w:t>
      </w:r>
      <w:r w:rsidR="00C47A1F">
        <w:rPr>
          <w:rFonts w:asciiTheme="minorHAnsi" w:eastAsiaTheme="minorHAnsi" w:hAnsiTheme="minorHAnsi" w:cstheme="minorHAnsi"/>
        </w:rPr>
        <w:t xml:space="preserve"> (CITES)</w:t>
      </w:r>
      <w:r w:rsidR="00620B3B" w:rsidRPr="00620B3B">
        <w:rPr>
          <w:rFonts w:asciiTheme="minorHAnsi" w:eastAsiaTheme="minorHAnsi" w:hAnsiTheme="minorHAnsi" w:cstheme="minorHAnsi"/>
        </w:rPr>
        <w:t xml:space="preserve">. </w:t>
      </w:r>
      <w:r w:rsidR="00B81187" w:rsidRPr="00620B3B">
        <w:rPr>
          <w:rFonts w:asciiTheme="minorHAnsi" w:eastAsiaTheme="minorHAnsi" w:hAnsiTheme="minorHAnsi" w:cstheme="minorHAnsi"/>
        </w:rPr>
        <w:t xml:space="preserve">Non-jurisdictional SRG members also </w:t>
      </w:r>
      <w:r w:rsidR="00D41162" w:rsidRPr="00620B3B">
        <w:rPr>
          <w:rFonts w:asciiTheme="minorHAnsi" w:eastAsiaTheme="minorHAnsi" w:hAnsiTheme="minorHAnsi" w:cstheme="minorHAnsi"/>
        </w:rPr>
        <w:t>raised matters</w:t>
      </w:r>
      <w:r w:rsidR="00C63BFE" w:rsidRPr="00620B3B">
        <w:rPr>
          <w:rFonts w:asciiTheme="minorHAnsi" w:eastAsiaTheme="minorHAnsi" w:hAnsiTheme="minorHAnsi" w:cstheme="minorHAnsi"/>
        </w:rPr>
        <w:t xml:space="preserve"> including </w:t>
      </w:r>
      <w:r w:rsidR="00D41162" w:rsidRPr="00620B3B">
        <w:rPr>
          <w:rFonts w:asciiTheme="minorHAnsi" w:eastAsiaTheme="minorHAnsi" w:hAnsiTheme="minorHAnsi" w:cstheme="minorHAnsi"/>
        </w:rPr>
        <w:t>product</w:t>
      </w:r>
      <w:r w:rsidR="00F133D3" w:rsidRPr="00620B3B">
        <w:rPr>
          <w:rFonts w:asciiTheme="minorHAnsi" w:eastAsiaTheme="minorHAnsi" w:hAnsiTheme="minorHAnsi" w:cstheme="minorHAnsi"/>
        </w:rPr>
        <w:t xml:space="preserve"> traceability, </w:t>
      </w:r>
      <w:r w:rsidR="00AD697F">
        <w:rPr>
          <w:rFonts w:asciiTheme="minorHAnsi" w:eastAsiaTheme="minorHAnsi" w:hAnsiTheme="minorHAnsi" w:cstheme="minorHAnsi"/>
        </w:rPr>
        <w:t>shark conservation</w:t>
      </w:r>
      <w:r w:rsidR="009253CF">
        <w:rPr>
          <w:rFonts w:asciiTheme="minorHAnsi" w:eastAsiaTheme="minorHAnsi" w:hAnsiTheme="minorHAnsi" w:cstheme="minorHAnsi"/>
        </w:rPr>
        <w:t>, social licence</w:t>
      </w:r>
      <w:r w:rsidR="00D71CBD">
        <w:rPr>
          <w:rFonts w:asciiTheme="minorHAnsi" w:eastAsiaTheme="minorHAnsi" w:hAnsiTheme="minorHAnsi" w:cstheme="minorHAnsi"/>
        </w:rPr>
        <w:t xml:space="preserve"> and</w:t>
      </w:r>
      <w:r w:rsidR="00AD697F">
        <w:rPr>
          <w:rFonts w:asciiTheme="minorHAnsi" w:eastAsiaTheme="minorHAnsi" w:hAnsiTheme="minorHAnsi" w:cstheme="minorHAnsi"/>
        </w:rPr>
        <w:t xml:space="preserve"> </w:t>
      </w:r>
      <w:r w:rsidR="00E237D2">
        <w:rPr>
          <w:rFonts w:asciiTheme="minorHAnsi" w:eastAsiaTheme="minorHAnsi" w:hAnsiTheme="minorHAnsi" w:cstheme="minorHAnsi"/>
        </w:rPr>
        <w:t xml:space="preserve">recreational </w:t>
      </w:r>
      <w:r w:rsidR="003D75AF">
        <w:rPr>
          <w:rFonts w:asciiTheme="minorHAnsi" w:eastAsiaTheme="minorHAnsi" w:hAnsiTheme="minorHAnsi" w:cstheme="minorHAnsi"/>
        </w:rPr>
        <w:t>fishing interaction</w:t>
      </w:r>
      <w:r w:rsidR="009253CF">
        <w:rPr>
          <w:rFonts w:asciiTheme="minorHAnsi" w:eastAsiaTheme="minorHAnsi" w:hAnsiTheme="minorHAnsi" w:cstheme="minorHAnsi"/>
        </w:rPr>
        <w:t>s</w:t>
      </w:r>
      <w:r w:rsidR="003D75AF">
        <w:rPr>
          <w:rFonts w:asciiTheme="minorHAnsi" w:eastAsiaTheme="minorHAnsi" w:hAnsiTheme="minorHAnsi" w:cstheme="minorHAnsi"/>
        </w:rPr>
        <w:t xml:space="preserve"> with sharks</w:t>
      </w:r>
      <w:r w:rsidR="00B81187" w:rsidRPr="00620B3B">
        <w:rPr>
          <w:rFonts w:asciiTheme="minorHAnsi" w:eastAsiaTheme="minorHAnsi" w:hAnsiTheme="minorHAnsi" w:cstheme="minorHAnsi"/>
        </w:rPr>
        <w:t>.</w:t>
      </w:r>
    </w:p>
    <w:p w14:paraId="04A0DFAC" w14:textId="77777777" w:rsidR="00512F02" w:rsidRPr="00C16FC6" w:rsidRDefault="00512F02" w:rsidP="005A2206">
      <w:pPr>
        <w:tabs>
          <w:tab w:val="left" w:pos="1150"/>
        </w:tabs>
        <w:rPr>
          <w:rFonts w:asciiTheme="minorHAnsi" w:eastAsiaTheme="minorHAnsi" w:hAnsiTheme="minorHAnsi" w:cstheme="minorHAnsi"/>
        </w:rPr>
      </w:pPr>
      <w:r w:rsidRPr="00C16FC6">
        <w:rPr>
          <w:rFonts w:asciiTheme="minorHAnsi" w:eastAsiaTheme="minorHAnsi" w:hAnsiTheme="minorHAnsi" w:cstheme="minorHAnsi"/>
        </w:rPr>
        <w:t xml:space="preserve">Current research programs </w:t>
      </w:r>
      <w:r w:rsidR="004150C5" w:rsidRPr="00C16FC6">
        <w:rPr>
          <w:rFonts w:asciiTheme="minorHAnsi" w:eastAsiaTheme="minorHAnsi" w:hAnsiTheme="minorHAnsi" w:cstheme="minorHAnsi"/>
        </w:rPr>
        <w:t>to better understand the status of Australia’s shark populations were discussed at the meeting</w:t>
      </w:r>
      <w:r w:rsidR="00D65FE4" w:rsidRPr="00C16FC6">
        <w:rPr>
          <w:rFonts w:asciiTheme="minorHAnsi" w:eastAsiaTheme="minorHAnsi" w:hAnsiTheme="minorHAnsi" w:cstheme="minorHAnsi"/>
        </w:rPr>
        <w:t xml:space="preserve"> including</w:t>
      </w:r>
      <w:r w:rsidRPr="00C16FC6">
        <w:rPr>
          <w:rFonts w:asciiTheme="minorHAnsi" w:eastAsiaTheme="minorHAnsi" w:hAnsiTheme="minorHAnsi" w:cstheme="minorHAnsi"/>
        </w:rPr>
        <w:t>:</w:t>
      </w:r>
    </w:p>
    <w:p w14:paraId="75D47DE2" w14:textId="62D17DA5" w:rsidR="004C585E" w:rsidRDefault="00C16FC6" w:rsidP="000811FC">
      <w:pPr>
        <w:pStyle w:val="ListParagraph"/>
        <w:numPr>
          <w:ilvl w:val="0"/>
          <w:numId w:val="18"/>
        </w:numPr>
        <w:tabs>
          <w:tab w:val="left" w:pos="1150"/>
        </w:tabs>
        <w:rPr>
          <w:rFonts w:asciiTheme="minorHAnsi" w:eastAsiaTheme="minorHAnsi" w:hAnsiTheme="minorHAnsi" w:cstheme="minorHAnsi"/>
        </w:rPr>
      </w:pPr>
      <w:r w:rsidRPr="00281716">
        <w:rPr>
          <w:rFonts w:asciiTheme="minorHAnsi" w:eastAsiaTheme="minorHAnsi" w:hAnsiTheme="minorHAnsi" w:cstheme="minorHAnsi"/>
        </w:rPr>
        <w:t xml:space="preserve">The </w:t>
      </w:r>
      <w:r w:rsidR="002402C5" w:rsidRPr="00281716">
        <w:rPr>
          <w:rFonts w:asciiTheme="minorHAnsi" w:eastAsiaTheme="minorHAnsi" w:hAnsiTheme="minorHAnsi" w:cstheme="minorHAnsi"/>
        </w:rPr>
        <w:t xml:space="preserve">National Environmental </w:t>
      </w:r>
      <w:r w:rsidR="00997E2B" w:rsidRPr="00281716">
        <w:rPr>
          <w:rFonts w:asciiTheme="minorHAnsi" w:eastAsiaTheme="minorHAnsi" w:hAnsiTheme="minorHAnsi" w:cstheme="minorHAnsi"/>
        </w:rPr>
        <w:t xml:space="preserve">Science </w:t>
      </w:r>
      <w:r w:rsidR="002402C5" w:rsidRPr="00281716">
        <w:rPr>
          <w:rFonts w:asciiTheme="minorHAnsi" w:eastAsiaTheme="minorHAnsi" w:hAnsiTheme="minorHAnsi" w:cstheme="minorHAnsi"/>
        </w:rPr>
        <w:t>Program</w:t>
      </w:r>
      <w:r w:rsidR="00365130" w:rsidRPr="00281716">
        <w:rPr>
          <w:rFonts w:asciiTheme="minorHAnsi" w:eastAsiaTheme="minorHAnsi" w:hAnsiTheme="minorHAnsi" w:cstheme="minorHAnsi"/>
        </w:rPr>
        <w:t>me</w:t>
      </w:r>
      <w:r w:rsidR="00D41162" w:rsidRPr="00281716">
        <w:rPr>
          <w:rFonts w:asciiTheme="minorHAnsi" w:eastAsiaTheme="minorHAnsi" w:hAnsiTheme="minorHAnsi" w:cstheme="minorHAnsi"/>
        </w:rPr>
        <w:t xml:space="preserve"> which has</w:t>
      </w:r>
      <w:r w:rsidR="002402C5" w:rsidRPr="00281716">
        <w:rPr>
          <w:rFonts w:asciiTheme="minorHAnsi" w:eastAsiaTheme="minorHAnsi" w:hAnsiTheme="minorHAnsi" w:cstheme="minorHAnsi"/>
        </w:rPr>
        <w:t xml:space="preserve"> funded projects</w:t>
      </w:r>
      <w:r w:rsidR="00804CF0" w:rsidRPr="00281716">
        <w:rPr>
          <w:rFonts w:asciiTheme="minorHAnsi" w:eastAsiaTheme="minorHAnsi" w:hAnsiTheme="minorHAnsi" w:cstheme="minorHAnsi"/>
        </w:rPr>
        <w:t xml:space="preserve"> to</w:t>
      </w:r>
      <w:r w:rsidR="00D41162" w:rsidRPr="00281716">
        <w:rPr>
          <w:rFonts w:asciiTheme="minorHAnsi" w:eastAsiaTheme="minorHAnsi" w:hAnsiTheme="minorHAnsi" w:cstheme="minorHAnsi"/>
        </w:rPr>
        <w:t>:</w:t>
      </w:r>
      <w:r w:rsidR="00804CF0" w:rsidRPr="00281716">
        <w:rPr>
          <w:rFonts w:asciiTheme="minorHAnsi" w:eastAsiaTheme="minorHAnsi" w:hAnsiTheme="minorHAnsi" w:cstheme="minorHAnsi"/>
        </w:rPr>
        <w:t xml:space="preserve"> support the conservation and recovery of Australia’s threatened and migratory marine species</w:t>
      </w:r>
      <w:r w:rsidR="002A0BE1" w:rsidRPr="00281716">
        <w:rPr>
          <w:rFonts w:asciiTheme="minorHAnsi" w:eastAsiaTheme="minorHAnsi" w:hAnsiTheme="minorHAnsi" w:cstheme="minorHAnsi"/>
        </w:rPr>
        <w:t xml:space="preserve"> including sharks</w:t>
      </w:r>
      <w:r w:rsidR="002E6699">
        <w:rPr>
          <w:rFonts w:asciiTheme="minorHAnsi" w:eastAsiaTheme="minorHAnsi" w:hAnsiTheme="minorHAnsi" w:cstheme="minorHAnsi"/>
        </w:rPr>
        <w:t xml:space="preserve">, </w:t>
      </w:r>
      <w:r w:rsidR="00281716">
        <w:rPr>
          <w:rFonts w:asciiTheme="minorHAnsi" w:eastAsiaTheme="minorHAnsi" w:hAnsiTheme="minorHAnsi" w:cstheme="minorHAnsi"/>
        </w:rPr>
        <w:t>rays</w:t>
      </w:r>
      <w:r w:rsidR="002E6699">
        <w:rPr>
          <w:rFonts w:asciiTheme="minorHAnsi" w:eastAsiaTheme="minorHAnsi" w:hAnsiTheme="minorHAnsi" w:cstheme="minorHAnsi"/>
        </w:rPr>
        <w:t xml:space="preserve"> and sawfish</w:t>
      </w:r>
      <w:r w:rsidR="00D41162" w:rsidRPr="00281716">
        <w:rPr>
          <w:rFonts w:asciiTheme="minorHAnsi" w:eastAsiaTheme="minorHAnsi" w:hAnsiTheme="minorHAnsi" w:cstheme="minorHAnsi"/>
        </w:rPr>
        <w:t>;</w:t>
      </w:r>
      <w:r w:rsidR="008418FA">
        <w:rPr>
          <w:rFonts w:asciiTheme="minorHAnsi" w:eastAsiaTheme="minorHAnsi" w:hAnsiTheme="minorHAnsi" w:cstheme="minorHAnsi"/>
        </w:rPr>
        <w:t xml:space="preserve"> and</w:t>
      </w:r>
      <w:r w:rsidR="00804CF0" w:rsidRPr="00281716">
        <w:rPr>
          <w:rFonts w:asciiTheme="minorHAnsi" w:eastAsiaTheme="minorHAnsi" w:hAnsiTheme="minorHAnsi" w:cstheme="minorHAnsi"/>
        </w:rPr>
        <w:t xml:space="preserve"> </w:t>
      </w:r>
      <w:r w:rsidR="00380575">
        <w:rPr>
          <w:rFonts w:asciiTheme="minorHAnsi" w:eastAsiaTheme="minorHAnsi" w:hAnsiTheme="minorHAnsi" w:cstheme="minorHAnsi"/>
        </w:rPr>
        <w:t>white shark population estimates</w:t>
      </w:r>
      <w:r w:rsidR="002345CD" w:rsidRPr="00281716">
        <w:rPr>
          <w:rFonts w:asciiTheme="minorHAnsi" w:eastAsiaTheme="minorHAnsi" w:hAnsiTheme="minorHAnsi" w:cstheme="minorHAnsi"/>
        </w:rPr>
        <w:t>.</w:t>
      </w:r>
      <w:r w:rsidR="001226EE" w:rsidRPr="00281716">
        <w:rPr>
          <w:rFonts w:asciiTheme="minorHAnsi" w:eastAsiaTheme="minorHAnsi" w:hAnsiTheme="minorHAnsi" w:cstheme="minorHAnsi"/>
        </w:rPr>
        <w:t xml:space="preserve"> </w:t>
      </w:r>
    </w:p>
    <w:p w14:paraId="0F369599" w14:textId="6F7EE60E" w:rsidR="00805863" w:rsidRPr="00281716" w:rsidRDefault="009B7ADA" w:rsidP="000811FC">
      <w:pPr>
        <w:pStyle w:val="ListParagraph"/>
        <w:numPr>
          <w:ilvl w:val="0"/>
          <w:numId w:val="18"/>
        </w:numPr>
        <w:tabs>
          <w:tab w:val="left" w:pos="1150"/>
        </w:tabs>
        <w:rPr>
          <w:rFonts w:asciiTheme="minorHAnsi" w:eastAsiaTheme="minorHAnsi" w:hAnsiTheme="minorHAnsi" w:cstheme="minorHAnsi"/>
        </w:rPr>
      </w:pPr>
      <w:r>
        <w:rPr>
          <w:rFonts w:asciiTheme="minorHAnsi" w:eastAsiaTheme="minorHAnsi" w:hAnsiTheme="minorHAnsi" w:cstheme="minorHAnsi"/>
        </w:rPr>
        <w:t xml:space="preserve">The </w:t>
      </w:r>
      <w:r w:rsidR="008418FA">
        <w:rPr>
          <w:rFonts w:asciiTheme="minorHAnsi" w:eastAsiaTheme="minorHAnsi" w:hAnsiTheme="minorHAnsi" w:cstheme="minorHAnsi"/>
        </w:rPr>
        <w:t>case for further investigating</w:t>
      </w:r>
      <w:r>
        <w:rPr>
          <w:rFonts w:asciiTheme="minorHAnsi" w:eastAsiaTheme="minorHAnsi" w:hAnsiTheme="minorHAnsi" w:cstheme="minorHAnsi"/>
        </w:rPr>
        <w:t xml:space="preserve"> depredation issues including by sharks in </w:t>
      </w:r>
      <w:r w:rsidR="008418FA">
        <w:rPr>
          <w:rFonts w:asciiTheme="minorHAnsi" w:eastAsiaTheme="minorHAnsi" w:hAnsiTheme="minorHAnsi" w:cstheme="minorHAnsi"/>
        </w:rPr>
        <w:t xml:space="preserve">the </w:t>
      </w:r>
      <w:r>
        <w:rPr>
          <w:rFonts w:asciiTheme="minorHAnsi" w:eastAsiaTheme="minorHAnsi" w:hAnsiTheme="minorHAnsi" w:cstheme="minorHAnsi"/>
        </w:rPr>
        <w:t xml:space="preserve">commercial fishing industry. </w:t>
      </w:r>
    </w:p>
    <w:p w14:paraId="73EE2E6D" w14:textId="20735025" w:rsidR="00DB6A5A" w:rsidRPr="00C01E8D" w:rsidRDefault="00D41162" w:rsidP="005A2206">
      <w:pPr>
        <w:tabs>
          <w:tab w:val="left" w:pos="1150"/>
        </w:tabs>
        <w:rPr>
          <w:rFonts w:asciiTheme="minorHAnsi" w:eastAsiaTheme="minorHAnsi" w:hAnsiTheme="minorHAnsi" w:cstheme="minorHAnsi"/>
        </w:rPr>
      </w:pPr>
      <w:r>
        <w:rPr>
          <w:rFonts w:asciiTheme="minorHAnsi" w:eastAsiaTheme="minorHAnsi" w:hAnsiTheme="minorHAnsi" w:cstheme="minorHAnsi"/>
        </w:rPr>
        <w:t>The</w:t>
      </w:r>
      <w:r w:rsidR="00C01E8D" w:rsidRPr="00C01E8D">
        <w:rPr>
          <w:rFonts w:asciiTheme="minorHAnsi" w:eastAsiaTheme="minorHAnsi" w:hAnsiTheme="minorHAnsi" w:cstheme="minorHAnsi"/>
        </w:rPr>
        <w:t xml:space="preserve"> 201</w:t>
      </w:r>
      <w:r w:rsidR="00D41551">
        <w:rPr>
          <w:rFonts w:asciiTheme="minorHAnsi" w:eastAsiaTheme="minorHAnsi" w:hAnsiTheme="minorHAnsi" w:cstheme="minorHAnsi"/>
        </w:rPr>
        <w:t>8</w:t>
      </w:r>
      <w:r w:rsidR="00C01E8D" w:rsidRPr="00C01E8D">
        <w:rPr>
          <w:rFonts w:asciiTheme="minorHAnsi" w:eastAsiaTheme="minorHAnsi" w:hAnsiTheme="minorHAnsi" w:cstheme="minorHAnsi"/>
        </w:rPr>
        <w:t xml:space="preserve"> jurisdictional data </w:t>
      </w:r>
      <w:r w:rsidR="008E00BD">
        <w:rPr>
          <w:rFonts w:asciiTheme="minorHAnsi" w:eastAsiaTheme="minorHAnsi" w:hAnsiTheme="minorHAnsi" w:cstheme="minorHAnsi"/>
        </w:rPr>
        <w:t>is available</w:t>
      </w:r>
      <w:r w:rsidR="00C01E8D" w:rsidRPr="00C01E8D">
        <w:rPr>
          <w:rFonts w:asciiTheme="minorHAnsi" w:eastAsiaTheme="minorHAnsi" w:hAnsiTheme="minorHAnsi" w:cstheme="minorHAnsi"/>
        </w:rPr>
        <w:t xml:space="preserve"> on the Department of Agriculture and Water Resources website</w:t>
      </w:r>
      <w:r w:rsidR="00110DB1">
        <w:rPr>
          <w:rFonts w:asciiTheme="minorHAnsi" w:eastAsiaTheme="minorHAnsi" w:hAnsiTheme="minorHAnsi" w:cstheme="minorHAnsi"/>
        </w:rPr>
        <w:t>.</w:t>
      </w:r>
      <w:r w:rsidR="00C01E8D">
        <w:rPr>
          <w:rFonts w:asciiTheme="minorHAnsi" w:eastAsiaTheme="minorHAnsi" w:hAnsiTheme="minorHAnsi" w:cstheme="minorHAnsi"/>
        </w:rPr>
        <w:t xml:space="preserve"> </w:t>
      </w:r>
    </w:p>
    <w:p w14:paraId="5E48531D" w14:textId="06788053" w:rsidR="00761D7E" w:rsidRPr="00DD08CB" w:rsidRDefault="008418FA" w:rsidP="00A256A1">
      <w:pPr>
        <w:tabs>
          <w:tab w:val="left" w:pos="1150"/>
        </w:tabs>
        <w:rPr>
          <w:rFonts w:asciiTheme="minorHAnsi" w:eastAsiaTheme="minorHAnsi" w:hAnsiTheme="minorHAnsi" w:cstheme="minorHAnsi"/>
        </w:rPr>
      </w:pPr>
      <w:r>
        <w:rPr>
          <w:rFonts w:asciiTheme="minorHAnsi" w:eastAsiaTheme="minorHAnsi" w:hAnsiTheme="minorHAnsi" w:cstheme="minorHAnsi"/>
        </w:rPr>
        <w:t>Members were advised that t</w:t>
      </w:r>
      <w:r w:rsidR="00B95494" w:rsidRPr="00B95494">
        <w:rPr>
          <w:rFonts w:asciiTheme="minorHAnsi" w:eastAsiaTheme="minorHAnsi" w:hAnsiTheme="minorHAnsi" w:cstheme="minorHAnsi"/>
        </w:rPr>
        <w:t>he Australian Bureau of Agricultural and Resource Economics and Sciences</w:t>
      </w:r>
      <w:r w:rsidR="002107D1">
        <w:rPr>
          <w:rFonts w:asciiTheme="minorHAnsi" w:eastAsiaTheme="minorHAnsi" w:hAnsiTheme="minorHAnsi" w:cstheme="minorHAnsi"/>
        </w:rPr>
        <w:t xml:space="preserve"> </w:t>
      </w:r>
      <w:r>
        <w:rPr>
          <w:rFonts w:asciiTheme="minorHAnsi" w:eastAsiaTheme="minorHAnsi" w:hAnsiTheme="minorHAnsi" w:cstheme="minorHAnsi"/>
        </w:rPr>
        <w:t>was to shortly</w:t>
      </w:r>
      <w:r w:rsidR="00D1610D">
        <w:rPr>
          <w:rFonts w:asciiTheme="minorHAnsi" w:eastAsiaTheme="minorHAnsi" w:hAnsiTheme="minorHAnsi" w:cstheme="minorHAnsi"/>
        </w:rPr>
        <w:t xml:space="preserve"> publish</w:t>
      </w:r>
      <w:r w:rsidR="00D41162">
        <w:rPr>
          <w:rFonts w:asciiTheme="minorHAnsi" w:eastAsiaTheme="minorHAnsi" w:hAnsiTheme="minorHAnsi" w:cstheme="minorHAnsi"/>
        </w:rPr>
        <w:t xml:space="preserve"> a Shark Assessment R</w:t>
      </w:r>
      <w:r w:rsidR="002107D1">
        <w:rPr>
          <w:rFonts w:asciiTheme="minorHAnsi" w:eastAsiaTheme="minorHAnsi" w:hAnsiTheme="minorHAnsi" w:cstheme="minorHAnsi"/>
        </w:rPr>
        <w:t>eport</w:t>
      </w:r>
      <w:r w:rsidR="00745EF4">
        <w:rPr>
          <w:rFonts w:asciiTheme="minorHAnsi" w:eastAsiaTheme="minorHAnsi" w:hAnsiTheme="minorHAnsi" w:cstheme="minorHAnsi"/>
        </w:rPr>
        <w:t xml:space="preserve"> </w:t>
      </w:r>
      <w:r w:rsidR="00231A01">
        <w:rPr>
          <w:rFonts w:asciiTheme="minorHAnsi" w:eastAsiaTheme="minorHAnsi" w:hAnsiTheme="minorHAnsi" w:cstheme="minorHAnsi"/>
        </w:rPr>
        <w:t>(SAR)</w:t>
      </w:r>
      <w:r w:rsidR="00C3582E">
        <w:rPr>
          <w:rFonts w:asciiTheme="minorHAnsi" w:eastAsiaTheme="minorHAnsi" w:hAnsiTheme="minorHAnsi" w:cstheme="minorHAnsi"/>
        </w:rPr>
        <w:t xml:space="preserve"> </w:t>
      </w:r>
      <w:r>
        <w:rPr>
          <w:rFonts w:asciiTheme="minorHAnsi" w:eastAsiaTheme="minorHAnsi" w:hAnsiTheme="minorHAnsi" w:cstheme="minorHAnsi"/>
        </w:rPr>
        <w:t>(</w:t>
      </w:r>
      <w:r w:rsidR="0016468A">
        <w:rPr>
          <w:rFonts w:asciiTheme="minorHAnsi" w:eastAsiaTheme="minorHAnsi" w:hAnsiTheme="minorHAnsi" w:cstheme="minorHAnsi"/>
        </w:rPr>
        <w:t xml:space="preserve">subsequently released </w:t>
      </w:r>
      <w:r w:rsidR="00740707">
        <w:rPr>
          <w:rFonts w:asciiTheme="minorHAnsi" w:eastAsiaTheme="minorHAnsi" w:hAnsiTheme="minorHAnsi" w:cstheme="minorHAnsi"/>
        </w:rPr>
        <w:t>on 16 November 2018</w:t>
      </w:r>
      <w:r>
        <w:rPr>
          <w:rFonts w:asciiTheme="minorHAnsi" w:eastAsiaTheme="minorHAnsi" w:hAnsiTheme="minorHAnsi" w:cstheme="minorHAnsi"/>
        </w:rPr>
        <w:t>)</w:t>
      </w:r>
      <w:r w:rsidR="0097200C" w:rsidRPr="00C16FC6">
        <w:rPr>
          <w:rFonts w:asciiTheme="minorHAnsi" w:eastAsiaTheme="minorHAnsi" w:hAnsiTheme="minorHAnsi" w:cstheme="minorHAnsi"/>
        </w:rPr>
        <w:t xml:space="preserve">. </w:t>
      </w:r>
      <w:r w:rsidR="00A61FBC">
        <w:rPr>
          <w:rFonts w:asciiTheme="minorHAnsi" w:eastAsiaTheme="minorHAnsi" w:hAnsiTheme="minorHAnsi" w:cstheme="minorHAnsi"/>
        </w:rPr>
        <w:t>SAR</w:t>
      </w:r>
      <w:r w:rsidR="005761DB">
        <w:rPr>
          <w:rFonts w:asciiTheme="minorHAnsi" w:eastAsiaTheme="minorHAnsi" w:hAnsiTheme="minorHAnsi" w:cstheme="minorHAnsi"/>
        </w:rPr>
        <w:t xml:space="preserve"> provide</w:t>
      </w:r>
      <w:r w:rsidR="00A61FBC">
        <w:rPr>
          <w:rFonts w:asciiTheme="minorHAnsi" w:eastAsiaTheme="minorHAnsi" w:hAnsiTheme="minorHAnsi" w:cstheme="minorHAnsi"/>
        </w:rPr>
        <w:t>s</w:t>
      </w:r>
      <w:r w:rsidR="005761DB">
        <w:rPr>
          <w:rFonts w:asciiTheme="minorHAnsi" w:eastAsiaTheme="minorHAnsi" w:hAnsiTheme="minorHAnsi" w:cstheme="minorHAnsi"/>
        </w:rPr>
        <w:t xml:space="preserve"> a comprehensive </w:t>
      </w:r>
      <w:r w:rsidR="00206287">
        <w:rPr>
          <w:rFonts w:asciiTheme="minorHAnsi" w:eastAsiaTheme="minorHAnsi" w:hAnsiTheme="minorHAnsi" w:cstheme="minorHAnsi"/>
        </w:rPr>
        <w:t xml:space="preserve">national overview of </w:t>
      </w:r>
      <w:r w:rsidR="00F14121">
        <w:rPr>
          <w:rFonts w:asciiTheme="minorHAnsi" w:eastAsiaTheme="minorHAnsi" w:hAnsiTheme="minorHAnsi" w:cstheme="minorHAnsi"/>
        </w:rPr>
        <w:t xml:space="preserve">shark </w:t>
      </w:r>
      <w:r w:rsidR="005761DB">
        <w:rPr>
          <w:rFonts w:asciiTheme="minorHAnsi" w:eastAsiaTheme="minorHAnsi" w:hAnsiTheme="minorHAnsi" w:cstheme="minorHAnsi"/>
        </w:rPr>
        <w:t>management and conservation</w:t>
      </w:r>
      <w:r w:rsidR="00805F4F">
        <w:rPr>
          <w:rFonts w:asciiTheme="minorHAnsi" w:eastAsiaTheme="minorHAnsi" w:hAnsiTheme="minorHAnsi" w:cstheme="minorHAnsi"/>
        </w:rPr>
        <w:t xml:space="preserve"> arrangements</w:t>
      </w:r>
      <w:r w:rsidR="00A256A1">
        <w:rPr>
          <w:rFonts w:asciiTheme="minorHAnsi" w:eastAsiaTheme="minorHAnsi" w:hAnsiTheme="minorHAnsi" w:cstheme="minorHAnsi"/>
        </w:rPr>
        <w:t xml:space="preserve"> in Australia and complements t</w:t>
      </w:r>
      <w:r w:rsidR="006E7584" w:rsidRPr="00174E95">
        <w:rPr>
          <w:rFonts w:asciiTheme="minorHAnsi" w:eastAsiaTheme="minorHAnsi" w:hAnsiTheme="minorHAnsi" w:cstheme="minorHAnsi"/>
        </w:rPr>
        <w:t>he review of S</w:t>
      </w:r>
      <w:r w:rsidR="00156411" w:rsidRPr="00174E95">
        <w:rPr>
          <w:rFonts w:asciiTheme="minorHAnsi" w:eastAsiaTheme="minorHAnsi" w:hAnsiTheme="minorHAnsi" w:cstheme="minorHAnsi"/>
        </w:rPr>
        <w:t>hark-plan</w:t>
      </w:r>
      <w:r w:rsidR="003D4AB9">
        <w:rPr>
          <w:rFonts w:asciiTheme="minorHAnsi" w:eastAsiaTheme="minorHAnsi" w:hAnsiTheme="minorHAnsi" w:cstheme="minorHAnsi"/>
        </w:rPr>
        <w:t xml:space="preserve"> 2</w:t>
      </w:r>
      <w:r w:rsidR="00156411" w:rsidRPr="00174E95">
        <w:rPr>
          <w:rFonts w:asciiTheme="minorHAnsi" w:eastAsiaTheme="minorHAnsi" w:hAnsiTheme="minorHAnsi" w:cstheme="minorHAnsi"/>
        </w:rPr>
        <w:t xml:space="preserve"> </w:t>
      </w:r>
      <w:r w:rsidR="008675D6">
        <w:rPr>
          <w:rFonts w:asciiTheme="minorHAnsi" w:eastAsiaTheme="minorHAnsi" w:hAnsiTheme="minorHAnsi" w:cstheme="minorHAnsi"/>
        </w:rPr>
        <w:t xml:space="preserve">which </w:t>
      </w:r>
      <w:r w:rsidR="00FC5F23">
        <w:rPr>
          <w:rFonts w:asciiTheme="minorHAnsi" w:eastAsiaTheme="minorHAnsi" w:hAnsiTheme="minorHAnsi" w:cstheme="minorHAnsi"/>
        </w:rPr>
        <w:t>reaffirm</w:t>
      </w:r>
      <w:r w:rsidR="006C47E5">
        <w:rPr>
          <w:rFonts w:asciiTheme="minorHAnsi" w:eastAsiaTheme="minorHAnsi" w:hAnsiTheme="minorHAnsi" w:cstheme="minorHAnsi"/>
        </w:rPr>
        <w:t>ed</w:t>
      </w:r>
      <w:r w:rsidR="00011115" w:rsidRPr="00011115">
        <w:rPr>
          <w:rFonts w:asciiTheme="minorHAnsi" w:eastAsiaTheme="minorHAnsi" w:hAnsiTheme="minorHAnsi" w:cstheme="minorHAnsi"/>
        </w:rPr>
        <w:t xml:space="preserve"> the importance of Shark-plan as an effective reporting and networking tool for fisheries managers and other stakeholders on shark management in Australia. </w:t>
      </w:r>
    </w:p>
    <w:p w14:paraId="59001CAF" w14:textId="737FAB02" w:rsidR="00714004" w:rsidRDefault="00EA13F4" w:rsidP="005A2206">
      <w:pPr>
        <w:rPr>
          <w:rFonts w:asciiTheme="minorHAnsi" w:eastAsiaTheme="minorHAnsi" w:hAnsiTheme="minorHAnsi" w:cstheme="minorHAnsi"/>
        </w:rPr>
      </w:pPr>
      <w:r>
        <w:rPr>
          <w:rFonts w:asciiTheme="minorHAnsi" w:eastAsiaTheme="minorHAnsi" w:hAnsiTheme="minorHAnsi" w:cstheme="minorHAnsi"/>
        </w:rPr>
        <w:t>The Secretariat is arranging a</w:t>
      </w:r>
      <w:r w:rsidR="00980EBE" w:rsidRPr="00980EBE">
        <w:rPr>
          <w:rFonts w:asciiTheme="minorHAnsi" w:eastAsiaTheme="minorHAnsi" w:hAnsiTheme="minorHAnsi" w:cstheme="minorHAnsi"/>
        </w:rPr>
        <w:t xml:space="preserve">n out-of-session teleconference of interested SRG members in the first quarter of calendar year 2019 to discuss international shark trade and conservation developments. This will be in advance of significant upcoming international convention meetings including </w:t>
      </w:r>
      <w:r w:rsidR="00C33C5A">
        <w:rPr>
          <w:rFonts w:asciiTheme="minorHAnsi" w:eastAsiaTheme="minorHAnsi" w:hAnsiTheme="minorHAnsi" w:cstheme="minorHAnsi"/>
        </w:rPr>
        <w:t>CITES</w:t>
      </w:r>
      <w:r w:rsidR="004E2EA3">
        <w:rPr>
          <w:rFonts w:asciiTheme="minorHAnsi" w:eastAsiaTheme="minorHAnsi" w:hAnsiTheme="minorHAnsi" w:cstheme="minorHAnsi"/>
        </w:rPr>
        <w:t>,</w:t>
      </w:r>
      <w:r w:rsidR="00980EBE" w:rsidRPr="00980EBE">
        <w:rPr>
          <w:rFonts w:asciiTheme="minorHAnsi" w:eastAsiaTheme="minorHAnsi" w:hAnsiTheme="minorHAnsi" w:cstheme="minorHAnsi"/>
        </w:rPr>
        <w:t xml:space="preserve"> </w:t>
      </w:r>
      <w:r w:rsidR="00F40ED0" w:rsidRPr="00501502">
        <w:rPr>
          <w:rFonts w:asciiTheme="minorHAnsi" w:eastAsiaTheme="minorHAnsi" w:hAnsiTheme="minorHAnsi" w:cstheme="minorHAnsi"/>
        </w:rPr>
        <w:t>CMS Sharks MOU</w:t>
      </w:r>
      <w:r w:rsidR="00980EBE" w:rsidRPr="00980EBE">
        <w:rPr>
          <w:rFonts w:asciiTheme="minorHAnsi" w:eastAsiaTheme="minorHAnsi" w:hAnsiTheme="minorHAnsi" w:cstheme="minorHAnsi"/>
        </w:rPr>
        <w:t>.</w:t>
      </w:r>
      <w:r w:rsidR="00980EBE">
        <w:rPr>
          <w:rFonts w:asciiTheme="minorHAnsi" w:eastAsiaTheme="minorHAnsi" w:hAnsiTheme="minorHAnsi" w:cstheme="minorHAnsi"/>
        </w:rPr>
        <w:t xml:space="preserve"> </w:t>
      </w:r>
    </w:p>
    <w:p w14:paraId="17A96298" w14:textId="30CF24E1" w:rsidR="005A2206" w:rsidRPr="00C16FC6" w:rsidRDefault="005A2206" w:rsidP="005A2206">
      <w:pPr>
        <w:rPr>
          <w:rFonts w:asciiTheme="minorHAnsi" w:eastAsiaTheme="minorHAnsi" w:hAnsiTheme="minorHAnsi" w:cstheme="minorHAnsi"/>
        </w:rPr>
      </w:pPr>
      <w:r w:rsidRPr="00DD08CB">
        <w:rPr>
          <w:rFonts w:asciiTheme="minorHAnsi" w:eastAsiaTheme="minorHAnsi" w:hAnsiTheme="minorHAnsi" w:cstheme="minorHAnsi"/>
        </w:rPr>
        <w:t xml:space="preserve">The next meeting of members will </w:t>
      </w:r>
      <w:r w:rsidR="00110DB1" w:rsidRPr="00DD08CB">
        <w:rPr>
          <w:rFonts w:asciiTheme="minorHAnsi" w:eastAsiaTheme="minorHAnsi" w:hAnsiTheme="minorHAnsi" w:cstheme="minorHAnsi"/>
        </w:rPr>
        <w:t xml:space="preserve">likely </w:t>
      </w:r>
      <w:r w:rsidRPr="00DD08CB">
        <w:rPr>
          <w:rFonts w:asciiTheme="minorHAnsi" w:eastAsiaTheme="minorHAnsi" w:hAnsiTheme="minorHAnsi" w:cstheme="minorHAnsi"/>
        </w:rPr>
        <w:t xml:space="preserve">be held </w:t>
      </w:r>
      <w:r w:rsidR="00DD08CB">
        <w:rPr>
          <w:rFonts w:asciiTheme="minorHAnsi" w:eastAsiaTheme="minorHAnsi" w:hAnsiTheme="minorHAnsi" w:cstheme="minorHAnsi"/>
        </w:rPr>
        <w:t xml:space="preserve">at the end of </w:t>
      </w:r>
      <w:r w:rsidRPr="00DD08CB">
        <w:rPr>
          <w:rFonts w:asciiTheme="minorHAnsi" w:eastAsiaTheme="minorHAnsi" w:hAnsiTheme="minorHAnsi" w:cstheme="minorHAnsi"/>
        </w:rPr>
        <w:t>201</w:t>
      </w:r>
      <w:r w:rsidR="00714004">
        <w:rPr>
          <w:rFonts w:asciiTheme="minorHAnsi" w:eastAsiaTheme="minorHAnsi" w:hAnsiTheme="minorHAnsi" w:cstheme="minorHAnsi"/>
        </w:rPr>
        <w:t>9</w:t>
      </w:r>
      <w:r w:rsidR="00DB4D33" w:rsidRPr="00DD08CB">
        <w:rPr>
          <w:rFonts w:asciiTheme="minorHAnsi" w:eastAsiaTheme="minorHAnsi" w:hAnsiTheme="minorHAnsi" w:cstheme="minorHAnsi"/>
        </w:rPr>
        <w:t>.</w:t>
      </w:r>
    </w:p>
    <w:p w14:paraId="583819A3" w14:textId="77777777" w:rsidR="005A2206" w:rsidRPr="005A2206" w:rsidRDefault="005A2206" w:rsidP="005A2206">
      <w:pPr>
        <w:tabs>
          <w:tab w:val="left" w:pos="1150"/>
        </w:tabs>
        <w:rPr>
          <w:lang w:eastAsia="ja-JP"/>
        </w:rPr>
      </w:pPr>
    </w:p>
    <w:sectPr w:rsidR="005A2206" w:rsidRPr="005A220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55D2C" w14:textId="77777777" w:rsidR="0057437F" w:rsidRDefault="0057437F">
      <w:r>
        <w:separator/>
      </w:r>
    </w:p>
  </w:endnote>
  <w:endnote w:type="continuationSeparator" w:id="0">
    <w:p w14:paraId="417A72CE" w14:textId="77777777" w:rsidR="0057437F" w:rsidRDefault="0057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558B98A4" w14:textId="77777777" w:rsidR="002402C5" w:rsidRDefault="002402C5" w:rsidP="00C6669A">
        <w:pPr>
          <w:pStyle w:val="Footer"/>
          <w:jc w:val="right"/>
        </w:pPr>
        <w:r>
          <w:t>Department of Agriculture</w:t>
        </w:r>
        <w:r w:rsidR="0097200C">
          <w:t xml:space="preserve"> and Water Resources</w:t>
        </w:r>
        <w:r>
          <w:tab/>
        </w:r>
        <w:r>
          <w:fldChar w:fldCharType="begin"/>
        </w:r>
        <w:r>
          <w:instrText xml:space="preserve"> PAGE   \* MERGEFORMAT </w:instrText>
        </w:r>
        <w:r>
          <w:fldChar w:fldCharType="separate"/>
        </w:r>
        <w:r w:rsidR="006724F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D8807" w14:textId="77777777" w:rsidR="0057437F" w:rsidRDefault="0057437F">
      <w:r>
        <w:separator/>
      </w:r>
    </w:p>
  </w:footnote>
  <w:footnote w:type="continuationSeparator" w:id="0">
    <w:p w14:paraId="0B0179F0" w14:textId="77777777" w:rsidR="0057437F" w:rsidRDefault="00574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2BB1D" w14:textId="0B6168BF" w:rsidR="002402C5" w:rsidRPr="005A2206" w:rsidRDefault="002402C5" w:rsidP="005A2206">
    <w:pPr>
      <w:pStyle w:val="Header"/>
    </w:pPr>
    <w:r w:rsidRPr="00505B5E">
      <w:rPr>
        <w:noProof/>
      </w:rPr>
      <w:drawing>
        <wp:inline distT="0" distB="0" distL="0" distR="0" wp14:anchorId="606BF8E5" wp14:editId="2938558A">
          <wp:extent cx="2513330" cy="800297"/>
          <wp:effectExtent l="0" t="0" r="1270" b="0"/>
          <wp:docPr id="1" name="Picture 1" descr="Logo of the Australian Government 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llinger vera\AppData\Local\Microsoft\Windows\Temporary Internet Files\Content.Word\Master%20Brandmark%20Inline%20-%20TIF[1].tiff"/>
                  <pic:cNvPicPr>
                    <a:picLocks noChangeAspect="1" noChangeArrowheads="1"/>
                  </pic:cNvPicPr>
                </pic:nvPicPr>
                <pic:blipFill>
                  <a:blip r:embed="rId1"/>
                  <a:stretch>
                    <a:fillRect/>
                  </a:stretch>
                </pic:blipFill>
                <pic:spPr bwMode="auto">
                  <a:xfrm>
                    <a:off x="0" y="0"/>
                    <a:ext cx="2513949" cy="80049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30FE430A"/>
    <w:multiLevelType w:val="hybridMultilevel"/>
    <w:tmpl w:val="0D1C4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DD5C12"/>
    <w:multiLevelType w:val="multilevel"/>
    <w:tmpl w:val="20F2356A"/>
    <w:numStyleLink w:val="Appendix"/>
  </w:abstractNum>
  <w:abstractNum w:abstractNumId="12"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4"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5"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5"/>
  </w:num>
  <w:num w:numId="4">
    <w:abstractNumId w:val="6"/>
  </w:num>
  <w:num w:numId="5">
    <w:abstractNumId w:val="3"/>
  </w:num>
  <w:num w:numId="6">
    <w:abstractNumId w:val="8"/>
  </w:num>
  <w:num w:numId="7">
    <w:abstractNumId w:val="16"/>
  </w:num>
  <w:num w:numId="8">
    <w:abstractNumId w:val="9"/>
  </w:num>
  <w:num w:numId="9">
    <w:abstractNumId w:val="14"/>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2"/>
  </w:num>
  <w:num w:numId="15">
    <w:abstractNumId w:val="1"/>
  </w:num>
  <w:num w:numId="16">
    <w:abstractNumId w:val="0"/>
  </w:num>
  <w:num w:numId="17">
    <w:abstractNumId w:val="4"/>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206"/>
    <w:rsid w:val="00002A66"/>
    <w:rsid w:val="00011115"/>
    <w:rsid w:val="00037449"/>
    <w:rsid w:val="0004072A"/>
    <w:rsid w:val="00044767"/>
    <w:rsid w:val="00063A66"/>
    <w:rsid w:val="000764D1"/>
    <w:rsid w:val="000811FC"/>
    <w:rsid w:val="00086DF5"/>
    <w:rsid w:val="000A0766"/>
    <w:rsid w:val="000A50CE"/>
    <w:rsid w:val="000B6CF7"/>
    <w:rsid w:val="000C053E"/>
    <w:rsid w:val="000D77B5"/>
    <w:rsid w:val="000E687E"/>
    <w:rsid w:val="000F77B2"/>
    <w:rsid w:val="00102083"/>
    <w:rsid w:val="00106AEE"/>
    <w:rsid w:val="00110DB1"/>
    <w:rsid w:val="00112485"/>
    <w:rsid w:val="001161A4"/>
    <w:rsid w:val="00120E37"/>
    <w:rsid w:val="001226EE"/>
    <w:rsid w:val="00123558"/>
    <w:rsid w:val="0014781E"/>
    <w:rsid w:val="001537F0"/>
    <w:rsid w:val="00156411"/>
    <w:rsid w:val="0016229D"/>
    <w:rsid w:val="001638E6"/>
    <w:rsid w:val="0016468A"/>
    <w:rsid w:val="00173D12"/>
    <w:rsid w:val="00173E46"/>
    <w:rsid w:val="00174E95"/>
    <w:rsid w:val="0017660E"/>
    <w:rsid w:val="001811F7"/>
    <w:rsid w:val="001B38BE"/>
    <w:rsid w:val="001B6656"/>
    <w:rsid w:val="001D547B"/>
    <w:rsid w:val="00203997"/>
    <w:rsid w:val="00206287"/>
    <w:rsid w:val="0020735D"/>
    <w:rsid w:val="002107D1"/>
    <w:rsid w:val="0022283D"/>
    <w:rsid w:val="00230D6B"/>
    <w:rsid w:val="00231A01"/>
    <w:rsid w:val="002341E0"/>
    <w:rsid w:val="002345CD"/>
    <w:rsid w:val="002402C5"/>
    <w:rsid w:val="00256304"/>
    <w:rsid w:val="00262123"/>
    <w:rsid w:val="00281716"/>
    <w:rsid w:val="002A0BE1"/>
    <w:rsid w:val="002B3EA1"/>
    <w:rsid w:val="002C58DE"/>
    <w:rsid w:val="002E6699"/>
    <w:rsid w:val="00341FFA"/>
    <w:rsid w:val="003563C9"/>
    <w:rsid w:val="0035733E"/>
    <w:rsid w:val="00365130"/>
    <w:rsid w:val="00380575"/>
    <w:rsid w:val="00386441"/>
    <w:rsid w:val="003A15A4"/>
    <w:rsid w:val="003C4E29"/>
    <w:rsid w:val="003D2DD1"/>
    <w:rsid w:val="003D4AB9"/>
    <w:rsid w:val="003D75AF"/>
    <w:rsid w:val="003D7FD3"/>
    <w:rsid w:val="003E00FB"/>
    <w:rsid w:val="003F029A"/>
    <w:rsid w:val="003F698C"/>
    <w:rsid w:val="003F77B4"/>
    <w:rsid w:val="00405158"/>
    <w:rsid w:val="004150C5"/>
    <w:rsid w:val="00434DBA"/>
    <w:rsid w:val="00451007"/>
    <w:rsid w:val="00461807"/>
    <w:rsid w:val="00497286"/>
    <w:rsid w:val="004B3191"/>
    <w:rsid w:val="004C0F51"/>
    <w:rsid w:val="004C149F"/>
    <w:rsid w:val="004C585E"/>
    <w:rsid w:val="004D0083"/>
    <w:rsid w:val="004E2EA3"/>
    <w:rsid w:val="00501502"/>
    <w:rsid w:val="00512F02"/>
    <w:rsid w:val="0054747E"/>
    <w:rsid w:val="0057228C"/>
    <w:rsid w:val="0057437F"/>
    <w:rsid w:val="005761DB"/>
    <w:rsid w:val="0059465E"/>
    <w:rsid w:val="005A0469"/>
    <w:rsid w:val="005A2206"/>
    <w:rsid w:val="005C3DD3"/>
    <w:rsid w:val="005D2F2D"/>
    <w:rsid w:val="005D47A8"/>
    <w:rsid w:val="005E0DE5"/>
    <w:rsid w:val="005F095E"/>
    <w:rsid w:val="005F0A81"/>
    <w:rsid w:val="005F1BCB"/>
    <w:rsid w:val="00620B3B"/>
    <w:rsid w:val="00626E31"/>
    <w:rsid w:val="00626EB7"/>
    <w:rsid w:val="006724F0"/>
    <w:rsid w:val="00680A9A"/>
    <w:rsid w:val="006A25C0"/>
    <w:rsid w:val="006A7877"/>
    <w:rsid w:val="006B661F"/>
    <w:rsid w:val="006C2C50"/>
    <w:rsid w:val="006C47E5"/>
    <w:rsid w:val="006E7584"/>
    <w:rsid w:val="006E7FE4"/>
    <w:rsid w:val="006F13CA"/>
    <w:rsid w:val="00701F57"/>
    <w:rsid w:val="00714004"/>
    <w:rsid w:val="00740707"/>
    <w:rsid w:val="00745EF4"/>
    <w:rsid w:val="007545D4"/>
    <w:rsid w:val="00761D7E"/>
    <w:rsid w:val="00772662"/>
    <w:rsid w:val="007731C5"/>
    <w:rsid w:val="00792BC0"/>
    <w:rsid w:val="007A575D"/>
    <w:rsid w:val="007C338B"/>
    <w:rsid w:val="007E6C12"/>
    <w:rsid w:val="007F3216"/>
    <w:rsid w:val="007F5C61"/>
    <w:rsid w:val="00800D74"/>
    <w:rsid w:val="00804CF0"/>
    <w:rsid w:val="0080527A"/>
    <w:rsid w:val="00805863"/>
    <w:rsid w:val="00805F4F"/>
    <w:rsid w:val="00815C78"/>
    <w:rsid w:val="008418FA"/>
    <w:rsid w:val="0084238B"/>
    <w:rsid w:val="008675D6"/>
    <w:rsid w:val="00894FCB"/>
    <w:rsid w:val="008A0567"/>
    <w:rsid w:val="008B5958"/>
    <w:rsid w:val="008E00BD"/>
    <w:rsid w:val="008E1A51"/>
    <w:rsid w:val="008F047E"/>
    <w:rsid w:val="00905F94"/>
    <w:rsid w:val="00912F9B"/>
    <w:rsid w:val="009160CB"/>
    <w:rsid w:val="00924AA4"/>
    <w:rsid w:val="009253CF"/>
    <w:rsid w:val="0095767C"/>
    <w:rsid w:val="009642FA"/>
    <w:rsid w:val="0097200C"/>
    <w:rsid w:val="00973212"/>
    <w:rsid w:val="00976B6F"/>
    <w:rsid w:val="00980EBE"/>
    <w:rsid w:val="009968D4"/>
    <w:rsid w:val="00997E2B"/>
    <w:rsid w:val="009B7904"/>
    <w:rsid w:val="009B7ADA"/>
    <w:rsid w:val="009E263E"/>
    <w:rsid w:val="00A2099D"/>
    <w:rsid w:val="00A256A1"/>
    <w:rsid w:val="00A30C5D"/>
    <w:rsid w:val="00A3753B"/>
    <w:rsid w:val="00A61FBC"/>
    <w:rsid w:val="00AA0A79"/>
    <w:rsid w:val="00AA415A"/>
    <w:rsid w:val="00AA4B88"/>
    <w:rsid w:val="00AB002C"/>
    <w:rsid w:val="00AB3143"/>
    <w:rsid w:val="00AC2F3C"/>
    <w:rsid w:val="00AD697F"/>
    <w:rsid w:val="00AF0013"/>
    <w:rsid w:val="00AF4CCA"/>
    <w:rsid w:val="00B1554C"/>
    <w:rsid w:val="00B526F2"/>
    <w:rsid w:val="00B57188"/>
    <w:rsid w:val="00B61E64"/>
    <w:rsid w:val="00B81187"/>
    <w:rsid w:val="00B82978"/>
    <w:rsid w:val="00B83271"/>
    <w:rsid w:val="00B918DE"/>
    <w:rsid w:val="00B95494"/>
    <w:rsid w:val="00BD5448"/>
    <w:rsid w:val="00BF2834"/>
    <w:rsid w:val="00BF67C6"/>
    <w:rsid w:val="00C01E8D"/>
    <w:rsid w:val="00C04606"/>
    <w:rsid w:val="00C15D27"/>
    <w:rsid w:val="00C16FC6"/>
    <w:rsid w:val="00C322E8"/>
    <w:rsid w:val="00C33C5A"/>
    <w:rsid w:val="00C3562F"/>
    <w:rsid w:val="00C3582E"/>
    <w:rsid w:val="00C46385"/>
    <w:rsid w:val="00C47A1F"/>
    <w:rsid w:val="00C62300"/>
    <w:rsid w:val="00C63BFE"/>
    <w:rsid w:val="00C6669A"/>
    <w:rsid w:val="00C777F2"/>
    <w:rsid w:val="00CA27E6"/>
    <w:rsid w:val="00CA78CE"/>
    <w:rsid w:val="00CA7D8C"/>
    <w:rsid w:val="00D076C3"/>
    <w:rsid w:val="00D1407B"/>
    <w:rsid w:val="00D1610D"/>
    <w:rsid w:val="00D41162"/>
    <w:rsid w:val="00D41551"/>
    <w:rsid w:val="00D50901"/>
    <w:rsid w:val="00D5469D"/>
    <w:rsid w:val="00D55A0D"/>
    <w:rsid w:val="00D65FE4"/>
    <w:rsid w:val="00D71CBD"/>
    <w:rsid w:val="00D84676"/>
    <w:rsid w:val="00DA6323"/>
    <w:rsid w:val="00DB4D33"/>
    <w:rsid w:val="00DB6A5A"/>
    <w:rsid w:val="00DD08CB"/>
    <w:rsid w:val="00DE3889"/>
    <w:rsid w:val="00DE64D6"/>
    <w:rsid w:val="00DF174D"/>
    <w:rsid w:val="00DF5056"/>
    <w:rsid w:val="00E151D7"/>
    <w:rsid w:val="00E237D2"/>
    <w:rsid w:val="00E3214D"/>
    <w:rsid w:val="00E41735"/>
    <w:rsid w:val="00E92D28"/>
    <w:rsid w:val="00E950D1"/>
    <w:rsid w:val="00EA13F4"/>
    <w:rsid w:val="00EB3137"/>
    <w:rsid w:val="00EB43D3"/>
    <w:rsid w:val="00EC509A"/>
    <w:rsid w:val="00EC5F5C"/>
    <w:rsid w:val="00EE3CF4"/>
    <w:rsid w:val="00EF5F14"/>
    <w:rsid w:val="00F133D3"/>
    <w:rsid w:val="00F14121"/>
    <w:rsid w:val="00F22A5F"/>
    <w:rsid w:val="00F40ED0"/>
    <w:rsid w:val="00F5795B"/>
    <w:rsid w:val="00F654D8"/>
    <w:rsid w:val="00FC5F23"/>
    <w:rsid w:val="00FE13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664126"/>
  <w15:docId w15:val="{17F1002D-464D-4460-9DE9-A13C3F27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9"/>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9"/>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402C5"/>
    <w:pPr>
      <w:ind w:left="720"/>
      <w:contextualSpacing/>
    </w:pPr>
  </w:style>
  <w:style w:type="paragraph" w:styleId="NormalWeb">
    <w:name w:val="Normal (Web)"/>
    <w:basedOn w:val="Normal"/>
    <w:uiPriority w:val="99"/>
    <w:semiHidden/>
    <w:unhideWhenUsed/>
    <w:rsid w:val="00800D74"/>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6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323BE-EA3A-4602-A031-FDFC58919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5D0C1-55F3-4973-8445-CA677A2D9161}">
  <ds:schemaRefs>
    <ds:schemaRef ds:uri="http://schemas.microsoft.com/sharepoint/v3/contenttype/forms"/>
  </ds:schemaRefs>
</ds:datastoreItem>
</file>

<file path=customXml/itemProps3.xml><?xml version="1.0" encoding="utf-8"?>
<ds:datastoreItem xmlns:ds="http://schemas.openxmlformats.org/officeDocument/2006/customXml" ds:itemID="{9A452566-4F7F-4CD4-8367-9AA5CAA9FD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DF02C5D-0F5E-4A9A-9B49-78FCFBEE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Communique Fourth meeting of the shark-plan representative group</vt:lpstr>
    </vt:vector>
  </TitlesOfParts>
  <Company>Department of Agriculture</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 Sixth meeting of the shark-plan representative group</dc:title>
  <dc:creator>Department of Agriculture and Water Resources</dc:creator>
  <cp:lastModifiedBy>Dang, Van</cp:lastModifiedBy>
  <cp:revision>3</cp:revision>
  <cp:lastPrinted>2016-12-12T04:01:00Z</cp:lastPrinted>
  <dcterms:created xsi:type="dcterms:W3CDTF">2019-01-15T03:24:00Z</dcterms:created>
  <dcterms:modified xsi:type="dcterms:W3CDTF">2019-01-17T00:48:00Z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