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2648"/>
        <w:gridCol w:w="6378"/>
      </w:tblGrid>
      <w:tr w:rsidR="007A2FD7" w:rsidRPr="007A2FD7" w:rsidTr="00C03E44">
        <w:trPr>
          <w:trHeight w:val="497"/>
        </w:trPr>
        <w:tc>
          <w:tcPr>
            <w:tcW w:w="0" w:type="auto"/>
            <w:gridSpan w:val="2"/>
            <w:tcBorders>
              <w:top w:val="nil"/>
              <w:left w:val="nil"/>
              <w:bottom w:val="nil"/>
              <w:right w:val="nil"/>
            </w:tcBorders>
            <w:tcMar>
              <w:top w:w="60" w:type="dxa"/>
              <w:left w:w="60" w:type="dxa"/>
              <w:bottom w:w="60" w:type="dxa"/>
              <w:right w:w="60" w:type="dxa"/>
            </w:tcMar>
            <w:vAlign w:val="center"/>
            <w:hideMark/>
          </w:tcPr>
          <w:p w:rsidR="00F6797D" w:rsidRPr="007A2FD7" w:rsidRDefault="00F6797D" w:rsidP="00C03E44">
            <w:pPr>
              <w:spacing w:after="225" w:line="240" w:lineRule="auto"/>
              <w:rPr>
                <w:rFonts w:asciiTheme="minorHAnsi" w:eastAsia="Times New Roman" w:hAnsiTheme="minorHAnsi" w:cstheme="minorHAnsi"/>
                <w:b/>
                <w:bCs/>
                <w:color w:val="000000" w:themeColor="text1"/>
                <w:sz w:val="28"/>
                <w:lang w:eastAsia="en-AU"/>
              </w:rPr>
            </w:pPr>
            <w:r w:rsidRPr="007A2FD7">
              <w:rPr>
                <w:rFonts w:asciiTheme="minorHAnsi" w:eastAsia="Times New Roman" w:hAnsiTheme="minorHAnsi" w:cstheme="minorHAnsi"/>
                <w:b/>
                <w:bCs/>
                <w:color w:val="000000" w:themeColor="text1"/>
                <w:sz w:val="28"/>
                <w:lang w:eastAsia="en-AU"/>
              </w:rPr>
              <w:t>Assess if your products are FSC or PEFC certified</w:t>
            </w:r>
          </w:p>
        </w:tc>
      </w:tr>
      <w:tr w:rsidR="00F6797D" w:rsidRPr="007A2FD7" w:rsidTr="00C03E44">
        <w:tc>
          <w:tcPr>
            <w:tcW w:w="0" w:type="auto"/>
            <w:vMerge w:val="restart"/>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7A2FD7" w:rsidP="00C03E44">
            <w:pPr>
              <w:spacing w:after="192" w:line="240" w:lineRule="auto"/>
              <w:rPr>
                <w:rFonts w:asciiTheme="minorHAnsi" w:eastAsia="Times New Roman" w:hAnsiTheme="minorHAnsi" w:cstheme="minorHAnsi"/>
                <w:lang w:eastAsia="en-AU"/>
              </w:rPr>
            </w:pPr>
            <w:r>
              <w:rPr>
                <w:rFonts w:asciiTheme="minorHAnsi" w:eastAsia="Times New Roman" w:hAnsiTheme="minorHAnsi" w:cstheme="minorHAnsi"/>
                <w:b/>
                <w:bCs/>
                <w:lang w:eastAsia="en-AU"/>
              </w:rPr>
              <w:t xml:space="preserve">Step One: </w:t>
            </w:r>
            <w:r w:rsidR="00F6797D" w:rsidRPr="007A2FD7">
              <w:rPr>
                <w:rFonts w:asciiTheme="minorHAnsi" w:eastAsia="Times New Roman" w:hAnsiTheme="minorHAnsi" w:cstheme="minorHAnsi"/>
                <w:b/>
                <w:bCs/>
                <w:lang w:eastAsia="en-AU"/>
              </w:rPr>
              <w:t>Check that the supplier’s certificate number is legitimate</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Actions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Certified suppliers should have a unique FSC or PEFC certificate code or number quoted on their certificate.</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You can verify this code or number by searching on the relevant scheme’s website:</w:t>
            </w:r>
          </w:p>
          <w:p w:rsidR="00F72A4E" w:rsidRPr="0013622C" w:rsidRDefault="00F72A4E" w:rsidP="00F72A4E">
            <w:pPr>
              <w:spacing w:after="0" w:line="240" w:lineRule="auto"/>
              <w:rPr>
                <w:rFonts w:eastAsia="Times New Roman" w:cs="Open Sans"/>
                <w:sz w:val="20"/>
                <w:szCs w:val="20"/>
                <w:lang w:eastAsia="en-AU"/>
              </w:rPr>
            </w:pPr>
            <w:hyperlink r:id="rId4" w:history="1">
              <w:r w:rsidRPr="003B119B">
                <w:rPr>
                  <w:rStyle w:val="Hyperlink"/>
                  <w:rFonts w:eastAsia="Times New Roman" w:cs="Open Sans"/>
                  <w:sz w:val="20"/>
                  <w:szCs w:val="20"/>
                  <w:lang w:eastAsia="en-AU"/>
                </w:rPr>
                <w:t>Forest Stewardship Council (FSC)</w:t>
              </w:r>
            </w:hyperlink>
          </w:p>
          <w:p w:rsidR="00F6797D" w:rsidRPr="00F72A4E" w:rsidRDefault="00F72A4E" w:rsidP="00F72A4E">
            <w:pPr>
              <w:rPr>
                <w:rFonts w:eastAsia="Times New Roman" w:cs="Open Sans"/>
                <w:color w:val="165788"/>
                <w:sz w:val="20"/>
                <w:szCs w:val="20"/>
                <w:u w:val="single"/>
                <w:lang w:eastAsia="en-AU"/>
              </w:rPr>
            </w:pPr>
            <w:hyperlink r:id="rId5" w:history="1">
              <w:r w:rsidRPr="00A74A7A">
                <w:rPr>
                  <w:rStyle w:val="Hyperlink"/>
                  <w:sz w:val="20"/>
                </w:rPr>
                <w:t>Responsible Wood (PEFC)</w:t>
              </w:r>
            </w:hyperlink>
            <w:bookmarkStart w:id="0" w:name="_GoBack"/>
            <w:bookmarkEnd w:id="0"/>
          </w:p>
        </w:tc>
      </w:tr>
      <w:tr w:rsidR="00F6797D" w:rsidRPr="007A2FD7" w:rsidTr="00C03E44">
        <w:tc>
          <w:tcPr>
            <w:tcW w:w="0" w:type="auto"/>
            <w:vMerge/>
            <w:tcBorders>
              <w:top w:val="single" w:sz="6" w:space="0" w:color="CDE8EA"/>
              <w:left w:val="single" w:sz="6" w:space="0" w:color="CDE8EA"/>
              <w:bottom w:val="single" w:sz="6" w:space="0" w:color="CDE8EA"/>
              <w:right w:val="single" w:sz="6" w:space="0" w:color="CDE8EA"/>
            </w:tcBorders>
            <w:vAlign w:val="center"/>
            <w:hideMark/>
          </w:tcPr>
          <w:p w:rsidR="00F6797D" w:rsidRPr="007A2FD7" w:rsidRDefault="00F6797D" w:rsidP="00C03E44">
            <w:pPr>
              <w:spacing w:after="0" w:line="240" w:lineRule="auto"/>
              <w:rPr>
                <w:rFonts w:asciiTheme="minorHAnsi" w:eastAsia="Times New Roman" w:hAnsiTheme="minorHAnsi" w:cstheme="minorHAnsi"/>
                <w:lang w:eastAsia="en-AU"/>
              </w:rPr>
            </w:pP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Common problems and solutions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If the number or code has been typed incorrectly (and you cannot find it online) contact your supplier. Ask them to email you a link to the online certificate record. Or, contact the scheme and ask about the certificate codes given by the supplier.</w:t>
            </w:r>
          </w:p>
        </w:tc>
      </w:tr>
      <w:tr w:rsidR="00F6797D" w:rsidRPr="007A2FD7" w:rsidTr="00C03E44">
        <w:tc>
          <w:tcPr>
            <w:tcW w:w="0" w:type="auto"/>
            <w:vMerge w:val="restart"/>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7A2FD7" w:rsidP="00C03E44">
            <w:pPr>
              <w:spacing w:after="192" w:line="240" w:lineRule="auto"/>
              <w:rPr>
                <w:rFonts w:asciiTheme="minorHAnsi" w:eastAsia="Times New Roman" w:hAnsiTheme="minorHAnsi" w:cstheme="minorHAnsi"/>
                <w:lang w:eastAsia="en-AU"/>
              </w:rPr>
            </w:pPr>
            <w:r>
              <w:rPr>
                <w:rFonts w:asciiTheme="minorHAnsi" w:eastAsia="Times New Roman" w:hAnsiTheme="minorHAnsi" w:cstheme="minorHAnsi"/>
                <w:b/>
                <w:bCs/>
                <w:lang w:eastAsia="en-AU"/>
              </w:rPr>
              <w:t xml:space="preserve">Step Two: </w:t>
            </w:r>
            <w:r w:rsidR="00F6797D" w:rsidRPr="007A2FD7">
              <w:rPr>
                <w:rFonts w:asciiTheme="minorHAnsi" w:eastAsia="Times New Roman" w:hAnsiTheme="minorHAnsi" w:cstheme="minorHAnsi"/>
                <w:b/>
                <w:bCs/>
                <w:lang w:eastAsia="en-AU"/>
              </w:rPr>
              <w:t>Check your supplier is the certificate holder</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Actions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When you have found the certificate details online, check that they match the details given by your supplier.</w:t>
            </w:r>
          </w:p>
        </w:tc>
      </w:tr>
      <w:tr w:rsidR="00F6797D" w:rsidRPr="007A2FD7" w:rsidTr="00C03E44">
        <w:tc>
          <w:tcPr>
            <w:tcW w:w="0" w:type="auto"/>
            <w:vMerge/>
            <w:tcBorders>
              <w:top w:val="single" w:sz="6" w:space="0" w:color="CDE8EA"/>
              <w:left w:val="single" w:sz="6" w:space="0" w:color="CDE8EA"/>
              <w:bottom w:val="single" w:sz="6" w:space="0" w:color="CDE8EA"/>
              <w:right w:val="single" w:sz="6" w:space="0" w:color="CDE8EA"/>
            </w:tcBorders>
            <w:vAlign w:val="center"/>
            <w:hideMark/>
          </w:tcPr>
          <w:p w:rsidR="00F6797D" w:rsidRPr="007A2FD7" w:rsidRDefault="00F6797D" w:rsidP="00C03E44">
            <w:pPr>
              <w:spacing w:after="0" w:line="240" w:lineRule="auto"/>
              <w:rPr>
                <w:rFonts w:asciiTheme="minorHAnsi" w:eastAsia="Times New Roman" w:hAnsiTheme="minorHAnsi" w:cstheme="minorHAnsi"/>
                <w:lang w:eastAsia="en-AU"/>
              </w:rPr>
            </w:pP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Common problems and solutions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If the details of your supplier do not match those on the certificate, you should ask about the authenticity of the certificate.</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If your supplier has claimed the log is FSC or PEFC certified, but it is not their name on the certificate, there could be a problem. You need to get more information from your supplier, or the scheme. </w:t>
            </w:r>
          </w:p>
        </w:tc>
      </w:tr>
      <w:tr w:rsidR="00F6797D" w:rsidRPr="007A2FD7" w:rsidTr="00C03E44">
        <w:tc>
          <w:tcPr>
            <w:tcW w:w="0" w:type="auto"/>
            <w:vMerge w:val="restart"/>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7A2FD7" w:rsidP="00C03E44">
            <w:pPr>
              <w:spacing w:after="192" w:line="240" w:lineRule="auto"/>
              <w:rPr>
                <w:rFonts w:asciiTheme="minorHAnsi" w:eastAsia="Times New Roman" w:hAnsiTheme="minorHAnsi" w:cstheme="minorHAnsi"/>
                <w:lang w:eastAsia="en-AU"/>
              </w:rPr>
            </w:pPr>
            <w:r>
              <w:rPr>
                <w:rFonts w:asciiTheme="minorHAnsi" w:eastAsia="Times New Roman" w:hAnsiTheme="minorHAnsi" w:cstheme="minorHAnsi"/>
                <w:b/>
                <w:bCs/>
                <w:lang w:eastAsia="en-AU"/>
              </w:rPr>
              <w:t xml:space="preserve">Step Three: </w:t>
            </w:r>
            <w:r w:rsidR="00F6797D" w:rsidRPr="007A2FD7">
              <w:rPr>
                <w:rFonts w:asciiTheme="minorHAnsi" w:eastAsia="Times New Roman" w:hAnsiTheme="minorHAnsi" w:cstheme="minorHAnsi"/>
                <w:b/>
                <w:bCs/>
                <w:lang w:eastAsia="en-AU"/>
              </w:rPr>
              <w:t>Check the certificate is valid for the period of supply</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Actions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The expiry date of the supplier’s certificate should be listed on the FSC or PEFC’s website. Check the certificate is valid for the period of supply.</w:t>
            </w:r>
          </w:p>
        </w:tc>
      </w:tr>
      <w:tr w:rsidR="00F6797D" w:rsidRPr="007A2FD7" w:rsidTr="00C03E44">
        <w:tc>
          <w:tcPr>
            <w:tcW w:w="0" w:type="auto"/>
            <w:vMerge/>
            <w:tcBorders>
              <w:top w:val="single" w:sz="6" w:space="0" w:color="CDE8EA"/>
              <w:left w:val="single" w:sz="6" w:space="0" w:color="CDE8EA"/>
              <w:bottom w:val="single" w:sz="6" w:space="0" w:color="CDE8EA"/>
              <w:right w:val="single" w:sz="6" w:space="0" w:color="CDE8EA"/>
            </w:tcBorders>
            <w:vAlign w:val="center"/>
            <w:hideMark/>
          </w:tcPr>
          <w:p w:rsidR="00F6797D" w:rsidRPr="007A2FD7" w:rsidRDefault="00F6797D" w:rsidP="00C03E44">
            <w:pPr>
              <w:spacing w:after="0" w:line="240" w:lineRule="auto"/>
              <w:rPr>
                <w:rFonts w:asciiTheme="minorHAnsi" w:eastAsia="Times New Roman" w:hAnsiTheme="minorHAnsi" w:cstheme="minorHAnsi"/>
                <w:lang w:eastAsia="en-AU"/>
              </w:rPr>
            </w:pP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Common problems and solutions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If the certificate appears to have expired or is currently suspended, you should ask why this has occurred. You may need to discuss this with the supplier or directly with the scheme.</w:t>
            </w:r>
          </w:p>
        </w:tc>
      </w:tr>
      <w:tr w:rsidR="00F6797D" w:rsidRPr="007A2FD7" w:rsidTr="00C03E44">
        <w:tc>
          <w:tcPr>
            <w:tcW w:w="0" w:type="auto"/>
            <w:vMerge w:val="restart"/>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7A2FD7" w:rsidP="00C03E44">
            <w:pPr>
              <w:spacing w:after="192" w:line="240" w:lineRule="auto"/>
              <w:rPr>
                <w:rFonts w:asciiTheme="minorHAnsi" w:eastAsia="Times New Roman" w:hAnsiTheme="minorHAnsi" w:cstheme="minorHAnsi"/>
                <w:lang w:eastAsia="en-AU"/>
              </w:rPr>
            </w:pPr>
            <w:r>
              <w:rPr>
                <w:rFonts w:asciiTheme="minorHAnsi" w:eastAsia="Times New Roman" w:hAnsiTheme="minorHAnsi" w:cstheme="minorHAnsi"/>
                <w:b/>
                <w:bCs/>
                <w:lang w:eastAsia="en-AU"/>
              </w:rPr>
              <w:t xml:space="preserve">Step Four: </w:t>
            </w:r>
            <w:r w:rsidR="00F6797D" w:rsidRPr="007A2FD7">
              <w:rPr>
                <w:rFonts w:asciiTheme="minorHAnsi" w:eastAsia="Times New Roman" w:hAnsiTheme="minorHAnsi" w:cstheme="minorHAnsi"/>
                <w:b/>
                <w:bCs/>
                <w:lang w:eastAsia="en-AU"/>
              </w:rPr>
              <w:t>Check the logs being supplied are listed on the certificate’s record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Actions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Certified suppliers can supply both certified and non-certified logs. You need to check that the logs being supplied are the same as what is on your supplier’s FSC or PEFC certificate.</w:t>
            </w:r>
          </w:p>
        </w:tc>
      </w:tr>
      <w:tr w:rsidR="00F6797D" w:rsidRPr="007A2FD7" w:rsidTr="00C03E44">
        <w:tc>
          <w:tcPr>
            <w:tcW w:w="0" w:type="auto"/>
            <w:vMerge/>
            <w:tcBorders>
              <w:top w:val="single" w:sz="6" w:space="0" w:color="CDE8EA"/>
              <w:left w:val="single" w:sz="6" w:space="0" w:color="CDE8EA"/>
              <w:bottom w:val="single" w:sz="6" w:space="0" w:color="CDE8EA"/>
              <w:right w:val="single" w:sz="6" w:space="0" w:color="CDE8EA"/>
            </w:tcBorders>
            <w:vAlign w:val="center"/>
            <w:hideMark/>
          </w:tcPr>
          <w:p w:rsidR="00F6797D" w:rsidRPr="007A2FD7" w:rsidRDefault="00F6797D" w:rsidP="00C03E44">
            <w:pPr>
              <w:spacing w:after="0" w:line="240" w:lineRule="auto"/>
              <w:rPr>
                <w:rFonts w:asciiTheme="minorHAnsi" w:eastAsia="Times New Roman" w:hAnsiTheme="minorHAnsi" w:cstheme="minorHAnsi"/>
                <w:lang w:eastAsia="en-AU"/>
              </w:rPr>
            </w:pP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Common problems and solutions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If the logs you are purchasing are not covered by your supplier’s certification, you should ask the supplier if there is a mistake on the record. If this is the case, you should also ask for written confirmation from the certification body.</w:t>
            </w:r>
          </w:p>
        </w:tc>
      </w:tr>
      <w:tr w:rsidR="00F6797D" w:rsidRPr="007A2FD7" w:rsidTr="00C03E44">
        <w:tc>
          <w:tcPr>
            <w:tcW w:w="0" w:type="auto"/>
            <w:vMerge w:val="restart"/>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7A2FD7" w:rsidP="00C03E44">
            <w:pPr>
              <w:spacing w:after="192" w:line="240" w:lineRule="auto"/>
              <w:rPr>
                <w:rFonts w:asciiTheme="minorHAnsi" w:eastAsia="Times New Roman" w:hAnsiTheme="minorHAnsi" w:cstheme="minorHAnsi"/>
                <w:lang w:eastAsia="en-AU"/>
              </w:rPr>
            </w:pPr>
            <w:r>
              <w:rPr>
                <w:rFonts w:asciiTheme="minorHAnsi" w:eastAsia="Times New Roman" w:hAnsiTheme="minorHAnsi" w:cstheme="minorHAnsi"/>
                <w:b/>
                <w:bCs/>
                <w:lang w:eastAsia="en-AU"/>
              </w:rPr>
              <w:t xml:space="preserve">Step Five: </w:t>
            </w:r>
            <w:r w:rsidR="00F6797D" w:rsidRPr="007A2FD7">
              <w:rPr>
                <w:rFonts w:asciiTheme="minorHAnsi" w:eastAsia="Times New Roman" w:hAnsiTheme="minorHAnsi" w:cstheme="minorHAnsi"/>
                <w:b/>
                <w:bCs/>
                <w:lang w:eastAsia="en-AU"/>
              </w:rPr>
              <w:t>Check the log supplied is the log that was promised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Actions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After completing all of the steps above and purchasing the log, there is a chance the supplier has not given you a certified log.</w:t>
            </w:r>
          </w:p>
        </w:tc>
      </w:tr>
      <w:tr w:rsidR="00F6797D" w:rsidRPr="007A2FD7" w:rsidTr="00C03E44">
        <w:tc>
          <w:tcPr>
            <w:tcW w:w="0" w:type="auto"/>
            <w:vMerge/>
            <w:tcBorders>
              <w:top w:val="single" w:sz="6" w:space="0" w:color="CDE8EA"/>
              <w:left w:val="single" w:sz="6" w:space="0" w:color="CDE8EA"/>
              <w:bottom w:val="single" w:sz="6" w:space="0" w:color="CDE8EA"/>
              <w:right w:val="single" w:sz="6" w:space="0" w:color="CDE8EA"/>
            </w:tcBorders>
            <w:vAlign w:val="center"/>
            <w:hideMark/>
          </w:tcPr>
          <w:p w:rsidR="00F6797D" w:rsidRPr="007A2FD7" w:rsidRDefault="00F6797D" w:rsidP="00C03E44">
            <w:pPr>
              <w:spacing w:after="0" w:line="240" w:lineRule="auto"/>
              <w:rPr>
                <w:rFonts w:asciiTheme="minorHAnsi" w:eastAsia="Times New Roman" w:hAnsiTheme="minorHAnsi" w:cstheme="minorHAnsi"/>
                <w:lang w:eastAsia="en-AU"/>
              </w:rPr>
            </w:pP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b/>
                <w:bCs/>
                <w:lang w:eastAsia="en-AU"/>
              </w:rPr>
              <w:t>Common problems and solutions</w:t>
            </w:r>
          </w:p>
          <w:p w:rsidR="00F6797D" w:rsidRPr="007A2FD7" w:rsidRDefault="00F6797D" w:rsidP="00C03E44">
            <w:pPr>
              <w:spacing w:after="192" w:line="240" w:lineRule="auto"/>
              <w:rPr>
                <w:rFonts w:asciiTheme="minorHAnsi" w:eastAsia="Times New Roman" w:hAnsiTheme="minorHAnsi" w:cstheme="minorHAnsi"/>
                <w:lang w:eastAsia="en-AU"/>
              </w:rPr>
            </w:pPr>
            <w:r w:rsidRPr="007A2FD7">
              <w:rPr>
                <w:rFonts w:asciiTheme="minorHAnsi" w:eastAsia="Times New Roman" w:hAnsiTheme="minorHAnsi" w:cstheme="minorHAnsi"/>
                <w:lang w:eastAsia="en-AU"/>
              </w:rPr>
              <w:t>Check your invoice(s) and delivery notes to ensure the certificate number is quoted. The product description should be the same as the log that is listed as FSC or PEFC certified.</w:t>
            </w:r>
          </w:p>
        </w:tc>
      </w:tr>
    </w:tbl>
    <w:p w:rsidR="00E21402" w:rsidRDefault="00E21402"/>
    <w:sectPr w:rsidR="00E21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7D"/>
    <w:rsid w:val="00244D75"/>
    <w:rsid w:val="002C4D81"/>
    <w:rsid w:val="002C7889"/>
    <w:rsid w:val="0048472F"/>
    <w:rsid w:val="00697035"/>
    <w:rsid w:val="007A2FD7"/>
    <w:rsid w:val="008359C2"/>
    <w:rsid w:val="00837B02"/>
    <w:rsid w:val="00902E08"/>
    <w:rsid w:val="00E21402"/>
    <w:rsid w:val="00F6797D"/>
    <w:rsid w:val="00F7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F654F-572F-4111-B16A-27F481DB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D"/>
    <w:pPr>
      <w:spacing w:after="200" w:line="276" w:lineRule="auto"/>
    </w:pPr>
    <w:rPr>
      <w:rFonts w:ascii="Open Sans" w:hAnsi="Open Sans"/>
    </w:rPr>
  </w:style>
  <w:style w:type="paragraph" w:styleId="Heading1">
    <w:name w:val="heading 1"/>
    <w:basedOn w:val="Normal"/>
    <w:next w:val="Normal"/>
    <w:link w:val="Heading1Char"/>
    <w:uiPriority w:val="9"/>
    <w:qFormat/>
    <w:rsid w:val="002C7889"/>
    <w:pPr>
      <w:keepNext/>
      <w:keepLines/>
      <w:spacing w:before="240" w:after="0" w:line="259" w:lineRule="auto"/>
      <w:outlineLvl w:val="0"/>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8359C2"/>
    <w:pPr>
      <w:keepNext/>
      <w:keepLines/>
      <w:spacing w:after="24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59C2"/>
    <w:rPr>
      <w:rFonts w:ascii="Open Sans" w:eastAsiaTheme="majorEastAsia" w:hAnsi="Open Sans" w:cstheme="majorBidi"/>
      <w:sz w:val="28"/>
      <w:szCs w:val="24"/>
    </w:rPr>
  </w:style>
  <w:style w:type="character" w:customStyle="1" w:styleId="Heading1Char">
    <w:name w:val="Heading 1 Char"/>
    <w:basedOn w:val="DefaultParagraphFont"/>
    <w:link w:val="Heading1"/>
    <w:uiPriority w:val="9"/>
    <w:rsid w:val="002C7889"/>
    <w:rPr>
      <w:rFonts w:ascii="Open Sans" w:eastAsiaTheme="majorEastAsia" w:hAnsi="Open Sans" w:cstheme="majorBidi"/>
      <w:b/>
      <w:color w:val="000000" w:themeColor="text1"/>
      <w:sz w:val="32"/>
      <w:szCs w:val="32"/>
    </w:rPr>
  </w:style>
  <w:style w:type="character" w:styleId="Hyperlink">
    <w:name w:val="Hyperlink"/>
    <w:basedOn w:val="DefaultParagraphFont"/>
    <w:uiPriority w:val="99"/>
    <w:qFormat/>
    <w:rsid w:val="00F6797D"/>
    <w:rPr>
      <w:color w:val="1657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ponsiblewood.org.au/search-database/" TargetMode="External"/><Relationship Id="rId10" Type="http://schemas.openxmlformats.org/officeDocument/2006/relationships/customXml" Target="../customXml/item3.xml"/><Relationship Id="rId4" Type="http://schemas.openxmlformats.org/officeDocument/2006/relationships/hyperlink" Target="https://info.fsc.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08AC48E-5BFE-4788-A74D-3A500188E8C2}"/>
</file>

<file path=customXml/itemProps2.xml><?xml version="1.0" encoding="utf-8"?>
<ds:datastoreItem xmlns:ds="http://schemas.openxmlformats.org/officeDocument/2006/customXml" ds:itemID="{BE77B707-66E4-4327-82B8-64965BEF8335}"/>
</file>

<file path=customXml/itemProps3.xml><?xml version="1.0" encoding="utf-8"?>
<ds:datastoreItem xmlns:ds="http://schemas.openxmlformats.org/officeDocument/2006/customXml" ds:itemID="{B6D51A97-C620-4444-B4B7-9D5948E46373}"/>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Ziv</dc:creator>
  <cp:keywords/>
  <dc:description/>
  <cp:lastModifiedBy>Rachel Ziv</cp:lastModifiedBy>
  <cp:revision>3</cp:revision>
  <dcterms:created xsi:type="dcterms:W3CDTF">2018-06-15T05:51:00Z</dcterms:created>
  <dcterms:modified xsi:type="dcterms:W3CDTF">2018-06-22T21:53:00Z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